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E" w:rsidRDefault="0096777E" w:rsidP="009677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6777E" w:rsidRDefault="0096777E" w:rsidP="009677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6777E" w:rsidRDefault="0096777E" w:rsidP="009677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74297" w:rsidRPr="00436CE7" w:rsidRDefault="00374297" w:rsidP="009677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7429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Pr="00436CE7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0F2969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37429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6777E" w:rsidRPr="00436CE7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822558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</w:p>
    <w:p w:rsidR="00374297" w:rsidRPr="00436CE7" w:rsidRDefault="00374297" w:rsidP="0096777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6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Marzu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7429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Pr="00436CE7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37429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0F2969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2C6675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2C6675" w:rsidRPr="00436CE7" w:rsidRDefault="002C6675" w:rsidP="0096777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6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Marzu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Pr="00436CE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74297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="002C6675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6777E" w:rsidRPr="00436CE7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6777E" w:rsidRPr="00436CE7" w:rsidSect="0096777E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6777E" w:rsidRDefault="0096777E">
      <w:pPr>
        <w:rPr>
          <w:rFonts w:ascii="Times New Roman" w:hAnsi="Times New Roman" w:cs="Times New Roman"/>
          <w:b/>
          <w:sz w:val="24"/>
          <w:szCs w:val="24"/>
        </w:rPr>
        <w:sectPr w:rsidR="0096777E" w:rsidSect="0096777E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374297" w:rsidRPr="002C6675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2C6675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i/>
        </w:rPr>
        <w:t>Il-Minuti tal-Laqgħa Nru.</w:t>
      </w:r>
      <w:proofErr w:type="gramEnd"/>
      <w:r w:rsidRPr="002C6675">
        <w:rPr>
          <w:rFonts w:ascii="Times New Roman" w:hAnsi="Times New Roman" w:cs="Times New Roman"/>
          <w:i/>
        </w:rPr>
        <w:t xml:space="preserve"> </w:t>
      </w:r>
      <w:proofErr w:type="gramStart"/>
      <w:r w:rsidRPr="002C6675">
        <w:rPr>
          <w:rFonts w:ascii="Times New Roman" w:hAnsi="Times New Roman" w:cs="Times New Roman"/>
          <w:i/>
        </w:rPr>
        <w:t>14 li saret fl-4 ta’ Frar 2019, ġew konfermati</w:t>
      </w:r>
      <w:r w:rsidRPr="002C6675">
        <w:rPr>
          <w:rFonts w:ascii="Times New Roman" w:hAnsi="Times New Roman" w:cs="Times New Roman"/>
        </w:rPr>
        <w:t>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 (Onor. Alex Muscat):</w:t>
      </w:r>
      <w:r w:rsidRPr="002C6675">
        <w:rPr>
          <w:rFonts w:ascii="Times New Roman" w:hAnsi="Times New Roman" w:cs="Times New Roman"/>
        </w:rPr>
        <w:t xml:space="preserve"> Insellmilkom.  </w:t>
      </w:r>
      <w:proofErr w:type="spellStart"/>
      <w:proofErr w:type="gramStart"/>
      <w:r w:rsidRPr="002C6675">
        <w:rPr>
          <w:rFonts w:ascii="Times New Roman" w:hAnsi="Times New Roman" w:cs="Times New Roman"/>
        </w:rPr>
        <w:t>Tajjeb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li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nirrilevaw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li</w:t>
      </w:r>
      <w:proofErr w:type="spellEnd"/>
      <w:r w:rsidRPr="002C6675">
        <w:rPr>
          <w:rFonts w:ascii="Times New Roman" w:hAnsi="Times New Roman" w:cs="Times New Roman"/>
        </w:rPr>
        <w:t xml:space="preserve"> fl-</w:t>
      </w:r>
      <w:proofErr w:type="spellStart"/>
      <w:r w:rsidRPr="002C6675">
        <w:rPr>
          <w:rFonts w:ascii="Times New Roman" w:hAnsi="Times New Roman" w:cs="Times New Roman"/>
        </w:rPr>
        <w:t>aħħar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laqgħa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tal-Kumitat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saru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żewġ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talbiet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għal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r w:rsidRPr="002C6675">
        <w:rPr>
          <w:rFonts w:ascii="Times New Roman" w:hAnsi="Times New Roman" w:cs="Times New Roman"/>
          <w:i/>
        </w:rPr>
        <w:t xml:space="preserve">rulings </w:t>
      </w:r>
      <w:proofErr w:type="spellStart"/>
      <w:r w:rsidRPr="002C6675">
        <w:rPr>
          <w:rFonts w:ascii="Times New Roman" w:hAnsi="Times New Roman" w:cs="Times New Roman"/>
        </w:rPr>
        <w:t>mingħand</w:t>
      </w:r>
      <w:proofErr w:type="spellEnd"/>
      <w:r w:rsidRPr="002C6675">
        <w:rPr>
          <w:rFonts w:ascii="Times New Roman" w:hAnsi="Times New Roman" w:cs="Times New Roman"/>
        </w:rPr>
        <w:t xml:space="preserve"> l-</w:t>
      </w:r>
      <w:proofErr w:type="spellStart"/>
      <w:r w:rsidRPr="002C6675">
        <w:rPr>
          <w:rFonts w:ascii="Times New Roman" w:hAnsi="Times New Roman" w:cs="Times New Roman"/>
        </w:rPr>
        <w:t>Ispeaker</w:t>
      </w:r>
      <w:proofErr w:type="spellEnd"/>
      <w:r w:rsidRPr="002C6675">
        <w:rPr>
          <w:rFonts w:ascii="Times New Roman" w:hAnsi="Times New Roman" w:cs="Times New Roman"/>
        </w:rPr>
        <w:t xml:space="preserve"> u l-</w:t>
      </w:r>
      <w:proofErr w:type="spellStart"/>
      <w:r w:rsidRPr="002C6675">
        <w:rPr>
          <w:rFonts w:ascii="Times New Roman" w:hAnsi="Times New Roman" w:cs="Times New Roman"/>
        </w:rPr>
        <w:t>Ispeaker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għaqqad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iż-żewġ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talbiet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f’</w:t>
      </w:r>
      <w:r w:rsidRPr="002C6675">
        <w:rPr>
          <w:rFonts w:ascii="Times New Roman" w:hAnsi="Times New Roman" w:cs="Times New Roman"/>
          <w:i/>
        </w:rPr>
        <w:t>ruling</w:t>
      </w:r>
      <w:proofErr w:type="spellEnd"/>
      <w:r w:rsidRPr="002C6675">
        <w:rPr>
          <w:rFonts w:ascii="Times New Roman" w:hAnsi="Times New Roman" w:cs="Times New Roman"/>
        </w:rPr>
        <w:t xml:space="preserve"> wieħed li ta fis-Seduta tal-5 ta’ Frar, fejn fih ikkonferma li l-Kumitat ma setax ikompli bid-diskussjoni li konna qegħdin nagħmlu fil-laqgħa preċedenti ġaladarba dak is-suġġett ma kienx joħroġ mill-mansjonijiet li jwaqqfu lil dan l-istess Kumitat.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 xml:space="preserve">Qed ngħid dan ħalli jiġi </w:t>
      </w:r>
      <w:r w:rsidRPr="002C6675">
        <w:rPr>
          <w:rFonts w:ascii="Times New Roman" w:hAnsi="Times New Roman" w:cs="Times New Roman"/>
          <w:i/>
        </w:rPr>
        <w:t>Minuted</w:t>
      </w:r>
      <w:r w:rsidRPr="002C6675">
        <w:rPr>
          <w:rFonts w:ascii="Times New Roman" w:hAnsi="Times New Roman" w:cs="Times New Roman"/>
        </w:rPr>
        <w:t>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Ngħaddu issa għall-korrispondenza.</w:t>
      </w:r>
      <w:proofErr w:type="gramEnd"/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297" w:rsidRPr="002C6675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675">
        <w:rPr>
          <w:rFonts w:ascii="Times New Roman" w:hAnsi="Times New Roman" w:cs="Times New Roman"/>
          <w:b/>
          <w:sz w:val="24"/>
          <w:szCs w:val="24"/>
        </w:rPr>
        <w:lastRenderedPageBreak/>
        <w:t>KORRISPONDENZA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Bħala korrispondenza għandna żewġ talbiet mingħand l-Onor. </w:t>
      </w:r>
      <w:proofErr w:type="gramStart"/>
      <w:r w:rsidRPr="002C6675">
        <w:rPr>
          <w:rFonts w:ascii="Times New Roman" w:hAnsi="Times New Roman" w:cs="Times New Roman"/>
        </w:rPr>
        <w:t>Azzopardi.</w:t>
      </w:r>
      <w:proofErr w:type="gramEnd"/>
      <w:r w:rsidRPr="002C6675">
        <w:rPr>
          <w:rFonts w:ascii="Times New Roman" w:hAnsi="Times New Roman" w:cs="Times New Roman"/>
        </w:rPr>
        <w:t xml:space="preserve">  L-ewwel waħda hija datata 21 ta’ Frar 2019 u tgħid hekk: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</w:rPr>
        <w:t xml:space="preserve">“Sur President </w:t>
      </w:r>
    </w:p>
    <w:p w:rsidR="00374297" w:rsidRPr="002C6675" w:rsidRDefault="00374297" w:rsidP="0096777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</w:rPr>
        <w:t>Nitolbok ġentilment biex ikollna għad-diskussjoni, bl-involviment tal-</w:t>
      </w:r>
      <w:r w:rsidRPr="002C6675">
        <w:rPr>
          <w:rFonts w:ascii="Times New Roman" w:hAnsi="Times New Roman" w:cs="Times New Roman"/>
          <w:i/>
        </w:rPr>
        <w:t>istakeholders</w:t>
      </w:r>
      <w:r w:rsidRPr="002C6675">
        <w:rPr>
          <w:rFonts w:ascii="Times New Roman" w:hAnsi="Times New Roman" w:cs="Times New Roman"/>
        </w:rPr>
        <w:t xml:space="preserve"> kollha, fil-Kumitat Ambjentali tal-Parlament it-tema tal-problema tal-iskart tal-kostruzzjoni bil-għan li nsawwru strateġija nazzjonali għal din l-isfida nazzjonali.</w:t>
      </w:r>
      <w:proofErr w:type="gramStart"/>
      <w:r w:rsidRPr="002C6675">
        <w:rPr>
          <w:rFonts w:ascii="Times New Roman" w:hAnsi="Times New Roman" w:cs="Times New Roman"/>
        </w:rPr>
        <w:t>”.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</w:rPr>
        <w:t xml:space="preserve">It-tieni </w:t>
      </w:r>
      <w:r w:rsidRPr="002C6675">
        <w:rPr>
          <w:rFonts w:ascii="Times New Roman" w:hAnsi="Times New Roman" w:cs="Times New Roman"/>
          <w:i/>
        </w:rPr>
        <w:t>email</w:t>
      </w:r>
      <w:r w:rsidRPr="002C6675">
        <w:rPr>
          <w:rFonts w:ascii="Times New Roman" w:hAnsi="Times New Roman" w:cs="Times New Roman"/>
        </w:rPr>
        <w:t xml:space="preserve"> hija datata 4 ta’ Marzu 2019 u tgħid hekk: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left="720" w:right="62"/>
        <w:jc w:val="both"/>
        <w:rPr>
          <w:rFonts w:ascii="Times New Roman" w:eastAsia="Times New Roman" w:hAnsi="Times New Roman" w:cs="Times New Roman"/>
          <w:lang w:eastAsia="en-GB"/>
        </w:rPr>
      </w:pPr>
      <w:r w:rsidRPr="002C6675">
        <w:rPr>
          <w:rFonts w:ascii="Times New Roman" w:eastAsia="Times New Roman" w:hAnsi="Times New Roman" w:cs="Times New Roman"/>
          <w:lang w:eastAsia="en-GB"/>
        </w:rPr>
        <w:t>“Sur President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lang w:eastAsia="en-GB"/>
        </w:rPr>
      </w:pPr>
    </w:p>
    <w:p w:rsidR="00374297" w:rsidRPr="002C6675" w:rsidRDefault="00374297" w:rsidP="0096777E">
      <w:pPr>
        <w:spacing w:after="0" w:line="240" w:lineRule="auto"/>
        <w:ind w:left="720" w:right="62"/>
        <w:jc w:val="both"/>
        <w:rPr>
          <w:rFonts w:ascii="Times New Roman" w:eastAsia="Times New Roman" w:hAnsi="Times New Roman" w:cs="Times New Roman"/>
          <w:lang w:val="mt-MT" w:eastAsia="en-GB"/>
        </w:rPr>
      </w:pP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Nitolbok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tqiegħed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fuq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l-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aġenda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> 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tal-Kumitat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tagħna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x-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xogħlijiet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ta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’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twessiegħ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fil-widien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li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qed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isir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proofErr w:type="gramStart"/>
      <w:r w:rsidRPr="002C6675">
        <w:rPr>
          <w:rFonts w:ascii="Times New Roman" w:eastAsia="Times New Roman" w:hAnsi="Times New Roman" w:cs="Times New Roman"/>
          <w:lang w:eastAsia="en-GB"/>
        </w:rPr>
        <w:t>minn</w:t>
      </w:r>
      <w:proofErr w:type="spellEnd"/>
      <w:proofErr w:type="gram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2C6675">
        <w:rPr>
          <w:rFonts w:ascii="Times New Roman" w:eastAsia="Times New Roman" w:hAnsi="Times New Roman" w:cs="Times New Roman"/>
          <w:i/>
          <w:lang w:eastAsia="en-GB"/>
        </w:rPr>
        <w:t>Infrastructure Malta</w:t>
      </w:r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b’kisjiet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inġenti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ta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’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konkos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bil-konsegwenza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tal-qerda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2C6675">
        <w:rPr>
          <w:rFonts w:ascii="Times New Roman" w:eastAsia="Times New Roman" w:hAnsi="Times New Roman" w:cs="Times New Roman"/>
          <w:lang w:eastAsia="en-GB"/>
        </w:rPr>
        <w:t>tal-biodiversità</w:t>
      </w:r>
      <w:proofErr w:type="spellEnd"/>
      <w:r w:rsidRPr="002C6675">
        <w:rPr>
          <w:rFonts w:ascii="Times New Roman" w:eastAsia="Times New Roman" w:hAnsi="Times New Roman" w:cs="Times New Roman"/>
          <w:lang w:eastAsia="en-GB"/>
        </w:rPr>
        <w:t>.”.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lang w:eastAsia="en-GB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</w:rPr>
        <w:t xml:space="preserve">Dawn iż-żewġ talbiet jiżdiedu ma’ dawk li diġà għandna pendenti għal diskussjoni, imbagħad aktar ‘il quddiem niddeċiedu meta se nkunu qegħdin niddiskutuhom.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Niġu issa għall-</w:t>
      </w:r>
      <w:r w:rsidRPr="002C6675">
        <w:rPr>
          <w:rFonts w:ascii="Times New Roman" w:hAnsi="Times New Roman" w:cs="Times New Roman"/>
          <w:i/>
        </w:rPr>
        <w:t>item</w:t>
      </w:r>
      <w:r w:rsidRPr="002C6675">
        <w:rPr>
          <w:rFonts w:ascii="Times New Roman" w:hAnsi="Times New Roman" w:cs="Times New Roman"/>
        </w:rPr>
        <w:t xml:space="preserve"> li jmiss fuq l-aġenda.</w:t>
      </w:r>
      <w:proofErr w:type="gramEnd"/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6777E" w:rsidRDefault="0096777E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374297" w:rsidRPr="0096777E" w:rsidRDefault="00374297" w:rsidP="009677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77E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PARTIAL REVIEW OF THE NORTH WEST LOCAL PLAN (2006) – BURMARRAD COMMERCIAL AREA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 Għal din il-laqgħa ġew mistiedna n-nies tas-soltu, fosthom rappreżentanti mill-</w:t>
      </w:r>
      <w:r w:rsidRPr="002C6675">
        <w:rPr>
          <w:rFonts w:ascii="Times New Roman" w:hAnsi="Times New Roman" w:cs="Times New Roman"/>
          <w:i/>
        </w:rPr>
        <w:t>Planning Authority</w:t>
      </w:r>
      <w:r w:rsidRPr="002C6675">
        <w:rPr>
          <w:rFonts w:ascii="Times New Roman" w:hAnsi="Times New Roman" w:cs="Times New Roman"/>
        </w:rPr>
        <w:t xml:space="preserve"> (PA) u nibda mal-ewwel sabiex nistedinhom jingħaqdu magħna fuq il-mejda ħalli jagħmlulna l-preżentazzjoni li ħejjew.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 (Awtorità tal-Ippjanar, Taqsima Ppjanar Strateġiku):</w:t>
      </w:r>
      <w:r w:rsidRPr="002C6675">
        <w:rPr>
          <w:rFonts w:ascii="Times New Roman" w:hAnsi="Times New Roman" w:cs="Times New Roman"/>
        </w:rPr>
        <w:t xml:space="preserve"> Grazzi, Mr Chairman.  </w:t>
      </w:r>
      <w:proofErr w:type="gramStart"/>
      <w:r w:rsidRPr="002C6675">
        <w:rPr>
          <w:rFonts w:ascii="Times New Roman" w:hAnsi="Times New Roman" w:cs="Times New Roman"/>
        </w:rPr>
        <w:t>Il-</w:t>
      </w:r>
      <w:r w:rsidRPr="002C6675">
        <w:rPr>
          <w:rFonts w:ascii="Times New Roman" w:hAnsi="Times New Roman" w:cs="Times New Roman"/>
          <w:i/>
        </w:rPr>
        <w:t>partial review</w:t>
      </w:r>
      <w:r w:rsidRPr="002C6675">
        <w:rPr>
          <w:rFonts w:ascii="Times New Roman" w:hAnsi="Times New Roman" w:cs="Times New Roman"/>
        </w:rPr>
        <w:t xml:space="preserve"> li għandna quddiemna tikkonċerna ż-żona ta’ Burmarrad.</w:t>
      </w:r>
      <w:proofErr w:type="gramEnd"/>
      <w:r w:rsidRPr="002C6675">
        <w:rPr>
          <w:rFonts w:ascii="Times New Roman" w:hAnsi="Times New Roman" w:cs="Times New Roman"/>
        </w:rPr>
        <w:t xml:space="preserve"> Din iż-żona fl-2006 kienet ġiet identifikata bħala </w:t>
      </w:r>
      <w:r w:rsidRPr="002C6675">
        <w:rPr>
          <w:rFonts w:ascii="Times New Roman" w:hAnsi="Times New Roman" w:cs="Times New Roman"/>
          <w:i/>
        </w:rPr>
        <w:t xml:space="preserve">area of containment </w:t>
      </w:r>
      <w:r w:rsidRPr="002C6675">
        <w:rPr>
          <w:rFonts w:ascii="Times New Roman" w:hAnsi="Times New Roman" w:cs="Times New Roman"/>
        </w:rPr>
        <w:t xml:space="preserve">(AOC), u ġiet identifikata bħala </w:t>
      </w:r>
      <w:r w:rsidRPr="002C6675">
        <w:rPr>
          <w:rFonts w:ascii="Times New Roman" w:hAnsi="Times New Roman" w:cs="Times New Roman"/>
          <w:i/>
        </w:rPr>
        <w:t>mixed use area</w:t>
      </w:r>
      <w:r w:rsidRPr="002C6675">
        <w:rPr>
          <w:rFonts w:ascii="Times New Roman" w:hAnsi="Times New Roman" w:cs="Times New Roman"/>
        </w:rPr>
        <w:t xml:space="preserve"> fejn l-użi prinċipali kienu </w:t>
      </w:r>
      <w:r w:rsidRPr="002C6675">
        <w:rPr>
          <w:rFonts w:ascii="Times New Roman" w:hAnsi="Times New Roman" w:cs="Times New Roman"/>
          <w:i/>
        </w:rPr>
        <w:t>vehicle repair</w:t>
      </w:r>
      <w:r w:rsidRPr="002C6675">
        <w:rPr>
          <w:rFonts w:ascii="Times New Roman" w:hAnsi="Times New Roman" w:cs="Times New Roman"/>
        </w:rPr>
        <w:t xml:space="preserve">, </w:t>
      </w:r>
      <w:r w:rsidRPr="002C6675">
        <w:rPr>
          <w:rFonts w:ascii="Times New Roman" w:hAnsi="Times New Roman" w:cs="Times New Roman"/>
          <w:i/>
        </w:rPr>
        <w:t>maintenance storage</w:t>
      </w:r>
      <w:r w:rsidRPr="002C6675">
        <w:rPr>
          <w:rFonts w:ascii="Times New Roman" w:hAnsi="Times New Roman" w:cs="Times New Roman"/>
        </w:rPr>
        <w:t xml:space="preserve">, u </w:t>
      </w:r>
      <w:r w:rsidRPr="002C6675">
        <w:rPr>
          <w:rFonts w:ascii="Times New Roman" w:hAnsi="Times New Roman" w:cs="Times New Roman"/>
          <w:i/>
        </w:rPr>
        <w:t>showrooms</w:t>
      </w:r>
      <w:r w:rsidRPr="002C6675">
        <w:rPr>
          <w:rFonts w:ascii="Times New Roman" w:hAnsi="Times New Roman" w:cs="Times New Roman"/>
        </w:rPr>
        <w:t xml:space="preserve">, u bħala </w:t>
      </w:r>
      <w:r w:rsidRPr="002C6675">
        <w:rPr>
          <w:rFonts w:ascii="Times New Roman" w:hAnsi="Times New Roman" w:cs="Times New Roman"/>
          <w:i/>
        </w:rPr>
        <w:t>ancillary uses</w:t>
      </w:r>
      <w:r w:rsidRPr="002C6675">
        <w:rPr>
          <w:rFonts w:ascii="Times New Roman" w:hAnsi="Times New Roman" w:cs="Times New Roman"/>
        </w:rPr>
        <w:t xml:space="preserve"> kien hemm </w:t>
      </w:r>
      <w:r w:rsidRPr="002C6675">
        <w:rPr>
          <w:rFonts w:ascii="Times New Roman" w:hAnsi="Times New Roman" w:cs="Times New Roman"/>
          <w:i/>
        </w:rPr>
        <w:t>retail and offices</w:t>
      </w:r>
      <w:r w:rsidRPr="002C6675">
        <w:rPr>
          <w:rFonts w:ascii="Times New Roman" w:hAnsi="Times New Roman" w:cs="Times New Roman"/>
        </w:rPr>
        <w:t xml:space="preserve">.  </w:t>
      </w:r>
      <w:proofErr w:type="gramStart"/>
      <w:r w:rsidRPr="002C6675">
        <w:rPr>
          <w:rFonts w:ascii="Times New Roman" w:hAnsi="Times New Roman" w:cs="Times New Roman"/>
        </w:rPr>
        <w:t xml:space="preserve">Kien hemm </w:t>
      </w:r>
      <w:r w:rsidRPr="002C6675">
        <w:rPr>
          <w:rFonts w:ascii="Times New Roman" w:hAnsi="Times New Roman" w:cs="Times New Roman"/>
          <w:i/>
        </w:rPr>
        <w:t>building heights</w:t>
      </w:r>
      <w:r w:rsidRPr="002C6675">
        <w:rPr>
          <w:rFonts w:ascii="Times New Roman" w:hAnsi="Times New Roman" w:cs="Times New Roman"/>
        </w:rPr>
        <w:t xml:space="preserve"> ta’ sular wieħed u kien hemm </w:t>
      </w:r>
      <w:r w:rsidRPr="002C6675">
        <w:rPr>
          <w:rFonts w:ascii="Times New Roman" w:hAnsi="Times New Roman" w:cs="Times New Roman"/>
          <w:i/>
        </w:rPr>
        <w:t>g</w:t>
      </w:r>
      <w:r w:rsidRPr="002C6675">
        <w:rPr>
          <w:rFonts w:ascii="Times New Roman" w:hAnsi="Times New Roman" w:cs="Times New Roman"/>
          <w:i/>
          <w:shd w:val="clear" w:color="auto" w:fill="FFFFFF"/>
        </w:rPr>
        <w:t>ross developable floorspace</w:t>
      </w:r>
      <w:r w:rsidRPr="002C6675">
        <w:rPr>
          <w:rFonts w:ascii="Times New Roman" w:hAnsi="Times New Roman" w:cs="Times New Roman"/>
          <w:shd w:val="clear" w:color="auto" w:fill="FFFFFF"/>
        </w:rPr>
        <w:t xml:space="preserve"> (GDF)</w:t>
      </w:r>
      <w:r w:rsidRPr="002C6675">
        <w:rPr>
          <w:rFonts w:ascii="Times New Roman" w:hAnsi="Times New Roman" w:cs="Times New Roman"/>
        </w:rPr>
        <w:t xml:space="preserve">, </w:t>
      </w:r>
      <w:r w:rsidRPr="002C6675">
        <w:rPr>
          <w:rFonts w:ascii="Times New Roman" w:hAnsi="Times New Roman" w:cs="Times New Roman"/>
          <w:i/>
        </w:rPr>
        <w:t>above ground level</w:t>
      </w:r>
      <w:r w:rsidRPr="002C6675">
        <w:rPr>
          <w:rFonts w:ascii="Times New Roman" w:hAnsi="Times New Roman" w:cs="Times New Roman"/>
        </w:rPr>
        <w:t>, ta’ bejn wieħed u ieħor 4,200 metru kwadru.</w:t>
      </w:r>
      <w:proofErr w:type="gramEnd"/>
      <w:r w:rsidRPr="002C6675">
        <w:rPr>
          <w:rFonts w:ascii="Times New Roman" w:hAnsi="Times New Roman" w:cs="Times New Roman"/>
        </w:rPr>
        <w:t xml:space="preserve">   </w:t>
      </w:r>
      <w:proofErr w:type="gramStart"/>
      <w:r w:rsidRPr="002C6675">
        <w:rPr>
          <w:rFonts w:ascii="Times New Roman" w:hAnsi="Times New Roman" w:cs="Times New Roman"/>
        </w:rPr>
        <w:t>Il-pendil fis-sit huwa madwar seba’ metri min-naħa ta’ fuq tas-sit għal mat-triq.</w:t>
      </w:r>
      <w:proofErr w:type="gramEnd"/>
      <w:r w:rsidRPr="002C6675">
        <w:rPr>
          <w:rFonts w:ascii="Times New Roman" w:hAnsi="Times New Roman" w:cs="Times New Roman"/>
        </w:rPr>
        <w:t xml:space="preserve">  </w:t>
      </w:r>
      <w:proofErr w:type="gramStart"/>
      <w:r w:rsidRPr="002C6675">
        <w:rPr>
          <w:rFonts w:ascii="Times New Roman" w:hAnsi="Times New Roman" w:cs="Times New Roman"/>
        </w:rPr>
        <w:t>Niġu issa għall-oġġettivi tal-Gvern.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Fit-18 t’Ottubru 2018 l-Gvern għadda l-oġġettivi lill-PA biex inkunu nistgħu nniedu din il-</w:t>
      </w:r>
      <w:r w:rsidRPr="002C6675">
        <w:rPr>
          <w:rFonts w:ascii="Times New Roman" w:hAnsi="Times New Roman" w:cs="Times New Roman"/>
          <w:i/>
        </w:rPr>
        <w:t>local plan review</w:t>
      </w:r>
      <w:r w:rsidRPr="002C6675">
        <w:rPr>
          <w:rFonts w:ascii="Times New Roman" w:hAnsi="Times New Roman" w:cs="Times New Roman"/>
        </w:rPr>
        <w:t>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>Fit-8 ta’ Novembru 2018 ħarġu għall-konsultazzjoni pubblika u fit-30 ta’ Novembru għalqet il-konsultazzjoni pubblika.</w:t>
      </w:r>
      <w:proofErr w:type="gramEnd"/>
      <w:r w:rsidRPr="002C6675">
        <w:rPr>
          <w:rFonts w:ascii="Times New Roman" w:hAnsi="Times New Roman" w:cs="Times New Roman"/>
        </w:rPr>
        <w:t xml:space="preserve"> B’kollox daħlu erba’ sottomissjonijiet: Waħda </w:t>
      </w:r>
      <w:proofErr w:type="gramStart"/>
      <w:r w:rsidRPr="002C6675">
        <w:rPr>
          <w:rFonts w:ascii="Times New Roman" w:hAnsi="Times New Roman" w:cs="Times New Roman"/>
        </w:rPr>
        <w:t>minn</w:t>
      </w:r>
      <w:proofErr w:type="gramEnd"/>
      <w:r w:rsidRPr="002C6675">
        <w:rPr>
          <w:rFonts w:ascii="Times New Roman" w:hAnsi="Times New Roman" w:cs="Times New Roman"/>
        </w:rPr>
        <w:t xml:space="preserve"> Flimkien għal Ambjent Aħjar, waħda mill-</w:t>
      </w:r>
      <w:r w:rsidRPr="002C6675">
        <w:rPr>
          <w:rFonts w:ascii="Times New Roman" w:hAnsi="Times New Roman" w:cs="Times New Roman"/>
          <w:i/>
        </w:rPr>
        <w:t>Environment and Resources Authority</w:t>
      </w:r>
      <w:r w:rsidRPr="002C6675">
        <w:rPr>
          <w:rFonts w:ascii="Times New Roman" w:hAnsi="Times New Roman" w:cs="Times New Roman"/>
        </w:rPr>
        <w:t xml:space="preserve"> (ERA), waħda minn individwu privat, u oħra minn perit.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</w:rPr>
        <w:t>L-oġġettivi kienu li s-sit li huwa kopert bil-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NWSP 26 tal-pjan lokali tal-majjistral jiġi identifikat bħala żona kummerċjali; li jiġi fformulat </w:t>
      </w:r>
      <w:r w:rsidRPr="002C6675">
        <w:rPr>
          <w:rFonts w:ascii="Times New Roman" w:hAnsi="Times New Roman" w:cs="Times New Roman"/>
          <w:i/>
        </w:rPr>
        <w:t>development framework</w:t>
      </w:r>
      <w:r w:rsidRPr="002C6675">
        <w:rPr>
          <w:rFonts w:ascii="Times New Roman" w:hAnsi="Times New Roman" w:cs="Times New Roman"/>
        </w:rPr>
        <w:t xml:space="preserve"> li huwa komuni għaż-żona kollha; li jitneħħa r-rekwiżit għall-</w:t>
      </w:r>
      <w:r w:rsidRPr="002C6675">
        <w:rPr>
          <w:rFonts w:ascii="Times New Roman" w:hAnsi="Times New Roman" w:cs="Times New Roman"/>
          <w:i/>
        </w:rPr>
        <w:t>comprehensive planning</w:t>
      </w:r>
      <w:r w:rsidRPr="002C6675">
        <w:rPr>
          <w:rFonts w:ascii="Times New Roman" w:hAnsi="Times New Roman" w:cs="Times New Roman"/>
        </w:rPr>
        <w:t>; li jiġu identifikati l-użi skont kategorija D tal-</w:t>
      </w:r>
      <w:r w:rsidRPr="002C6675">
        <w:rPr>
          <w:rFonts w:ascii="Times New Roman" w:hAnsi="Times New Roman" w:cs="Times New Roman"/>
          <w:i/>
        </w:rPr>
        <w:t>Use Classes Order</w:t>
      </w:r>
      <w:r w:rsidRPr="002C6675">
        <w:rPr>
          <w:rFonts w:ascii="Times New Roman" w:hAnsi="Times New Roman" w:cs="Times New Roman"/>
        </w:rPr>
        <w:t xml:space="preserve"> – kategorija D hija użi kummerċjali, li huma uffiċini, </w:t>
      </w:r>
      <w:r w:rsidRPr="002C6675">
        <w:rPr>
          <w:rFonts w:ascii="Times New Roman" w:hAnsi="Times New Roman" w:cs="Times New Roman"/>
          <w:i/>
        </w:rPr>
        <w:t>retail</w:t>
      </w:r>
      <w:r w:rsidRPr="002C6675">
        <w:rPr>
          <w:rFonts w:ascii="Times New Roman" w:hAnsi="Times New Roman" w:cs="Times New Roman"/>
        </w:rPr>
        <w:t xml:space="preserve">, </w:t>
      </w:r>
      <w:r w:rsidRPr="002C6675">
        <w:rPr>
          <w:rFonts w:ascii="Times New Roman" w:hAnsi="Times New Roman" w:cs="Times New Roman"/>
          <w:i/>
        </w:rPr>
        <w:t>food and drink without cooking on site</w:t>
      </w:r>
      <w:r w:rsidRPr="002C6675">
        <w:rPr>
          <w:rFonts w:ascii="Times New Roman" w:hAnsi="Times New Roman" w:cs="Times New Roman"/>
        </w:rPr>
        <w:t xml:space="preserve"> u </w:t>
      </w:r>
      <w:r w:rsidRPr="002C6675">
        <w:rPr>
          <w:rFonts w:ascii="Times New Roman" w:hAnsi="Times New Roman" w:cs="Times New Roman"/>
          <w:i/>
        </w:rPr>
        <w:t>food and drink with cooking on site</w:t>
      </w:r>
      <w:r w:rsidRPr="002C6675">
        <w:rPr>
          <w:rFonts w:ascii="Times New Roman" w:hAnsi="Times New Roman" w:cs="Times New Roman"/>
        </w:rPr>
        <w:t xml:space="preserve"> – li jkun hemm </w:t>
      </w:r>
      <w:r w:rsidRPr="002C6675">
        <w:rPr>
          <w:rFonts w:ascii="Times New Roman" w:hAnsi="Times New Roman" w:cs="Times New Roman"/>
          <w:i/>
        </w:rPr>
        <w:t>building height</w:t>
      </w:r>
      <w:r w:rsidRPr="002C6675">
        <w:rPr>
          <w:rFonts w:ascii="Times New Roman" w:hAnsi="Times New Roman" w:cs="Times New Roman"/>
        </w:rPr>
        <w:t xml:space="preserve"> ta’ massimu 17.5 metri; u li jekk hemm provvedimenti fil-</w:t>
      </w:r>
      <w:r w:rsidRPr="002C6675">
        <w:rPr>
          <w:rFonts w:ascii="Times New Roman" w:hAnsi="Times New Roman" w:cs="Times New Roman"/>
          <w:i/>
        </w:rPr>
        <w:t>policies</w:t>
      </w:r>
      <w:r w:rsidRPr="002C6675">
        <w:rPr>
          <w:rFonts w:ascii="Times New Roman" w:hAnsi="Times New Roman" w:cs="Times New Roman"/>
        </w:rPr>
        <w:t xml:space="preserve"> viġenti li jmorru kontra dawn l-oġġettivi, dawn għandhom, jew jiġu mneħħija jew jiġu riveduti.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6675">
        <w:rPr>
          <w:rFonts w:ascii="Times New Roman" w:hAnsi="Times New Roman" w:cs="Times New Roman"/>
        </w:rPr>
        <w:lastRenderedPageBreak/>
        <w:t>Ovvjament</w:t>
      </w:r>
      <w:proofErr w:type="spellEnd"/>
      <w:r w:rsidRPr="002C6675">
        <w:rPr>
          <w:rFonts w:ascii="Times New Roman" w:hAnsi="Times New Roman" w:cs="Times New Roman"/>
        </w:rPr>
        <w:t xml:space="preserve">, </w:t>
      </w:r>
      <w:proofErr w:type="spellStart"/>
      <w:r w:rsidRPr="002C6675">
        <w:rPr>
          <w:rFonts w:ascii="Times New Roman" w:hAnsi="Times New Roman" w:cs="Times New Roman"/>
        </w:rPr>
        <w:t>il</w:t>
      </w:r>
      <w:proofErr w:type="spellEnd"/>
      <w:r w:rsidRPr="002C6675">
        <w:rPr>
          <w:rFonts w:ascii="Times New Roman" w:hAnsi="Times New Roman" w:cs="Times New Roman"/>
        </w:rPr>
        <w:t>-</w:t>
      </w:r>
      <w:r w:rsidRPr="002C6675">
        <w:rPr>
          <w:rFonts w:ascii="Times New Roman" w:hAnsi="Times New Roman" w:cs="Times New Roman"/>
          <w:i/>
        </w:rPr>
        <w:t>partial local plan review</w:t>
      </w:r>
      <w:r w:rsidRPr="002C6675">
        <w:rPr>
          <w:rFonts w:ascii="Times New Roman" w:hAnsi="Times New Roman" w:cs="Times New Roman"/>
        </w:rPr>
        <w:t xml:space="preserve"> kienet tirrikjedi tibdil f’żewġ </w:t>
      </w:r>
      <w:r w:rsidRPr="002C6675">
        <w:rPr>
          <w:rFonts w:ascii="Times New Roman" w:hAnsi="Times New Roman" w:cs="Times New Roman"/>
          <w:i/>
        </w:rPr>
        <w:t>policies</w:t>
      </w:r>
      <w:r w:rsidRPr="002C6675">
        <w:rPr>
          <w:rFonts w:ascii="Times New Roman" w:hAnsi="Times New Roman" w:cs="Times New Roman"/>
        </w:rPr>
        <w:t xml:space="preserve">, 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ġenerali li kienet tidentifika ż-żona bħala AOC u 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speċifika li kienet tagħti indikazzjonijiet speċifiċi ta’ x’jista’ jiġri fuq is-sit.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>Niġu għall-</w:t>
      </w:r>
      <w:r w:rsidRPr="002C6675">
        <w:rPr>
          <w:rFonts w:ascii="Times New Roman" w:hAnsi="Times New Roman" w:cs="Times New Roman"/>
          <w:i/>
        </w:rPr>
        <w:t>policies</w:t>
      </w:r>
      <w:r w:rsidRPr="002C6675">
        <w:rPr>
          <w:rFonts w:ascii="Times New Roman" w:hAnsi="Times New Roman" w:cs="Times New Roman"/>
        </w:rPr>
        <w:t xml:space="preserve"> kif ġew emendati u nibdew b’dik ġenerali.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</w:rPr>
        <w:t xml:space="preserve">Hawnhekk it-tibdil kien ftit li xejn, kulma </w:t>
      </w:r>
      <w:proofErr w:type="gramStart"/>
      <w:r w:rsidRPr="002C6675">
        <w:rPr>
          <w:rFonts w:ascii="Times New Roman" w:hAnsi="Times New Roman" w:cs="Times New Roman"/>
        </w:rPr>
        <w:t>sar</w:t>
      </w:r>
      <w:proofErr w:type="gramEnd"/>
      <w:r w:rsidRPr="002C6675">
        <w:rPr>
          <w:rFonts w:ascii="Times New Roman" w:hAnsi="Times New Roman" w:cs="Times New Roman"/>
        </w:rPr>
        <w:t xml:space="preserve"> kien li tneħħiet ir-riferenza għall-</w:t>
      </w:r>
      <w:r w:rsidRPr="002C6675">
        <w:rPr>
          <w:rFonts w:ascii="Times New Roman" w:hAnsi="Times New Roman" w:cs="Times New Roman"/>
          <w:i/>
        </w:rPr>
        <w:t>mixed use</w:t>
      </w:r>
      <w:r w:rsidRPr="002C6675">
        <w:rPr>
          <w:rFonts w:ascii="Times New Roman" w:hAnsi="Times New Roman" w:cs="Times New Roman"/>
        </w:rPr>
        <w:t xml:space="preserve"> u għall-</w:t>
      </w:r>
      <w:r w:rsidRPr="002C6675">
        <w:rPr>
          <w:rFonts w:ascii="Times New Roman" w:hAnsi="Times New Roman" w:cs="Times New Roman"/>
          <w:i/>
        </w:rPr>
        <w:t>comprehensive</w:t>
      </w:r>
      <w:r w:rsidRPr="002C6675">
        <w:rPr>
          <w:rFonts w:ascii="Times New Roman" w:hAnsi="Times New Roman" w:cs="Times New Roman"/>
        </w:rPr>
        <w:t xml:space="preserve">, jiġifieri żammejna mal-oġġettivi kif stipulati mill-Gvern.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Il-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NWSP 26, li issa se tkun imsejħa </w:t>
      </w:r>
      <w:r w:rsidRPr="002C6675">
        <w:rPr>
          <w:rFonts w:ascii="Times New Roman" w:hAnsi="Times New Roman" w:cs="Times New Roman"/>
          <w:i/>
        </w:rPr>
        <w:t>Burmarrad Commercial Area</w:t>
      </w:r>
      <w:r w:rsidRPr="002C6675">
        <w:rPr>
          <w:rFonts w:ascii="Times New Roman" w:hAnsi="Times New Roman" w:cs="Times New Roman"/>
        </w:rPr>
        <w:t>, kellha erba’ għanijiet.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>L-ewwel għan kien li l-iżvilupp dejjem jibqa’ fi ħdan il-</w:t>
      </w:r>
      <w:r w:rsidRPr="002C6675">
        <w:rPr>
          <w:rFonts w:ascii="Times New Roman" w:hAnsi="Times New Roman" w:cs="Times New Roman"/>
          <w:i/>
        </w:rPr>
        <w:t>boundary</w:t>
      </w:r>
      <w:r w:rsidRPr="002C6675">
        <w:rPr>
          <w:rFonts w:ascii="Times New Roman" w:hAnsi="Times New Roman" w:cs="Times New Roman"/>
        </w:rPr>
        <w:t xml:space="preserve"> tal-AOC, jiġifieri li ma noħoġrux mill-AOC; li jiġu ridotti l-kunflitti li jeżistu fuq is-sit; li tiġi ntrodotta 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u tiġi </w:t>
      </w:r>
      <w:r w:rsidRPr="002C6675">
        <w:rPr>
          <w:rFonts w:ascii="Times New Roman" w:hAnsi="Times New Roman" w:cs="Times New Roman"/>
          <w:i/>
        </w:rPr>
        <w:t>upgraded</w:t>
      </w:r>
      <w:r w:rsidRPr="002C6675">
        <w:rPr>
          <w:rFonts w:ascii="Times New Roman" w:hAnsi="Times New Roman" w:cs="Times New Roman"/>
        </w:rPr>
        <w:t xml:space="preserve"> </w:t>
      </w:r>
      <w:r w:rsidRPr="002C6675">
        <w:rPr>
          <w:rFonts w:ascii="Times New Roman" w:hAnsi="Times New Roman" w:cs="Times New Roman"/>
          <w:i/>
        </w:rPr>
        <w:t>junction</w:t>
      </w:r>
      <w:r w:rsidRPr="002C6675">
        <w:rPr>
          <w:rFonts w:ascii="Times New Roman" w:hAnsi="Times New Roman" w:cs="Times New Roman"/>
        </w:rPr>
        <w:t xml:space="preserve"> li kienet diġà identifikata fl-2006 imma li sal-lum kienet għadha ma saritx; u li jekk hemm impatti fuq il-madwar dawn jiġu mitigati.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</w:rPr>
        <w:t>Jekk niġu għall-parametri tal-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naraw li hawnhekk qegħdin nidentifikaw </w:t>
      </w:r>
      <w:r w:rsidRPr="002C6675">
        <w:rPr>
          <w:rFonts w:ascii="Times New Roman" w:hAnsi="Times New Roman" w:cs="Times New Roman"/>
          <w:i/>
        </w:rPr>
        <w:t>class 4 uses</w:t>
      </w:r>
      <w:r w:rsidRPr="002C6675">
        <w:rPr>
          <w:rFonts w:ascii="Times New Roman" w:hAnsi="Times New Roman" w:cs="Times New Roman"/>
        </w:rPr>
        <w:t xml:space="preserve"> li, kif semmejt diġà, huma: 4A</w:t>
      </w:r>
      <w:r w:rsidRPr="002C6675">
        <w:rPr>
          <w:rFonts w:ascii="Times New Roman" w:hAnsi="Times New Roman" w:cs="Times New Roman"/>
          <w:i/>
        </w:rPr>
        <w:t xml:space="preserve"> offices</w:t>
      </w:r>
      <w:r w:rsidRPr="002C6675">
        <w:rPr>
          <w:rFonts w:ascii="Times New Roman" w:hAnsi="Times New Roman" w:cs="Times New Roman"/>
        </w:rPr>
        <w:t xml:space="preserve"> li dawn ġew limitati għal 30% tal-GDF</w:t>
      </w:r>
      <w:r w:rsidRPr="002C6675">
        <w:rPr>
          <w:rFonts w:ascii="Times New Roman" w:hAnsi="Times New Roman" w:cs="Times New Roman"/>
          <w:i/>
        </w:rPr>
        <w:t xml:space="preserve"> </w:t>
      </w:r>
      <w:r w:rsidRPr="002C6675">
        <w:rPr>
          <w:rFonts w:ascii="Times New Roman" w:hAnsi="Times New Roman" w:cs="Times New Roman"/>
        </w:rPr>
        <w:t>li hemm fuq is-sit, 4B</w:t>
      </w:r>
      <w:r w:rsidRPr="002C6675">
        <w:rPr>
          <w:rFonts w:ascii="Times New Roman" w:hAnsi="Times New Roman" w:cs="Times New Roman"/>
          <w:i/>
        </w:rPr>
        <w:t xml:space="preserve"> retail</w:t>
      </w:r>
      <w:r w:rsidRPr="002C6675">
        <w:rPr>
          <w:rFonts w:ascii="Times New Roman" w:hAnsi="Times New Roman" w:cs="Times New Roman"/>
        </w:rPr>
        <w:t xml:space="preserve"> li ma jinkludix </w:t>
      </w:r>
      <w:r w:rsidRPr="002C6675">
        <w:rPr>
          <w:rFonts w:ascii="Times New Roman" w:hAnsi="Times New Roman" w:cs="Times New Roman"/>
          <w:i/>
        </w:rPr>
        <w:t>supermarkets</w:t>
      </w:r>
      <w:r w:rsidRPr="002C6675">
        <w:rPr>
          <w:rFonts w:ascii="Times New Roman" w:hAnsi="Times New Roman" w:cs="Times New Roman"/>
        </w:rPr>
        <w:t>, 4C u 4D</w:t>
      </w:r>
      <w:r w:rsidRPr="002C6675">
        <w:rPr>
          <w:rFonts w:ascii="Times New Roman" w:hAnsi="Times New Roman" w:cs="Times New Roman"/>
          <w:i/>
        </w:rPr>
        <w:t xml:space="preserve"> food and drink with or without cooking</w:t>
      </w:r>
      <w:r w:rsidRPr="002C6675">
        <w:rPr>
          <w:rFonts w:ascii="Times New Roman" w:hAnsi="Times New Roman" w:cs="Times New Roman"/>
        </w:rPr>
        <w:t>. Hemm ukoll li l-</w:t>
      </w:r>
      <w:r w:rsidRPr="002C6675">
        <w:rPr>
          <w:rFonts w:ascii="Times New Roman" w:hAnsi="Times New Roman" w:cs="Times New Roman"/>
          <w:i/>
        </w:rPr>
        <w:t>building height</w:t>
      </w:r>
      <w:r w:rsidRPr="002C6675">
        <w:rPr>
          <w:rFonts w:ascii="Times New Roman" w:hAnsi="Times New Roman" w:cs="Times New Roman"/>
        </w:rPr>
        <w:t xml:space="preserve"> ikun 17.5 metri minn Triq Burmarrad, jiġifieri t-triq arterjali; li fuq in-naħa ta’ wara jkun hemm tliet metri </w:t>
      </w:r>
      <w:r w:rsidRPr="002C6675">
        <w:rPr>
          <w:rFonts w:ascii="Times New Roman" w:hAnsi="Times New Roman" w:cs="Times New Roman"/>
          <w:i/>
        </w:rPr>
        <w:t>set back</w:t>
      </w:r>
      <w:r w:rsidRPr="002C6675">
        <w:rPr>
          <w:rFonts w:ascii="Times New Roman" w:hAnsi="Times New Roman" w:cs="Times New Roman"/>
        </w:rPr>
        <w:t xml:space="preserve"> fuq l-aħħar żewġ sulari li ovvjament qed jaffaċċjaw l-ODZ; li jitħalla żvilupp taħt, jiġifieri at </w:t>
      </w:r>
      <w:r w:rsidRPr="002C6675">
        <w:rPr>
          <w:rFonts w:ascii="Times New Roman" w:hAnsi="Times New Roman" w:cs="Times New Roman"/>
          <w:i/>
        </w:rPr>
        <w:t>basement levels</w:t>
      </w:r>
      <w:r w:rsidRPr="002C6675">
        <w:rPr>
          <w:rFonts w:ascii="Times New Roman" w:hAnsi="Times New Roman" w:cs="Times New Roman"/>
        </w:rPr>
        <w:t xml:space="preserve"> jista’ jkun hemm żvilupp; li jkun hemm </w:t>
      </w:r>
      <w:r w:rsidRPr="002C6675">
        <w:rPr>
          <w:rFonts w:ascii="Times New Roman" w:hAnsi="Times New Roman" w:cs="Times New Roman"/>
          <w:i/>
        </w:rPr>
        <w:t>pedestrian footpath</w:t>
      </w:r>
      <w:r w:rsidRPr="002C6675">
        <w:rPr>
          <w:rFonts w:ascii="Times New Roman" w:hAnsi="Times New Roman" w:cs="Times New Roman"/>
        </w:rPr>
        <w:t xml:space="preserve"> tul l-AOC kollha fuq in-naħa ta’ wara biex tgħin it-tranżizzjoni; u li biex intaffu l-impatt fuq l-ODZ ikun hemm </w:t>
      </w:r>
      <w:r w:rsidRPr="002C6675">
        <w:rPr>
          <w:rFonts w:ascii="Times New Roman" w:hAnsi="Times New Roman" w:cs="Times New Roman"/>
          <w:i/>
        </w:rPr>
        <w:t>back elevations</w:t>
      </w:r>
      <w:r w:rsidRPr="002C6675">
        <w:rPr>
          <w:rFonts w:ascii="Times New Roman" w:hAnsi="Times New Roman" w:cs="Times New Roman"/>
        </w:rPr>
        <w:t xml:space="preserve"> u </w:t>
      </w:r>
      <w:r w:rsidRPr="002C6675">
        <w:rPr>
          <w:rFonts w:ascii="Times New Roman" w:hAnsi="Times New Roman" w:cs="Times New Roman"/>
          <w:i/>
        </w:rPr>
        <w:t>party walls</w:t>
      </w:r>
      <w:r w:rsidRPr="002C6675">
        <w:rPr>
          <w:rFonts w:ascii="Times New Roman" w:hAnsi="Times New Roman" w:cs="Times New Roman"/>
        </w:rPr>
        <w:t xml:space="preserve"> għan-naħat li qegħdin jaffaċċjaw l-ODZ. Għar-rigward miżuri ta’ trasport tkellimna ma’ </w:t>
      </w:r>
      <w:r w:rsidRPr="002C6675">
        <w:rPr>
          <w:rFonts w:ascii="Times New Roman" w:hAnsi="Times New Roman" w:cs="Times New Roman"/>
          <w:i/>
        </w:rPr>
        <w:t>Transport Malta</w:t>
      </w:r>
      <w:r w:rsidRPr="002C6675">
        <w:rPr>
          <w:rFonts w:ascii="Times New Roman" w:hAnsi="Times New Roman" w:cs="Times New Roman"/>
        </w:rPr>
        <w:t xml:space="preserve"> (TM) li ndikaw li hemm bżonn </w:t>
      </w:r>
      <w:r w:rsidRPr="002C6675">
        <w:rPr>
          <w:rFonts w:ascii="Times New Roman" w:hAnsi="Times New Roman" w:cs="Times New Roman"/>
          <w:i/>
        </w:rPr>
        <w:t>road widening</w:t>
      </w:r>
      <w:r w:rsidRPr="002C6675">
        <w:rPr>
          <w:rFonts w:ascii="Times New Roman" w:hAnsi="Times New Roman" w:cs="Times New Roman"/>
        </w:rPr>
        <w:t>, li l-kunċett tal-</w:t>
      </w:r>
      <w:r w:rsidRPr="002C6675">
        <w:rPr>
          <w:rFonts w:ascii="Times New Roman" w:hAnsi="Times New Roman" w:cs="Times New Roman"/>
          <w:i/>
        </w:rPr>
        <w:t>junction improvement</w:t>
      </w:r>
      <w:r w:rsidRPr="002C6675">
        <w:rPr>
          <w:rFonts w:ascii="Times New Roman" w:hAnsi="Times New Roman" w:cs="Times New Roman"/>
        </w:rPr>
        <w:t xml:space="preserve"> li kien ġie identifikat fl-2006 għadu jreġi u għadu importanti, u li tiġi ntrodotta 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ta’ tmien metri, li huwa minimu, jiġifieri tista’ jkun aktar wiesgħa.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Minn ma’ liema triq?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Minn mat-triq arterjali, jiġifieri Triq Burmarrad, għall-AOC. Il-</w:t>
      </w:r>
      <w:r w:rsidRPr="002C6675">
        <w:rPr>
          <w:rFonts w:ascii="Times New Roman" w:hAnsi="Times New Roman" w:cs="Times New Roman"/>
          <w:i/>
        </w:rPr>
        <w:t>cost</w:t>
      </w:r>
      <w:r w:rsidRPr="002C6675">
        <w:rPr>
          <w:rFonts w:ascii="Times New Roman" w:hAnsi="Times New Roman" w:cs="Times New Roman"/>
        </w:rPr>
        <w:t xml:space="preserve"> tas-</w:t>
      </w:r>
      <w:r w:rsidRPr="002C6675">
        <w:rPr>
          <w:rFonts w:ascii="Times New Roman" w:hAnsi="Times New Roman" w:cs="Times New Roman"/>
          <w:i/>
        </w:rPr>
        <w:t>service road, any road widening</w:t>
      </w:r>
      <w:r w:rsidRPr="002C6675">
        <w:rPr>
          <w:rFonts w:ascii="Times New Roman" w:hAnsi="Times New Roman" w:cs="Times New Roman"/>
        </w:rPr>
        <w:t xml:space="preserve"> u l-</w:t>
      </w:r>
      <w:r w:rsidRPr="002C6675">
        <w:rPr>
          <w:rFonts w:ascii="Times New Roman" w:hAnsi="Times New Roman" w:cs="Times New Roman"/>
          <w:i/>
        </w:rPr>
        <w:t>junction redesign</w:t>
      </w:r>
      <w:r w:rsidRPr="002C6675">
        <w:rPr>
          <w:rFonts w:ascii="Times New Roman" w:hAnsi="Times New Roman" w:cs="Times New Roman"/>
        </w:rPr>
        <w:t xml:space="preserve"> irid jiġi </w:t>
      </w:r>
      <w:r w:rsidRPr="002C6675">
        <w:rPr>
          <w:rFonts w:ascii="Times New Roman" w:hAnsi="Times New Roman" w:cs="Times New Roman"/>
          <w:i/>
        </w:rPr>
        <w:t xml:space="preserve">borne by the </w:t>
      </w:r>
      <w:r w:rsidRPr="002C6675">
        <w:rPr>
          <w:rFonts w:ascii="Times New Roman" w:hAnsi="Times New Roman" w:cs="Times New Roman"/>
          <w:i/>
        </w:rPr>
        <w:lastRenderedPageBreak/>
        <w:t>developers</w:t>
      </w:r>
      <w:r w:rsidRPr="002C6675">
        <w:rPr>
          <w:rFonts w:ascii="Times New Roman" w:hAnsi="Times New Roman" w:cs="Times New Roman"/>
        </w:rPr>
        <w:t xml:space="preserve">, jiġifieri </w:t>
      </w:r>
      <w:r w:rsidRPr="002C6675">
        <w:rPr>
          <w:rFonts w:ascii="Times New Roman" w:hAnsi="Times New Roman" w:cs="Times New Roman"/>
          <w:i/>
        </w:rPr>
        <w:t>any costs</w:t>
      </w:r>
      <w:r w:rsidRPr="002C6675">
        <w:rPr>
          <w:rFonts w:ascii="Times New Roman" w:hAnsi="Times New Roman" w:cs="Times New Roman"/>
        </w:rPr>
        <w:t xml:space="preserve"> iridu jħallsu għalihom l-iżviluppaturi.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Fuq il-mappa qegħdin naraw indikati l-AOC, Triq Burmarrad, ir-</w:t>
      </w:r>
      <w:r w:rsidRPr="002C6675">
        <w:rPr>
          <w:rFonts w:ascii="Times New Roman" w:hAnsi="Times New Roman" w:cs="Times New Roman"/>
          <w:i/>
        </w:rPr>
        <w:t>road widening</w:t>
      </w:r>
      <w:r w:rsidRPr="002C6675">
        <w:rPr>
          <w:rFonts w:ascii="Times New Roman" w:hAnsi="Times New Roman" w:cs="Times New Roman"/>
        </w:rPr>
        <w:t xml:space="preserve"> li ġie identifikat b’mod indikattiv, il-</w:t>
      </w:r>
      <w:r w:rsidRPr="002C6675">
        <w:rPr>
          <w:rFonts w:ascii="Times New Roman" w:hAnsi="Times New Roman" w:cs="Times New Roman"/>
          <w:i/>
        </w:rPr>
        <w:t>junction redesign</w:t>
      </w:r>
      <w:r w:rsidRPr="002C6675">
        <w:rPr>
          <w:rFonts w:ascii="Times New Roman" w:hAnsi="Times New Roman" w:cs="Times New Roman"/>
        </w:rPr>
        <w:t>, in-naħa ta’ wara fejn hemm il-</w:t>
      </w:r>
      <w:r w:rsidRPr="002C6675">
        <w:rPr>
          <w:rFonts w:ascii="Times New Roman" w:hAnsi="Times New Roman" w:cs="Times New Roman"/>
          <w:i/>
        </w:rPr>
        <w:t>pedestrian footpath</w:t>
      </w:r>
      <w:r w:rsidRPr="002C6675">
        <w:rPr>
          <w:rFonts w:ascii="Times New Roman" w:hAnsi="Times New Roman" w:cs="Times New Roman"/>
        </w:rPr>
        <w:t xml:space="preserve"> ta’ tliet metri, u l-</w:t>
      </w:r>
      <w:r w:rsidRPr="002C6675">
        <w:rPr>
          <w:rFonts w:ascii="Times New Roman" w:hAnsi="Times New Roman" w:cs="Times New Roman"/>
          <w:i/>
        </w:rPr>
        <w:t>plant yard</w:t>
      </w:r>
      <w:r w:rsidRPr="002C6675">
        <w:rPr>
          <w:rFonts w:ascii="Times New Roman" w:hAnsi="Times New Roman" w:cs="Times New Roman"/>
        </w:rPr>
        <w:t xml:space="preserve"> li fl-2006 kienet ġiet identifikata li għandha tingħalaq – fil-fatt m’għandhiex permess tal-PA – u li għadna qed insostnu li għandha titneħħa u tingħalaq.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Jekk inqabblu ftit il-kuntest ta’ x’għandna bħalissa fil-pjan lokali naraw li l-</w:t>
      </w:r>
      <w:r w:rsidRPr="002C6675">
        <w:rPr>
          <w:rFonts w:ascii="Times New Roman" w:hAnsi="Times New Roman" w:cs="Times New Roman"/>
          <w:i/>
        </w:rPr>
        <w:t>boundary</w:t>
      </w:r>
      <w:r w:rsidRPr="002C6675">
        <w:rPr>
          <w:rFonts w:ascii="Times New Roman" w:hAnsi="Times New Roman" w:cs="Times New Roman"/>
        </w:rPr>
        <w:t xml:space="preserve"> mhux se jinbidel.</w:t>
      </w:r>
      <w:proofErr w:type="gramEnd"/>
      <w:r w:rsidRPr="002C6675">
        <w:rPr>
          <w:rFonts w:ascii="Times New Roman" w:hAnsi="Times New Roman" w:cs="Times New Roman"/>
        </w:rPr>
        <w:t xml:space="preserve">  Il-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kienet waħda pjuttost preskrittiva, fis-sens li identifikat liema żoni għandu jkun hemm bini fuqhom, liema żoni jrid ikun hemm </w:t>
      </w:r>
      <w:r w:rsidRPr="002C6675">
        <w:rPr>
          <w:rFonts w:ascii="Times New Roman" w:hAnsi="Times New Roman" w:cs="Times New Roman"/>
          <w:i/>
        </w:rPr>
        <w:t>yard for heavy vehicles</w:t>
      </w:r>
      <w:r w:rsidRPr="002C6675">
        <w:rPr>
          <w:rFonts w:ascii="Times New Roman" w:hAnsi="Times New Roman" w:cs="Times New Roman"/>
        </w:rPr>
        <w:t xml:space="preserve"> – dak iż-żmien l-idea ta’ </w:t>
      </w:r>
      <w:r w:rsidRPr="002C6675">
        <w:rPr>
          <w:rFonts w:ascii="Times New Roman" w:hAnsi="Times New Roman" w:cs="Times New Roman"/>
          <w:i/>
        </w:rPr>
        <w:t>open storage areas</w:t>
      </w:r>
      <w:r w:rsidRPr="002C6675">
        <w:rPr>
          <w:rFonts w:ascii="Times New Roman" w:hAnsi="Times New Roman" w:cs="Times New Roman"/>
        </w:rPr>
        <w:t xml:space="preserve"> kienet pjuttost importanti – u li s-sit kien inqasam, jiġifieri 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tgħid li preferibbilment għandu jkun hemm </w:t>
      </w:r>
      <w:r w:rsidRPr="002C6675">
        <w:rPr>
          <w:rFonts w:ascii="Times New Roman" w:hAnsi="Times New Roman" w:cs="Times New Roman"/>
          <w:i/>
        </w:rPr>
        <w:t>comprehensive approach</w:t>
      </w:r>
      <w:r w:rsidRPr="002C6675">
        <w:rPr>
          <w:rFonts w:ascii="Times New Roman" w:hAnsi="Times New Roman" w:cs="Times New Roman"/>
        </w:rPr>
        <w:t xml:space="preserve"> imma mbagħad il-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qasmet iż-żona fi tlieta, </w:t>
      </w:r>
      <w:r w:rsidRPr="002C6675">
        <w:rPr>
          <w:rFonts w:ascii="Times New Roman" w:hAnsi="Times New Roman" w:cs="Times New Roman"/>
          <w:i/>
        </w:rPr>
        <w:t>site A, site B, site C</w:t>
      </w:r>
      <w:r w:rsidRPr="002C6675">
        <w:rPr>
          <w:rFonts w:ascii="Times New Roman" w:hAnsi="Times New Roman" w:cs="Times New Roman"/>
        </w:rPr>
        <w:t xml:space="preserve"> u stabbilixxiet il-GDF</w:t>
      </w:r>
      <w:r w:rsidRPr="002C6675">
        <w:rPr>
          <w:rFonts w:ascii="Times New Roman" w:hAnsi="Times New Roman" w:cs="Times New Roman"/>
          <w:i/>
        </w:rPr>
        <w:t xml:space="preserve"> area</w:t>
      </w:r>
      <w:r w:rsidRPr="002C6675">
        <w:rPr>
          <w:rFonts w:ascii="Times New Roman" w:hAnsi="Times New Roman" w:cs="Times New Roman"/>
        </w:rPr>
        <w:t xml:space="preserve"> għal kull żona.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Fl-aħħar nett irrid ngħid li bħalissa l-pjan jinsab għall-konsultazzjoni pubblika li ġiet imnedija fid-19 ta’ Frar u tagħlaq fit-2 ta’ April.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 xml:space="preserve">Kull sottomissjoni għandha tintbagħat fuq </w:t>
      </w:r>
      <w:hyperlink r:id="rId11" w:history="1">
        <w:r w:rsidRPr="002C6675">
          <w:rPr>
            <w:rStyle w:val="Hyperlink"/>
            <w:rFonts w:ascii="Times New Roman" w:hAnsi="Times New Roman" w:cs="Times New Roman"/>
          </w:rPr>
          <w:t>nwlp.burmarad@pa.org.mt</w:t>
        </w:r>
      </w:hyperlink>
      <w:r w:rsidRPr="002C6675">
        <w:rPr>
          <w:rFonts w:ascii="Times New Roman" w:hAnsi="Times New Roman" w:cs="Times New Roman"/>
        </w:rPr>
        <w:t>.</w:t>
      </w:r>
      <w:proofErr w:type="gramEnd"/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Hawn mistoqsijiet?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Jien </w:t>
      </w:r>
      <w:proofErr w:type="spellStart"/>
      <w:r w:rsidRPr="002C6675">
        <w:rPr>
          <w:rFonts w:ascii="Times New Roman" w:hAnsi="Times New Roman" w:cs="Times New Roman"/>
        </w:rPr>
        <w:t>għandi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imma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nagħmilhom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aktar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tard</w:t>
      </w:r>
      <w:proofErr w:type="spellEnd"/>
      <w:r w:rsidRPr="002C6675">
        <w:rPr>
          <w:rFonts w:ascii="Times New Roman" w:hAnsi="Times New Roman" w:cs="Times New Roman"/>
        </w:rPr>
        <w:t>.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Mela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ħalli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nibda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jien</w:t>
      </w:r>
      <w:proofErr w:type="spellEnd"/>
      <w:r w:rsidRPr="002C6675">
        <w:rPr>
          <w:rFonts w:ascii="Times New Roman" w:hAnsi="Times New Roman" w:cs="Times New Roman"/>
        </w:rPr>
        <w:t>. Qed nifhem li s-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li qed tipproponu li fuq il-preżentazzjoni hija mmarkata fuq </w:t>
      </w:r>
      <w:r w:rsidRPr="002C6675">
        <w:rPr>
          <w:rFonts w:ascii="Times New Roman" w:hAnsi="Times New Roman" w:cs="Times New Roman"/>
          <w:i/>
        </w:rPr>
        <w:t>map 45A</w:t>
      </w:r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  <w:i/>
        </w:rPr>
        <w:t>north west</w:t>
      </w:r>
      <w:proofErr w:type="gramEnd"/>
      <w:r w:rsidRPr="002C6675">
        <w:rPr>
          <w:rFonts w:ascii="Times New Roman" w:hAnsi="Times New Roman" w:cs="Times New Roman"/>
          <w:i/>
        </w:rPr>
        <w:t xml:space="preserve"> local plan</w:t>
      </w:r>
      <w:r w:rsidRPr="002C6675">
        <w:rPr>
          <w:rFonts w:ascii="Times New Roman" w:hAnsi="Times New Roman" w:cs="Times New Roman"/>
        </w:rPr>
        <w:t xml:space="preserve"> se jkun hemm </w:t>
      </w:r>
      <w:r w:rsidRPr="002C6675">
        <w:rPr>
          <w:rFonts w:ascii="Times New Roman" w:hAnsi="Times New Roman" w:cs="Times New Roman"/>
          <w:i/>
        </w:rPr>
        <w:t>green belt</w:t>
      </w:r>
      <w:r w:rsidRPr="002C6675">
        <w:rPr>
          <w:rFonts w:ascii="Times New Roman" w:hAnsi="Times New Roman" w:cs="Times New Roman"/>
        </w:rPr>
        <w:t xml:space="preserve"> dawra mejt…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Dik hija 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bħalissa.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U </w:t>
      </w:r>
      <w:r w:rsidRPr="002C6675">
        <w:rPr>
          <w:rFonts w:ascii="Times New Roman" w:hAnsi="Times New Roman" w:cs="Times New Roman"/>
          <w:i/>
        </w:rPr>
        <w:t>map 45A</w:t>
      </w:r>
      <w:r w:rsidRPr="002C6675">
        <w:rPr>
          <w:rFonts w:ascii="Times New Roman" w:hAnsi="Times New Roman" w:cs="Times New Roman"/>
        </w:rPr>
        <w:t xml:space="preserve"> hija kif qed jiġi propost.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Iva.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Jiġifieri fejn hemm diġà bini fuq Triq Burmarrad li mhuwiex </w:t>
      </w:r>
      <w:r w:rsidRPr="002C6675">
        <w:rPr>
          <w:rFonts w:ascii="Times New Roman" w:hAnsi="Times New Roman" w:cs="Times New Roman"/>
          <w:i/>
        </w:rPr>
        <w:t>set back</w:t>
      </w:r>
      <w:r w:rsidRPr="002C6675">
        <w:rPr>
          <w:rFonts w:ascii="Times New Roman" w:hAnsi="Times New Roman" w:cs="Times New Roman"/>
        </w:rPr>
        <w:t xml:space="preserve"> tmien metri mit-triq prinċipali, f’każ ta’ </w:t>
      </w:r>
      <w:r w:rsidRPr="002C6675">
        <w:rPr>
          <w:rFonts w:ascii="Times New Roman" w:hAnsi="Times New Roman" w:cs="Times New Roman"/>
          <w:i/>
        </w:rPr>
        <w:lastRenderedPageBreak/>
        <w:t>redevelopment</w:t>
      </w:r>
      <w:r w:rsidRPr="002C6675">
        <w:rPr>
          <w:rFonts w:ascii="Times New Roman" w:hAnsi="Times New Roman" w:cs="Times New Roman"/>
        </w:rPr>
        <w:t xml:space="preserve"> iridu jirtiraw mill-inqas tmien metri u tinħoloq 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ġdida.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Iva, </w:t>
      </w:r>
      <w:r w:rsidRPr="002C6675">
        <w:rPr>
          <w:rFonts w:ascii="Times New Roman" w:hAnsi="Times New Roman" w:cs="Times New Roman"/>
          <w:i/>
        </w:rPr>
        <w:t>throughout</w:t>
      </w:r>
      <w:r w:rsidRPr="002C6675">
        <w:rPr>
          <w:rFonts w:ascii="Times New Roman" w:hAnsi="Times New Roman" w:cs="Times New Roman"/>
        </w:rPr>
        <w:t xml:space="preserve">.  </w:t>
      </w:r>
      <w:proofErr w:type="gramStart"/>
      <w:r w:rsidRPr="002C6675">
        <w:rPr>
          <w:rFonts w:ascii="Times New Roman" w:hAnsi="Times New Roman" w:cs="Times New Roman"/>
        </w:rPr>
        <w:t xml:space="preserve">U hemm ukoll il-kunċett ta’ </w:t>
      </w:r>
      <w:r w:rsidRPr="002C6675">
        <w:rPr>
          <w:rFonts w:ascii="Times New Roman" w:hAnsi="Times New Roman" w:cs="Times New Roman"/>
          <w:i/>
        </w:rPr>
        <w:t>road widening</w:t>
      </w:r>
      <w:r w:rsidRPr="002C6675">
        <w:rPr>
          <w:rFonts w:ascii="Times New Roman" w:hAnsi="Times New Roman" w:cs="Times New Roman"/>
        </w:rPr>
        <w:t xml:space="preserve"> li </w:t>
      </w:r>
      <w:r w:rsidRPr="002C6675">
        <w:rPr>
          <w:rFonts w:ascii="Times New Roman" w:hAnsi="Times New Roman" w:cs="Times New Roman"/>
          <w:i/>
        </w:rPr>
        <w:t>Infrastructure Malta</w:t>
      </w:r>
      <w:r w:rsidRPr="002C6675">
        <w:rPr>
          <w:rFonts w:ascii="Times New Roman" w:hAnsi="Times New Roman" w:cs="Times New Roman"/>
        </w:rPr>
        <w:t xml:space="preserve"> indikaw li se ssir fiż-żona.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Jiġifieri dawk it-tmien metri mhumiex fuq it-triq eżistenti imma fuq it-triq proposta </w:t>
      </w:r>
      <w:proofErr w:type="gramStart"/>
      <w:r w:rsidRPr="002C6675">
        <w:rPr>
          <w:rFonts w:ascii="Times New Roman" w:hAnsi="Times New Roman" w:cs="Times New Roman"/>
        </w:rPr>
        <w:t>minn</w:t>
      </w:r>
      <w:proofErr w:type="gramEnd"/>
      <w:r w:rsidRPr="002C6675">
        <w:rPr>
          <w:rFonts w:ascii="Times New Roman" w:hAnsi="Times New Roman" w:cs="Times New Roman"/>
        </w:rPr>
        <w:t xml:space="preserve"> TM.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Ir-</w:t>
      </w:r>
      <w:r w:rsidRPr="002C6675">
        <w:rPr>
          <w:rFonts w:ascii="Times New Roman" w:hAnsi="Times New Roman" w:cs="Times New Roman"/>
          <w:i/>
        </w:rPr>
        <w:t>road widening</w:t>
      </w:r>
      <w:r w:rsidRPr="002C6675">
        <w:rPr>
          <w:rFonts w:ascii="Times New Roman" w:hAnsi="Times New Roman" w:cs="Times New Roman"/>
        </w:rPr>
        <w:t xml:space="preserve"> se jidħol fil-</w:t>
      </w:r>
      <w:r w:rsidRPr="002C6675">
        <w:rPr>
          <w:rFonts w:ascii="Times New Roman" w:hAnsi="Times New Roman" w:cs="Times New Roman"/>
          <w:i/>
        </w:rPr>
        <w:t>boundary</w:t>
      </w:r>
      <w:r w:rsidRPr="002C6675">
        <w:rPr>
          <w:rFonts w:ascii="Times New Roman" w:hAnsi="Times New Roman" w:cs="Times New Roman"/>
        </w:rPr>
        <w:t xml:space="preserve"> tal-AOC. 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Jiġifieri dik se tittieħed mill-art privata li qiegħda fuq dik in-naħa tat-triq. </w:t>
      </w:r>
      <w:proofErr w:type="gramStart"/>
      <w:r w:rsidRPr="002C6675">
        <w:rPr>
          <w:rFonts w:ascii="Times New Roman" w:hAnsi="Times New Roman" w:cs="Times New Roman"/>
        </w:rPr>
        <w:t>Hux hekk?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Iva.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Hemmhekk hemm xi djar ukoll li se jintmissu?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Safejn naf jien hemmhekk hemm tlett idjar.  </w:t>
      </w:r>
      <w:proofErr w:type="gramStart"/>
      <w:r w:rsidRPr="002C6675">
        <w:rPr>
          <w:rFonts w:ascii="Times New Roman" w:hAnsi="Times New Roman" w:cs="Times New Roman"/>
        </w:rPr>
        <w:t>Kemm fl-2006 kif ukoll fil-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tal-lum jingħad li m’għandux ikun hemm </w:t>
      </w:r>
      <w:r w:rsidRPr="002C6675">
        <w:rPr>
          <w:rFonts w:ascii="Times New Roman" w:hAnsi="Times New Roman" w:cs="Times New Roman"/>
          <w:i/>
        </w:rPr>
        <w:t>residential units on site</w:t>
      </w:r>
      <w:r w:rsidRPr="002C6675">
        <w:rPr>
          <w:rFonts w:ascii="Times New Roman" w:hAnsi="Times New Roman" w:cs="Times New Roman"/>
        </w:rPr>
        <w:t xml:space="preserve">, jiġifieri jekk dawn jibqgħu eżistenti jitħallew imma mhux se nħallu li jkun hemm </w:t>
      </w:r>
      <w:r w:rsidRPr="002C6675">
        <w:rPr>
          <w:rFonts w:ascii="Times New Roman" w:hAnsi="Times New Roman" w:cs="Times New Roman"/>
          <w:i/>
        </w:rPr>
        <w:t>residential units</w:t>
      </w:r>
      <w:r w:rsidRPr="002C6675">
        <w:rPr>
          <w:rFonts w:ascii="Times New Roman" w:hAnsi="Times New Roman" w:cs="Times New Roman"/>
        </w:rPr>
        <w:t xml:space="preserve"> ġodda.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Jiġifieri din l-</w:t>
      </w:r>
      <w:r w:rsidRPr="002C6675">
        <w:rPr>
          <w:rFonts w:ascii="Times New Roman" w:hAnsi="Times New Roman" w:cs="Times New Roman"/>
          <w:i/>
        </w:rPr>
        <w:t>area</w:t>
      </w:r>
      <w:r w:rsidRPr="002C6675">
        <w:rPr>
          <w:rFonts w:ascii="Times New Roman" w:hAnsi="Times New Roman" w:cs="Times New Roman"/>
        </w:rPr>
        <w:t xml:space="preserve"> m’għadhiex </w:t>
      </w:r>
      <w:r w:rsidRPr="002C6675">
        <w:rPr>
          <w:rFonts w:ascii="Times New Roman" w:hAnsi="Times New Roman" w:cs="Times New Roman"/>
          <w:i/>
        </w:rPr>
        <w:t>designated</w:t>
      </w:r>
      <w:r w:rsidRPr="002C6675">
        <w:rPr>
          <w:rFonts w:ascii="Times New Roman" w:hAnsi="Times New Roman" w:cs="Times New Roman"/>
        </w:rPr>
        <w:t xml:space="preserve"> bħala </w:t>
      </w:r>
      <w:r w:rsidRPr="002C6675">
        <w:rPr>
          <w:rFonts w:ascii="Times New Roman" w:hAnsi="Times New Roman" w:cs="Times New Roman"/>
          <w:i/>
        </w:rPr>
        <w:t>mixed use</w:t>
      </w:r>
      <w:r w:rsidRPr="002C6675">
        <w:rPr>
          <w:rFonts w:ascii="Times New Roman" w:hAnsi="Times New Roman" w:cs="Times New Roman"/>
        </w:rPr>
        <w:t xml:space="preserve">?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Le, hija żona kumerċjali.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</w:t>
      </w:r>
      <w:proofErr w:type="gramStart"/>
      <w:r w:rsidRPr="002C6675">
        <w:rPr>
          <w:rFonts w:ascii="Times New Roman" w:hAnsi="Times New Roman" w:cs="Times New Roman"/>
          <w:b/>
        </w:rPr>
        <w:t>GODFREY FARRUGIA:</w:t>
      </w:r>
      <w:r w:rsidRPr="002C6675">
        <w:rPr>
          <w:rFonts w:ascii="Times New Roman" w:hAnsi="Times New Roman" w:cs="Times New Roman"/>
        </w:rPr>
        <w:t xml:space="preserve"> Se nitkellem ftit fuq il-</w:t>
      </w:r>
      <w:r w:rsidRPr="002C6675">
        <w:rPr>
          <w:rFonts w:ascii="Times New Roman" w:hAnsi="Times New Roman" w:cs="Times New Roman"/>
          <w:i/>
        </w:rPr>
        <w:t>height</w:t>
      </w:r>
      <w:r w:rsidRPr="002C6675">
        <w:rPr>
          <w:rFonts w:ascii="Times New Roman" w:hAnsi="Times New Roman" w:cs="Times New Roman"/>
        </w:rPr>
        <w:t xml:space="preserve"> ta’ 17.5 metri.</w:t>
      </w:r>
      <w:proofErr w:type="gramEnd"/>
      <w:r w:rsidRPr="002C6675">
        <w:rPr>
          <w:rFonts w:ascii="Times New Roman" w:hAnsi="Times New Roman" w:cs="Times New Roman"/>
        </w:rPr>
        <w:t xml:space="preserve"> Jekk m’iniex sejjer żball, meta jkun </w:t>
      </w:r>
      <w:r w:rsidRPr="002C6675">
        <w:rPr>
          <w:rFonts w:ascii="Times New Roman" w:hAnsi="Times New Roman" w:cs="Times New Roman"/>
          <w:i/>
        </w:rPr>
        <w:t>mixed use</w:t>
      </w:r>
      <w:r w:rsidRPr="002C6675">
        <w:rPr>
          <w:rFonts w:ascii="Times New Roman" w:hAnsi="Times New Roman" w:cs="Times New Roman"/>
        </w:rPr>
        <w:t xml:space="preserve"> – ikkoreġini għax ir-regoli ma nafhomx bħalma tafhom int – wieħed jista’ jitlob permess biex is-17.5 metri jiġu rduppjati jekk ma ma jkunx hemm </w:t>
      </w:r>
      <w:r w:rsidRPr="002C6675">
        <w:rPr>
          <w:rFonts w:ascii="Times New Roman" w:hAnsi="Times New Roman" w:cs="Times New Roman"/>
          <w:i/>
        </w:rPr>
        <w:t>penthouse</w:t>
      </w:r>
      <w:r w:rsidRPr="002C6675">
        <w:rPr>
          <w:rFonts w:ascii="Times New Roman" w:hAnsi="Times New Roman" w:cs="Times New Roman"/>
        </w:rPr>
        <w:t xml:space="preserve">. Hekk </w:t>
      </w:r>
      <w:proofErr w:type="gramStart"/>
      <w:r w:rsidRPr="002C6675">
        <w:rPr>
          <w:rFonts w:ascii="Times New Roman" w:hAnsi="Times New Roman" w:cs="Times New Roman"/>
        </w:rPr>
        <w:t>jew</w:t>
      </w:r>
      <w:proofErr w:type="gramEnd"/>
      <w:r w:rsidRPr="002C6675">
        <w:rPr>
          <w:rFonts w:ascii="Times New Roman" w:hAnsi="Times New Roman" w:cs="Times New Roman"/>
        </w:rPr>
        <w:t xml:space="preserve"> mhux hekk?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L-</w:t>
      </w:r>
      <w:proofErr w:type="spellStart"/>
      <w:r w:rsidRPr="002C6675">
        <w:rPr>
          <w:rFonts w:ascii="Times New Roman" w:hAnsi="Times New Roman" w:cs="Times New Roman"/>
        </w:rPr>
        <w:t>oġġettivi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tal-Gvern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huma</w:t>
      </w:r>
      <w:proofErr w:type="spellEnd"/>
      <w:r w:rsidRPr="002C6675">
        <w:rPr>
          <w:rFonts w:ascii="Times New Roman" w:hAnsi="Times New Roman" w:cs="Times New Roman"/>
        </w:rPr>
        <w:t xml:space="preserve"> </w:t>
      </w:r>
      <w:proofErr w:type="spellStart"/>
      <w:r w:rsidRPr="002C6675">
        <w:rPr>
          <w:rFonts w:ascii="Times New Roman" w:hAnsi="Times New Roman" w:cs="Times New Roman"/>
        </w:rPr>
        <w:t>ċari</w:t>
      </w:r>
      <w:proofErr w:type="spellEnd"/>
      <w:r w:rsidRPr="002C6675">
        <w:rPr>
          <w:rFonts w:ascii="Times New Roman" w:hAnsi="Times New Roman" w:cs="Times New Roman"/>
        </w:rPr>
        <w:t xml:space="preserve">, </w:t>
      </w:r>
      <w:r w:rsidRPr="002C6675">
        <w:rPr>
          <w:rFonts w:ascii="Times New Roman" w:hAnsi="Times New Roman" w:cs="Times New Roman"/>
          <w:i/>
        </w:rPr>
        <w:t>maximum building height of 17.5 metres over the whole area</w:t>
      </w:r>
      <w:r w:rsidRPr="002C6675">
        <w:rPr>
          <w:rFonts w:ascii="Times New Roman" w:hAnsi="Times New Roman" w:cs="Times New Roman"/>
        </w:rPr>
        <w:t xml:space="preserve">, jiġifieri ma jistgħux jinqabżu s-17.5 metri.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Fil-</w:t>
      </w:r>
      <w:r w:rsidRPr="002C6675">
        <w:rPr>
          <w:rFonts w:ascii="Times New Roman" w:hAnsi="Times New Roman" w:cs="Times New Roman"/>
          <w:i/>
        </w:rPr>
        <w:t>presentation</w:t>
      </w:r>
      <w:r w:rsidRPr="002C6675">
        <w:rPr>
          <w:rFonts w:ascii="Times New Roman" w:hAnsi="Times New Roman" w:cs="Times New Roman"/>
        </w:rPr>
        <w:t xml:space="preserve"> inti għedt li “jkun hemm </w:t>
      </w:r>
      <w:r w:rsidRPr="002C6675">
        <w:rPr>
          <w:rFonts w:ascii="Times New Roman" w:hAnsi="Times New Roman" w:cs="Times New Roman"/>
          <w:i/>
        </w:rPr>
        <w:t>building height</w:t>
      </w:r>
      <w:r w:rsidRPr="002C6675">
        <w:rPr>
          <w:rFonts w:ascii="Times New Roman" w:hAnsi="Times New Roman" w:cs="Times New Roman"/>
        </w:rPr>
        <w:t xml:space="preserve"> ta’ massimu 17.5 metri u li jekk hemm provvedimenti fil-</w:t>
      </w:r>
      <w:r w:rsidRPr="002C6675">
        <w:rPr>
          <w:rFonts w:ascii="Times New Roman" w:hAnsi="Times New Roman" w:cs="Times New Roman"/>
          <w:i/>
        </w:rPr>
        <w:t>policies</w:t>
      </w:r>
      <w:r w:rsidRPr="002C6675">
        <w:rPr>
          <w:rFonts w:ascii="Times New Roman" w:hAnsi="Times New Roman" w:cs="Times New Roman"/>
        </w:rPr>
        <w:t xml:space="preserve"> viġenti li jmorru kontra dawn l-oġġettivi, dawn għandhom, jew </w:t>
      </w:r>
      <w:r w:rsidRPr="002C6675">
        <w:rPr>
          <w:rFonts w:ascii="Times New Roman" w:hAnsi="Times New Roman" w:cs="Times New Roman"/>
        </w:rPr>
        <w:lastRenderedPageBreak/>
        <w:t xml:space="preserve">jiġu mneħħija jew jiġu riveduti”. </w:t>
      </w:r>
      <w:proofErr w:type="gramStart"/>
      <w:r w:rsidRPr="002C6675">
        <w:rPr>
          <w:rFonts w:ascii="Times New Roman" w:hAnsi="Times New Roman" w:cs="Times New Roman"/>
        </w:rPr>
        <w:t>Issa hemmhekk nafu li hemm il-Pwales faċċata u hemm ODZ wara.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>Ir-</w:t>
      </w:r>
      <w:r w:rsidRPr="002C6675">
        <w:rPr>
          <w:rFonts w:ascii="Times New Roman" w:hAnsi="Times New Roman" w:cs="Times New Roman"/>
          <w:i/>
        </w:rPr>
        <w:t>ribbon effect</w:t>
      </w:r>
      <w:r w:rsidRPr="002C6675">
        <w:rPr>
          <w:rFonts w:ascii="Times New Roman" w:hAnsi="Times New Roman" w:cs="Times New Roman"/>
        </w:rPr>
        <w:t xml:space="preserve"> li tneħħa bejn Burmarrad u San Pawl il-Baħar hija xi ħaġa li ħadd minna hawnhekk ma jixtieq jerġa’ jara.</w:t>
      </w:r>
      <w:proofErr w:type="gramEnd"/>
      <w:r w:rsidRPr="002C6675">
        <w:rPr>
          <w:rFonts w:ascii="Times New Roman" w:hAnsi="Times New Roman" w:cs="Times New Roman"/>
        </w:rPr>
        <w:t xml:space="preserve"> Barra </w:t>
      </w:r>
      <w:proofErr w:type="gramStart"/>
      <w:r w:rsidRPr="002C6675">
        <w:rPr>
          <w:rFonts w:ascii="Times New Roman" w:hAnsi="Times New Roman" w:cs="Times New Roman"/>
        </w:rPr>
        <w:t>minn</w:t>
      </w:r>
      <w:proofErr w:type="gramEnd"/>
      <w:r w:rsidRPr="002C6675">
        <w:rPr>
          <w:rFonts w:ascii="Times New Roman" w:hAnsi="Times New Roman" w:cs="Times New Roman"/>
        </w:rPr>
        <w:t xml:space="preserve"> hekk ma nixtiequx li l-għoli jkun eċċessiv. </w:t>
      </w:r>
      <w:proofErr w:type="gramStart"/>
      <w:r w:rsidRPr="002C6675">
        <w:rPr>
          <w:rFonts w:ascii="Times New Roman" w:hAnsi="Times New Roman" w:cs="Times New Roman"/>
        </w:rPr>
        <w:t>Jiġifieri inti qiegħed tgħid li l-għoli massimu se jkun ta’ 17.5 metri, la aktar u lanqas inqas.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U jitkejjel </w:t>
      </w:r>
      <w:proofErr w:type="gramStart"/>
      <w:r w:rsidRPr="002C6675">
        <w:rPr>
          <w:rFonts w:ascii="Times New Roman" w:hAnsi="Times New Roman" w:cs="Times New Roman"/>
        </w:rPr>
        <w:t>minn</w:t>
      </w:r>
      <w:proofErr w:type="gramEnd"/>
      <w:r w:rsidRPr="002C6675">
        <w:rPr>
          <w:rFonts w:ascii="Times New Roman" w:hAnsi="Times New Roman" w:cs="Times New Roman"/>
        </w:rPr>
        <w:t xml:space="preserve"> Triq Burmarrad.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MARTHESE PORTELLI:</w:t>
      </w:r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  <w:i/>
        </w:rPr>
        <w:t>From</w:t>
      </w:r>
      <w:proofErr w:type="gramEnd"/>
      <w:r w:rsidRPr="002C6675">
        <w:rPr>
          <w:rFonts w:ascii="Times New Roman" w:hAnsi="Times New Roman" w:cs="Times New Roman"/>
          <w:i/>
        </w:rPr>
        <w:t xml:space="preserve"> the lowest </w:t>
      </w:r>
      <w:r w:rsidRPr="002C6675">
        <w:rPr>
          <w:rFonts w:ascii="Times New Roman" w:hAnsi="Times New Roman" w:cs="Times New Roman"/>
        </w:rPr>
        <w:t xml:space="preserve">level.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Eżatt.  Hemmhekk hemm pendil ta’ seba’ metri, jiġifieri l-parti ta’ fuq hija seba’ metri aktar għolja </w:t>
      </w:r>
      <w:proofErr w:type="gramStart"/>
      <w:r w:rsidRPr="002C6675">
        <w:rPr>
          <w:rFonts w:ascii="Times New Roman" w:hAnsi="Times New Roman" w:cs="Times New Roman"/>
        </w:rPr>
        <w:t>minn</w:t>
      </w:r>
      <w:proofErr w:type="gramEnd"/>
      <w:r w:rsidRPr="002C6675">
        <w:rPr>
          <w:rFonts w:ascii="Times New Roman" w:hAnsi="Times New Roman" w:cs="Times New Roman"/>
        </w:rPr>
        <w:t xml:space="preserve"> Triq Burmarrad.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Dik il-biċċa mit-triq bejn Burmarrad u San Pawl il-Baħar, se tiġi żviluppata fis-sens li s-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tkompli wkoll faċċata taċ-ċimiterju sar-</w:t>
      </w:r>
      <w:r w:rsidRPr="002C6675">
        <w:rPr>
          <w:rFonts w:ascii="Times New Roman" w:hAnsi="Times New Roman" w:cs="Times New Roman"/>
          <w:i/>
        </w:rPr>
        <w:t>roundaabout</w:t>
      </w:r>
      <w:r w:rsidRPr="002C6675">
        <w:rPr>
          <w:rFonts w:ascii="Times New Roman" w:hAnsi="Times New Roman" w:cs="Times New Roman"/>
        </w:rPr>
        <w:t xml:space="preserve"> tan-naħa l-oħra?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Is-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hija </w:t>
      </w:r>
      <w:r w:rsidRPr="002C6675">
        <w:rPr>
          <w:rFonts w:ascii="Times New Roman" w:hAnsi="Times New Roman" w:cs="Times New Roman"/>
          <w:i/>
        </w:rPr>
        <w:t>requirement</w:t>
      </w:r>
      <w:r w:rsidRPr="002C6675">
        <w:rPr>
          <w:rFonts w:ascii="Times New Roman" w:hAnsi="Times New Roman" w:cs="Times New Roman"/>
        </w:rPr>
        <w:t xml:space="preserve"> tal-oġġettivi li tkopri din iż-żona li qed nitkellmu fuqha. 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Jien naqbel mas-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, biex ma ninftehimx ħażin.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Ir-reviżjoni tal-pjan lokali qed tintroduċi biss 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għall-aċċess taż-żona kummerċjali. M’aħniex qed nipproponu </w:t>
      </w:r>
      <w:r w:rsidRPr="002C6675">
        <w:rPr>
          <w:rFonts w:ascii="Times New Roman" w:hAnsi="Times New Roman" w:cs="Times New Roman"/>
          <w:i/>
        </w:rPr>
        <w:t>service road</w:t>
      </w:r>
      <w:r w:rsidRPr="002C6675">
        <w:rPr>
          <w:rFonts w:ascii="Times New Roman" w:hAnsi="Times New Roman" w:cs="Times New Roman"/>
        </w:rPr>
        <w:t xml:space="preserve"> li tibqa’ sejra </w:t>
      </w:r>
      <w:proofErr w:type="gramStart"/>
      <w:r w:rsidRPr="002C6675">
        <w:rPr>
          <w:rFonts w:ascii="Times New Roman" w:hAnsi="Times New Roman" w:cs="Times New Roman"/>
        </w:rPr>
        <w:t>sa</w:t>
      </w:r>
      <w:proofErr w:type="gramEnd"/>
      <w:r w:rsidRPr="002C6675">
        <w:rPr>
          <w:rFonts w:ascii="Times New Roman" w:hAnsi="Times New Roman" w:cs="Times New Roman"/>
        </w:rPr>
        <w:t xml:space="preserve"> San Pawl il-Baħar; tkopri biss </w:t>
      </w:r>
      <w:r w:rsidRPr="002C6675">
        <w:rPr>
          <w:rFonts w:ascii="Times New Roman" w:hAnsi="Times New Roman" w:cs="Times New Roman"/>
          <w:i/>
        </w:rPr>
        <w:t>the length of the AOC</w:t>
      </w:r>
      <w:r w:rsidRPr="002C6675">
        <w:rPr>
          <w:rFonts w:ascii="Times New Roman" w:hAnsi="Times New Roman" w:cs="Times New Roman"/>
        </w:rPr>
        <w:t xml:space="preserve">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ANTHONY AGIUS DECELIS (Segretarju Parlamentari </w:t>
      </w:r>
      <w:r w:rsidRPr="002C6675">
        <w:rPr>
          <w:rFonts w:ascii="Times New Roman" w:hAnsi="Times New Roman" w:cs="Times New Roman"/>
          <w:b/>
          <w:shd w:val="clear" w:color="auto" w:fill="FFFFFF"/>
        </w:rPr>
        <w:t>għal nies b'Diżabilita u Anzjanità Attiva)</w:t>
      </w:r>
      <w:r w:rsidRPr="002C6675">
        <w:rPr>
          <w:rFonts w:ascii="Times New Roman" w:hAnsi="Times New Roman" w:cs="Times New Roman"/>
          <w:b/>
        </w:rPr>
        <w:t>:</w:t>
      </w:r>
      <w:r w:rsidRPr="002C6675">
        <w:rPr>
          <w:rFonts w:ascii="Times New Roman" w:hAnsi="Times New Roman" w:cs="Times New Roman"/>
        </w:rPr>
        <w:t xml:space="preserve"> Jiġifieri din hija żona kummerċjali mhux </w:t>
      </w:r>
      <w:r w:rsidRPr="002C6675">
        <w:rPr>
          <w:rFonts w:ascii="Times New Roman" w:hAnsi="Times New Roman" w:cs="Times New Roman"/>
          <w:i/>
        </w:rPr>
        <w:t>mixed use</w:t>
      </w:r>
      <w:r w:rsidRPr="002C6675">
        <w:rPr>
          <w:rFonts w:ascii="Times New Roman" w:hAnsi="Times New Roman" w:cs="Times New Roman"/>
        </w:rPr>
        <w:t>?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 xml:space="preserve">IS-SUR JOSEPH GAUCI:  </w:t>
      </w:r>
      <w:r w:rsidRPr="002C6675">
        <w:rPr>
          <w:rFonts w:ascii="Times New Roman" w:hAnsi="Times New Roman" w:cs="Times New Roman"/>
        </w:rPr>
        <w:t xml:space="preserve">Hija </w:t>
      </w:r>
      <w:r w:rsidRPr="002C6675">
        <w:rPr>
          <w:rFonts w:ascii="Times New Roman" w:hAnsi="Times New Roman" w:cs="Times New Roman"/>
          <w:i/>
        </w:rPr>
        <w:t>mixed use area</w:t>
      </w:r>
      <w:r w:rsidRPr="002C6675">
        <w:rPr>
          <w:rFonts w:ascii="Times New Roman" w:hAnsi="Times New Roman" w:cs="Times New Roman"/>
        </w:rPr>
        <w:t xml:space="preserve"> u se tinqaleb għal </w:t>
      </w:r>
      <w:r w:rsidRPr="002C6675">
        <w:rPr>
          <w:rFonts w:ascii="Times New Roman" w:hAnsi="Times New Roman" w:cs="Times New Roman"/>
          <w:i/>
        </w:rPr>
        <w:t>commercial area</w:t>
      </w:r>
      <w:r w:rsidRPr="002C6675">
        <w:rPr>
          <w:rFonts w:ascii="Times New Roman" w:hAnsi="Times New Roman" w:cs="Times New Roman"/>
        </w:rPr>
        <w:t xml:space="preserve">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ANTHONY AGIUS DECELIS:</w:t>
      </w:r>
      <w:r w:rsidRPr="002C6675">
        <w:rPr>
          <w:rFonts w:ascii="Times New Roman" w:hAnsi="Times New Roman" w:cs="Times New Roman"/>
        </w:rPr>
        <w:t xml:space="preserve"> Jiġifieri r-regoli tal-</w:t>
      </w:r>
      <w:r w:rsidRPr="002C6675">
        <w:rPr>
          <w:rFonts w:ascii="Times New Roman" w:hAnsi="Times New Roman" w:cs="Times New Roman"/>
          <w:i/>
        </w:rPr>
        <w:t>mixed use</w:t>
      </w:r>
      <w:r w:rsidRPr="002C6675">
        <w:rPr>
          <w:rFonts w:ascii="Times New Roman" w:hAnsi="Times New Roman" w:cs="Times New Roman"/>
        </w:rPr>
        <w:t xml:space="preserve"> ma jgħoddux għaliha.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lastRenderedPageBreak/>
        <w:t>IS-SUR JOSEPH GAUCI:</w:t>
      </w:r>
      <w:r w:rsidRPr="002C6675">
        <w:rPr>
          <w:rFonts w:ascii="Times New Roman" w:hAnsi="Times New Roman" w:cs="Times New Roman"/>
        </w:rPr>
        <w:t xml:space="preserve"> Le, għax se ssir żona kummerċjali.  </w:t>
      </w:r>
      <w:proofErr w:type="gramStart"/>
      <w:r w:rsidRPr="002C6675">
        <w:rPr>
          <w:rFonts w:ascii="Times New Roman" w:hAnsi="Times New Roman" w:cs="Times New Roman"/>
        </w:rPr>
        <w:t xml:space="preserve">L-użi huma uffiċini, </w:t>
      </w:r>
      <w:r w:rsidRPr="002C6675">
        <w:rPr>
          <w:rFonts w:ascii="Times New Roman" w:hAnsi="Times New Roman" w:cs="Times New Roman"/>
          <w:i/>
        </w:rPr>
        <w:t>retail</w:t>
      </w:r>
      <w:r w:rsidRPr="002C6675">
        <w:rPr>
          <w:rFonts w:ascii="Times New Roman" w:hAnsi="Times New Roman" w:cs="Times New Roman"/>
        </w:rPr>
        <w:t xml:space="preserve"> u </w:t>
      </w:r>
      <w:r w:rsidRPr="002C6675">
        <w:rPr>
          <w:rFonts w:ascii="Times New Roman" w:hAnsi="Times New Roman" w:cs="Times New Roman"/>
          <w:i/>
        </w:rPr>
        <w:t>food and drink</w:t>
      </w:r>
      <w:r w:rsidRPr="002C6675">
        <w:rPr>
          <w:rFonts w:ascii="Times New Roman" w:hAnsi="Times New Roman" w:cs="Times New Roman"/>
        </w:rPr>
        <w:t>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</w:t>
      </w:r>
      <w:proofErr w:type="gramStart"/>
      <w:r w:rsidRPr="002C6675">
        <w:rPr>
          <w:rFonts w:ascii="Times New Roman" w:hAnsi="Times New Roman" w:cs="Times New Roman"/>
          <w:b/>
        </w:rPr>
        <w:t>ANTHONY AGIUS DECELIS:</w:t>
      </w:r>
      <w:r w:rsidRPr="002C6675">
        <w:rPr>
          <w:rFonts w:ascii="Times New Roman" w:hAnsi="Times New Roman" w:cs="Times New Roman"/>
        </w:rPr>
        <w:t xml:space="preserve"> B’</w:t>
      </w:r>
      <w:r w:rsidRPr="002C6675">
        <w:rPr>
          <w:rFonts w:ascii="Times New Roman" w:hAnsi="Times New Roman" w:cs="Times New Roman"/>
          <w:i/>
        </w:rPr>
        <w:t>maximum height</w:t>
      </w:r>
      <w:r w:rsidRPr="002C6675">
        <w:rPr>
          <w:rFonts w:ascii="Times New Roman" w:hAnsi="Times New Roman" w:cs="Times New Roman"/>
        </w:rPr>
        <w:t xml:space="preserve"> ta’ 17.5 metri.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 </w:t>
      </w:r>
      <w:r w:rsidRPr="002C6675">
        <w:rPr>
          <w:rFonts w:ascii="Times New Roman" w:hAnsi="Times New Roman" w:cs="Times New Roman"/>
          <w:i/>
        </w:rPr>
        <w:t>Commercial</w:t>
      </w:r>
      <w:r w:rsidRPr="002C6675">
        <w:rPr>
          <w:rFonts w:ascii="Times New Roman" w:hAnsi="Times New Roman" w:cs="Times New Roman"/>
        </w:rPr>
        <w:t xml:space="preserve"> x’jinkludi?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Ufficini, </w:t>
      </w:r>
      <w:r w:rsidRPr="002C6675">
        <w:rPr>
          <w:rFonts w:ascii="Times New Roman" w:hAnsi="Times New Roman" w:cs="Times New Roman"/>
          <w:i/>
        </w:rPr>
        <w:t>retail</w:t>
      </w:r>
      <w:r w:rsidRPr="002C6675">
        <w:rPr>
          <w:rFonts w:ascii="Times New Roman" w:hAnsi="Times New Roman" w:cs="Times New Roman"/>
        </w:rPr>
        <w:t xml:space="preserve">, u </w:t>
      </w:r>
      <w:r w:rsidRPr="002C6675">
        <w:rPr>
          <w:rFonts w:ascii="Times New Roman" w:hAnsi="Times New Roman" w:cs="Times New Roman"/>
          <w:i/>
        </w:rPr>
        <w:t>food and drink with or without cooking on site</w:t>
      </w:r>
      <w:r w:rsidRPr="002C6675">
        <w:rPr>
          <w:rFonts w:ascii="Times New Roman" w:hAnsi="Times New Roman" w:cs="Times New Roman"/>
        </w:rPr>
        <w:t xml:space="preserve">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</w:t>
      </w:r>
      <w:proofErr w:type="gramStart"/>
      <w:r w:rsidRPr="002C6675">
        <w:rPr>
          <w:rFonts w:ascii="Times New Roman" w:hAnsi="Times New Roman" w:cs="Times New Roman"/>
          <w:b/>
        </w:rPr>
        <w:t>MARTHESE PORTELLI:</w:t>
      </w:r>
      <w:r w:rsidRPr="002C6675">
        <w:rPr>
          <w:rFonts w:ascii="Times New Roman" w:hAnsi="Times New Roman" w:cs="Times New Roman"/>
        </w:rPr>
        <w:t xml:space="preserve"> Fil-pjan ta’ qabel diġà kien hemm parti minnha li kienet </w:t>
      </w:r>
      <w:r w:rsidRPr="002C6675">
        <w:rPr>
          <w:rFonts w:ascii="Times New Roman" w:hAnsi="Times New Roman" w:cs="Times New Roman"/>
          <w:i/>
        </w:rPr>
        <w:t>retail</w:t>
      </w:r>
      <w:r w:rsidRPr="002C6675">
        <w:rPr>
          <w:rFonts w:ascii="Times New Roman" w:hAnsi="Times New Roman" w:cs="Times New Roman"/>
        </w:rPr>
        <w:t>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 Iva.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L-użi li huma differenti llum fis-sit, dment li ma japplikawx, se jibqgħu bl-użu eżistenti.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Minbarra ta’ faċċata.</w:t>
      </w:r>
      <w:proofErr w:type="gramEnd"/>
      <w:r w:rsidRPr="002C6675">
        <w:rPr>
          <w:rFonts w:ascii="Times New Roman" w:hAnsi="Times New Roman" w:cs="Times New Roman"/>
        </w:rPr>
        <w:t xml:space="preserve"> Dwar dak diġà hemm </w:t>
      </w:r>
      <w:r w:rsidRPr="002C6675">
        <w:rPr>
          <w:rFonts w:ascii="Times New Roman" w:hAnsi="Times New Roman" w:cs="Times New Roman"/>
          <w:i/>
        </w:rPr>
        <w:t>legal agreement</w:t>
      </w:r>
      <w:r w:rsidRPr="002C6675">
        <w:rPr>
          <w:rFonts w:ascii="Times New Roman" w:hAnsi="Times New Roman" w:cs="Times New Roman"/>
        </w:rPr>
        <w:t xml:space="preserve"> mal-PA fuq permess li ħareġ fuq parti…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 Jien għadni fuq pjanta 45A fejn hemm </w:t>
      </w:r>
      <w:r w:rsidRPr="002C6675">
        <w:rPr>
          <w:rFonts w:ascii="Times New Roman" w:hAnsi="Times New Roman" w:cs="Times New Roman"/>
          <w:i/>
        </w:rPr>
        <w:t>junction improvement</w:t>
      </w:r>
      <w:r w:rsidRPr="002C6675">
        <w:rPr>
          <w:rFonts w:ascii="Times New Roman" w:hAnsi="Times New Roman" w:cs="Times New Roman"/>
        </w:rPr>
        <w:t xml:space="preserve"> fit-triq li ttellgħek għall-Wardija. Qed nifhem li dik diġà hija ppjanata </w:t>
      </w:r>
      <w:proofErr w:type="gramStart"/>
      <w:r w:rsidRPr="002C6675">
        <w:rPr>
          <w:rFonts w:ascii="Times New Roman" w:hAnsi="Times New Roman" w:cs="Times New Roman"/>
        </w:rPr>
        <w:t>minn</w:t>
      </w:r>
      <w:proofErr w:type="gramEnd"/>
      <w:r w:rsidRPr="002C6675">
        <w:rPr>
          <w:rFonts w:ascii="Times New Roman" w:hAnsi="Times New Roman" w:cs="Times New Roman"/>
        </w:rPr>
        <w:t xml:space="preserve"> TM.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Dik kienet ġiet identifikata fil-pjan lokali tal-2006, għadha ma saritx u allura erġajna identifikajniha.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Qed nifhem li għadha fil-pjanijiet tal-Gvern.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 Iva.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</w:t>
      </w:r>
      <w:proofErr w:type="gramStart"/>
      <w:r w:rsidRPr="002C6675">
        <w:rPr>
          <w:rFonts w:ascii="Times New Roman" w:hAnsi="Times New Roman" w:cs="Times New Roman"/>
          <w:b/>
        </w:rPr>
        <w:t>GODFREY FARRUGIA:</w:t>
      </w:r>
      <w:r w:rsidRPr="002C6675">
        <w:rPr>
          <w:rFonts w:ascii="Times New Roman" w:hAnsi="Times New Roman" w:cs="Times New Roman"/>
        </w:rPr>
        <w:t xml:space="preserve"> Jista’ jsir </w:t>
      </w:r>
      <w:r w:rsidRPr="002C6675">
        <w:rPr>
          <w:rFonts w:ascii="Times New Roman" w:hAnsi="Times New Roman" w:cs="Times New Roman"/>
          <w:i/>
        </w:rPr>
        <w:t>traffic arrangment</w:t>
      </w:r>
      <w:r w:rsidRPr="002C6675">
        <w:rPr>
          <w:rFonts w:ascii="Times New Roman" w:hAnsi="Times New Roman" w:cs="Times New Roman"/>
        </w:rPr>
        <w:t xml:space="preserve"> b’tali mod u manjiera li s-siġar li hemm fil-</w:t>
      </w:r>
      <w:r w:rsidRPr="002C6675">
        <w:rPr>
          <w:rFonts w:ascii="Times New Roman" w:hAnsi="Times New Roman" w:cs="Times New Roman"/>
          <w:i/>
        </w:rPr>
        <w:t>junction</w:t>
      </w:r>
      <w:r w:rsidRPr="002C6675">
        <w:rPr>
          <w:rFonts w:ascii="Times New Roman" w:hAnsi="Times New Roman" w:cs="Times New Roman"/>
        </w:rPr>
        <w:t xml:space="preserve"> jibqgħu hemm u ma naqilgħuhomx?</w:t>
      </w:r>
      <w:proofErr w:type="gramEnd"/>
      <w:r w:rsidRPr="002C6675">
        <w:rPr>
          <w:rFonts w:ascii="Times New Roman" w:hAnsi="Times New Roman" w:cs="Times New Roman"/>
        </w:rPr>
        <w:t xml:space="preserve">   </w:t>
      </w:r>
      <w:proofErr w:type="gramStart"/>
      <w:r w:rsidRPr="002C6675">
        <w:rPr>
          <w:rFonts w:ascii="Times New Roman" w:hAnsi="Times New Roman" w:cs="Times New Roman"/>
        </w:rPr>
        <w:t>Tistgħu tfiehmu lil TM li s-siġar li hemm, li huma ta’ ċerta maturità, wieħed idur magħhom minflok jaqilgħuhom bħalma jagħmlu f’ċerti postijiet oħra?</w:t>
      </w:r>
      <w:proofErr w:type="gramEnd"/>
      <w:r w:rsidRPr="002C6675">
        <w:rPr>
          <w:rFonts w:ascii="Times New Roman" w:hAnsi="Times New Roman" w:cs="Times New Roman"/>
        </w:rPr>
        <w:t xml:space="preserve"> Għax </w:t>
      </w:r>
      <w:r w:rsidRPr="002C6675">
        <w:rPr>
          <w:rFonts w:ascii="Times New Roman" w:hAnsi="Times New Roman" w:cs="Times New Roman"/>
          <w:i/>
        </w:rPr>
        <w:t xml:space="preserve">the easiest way </w:t>
      </w:r>
      <w:r w:rsidRPr="002C6675">
        <w:rPr>
          <w:rFonts w:ascii="Times New Roman" w:hAnsi="Times New Roman" w:cs="Times New Roman"/>
        </w:rPr>
        <w:t xml:space="preserve">hija li taqla’ u titrappjanta, imma…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Jiġifieri jiġu ntegrati fid-</w:t>
      </w:r>
      <w:r w:rsidRPr="002C6675">
        <w:rPr>
          <w:rFonts w:ascii="Times New Roman" w:hAnsi="Times New Roman" w:cs="Times New Roman"/>
          <w:i/>
        </w:rPr>
        <w:t>design</w:t>
      </w:r>
      <w:r w:rsidRPr="002C6675">
        <w:rPr>
          <w:rFonts w:ascii="Times New Roman" w:hAnsi="Times New Roman" w:cs="Times New Roman"/>
        </w:rPr>
        <w:t xml:space="preserve">?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 xml:space="preserve">IS-SUR JOHANN BUTTIGIEG (Chairman Eżekuttiv </w:t>
      </w:r>
      <w:proofErr w:type="gramStart"/>
      <w:r w:rsidRPr="002C6675">
        <w:rPr>
          <w:rFonts w:ascii="Times New Roman" w:hAnsi="Times New Roman" w:cs="Times New Roman"/>
          <w:b/>
        </w:rPr>
        <w:t>tal-</w:t>
      </w:r>
      <w:proofErr w:type="gramEnd"/>
      <w:r w:rsidRPr="002C6675">
        <w:rPr>
          <w:rFonts w:ascii="Times New Roman" w:hAnsi="Times New Roman" w:cs="Times New Roman"/>
          <w:b/>
        </w:rPr>
        <w:t>Awtorità tal-Ippjanar):</w:t>
      </w:r>
      <w:r w:rsidRPr="002C6675">
        <w:rPr>
          <w:rFonts w:ascii="Times New Roman" w:hAnsi="Times New Roman" w:cs="Times New Roman"/>
        </w:rPr>
        <w:t xml:space="preserve"> F’ħafna proġetti qegħdin ninsistu li kemm jista’ jkun is-</w:t>
      </w:r>
      <w:r w:rsidRPr="002C6675">
        <w:rPr>
          <w:rFonts w:ascii="Times New Roman" w:hAnsi="Times New Roman" w:cs="Times New Roman"/>
        </w:rPr>
        <w:lastRenderedPageBreak/>
        <w:t xml:space="preserve">siġar li jkun hemm, ma jinqalgħux. </w:t>
      </w:r>
      <w:proofErr w:type="gramStart"/>
      <w:r w:rsidRPr="002C6675">
        <w:rPr>
          <w:rFonts w:ascii="Times New Roman" w:hAnsi="Times New Roman" w:cs="Times New Roman"/>
        </w:rPr>
        <w:t>Dan rajnih fil-pjani għat-triq li se ssir mir-Rabat għal Ħ’Attard fejn attwalment inżammew għexieren ta’ siġar maturi.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>Ovvjament, mhux dejjem ikun possibbli għax irridu nifhmu li r-</w:t>
      </w:r>
      <w:r w:rsidRPr="002C6675">
        <w:rPr>
          <w:rFonts w:ascii="Times New Roman" w:hAnsi="Times New Roman" w:cs="Times New Roman"/>
          <w:i/>
        </w:rPr>
        <w:t>road safety</w:t>
      </w:r>
      <w:r w:rsidRPr="002C6675">
        <w:rPr>
          <w:rFonts w:ascii="Times New Roman" w:hAnsi="Times New Roman" w:cs="Times New Roman"/>
        </w:rPr>
        <w:t xml:space="preserve"> hija </w:t>
      </w:r>
      <w:r w:rsidRPr="002C6675">
        <w:rPr>
          <w:rFonts w:ascii="Times New Roman" w:hAnsi="Times New Roman" w:cs="Times New Roman"/>
          <w:i/>
        </w:rPr>
        <w:t>of paramount importance</w:t>
      </w:r>
      <w:r w:rsidRPr="002C6675">
        <w:rPr>
          <w:rFonts w:ascii="Times New Roman" w:hAnsi="Times New Roman" w:cs="Times New Roman"/>
        </w:rPr>
        <w:t>.</w:t>
      </w:r>
      <w:proofErr w:type="gramEnd"/>
      <w:r w:rsidRPr="002C6675">
        <w:rPr>
          <w:rFonts w:ascii="Times New Roman" w:hAnsi="Times New Roman" w:cs="Times New Roman"/>
        </w:rPr>
        <w:t xml:space="preserve">  </w:t>
      </w:r>
      <w:proofErr w:type="gramStart"/>
      <w:r w:rsidRPr="002C6675">
        <w:rPr>
          <w:rFonts w:ascii="Times New Roman" w:hAnsi="Times New Roman" w:cs="Times New Roman"/>
        </w:rPr>
        <w:t>Jiġifieri fejn huwa possibbli nesiġu – kemm aħna u nimmaġina anke l-ERA, però ovvjament ma nistax nitkellem għall-ERA – li s-siġar dejjem jibqgħu fejn ikunu.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Nifhmek u nirringrazzjak.  Nifhem ukoll li TM tista’ tagħmel dan li qed tgħid int, imma rridu niftakru wkoll li kwalunkwe </w:t>
      </w:r>
      <w:r w:rsidRPr="002C6675">
        <w:rPr>
          <w:rFonts w:ascii="Times New Roman" w:hAnsi="Times New Roman" w:cs="Times New Roman"/>
          <w:i/>
        </w:rPr>
        <w:t>traffic arrangement</w:t>
      </w:r>
      <w:r w:rsidRPr="002C6675">
        <w:rPr>
          <w:rFonts w:ascii="Times New Roman" w:hAnsi="Times New Roman" w:cs="Times New Roman"/>
        </w:rPr>
        <w:t xml:space="preserve">, kwalunkwe </w:t>
      </w:r>
      <w:r w:rsidRPr="002C6675">
        <w:rPr>
          <w:rFonts w:ascii="Times New Roman" w:hAnsi="Times New Roman" w:cs="Times New Roman"/>
          <w:i/>
        </w:rPr>
        <w:t>roundabout</w:t>
      </w:r>
      <w:r w:rsidRPr="002C6675">
        <w:rPr>
          <w:rFonts w:ascii="Times New Roman" w:hAnsi="Times New Roman" w:cs="Times New Roman"/>
        </w:rPr>
        <w:t xml:space="preserve"> li jkun hemm tiġi mogħtija lil...u dawn jirranġaw jew jiddekoraw ir-</w:t>
      </w:r>
      <w:r w:rsidRPr="002C6675">
        <w:rPr>
          <w:rFonts w:ascii="Times New Roman" w:hAnsi="Times New Roman" w:cs="Times New Roman"/>
          <w:i/>
        </w:rPr>
        <w:t>roundabouts</w:t>
      </w:r>
      <w:r w:rsidRPr="002C6675">
        <w:rPr>
          <w:rFonts w:ascii="Times New Roman" w:hAnsi="Times New Roman" w:cs="Times New Roman"/>
        </w:rPr>
        <w:t xml:space="preserve"> kif jidhrilhom huma, u jkun hemm każijiet fejn ċerti siġar jinqalgħu meta ma jkunx hemm bżonn jinqalgħu – m’iniex se noqgħod nagħti eżempji, imma nista’ nsemmi għaxra </w:t>
      </w:r>
      <w:r w:rsidRPr="002C6675">
        <w:rPr>
          <w:rFonts w:ascii="Times New Roman" w:hAnsi="Times New Roman" w:cs="Times New Roman"/>
          <w:i/>
        </w:rPr>
        <w:t>offhand</w:t>
      </w:r>
      <w:r w:rsidRPr="002C6675">
        <w:rPr>
          <w:rFonts w:ascii="Times New Roman" w:hAnsi="Times New Roman" w:cs="Times New Roman"/>
        </w:rPr>
        <w:t xml:space="preserve"> – biex ikollna </w:t>
      </w:r>
      <w:r w:rsidRPr="002C6675">
        <w:rPr>
          <w:rFonts w:ascii="Times New Roman" w:hAnsi="Times New Roman" w:cs="Times New Roman"/>
          <w:i/>
        </w:rPr>
        <w:t>roundabout</w:t>
      </w:r>
      <w:r w:rsidRPr="002C6675">
        <w:rPr>
          <w:rFonts w:ascii="Times New Roman" w:hAnsi="Times New Roman" w:cs="Times New Roman"/>
        </w:rPr>
        <w:t xml:space="preserve"> li tkun kemm jista’ jkun ġeometrika fl-għajn, imsebbħa kif jidhrilna li għandha tkun. Jien xtaqt nieħu din l-opportunità biex nagħmel appell ħalli </w:t>
      </w:r>
      <w:proofErr w:type="gramStart"/>
      <w:r w:rsidRPr="002C6675">
        <w:rPr>
          <w:rFonts w:ascii="Times New Roman" w:hAnsi="Times New Roman" w:cs="Times New Roman"/>
        </w:rPr>
        <w:t>meta</w:t>
      </w:r>
      <w:proofErr w:type="gramEnd"/>
      <w:r w:rsidRPr="002C6675">
        <w:rPr>
          <w:rFonts w:ascii="Times New Roman" w:hAnsi="Times New Roman" w:cs="Times New Roman"/>
        </w:rPr>
        <w:t xml:space="preserve"> jkollha dawn il-pjanti l-PA tagħti aktar il-benefiċċju tad-dubju lis-siġra milli l-</w:t>
      </w:r>
      <w:r w:rsidRPr="002C6675">
        <w:rPr>
          <w:rFonts w:ascii="Times New Roman" w:hAnsi="Times New Roman" w:cs="Times New Roman"/>
          <w:i/>
        </w:rPr>
        <w:t>embellishment</w:t>
      </w:r>
      <w:r w:rsidRPr="002C6675">
        <w:rPr>
          <w:rFonts w:ascii="Times New Roman" w:hAnsi="Times New Roman" w:cs="Times New Roman"/>
        </w:rPr>
        <w:t>; m’iniex qed ngħid għall-</w:t>
      </w:r>
      <w:r w:rsidRPr="002C6675">
        <w:rPr>
          <w:rFonts w:ascii="Times New Roman" w:hAnsi="Times New Roman" w:cs="Times New Roman"/>
          <w:i/>
        </w:rPr>
        <w:t>health and safety</w:t>
      </w:r>
      <w:r w:rsidRPr="002C6675">
        <w:rPr>
          <w:rFonts w:ascii="Times New Roman" w:hAnsi="Times New Roman" w:cs="Times New Roman"/>
        </w:rPr>
        <w:t xml:space="preserve"> imma għall-</w:t>
      </w:r>
      <w:r w:rsidRPr="002C6675">
        <w:rPr>
          <w:rFonts w:ascii="Times New Roman" w:hAnsi="Times New Roman" w:cs="Times New Roman"/>
          <w:i/>
        </w:rPr>
        <w:t>embellishment</w:t>
      </w:r>
      <w:r w:rsidRPr="002C6675">
        <w:rPr>
          <w:rFonts w:ascii="Times New Roman" w:hAnsi="Times New Roman" w:cs="Times New Roman"/>
        </w:rPr>
        <w:t xml:space="preserve">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ANTHONY AGIUS DECELIS:</w:t>
      </w:r>
      <w:r w:rsidRPr="002C6675">
        <w:rPr>
          <w:rFonts w:ascii="Times New Roman" w:hAnsi="Times New Roman" w:cs="Times New Roman"/>
        </w:rPr>
        <w:t xml:space="preserve"> Naħseb li l-punt li qajjem l-Onor. </w:t>
      </w:r>
      <w:proofErr w:type="gramStart"/>
      <w:r w:rsidRPr="002C6675">
        <w:rPr>
          <w:rFonts w:ascii="Times New Roman" w:hAnsi="Times New Roman" w:cs="Times New Roman"/>
        </w:rPr>
        <w:t xml:space="preserve">Farrugia huwa wieħed validu u naħseb li għandu jittieħed bħala </w:t>
      </w:r>
      <w:r w:rsidRPr="002C6675">
        <w:rPr>
          <w:rFonts w:ascii="Times New Roman" w:hAnsi="Times New Roman" w:cs="Times New Roman"/>
          <w:i/>
        </w:rPr>
        <w:t>policy</w:t>
      </w:r>
      <w:r w:rsidRPr="002C6675">
        <w:rPr>
          <w:rFonts w:ascii="Times New Roman" w:hAnsi="Times New Roman" w:cs="Times New Roman"/>
        </w:rPr>
        <w:t xml:space="preserve"> ġenerali, u ċioè li fejn nistgħu nsalvaw siġra, insalvawha għax fl-aħħar mill-aħħar dik tkun ilha hemmhekk għexieren ta’ snin.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Għandi issa mistoqsija fuq id-dokument li kien parti mill-konsultazzjoni pubblika. Rimarka li għamlet il-PA b’reazzjoni għall-punt imqajjem mill-ERA tgħid hekk:</w:t>
      </w:r>
    </w:p>
    <w:p w:rsidR="00374297" w:rsidRPr="002C6675" w:rsidRDefault="00374297" w:rsidP="0096777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i/>
        </w:rPr>
        <w:t>“40% of each respective site is recommended as being required to provide for these needs…”</w:t>
      </w:r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</w:rPr>
        <w:t>li</w:t>
      </w:r>
      <w:proofErr w:type="gramEnd"/>
      <w:r w:rsidRPr="002C6675">
        <w:rPr>
          <w:rFonts w:ascii="Times New Roman" w:hAnsi="Times New Roman" w:cs="Times New Roman"/>
        </w:rPr>
        <w:t xml:space="preserve"> huma </w:t>
      </w:r>
      <w:r w:rsidRPr="002C6675">
        <w:rPr>
          <w:rFonts w:ascii="Times New Roman" w:hAnsi="Times New Roman" w:cs="Times New Roman"/>
          <w:i/>
        </w:rPr>
        <w:t>circulation</w:t>
      </w:r>
      <w:r w:rsidRPr="002C6675">
        <w:rPr>
          <w:rFonts w:ascii="Times New Roman" w:hAnsi="Times New Roman" w:cs="Times New Roman"/>
        </w:rPr>
        <w:t xml:space="preserve">, </w:t>
      </w:r>
      <w:r w:rsidRPr="002C6675">
        <w:rPr>
          <w:rFonts w:ascii="Times New Roman" w:hAnsi="Times New Roman" w:cs="Times New Roman"/>
          <w:i/>
        </w:rPr>
        <w:t>storage areas, landscaping</w:t>
      </w:r>
      <w:r w:rsidRPr="002C6675">
        <w:rPr>
          <w:rFonts w:ascii="Times New Roman" w:hAnsi="Times New Roman" w:cs="Times New Roman"/>
        </w:rPr>
        <w:t xml:space="preserve">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i/>
        </w:rPr>
        <w:t>“… and only 60% of each site is to be considered for built development”</w:t>
      </w:r>
      <w:r w:rsidRPr="002C6675">
        <w:rPr>
          <w:rFonts w:ascii="Times New Roman" w:hAnsi="Times New Roman" w:cs="Times New Roman"/>
        </w:rPr>
        <w:t xml:space="preserve">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Jekk wieħed jikkalkula l-</w:t>
      </w:r>
      <w:r w:rsidRPr="002C6675">
        <w:rPr>
          <w:rFonts w:ascii="Times New Roman" w:hAnsi="Times New Roman" w:cs="Times New Roman"/>
          <w:i/>
        </w:rPr>
        <w:t>area</w:t>
      </w:r>
      <w:r w:rsidRPr="002C6675">
        <w:rPr>
          <w:rFonts w:ascii="Times New Roman" w:hAnsi="Times New Roman" w:cs="Times New Roman"/>
        </w:rPr>
        <w:t xml:space="preserve"> tal-AOC jara li fiha 17,300 metru kwadru.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lastRenderedPageBreak/>
        <w:t>IĊ-CHAIRPERSON:</w:t>
      </w:r>
      <w:r w:rsidRPr="002C6675">
        <w:rPr>
          <w:rFonts w:ascii="Times New Roman" w:hAnsi="Times New Roman" w:cs="Times New Roman"/>
        </w:rPr>
        <w:t xml:space="preserve"> Jiġifieri qed tirriferi għall-</w:t>
      </w:r>
      <w:r w:rsidRPr="002C6675">
        <w:rPr>
          <w:rFonts w:ascii="Times New Roman" w:hAnsi="Times New Roman" w:cs="Times New Roman"/>
          <w:i/>
        </w:rPr>
        <w:t>area</w:t>
      </w:r>
      <w:r w:rsidRPr="002C6675">
        <w:rPr>
          <w:rFonts w:ascii="Times New Roman" w:hAnsi="Times New Roman" w:cs="Times New Roman"/>
        </w:rPr>
        <w:t xml:space="preserve"> totali kollha kif daħlet fil-pjan lokali tal-2006.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Hekk hu.  Jekk tieħu ż-żona tar-</w:t>
      </w:r>
      <w:r w:rsidRPr="002C6675">
        <w:rPr>
          <w:rFonts w:ascii="Times New Roman" w:hAnsi="Times New Roman" w:cs="Times New Roman"/>
          <w:i/>
        </w:rPr>
        <w:t>road widening</w:t>
      </w:r>
      <w:r w:rsidRPr="002C6675">
        <w:rPr>
          <w:rFonts w:ascii="Times New Roman" w:hAnsi="Times New Roman" w:cs="Times New Roman"/>
        </w:rPr>
        <w:t>, il-</w:t>
      </w:r>
      <w:r w:rsidRPr="002C6675">
        <w:rPr>
          <w:rFonts w:ascii="Times New Roman" w:hAnsi="Times New Roman" w:cs="Times New Roman"/>
          <w:i/>
        </w:rPr>
        <w:t>pedestrian footpath</w:t>
      </w:r>
      <w:r w:rsidRPr="002C6675">
        <w:rPr>
          <w:rFonts w:ascii="Times New Roman" w:hAnsi="Times New Roman" w:cs="Times New Roman"/>
        </w:rPr>
        <w:t xml:space="preserve"> u ż-żona tal-</w:t>
      </w:r>
      <w:r w:rsidRPr="002C6675">
        <w:rPr>
          <w:rFonts w:ascii="Times New Roman" w:hAnsi="Times New Roman" w:cs="Times New Roman"/>
          <w:i/>
        </w:rPr>
        <w:t>junction redesign</w:t>
      </w:r>
      <w:r w:rsidRPr="002C6675">
        <w:rPr>
          <w:rFonts w:ascii="Times New Roman" w:hAnsi="Times New Roman" w:cs="Times New Roman"/>
        </w:rPr>
        <w:t xml:space="preserve">, </w:t>
      </w:r>
      <w:proofErr w:type="gramStart"/>
      <w:r w:rsidRPr="002C6675">
        <w:rPr>
          <w:rFonts w:ascii="Times New Roman" w:hAnsi="Times New Roman" w:cs="Times New Roman"/>
        </w:rPr>
        <w:t>tara</w:t>
      </w:r>
      <w:proofErr w:type="gramEnd"/>
      <w:r w:rsidRPr="002C6675">
        <w:rPr>
          <w:rFonts w:ascii="Times New Roman" w:hAnsi="Times New Roman" w:cs="Times New Roman"/>
        </w:rPr>
        <w:t xml:space="preserve"> li waħedhom jammontaw għal 40%. </w:t>
      </w:r>
      <w:bookmarkStart w:id="0" w:name="_GoBack"/>
      <w:bookmarkEnd w:id="0"/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Jiġifieri jekk qed nifhem sew, illum iż-żona li qegħdin nitkellmu fuqha, bħala </w:t>
      </w:r>
      <w:r w:rsidRPr="002C6675">
        <w:rPr>
          <w:rFonts w:ascii="Times New Roman" w:hAnsi="Times New Roman" w:cs="Times New Roman"/>
          <w:i/>
        </w:rPr>
        <w:t>footprint</w:t>
      </w:r>
      <w:r w:rsidRPr="002C6675">
        <w:rPr>
          <w:rFonts w:ascii="Times New Roman" w:hAnsi="Times New Roman" w:cs="Times New Roman"/>
        </w:rPr>
        <w:t xml:space="preserve"> u bħala </w:t>
      </w:r>
      <w:r w:rsidRPr="002C6675">
        <w:rPr>
          <w:rFonts w:ascii="Times New Roman" w:hAnsi="Times New Roman" w:cs="Times New Roman"/>
          <w:i/>
        </w:rPr>
        <w:t>developable area</w:t>
      </w:r>
      <w:r w:rsidRPr="002C6675">
        <w:rPr>
          <w:rFonts w:ascii="Times New Roman" w:hAnsi="Times New Roman" w:cs="Times New Roman"/>
        </w:rPr>
        <w:t xml:space="preserve"> naqset drastikament.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Iva. </w:t>
      </w:r>
      <w:r w:rsidRPr="002C6675">
        <w:rPr>
          <w:rFonts w:ascii="Times New Roman" w:hAnsi="Times New Roman" w:cs="Times New Roman"/>
          <w:i/>
        </w:rPr>
        <w:t>To be fair</w:t>
      </w:r>
      <w:r w:rsidRPr="002C6675">
        <w:rPr>
          <w:rFonts w:ascii="Times New Roman" w:hAnsi="Times New Roman" w:cs="Times New Roman"/>
        </w:rPr>
        <w:t>, il-</w:t>
      </w:r>
      <w:r w:rsidRPr="002C6675">
        <w:rPr>
          <w:rFonts w:ascii="Times New Roman" w:hAnsi="Times New Roman" w:cs="Times New Roman"/>
          <w:i/>
        </w:rPr>
        <w:t>junction redesign</w:t>
      </w:r>
      <w:r w:rsidRPr="002C6675">
        <w:rPr>
          <w:rFonts w:ascii="Times New Roman" w:hAnsi="Times New Roman" w:cs="Times New Roman"/>
        </w:rPr>
        <w:t xml:space="preserve"> dejjem kienet indikata hemmhekk, jiġifieri l-AOC qatt ma kienet 17,300 metru kwadru imma kienet inqas. </w:t>
      </w:r>
      <w:r w:rsidRPr="002C6675">
        <w:rPr>
          <w:rFonts w:ascii="Times New Roman" w:hAnsi="Times New Roman" w:cs="Times New Roman"/>
          <w:i/>
        </w:rPr>
        <w:t>We are just pointing out</w:t>
      </w:r>
      <w:r w:rsidRPr="002C6675">
        <w:rPr>
          <w:rFonts w:ascii="Times New Roman" w:hAnsi="Times New Roman" w:cs="Times New Roman"/>
        </w:rPr>
        <w:t xml:space="preserve"> li ż-żona kollha, fir-realtà, </w:t>
      </w:r>
      <w:proofErr w:type="gramStart"/>
      <w:r w:rsidRPr="002C6675">
        <w:rPr>
          <w:rFonts w:ascii="Times New Roman" w:hAnsi="Times New Roman" w:cs="Times New Roman"/>
        </w:rPr>
        <w:t>mhux</w:t>
      </w:r>
      <w:proofErr w:type="gramEnd"/>
      <w:r w:rsidRPr="002C6675">
        <w:rPr>
          <w:rFonts w:ascii="Times New Roman" w:hAnsi="Times New Roman" w:cs="Times New Roman"/>
        </w:rPr>
        <w:t xml:space="preserve"> se tiġi żviluppata kollha imma hemm żona pjuttost sostanzjali li se tintuża għall-</w:t>
      </w:r>
      <w:r w:rsidRPr="002C6675">
        <w:rPr>
          <w:rFonts w:ascii="Times New Roman" w:hAnsi="Times New Roman" w:cs="Times New Roman"/>
          <w:i/>
        </w:rPr>
        <w:t>infrastructure needs</w:t>
      </w:r>
      <w:r w:rsidRPr="002C6675">
        <w:rPr>
          <w:rFonts w:ascii="Times New Roman" w:hAnsi="Times New Roman" w:cs="Times New Roman"/>
        </w:rPr>
        <w:t xml:space="preserve">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 </w:t>
      </w:r>
      <w:r w:rsidRPr="002C6675">
        <w:rPr>
          <w:rFonts w:ascii="Times New Roman" w:hAnsi="Times New Roman" w:cs="Times New Roman"/>
        </w:rPr>
        <w:t>Rajt sezzjoni dwar iż-żona in relazzjoni mal-</w:t>
      </w:r>
      <w:r w:rsidRPr="002C6675">
        <w:rPr>
          <w:rFonts w:ascii="Times New Roman" w:hAnsi="Times New Roman" w:cs="Times New Roman"/>
          <w:i/>
        </w:rPr>
        <w:t>iStrategic Plan for the Environment and Development</w:t>
      </w:r>
      <w:r w:rsidRPr="002C6675">
        <w:rPr>
          <w:rFonts w:ascii="Times New Roman" w:hAnsi="Times New Roman" w:cs="Times New Roman"/>
        </w:rPr>
        <w:t xml:space="preserve"> (SPED). </w:t>
      </w:r>
      <w:proofErr w:type="gramStart"/>
      <w:r w:rsidRPr="002C6675">
        <w:rPr>
          <w:rFonts w:ascii="Times New Roman" w:hAnsi="Times New Roman" w:cs="Times New Roman"/>
        </w:rPr>
        <w:t>Tista’ forsi tfehemni aħjar dwar dan?</w:t>
      </w:r>
      <w:proofErr w:type="gramEnd"/>
      <w:r w:rsidRPr="002C6675">
        <w:rPr>
          <w:rFonts w:ascii="Times New Roman" w:hAnsi="Times New Roman" w:cs="Times New Roman"/>
          <w:b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JOSEPH GAUCI:</w:t>
      </w:r>
      <w:r w:rsidRPr="002C6675">
        <w:rPr>
          <w:rFonts w:ascii="Times New Roman" w:hAnsi="Times New Roman" w:cs="Times New Roman"/>
        </w:rPr>
        <w:t xml:space="preserve"> L-iSPED jindika li </w:t>
      </w:r>
      <w:r w:rsidRPr="002C6675">
        <w:rPr>
          <w:rFonts w:ascii="Times New Roman" w:hAnsi="Times New Roman" w:cs="Times New Roman"/>
          <w:i/>
        </w:rPr>
        <w:t>areas of containment</w:t>
      </w:r>
      <w:r w:rsidRPr="002C6675">
        <w:rPr>
          <w:rFonts w:ascii="Times New Roman" w:hAnsi="Times New Roman" w:cs="Times New Roman"/>
        </w:rPr>
        <w:t xml:space="preserve"> huma żoni li kienu ġew identifikati oriġinarjament għal </w:t>
      </w:r>
      <w:r w:rsidRPr="002C6675">
        <w:rPr>
          <w:rFonts w:ascii="Times New Roman" w:hAnsi="Times New Roman" w:cs="Times New Roman"/>
          <w:i/>
        </w:rPr>
        <w:t>incompatible urban development</w:t>
      </w:r>
      <w:r w:rsidRPr="002C6675">
        <w:rPr>
          <w:rFonts w:ascii="Times New Roman" w:hAnsi="Times New Roman" w:cs="Times New Roman"/>
        </w:rPr>
        <w:t xml:space="preserve">. </w:t>
      </w:r>
      <w:proofErr w:type="gramStart"/>
      <w:r w:rsidRPr="002C6675">
        <w:rPr>
          <w:rFonts w:ascii="Times New Roman" w:hAnsi="Times New Roman" w:cs="Times New Roman"/>
        </w:rPr>
        <w:t>Hemm distinzjoni bejn AOCs li qegħdin f’ċerti lokalitajiet u AOCs oħrajn.</w:t>
      </w:r>
      <w:proofErr w:type="gramEnd"/>
      <w:r w:rsidRPr="002C6675">
        <w:rPr>
          <w:rFonts w:ascii="Times New Roman" w:hAnsi="Times New Roman" w:cs="Times New Roman"/>
        </w:rPr>
        <w:t xml:space="preserve"> Rajna AOCs li huma ma’ toroq arterjali u viċin żoni bħall-Qawra, Buġibba, San Pawl il-Baħar u Burmarrad, u ridna nagħtu </w:t>
      </w:r>
      <w:r w:rsidRPr="002C6675">
        <w:rPr>
          <w:rFonts w:ascii="Times New Roman" w:hAnsi="Times New Roman" w:cs="Times New Roman"/>
          <w:i/>
        </w:rPr>
        <w:t>approach</w:t>
      </w:r>
      <w:r w:rsidRPr="002C6675">
        <w:rPr>
          <w:rFonts w:ascii="Times New Roman" w:hAnsi="Times New Roman" w:cs="Times New Roman"/>
        </w:rPr>
        <w:t xml:space="preserve"> differenti għal dak li kien qed jiġri hemmhekk. Jiġifieri din iż-żona inqalbet kummerċjali għax jirriżulta li għandna AOCs li huma </w:t>
      </w:r>
      <w:r w:rsidRPr="002C6675">
        <w:rPr>
          <w:rFonts w:ascii="Times New Roman" w:hAnsi="Times New Roman" w:cs="Times New Roman"/>
          <w:i/>
        </w:rPr>
        <w:t xml:space="preserve">located in sensitive </w:t>
      </w:r>
      <w:proofErr w:type="gramStart"/>
      <w:r w:rsidRPr="002C6675">
        <w:rPr>
          <w:rFonts w:ascii="Times New Roman" w:hAnsi="Times New Roman" w:cs="Times New Roman"/>
          <w:i/>
        </w:rPr>
        <w:t>areas  from</w:t>
      </w:r>
      <w:proofErr w:type="gramEnd"/>
      <w:r w:rsidRPr="002C6675">
        <w:rPr>
          <w:rFonts w:ascii="Times New Roman" w:hAnsi="Times New Roman" w:cs="Times New Roman"/>
          <w:i/>
        </w:rPr>
        <w:t xml:space="preserve"> an urban point of view</w:t>
      </w:r>
      <w:r w:rsidRPr="002C6675">
        <w:rPr>
          <w:rFonts w:ascii="Times New Roman" w:hAnsi="Times New Roman" w:cs="Times New Roman"/>
        </w:rPr>
        <w:t xml:space="preserve"> li rridu nirrevedu l-mod kif inħallu ċerti użi fihom u x’se nħallu fihom u għalhekk l-idea li jkun hemm żona kummerċjali </w:t>
      </w:r>
      <w:r w:rsidRPr="002C6675">
        <w:rPr>
          <w:rFonts w:ascii="Times New Roman" w:hAnsi="Times New Roman" w:cs="Times New Roman"/>
          <w:i/>
        </w:rPr>
        <w:t>in view of a mixed use area</w:t>
      </w:r>
      <w:r w:rsidRPr="002C6675">
        <w:rPr>
          <w:rFonts w:ascii="Times New Roman" w:hAnsi="Times New Roman" w:cs="Times New Roman"/>
        </w:rPr>
        <w:t xml:space="preserve">. Kull fejn kellna </w:t>
      </w:r>
      <w:r w:rsidRPr="002C6675">
        <w:rPr>
          <w:rFonts w:ascii="Times New Roman" w:hAnsi="Times New Roman" w:cs="Times New Roman"/>
          <w:i/>
        </w:rPr>
        <w:t>mixed use areas</w:t>
      </w:r>
      <w:r w:rsidRPr="002C6675">
        <w:rPr>
          <w:rFonts w:ascii="Times New Roman" w:hAnsi="Times New Roman" w:cs="Times New Roman"/>
        </w:rPr>
        <w:t xml:space="preserve"> kellna l-problemi. </w:t>
      </w:r>
      <w:proofErr w:type="gramStart"/>
      <w:r w:rsidRPr="002C6675">
        <w:rPr>
          <w:rFonts w:ascii="Times New Roman" w:hAnsi="Times New Roman" w:cs="Times New Roman"/>
        </w:rPr>
        <w:t>Tiftakru d-diskussjoni li kellna fil-każ ta’ Ħaż-Żebbuġ u ta’ Ħal Qormi.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U hekk għadhom; ma nbidel assolutament xejn. </w:t>
      </w:r>
      <w:proofErr w:type="gramStart"/>
      <w:r w:rsidRPr="002C6675">
        <w:rPr>
          <w:rFonts w:ascii="Times New Roman" w:hAnsi="Times New Roman" w:cs="Times New Roman"/>
        </w:rPr>
        <w:t>L-ERA mhijiex qed tagħmel xogħolha biex taqbeż għall-familji li qegħdin fil-</w:t>
      </w:r>
      <w:r w:rsidRPr="002C6675">
        <w:rPr>
          <w:rFonts w:ascii="Times New Roman" w:hAnsi="Times New Roman" w:cs="Times New Roman"/>
          <w:i/>
        </w:rPr>
        <w:t>mixed use</w:t>
      </w:r>
      <w:r w:rsidRPr="002C6675">
        <w:rPr>
          <w:rFonts w:ascii="Times New Roman" w:hAnsi="Times New Roman" w:cs="Times New Roman"/>
        </w:rPr>
        <w:t>, forsi għax m’għandhiex ir-riżorsi biex tagħmel dan.</w:t>
      </w:r>
      <w:proofErr w:type="gramEnd"/>
      <w:r w:rsidRPr="002C6675">
        <w:rPr>
          <w:rFonts w:ascii="Times New Roman" w:hAnsi="Times New Roman" w:cs="Times New Roman"/>
        </w:rPr>
        <w:t xml:space="preserve">  </w:t>
      </w:r>
      <w:proofErr w:type="gramStart"/>
      <w:r w:rsidRPr="002C6675">
        <w:rPr>
          <w:rFonts w:ascii="Times New Roman" w:hAnsi="Times New Roman" w:cs="Times New Roman"/>
        </w:rPr>
        <w:t xml:space="preserve">Filwaqt li l-liġi kienet emendata biex ix-xogħol imur fuq l-ERA, minkejja li ilha mwaqqfa dan </w:t>
      </w:r>
      <w:r w:rsidRPr="002C6675">
        <w:rPr>
          <w:rFonts w:ascii="Times New Roman" w:hAnsi="Times New Roman" w:cs="Times New Roman"/>
        </w:rPr>
        <w:lastRenderedPageBreak/>
        <w:t>iż-żmien kollu l-ERA m’għamlet xejn biex tħares is-saħħa u s-sigurtà tal-familji fil-</w:t>
      </w:r>
      <w:r w:rsidRPr="002C6675">
        <w:rPr>
          <w:rFonts w:ascii="Times New Roman" w:hAnsi="Times New Roman" w:cs="Times New Roman"/>
          <w:i/>
        </w:rPr>
        <w:t>mixed use areas</w:t>
      </w:r>
      <w:r w:rsidRPr="002C6675">
        <w:rPr>
          <w:rFonts w:ascii="Times New Roman" w:hAnsi="Times New Roman" w:cs="Times New Roman"/>
        </w:rPr>
        <w:t>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  <w:proofErr w:type="gramStart"/>
      <w:r w:rsidRPr="002C6675">
        <w:rPr>
          <w:rFonts w:ascii="Times New Roman" w:hAnsi="Times New Roman" w:cs="Times New Roman"/>
        </w:rPr>
        <w:t>Is-saħħa tal-impjegati li jaħdmu fil-</w:t>
      </w:r>
      <w:r w:rsidRPr="002C6675">
        <w:rPr>
          <w:rFonts w:ascii="Times New Roman" w:hAnsi="Times New Roman" w:cs="Times New Roman"/>
          <w:i/>
        </w:rPr>
        <w:t>mixed use areas</w:t>
      </w:r>
      <w:r w:rsidRPr="002C6675">
        <w:rPr>
          <w:rFonts w:ascii="Times New Roman" w:hAnsi="Times New Roman" w:cs="Times New Roman"/>
        </w:rPr>
        <w:t xml:space="preserve"> huma mħarsa min-naħa tal-</w:t>
      </w:r>
      <w:r w:rsidRPr="002C6675">
        <w:rPr>
          <w:rFonts w:ascii="Times New Roman" w:hAnsi="Times New Roman" w:cs="Times New Roman"/>
          <w:i/>
        </w:rPr>
        <w:t>Occupational Health and Safety Authority</w:t>
      </w:r>
      <w:r w:rsidRPr="002C6675">
        <w:rPr>
          <w:rFonts w:ascii="Times New Roman" w:hAnsi="Times New Roman" w:cs="Times New Roman"/>
        </w:rPr>
        <w:t xml:space="preserve"> (OHSA), imma l-familji li joqogħdu hemm, mhumiex.</w:t>
      </w:r>
      <w:proofErr w:type="gramEnd"/>
      <w:r w:rsidRPr="002C6675">
        <w:rPr>
          <w:rFonts w:ascii="Times New Roman" w:hAnsi="Times New Roman" w:cs="Times New Roman"/>
        </w:rPr>
        <w:t xml:space="preserve"> Dik hija l-problema fi kwalunkwe </w:t>
      </w:r>
      <w:r w:rsidRPr="002C6675">
        <w:rPr>
          <w:rFonts w:ascii="Times New Roman" w:hAnsi="Times New Roman" w:cs="Times New Roman"/>
          <w:i/>
        </w:rPr>
        <w:t>mixed use area</w:t>
      </w:r>
      <w:r w:rsidRPr="002C6675">
        <w:rPr>
          <w:rFonts w:ascii="Times New Roman" w:hAnsi="Times New Roman" w:cs="Times New Roman"/>
        </w:rPr>
        <w:t xml:space="preserve">, mhux f’Ħaż-Żebbuġ biss.  </w:t>
      </w:r>
      <w:proofErr w:type="gramStart"/>
      <w:r w:rsidRPr="002C6675">
        <w:rPr>
          <w:rFonts w:ascii="Times New Roman" w:hAnsi="Times New Roman" w:cs="Times New Roman"/>
        </w:rPr>
        <w:t>Minkejja li ddiskutejna u lanqas naf kemm ġew nies hawnhekk u waqqafna kumitati, bqajna fejn konna.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Ma jidhirx li hawn aktar domandi u għalhekk id-diskussjoni fuq dan il-</w:t>
      </w:r>
      <w:r w:rsidRPr="002C6675">
        <w:rPr>
          <w:rFonts w:ascii="Times New Roman" w:hAnsi="Times New Roman" w:cs="Times New Roman"/>
          <w:i/>
        </w:rPr>
        <w:t>local plan review</w:t>
      </w:r>
      <w:r w:rsidRPr="002C6675">
        <w:rPr>
          <w:rFonts w:ascii="Times New Roman" w:hAnsi="Times New Roman" w:cs="Times New Roman"/>
        </w:rPr>
        <w:t xml:space="preserve"> nistgħu nagħlquha hawnhekk. </w:t>
      </w:r>
      <w:proofErr w:type="gramStart"/>
      <w:r w:rsidRPr="002C6675">
        <w:rPr>
          <w:rFonts w:ascii="Times New Roman" w:hAnsi="Times New Roman" w:cs="Times New Roman"/>
        </w:rPr>
        <w:t>Il-Kumitat mhu qed jibdel xejn mill-pjan kif imressaq quddiemu.</w:t>
      </w:r>
      <w:proofErr w:type="gramEnd"/>
      <w:r w:rsidRPr="002C6675">
        <w:rPr>
          <w:rFonts w:ascii="Times New Roman" w:hAnsi="Times New Roman" w:cs="Times New Roman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IS-SUR JOHANN BUTTIGIEG:</w:t>
      </w:r>
      <w:r w:rsidRPr="002C6675">
        <w:rPr>
          <w:rFonts w:ascii="Times New Roman" w:hAnsi="Times New Roman" w:cs="Times New Roman"/>
        </w:rPr>
        <w:t xml:space="preserve"> Ovvjament, aħna nkunu rridu nerġgħu niġu hawnhekk bil-pjan finali minħabba li dan huwa f’ODZ.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>IĊ-CHAIRPERSON:</w:t>
      </w:r>
      <w:r w:rsidRPr="002C6675">
        <w:rPr>
          <w:rFonts w:ascii="Times New Roman" w:hAnsi="Times New Roman" w:cs="Times New Roman"/>
        </w:rPr>
        <w:t xml:space="preserve"> Nirringrazzjakom. </w:t>
      </w:r>
      <w:proofErr w:type="gramStart"/>
      <w:r w:rsidRPr="002C6675">
        <w:rPr>
          <w:rFonts w:ascii="Times New Roman" w:hAnsi="Times New Roman" w:cs="Times New Roman"/>
        </w:rPr>
        <w:t>Id-diskussjoni marbuta ma’ dan is-suġġett hija magħluqa, imma l-ERA xtaqu jirreaġixxu għall-kummenti li għamel l-Onor.</w:t>
      </w:r>
      <w:proofErr w:type="gramEnd"/>
      <w:r w:rsidRPr="002C6675">
        <w:rPr>
          <w:rFonts w:ascii="Times New Roman" w:hAnsi="Times New Roman" w:cs="Times New Roman"/>
        </w:rPr>
        <w:t xml:space="preserve"> Godfrey Farrugia.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2C6675">
        <w:rPr>
          <w:rFonts w:ascii="Times New Roman" w:hAnsi="Times New Roman" w:cs="Times New Roman"/>
          <w:b/>
        </w:rPr>
        <w:t xml:space="preserve">Il-PERIT MICHELLE PICCININO (Manager, Awtorità tal-Ambjent u r-Riżorsi):  </w:t>
      </w:r>
      <w:r w:rsidRPr="002C6675">
        <w:rPr>
          <w:rFonts w:ascii="Times New Roman" w:hAnsi="Times New Roman" w:cs="Times New Roman"/>
        </w:rPr>
        <w:t xml:space="preserve">Mr Chairman, jien diġà </w:t>
      </w:r>
      <w:proofErr w:type="gramStart"/>
      <w:r w:rsidRPr="002C6675">
        <w:rPr>
          <w:rFonts w:ascii="Times New Roman" w:hAnsi="Times New Roman" w:cs="Times New Roman"/>
        </w:rPr>
        <w:t>kelli</w:t>
      </w:r>
      <w:proofErr w:type="gramEnd"/>
      <w:r w:rsidRPr="002C6675">
        <w:rPr>
          <w:rFonts w:ascii="Times New Roman" w:hAnsi="Times New Roman" w:cs="Times New Roman"/>
          <w:b/>
        </w:rPr>
        <w:t xml:space="preserve"> </w:t>
      </w:r>
      <w:r w:rsidRPr="002C6675">
        <w:rPr>
          <w:rFonts w:ascii="Times New Roman" w:hAnsi="Times New Roman" w:cs="Times New Roman"/>
        </w:rPr>
        <w:t xml:space="preserve">opportunità oħra f’dan il-Kumitat nagħti rendikont ta’ x’ġara fil-kumitat li twaqqaf permezz ta’ instigazzjoni ta’ diskussjoni li saret hawnhekk. Il-kumitat, sfortunatament, kellu problemi biex jaħdem għax </w:t>
      </w:r>
      <w:proofErr w:type="gramStart"/>
      <w:r w:rsidRPr="002C6675">
        <w:rPr>
          <w:rFonts w:ascii="Times New Roman" w:hAnsi="Times New Roman" w:cs="Times New Roman"/>
        </w:rPr>
        <w:t>meta</w:t>
      </w:r>
      <w:proofErr w:type="gramEnd"/>
      <w:r w:rsidRPr="002C6675">
        <w:rPr>
          <w:rFonts w:ascii="Times New Roman" w:hAnsi="Times New Roman" w:cs="Times New Roman"/>
        </w:rPr>
        <w:t xml:space="preserve"> tlabna l-koperazzjoni tan-nies t’hemmhekk, din il-koperazzjoni ma ġietx.  Jiġifieri mill-aspett fejn aħna stajna forsi nintervjenu ‘l barra mill-permessi, jew ‘</w:t>
      </w:r>
      <w:proofErr w:type="gramStart"/>
      <w:r w:rsidRPr="002C6675">
        <w:rPr>
          <w:rFonts w:ascii="Times New Roman" w:hAnsi="Times New Roman" w:cs="Times New Roman"/>
        </w:rPr>
        <w:t>il</w:t>
      </w:r>
      <w:proofErr w:type="gramEnd"/>
      <w:r w:rsidRPr="002C6675">
        <w:rPr>
          <w:rFonts w:ascii="Times New Roman" w:hAnsi="Times New Roman" w:cs="Times New Roman"/>
        </w:rPr>
        <w:t xml:space="preserve"> barra mill-konfini ta’ dak li jippermettulna r-regolamenti tagħna, ma stajniex nagħmlu dan għax in-nies, li forsi jkunu voċiferi meta ressqu ċerti lmenti, meta tlabnihom il-koperazzjoni biex dawk l-ilmenti jkunu jistgħu jissarrfu f’azzjonijiet aktar diretti, ma kenux ressqu ‘l quddiem. Minkejja dan nista’ ngħidilkom li l-Awtorità tassisti lill-Ministeru, kemm mill-aspett ta’ lmenti ta’ ħsejjes, permezz ta’ regolamenti ġodda li qed jitħejjew u mill-għarfien li għandna għamilna dak l-</w:t>
      </w:r>
      <w:r w:rsidRPr="002C6675">
        <w:rPr>
          <w:rFonts w:ascii="Times New Roman" w:hAnsi="Times New Roman" w:cs="Times New Roman"/>
          <w:i/>
        </w:rPr>
        <w:t>input</w:t>
      </w:r>
      <w:r w:rsidRPr="002C6675">
        <w:rPr>
          <w:rFonts w:ascii="Times New Roman" w:hAnsi="Times New Roman" w:cs="Times New Roman"/>
        </w:rPr>
        <w:t xml:space="preserve">, kif ukoll biex nirregolaw aħjar l-intrapriżi industrijali li huma </w:t>
      </w:r>
      <w:r w:rsidRPr="002C6675">
        <w:rPr>
          <w:rFonts w:ascii="Times New Roman" w:hAnsi="Times New Roman" w:cs="Times New Roman"/>
          <w:i/>
        </w:rPr>
        <w:t>on a small scale</w:t>
      </w:r>
      <w:r w:rsidRPr="002C6675">
        <w:rPr>
          <w:rFonts w:ascii="Times New Roman" w:hAnsi="Times New Roman" w:cs="Times New Roman"/>
        </w:rPr>
        <w:t xml:space="preserve">, u għalkemm wieħed ma jagħmilx differenza, </w:t>
      </w:r>
      <w:r w:rsidRPr="002C6675">
        <w:rPr>
          <w:rFonts w:ascii="Times New Roman" w:hAnsi="Times New Roman" w:cs="Times New Roman"/>
          <w:i/>
        </w:rPr>
        <w:t>the cumulative impact</w:t>
      </w:r>
      <w:r w:rsidRPr="002C6675">
        <w:rPr>
          <w:rFonts w:ascii="Times New Roman" w:hAnsi="Times New Roman" w:cs="Times New Roman"/>
        </w:rPr>
        <w:t xml:space="preserve"> jagħmel differenza.  </w:t>
      </w:r>
      <w:proofErr w:type="gramStart"/>
      <w:r w:rsidRPr="002C6675">
        <w:rPr>
          <w:rFonts w:ascii="Times New Roman" w:hAnsi="Times New Roman" w:cs="Times New Roman"/>
        </w:rPr>
        <w:t xml:space="preserve">Dan qed nagħmluh ukoll permezz ta’ regolamenti oħra ġodda min-naħa tagħna fejn bħala Awtorità qed </w:t>
      </w:r>
      <w:r w:rsidRPr="002C6675">
        <w:rPr>
          <w:rFonts w:ascii="Times New Roman" w:hAnsi="Times New Roman" w:cs="Times New Roman"/>
        </w:rPr>
        <w:lastRenderedPageBreak/>
        <w:t>naraw li jkollna aktar saħħa ta’ kif nirregolaw dawn iċ-ċirkostanzi.</w:t>
      </w:r>
      <w:proofErr w:type="gramEnd"/>
      <w:r w:rsidRPr="002C6675">
        <w:rPr>
          <w:rFonts w:ascii="Times New Roman" w:hAnsi="Times New Roman" w:cs="Times New Roman"/>
        </w:rPr>
        <w:t xml:space="preserve"> Issa li qed niffunzjonaw aħjar u anke l-problema ta’ riżorsi m’għadhiex tinħass daqshekk, qed inħarsu wkoll li fejn hemm dawn l-operati, anke mill-esperjenza ta’ ċertu tip ta’ lmenti, </w:t>
      </w:r>
      <w:proofErr w:type="gramStart"/>
      <w:r w:rsidRPr="002C6675">
        <w:rPr>
          <w:rFonts w:ascii="Times New Roman" w:hAnsi="Times New Roman" w:cs="Times New Roman"/>
        </w:rPr>
        <w:t>meta</w:t>
      </w:r>
      <w:proofErr w:type="gramEnd"/>
      <w:r w:rsidRPr="002C6675">
        <w:rPr>
          <w:rFonts w:ascii="Times New Roman" w:hAnsi="Times New Roman" w:cs="Times New Roman"/>
        </w:rPr>
        <w:t xml:space="preserve"> nkunu qed nevalwawhom nibdew nantiċipaw dawn il-problemi. Jiġifieri naħseb li mhux ġust </w:t>
      </w:r>
      <w:proofErr w:type="gramStart"/>
      <w:r w:rsidRPr="002C6675">
        <w:rPr>
          <w:rFonts w:ascii="Times New Roman" w:hAnsi="Times New Roman" w:cs="Times New Roman"/>
        </w:rPr>
        <w:t>meta</w:t>
      </w:r>
      <w:proofErr w:type="gramEnd"/>
      <w:r w:rsidRPr="002C6675">
        <w:rPr>
          <w:rFonts w:ascii="Times New Roman" w:hAnsi="Times New Roman" w:cs="Times New Roman"/>
        </w:rPr>
        <w:t xml:space="preserve"> ngħidu li l-Awtorità m’għamlet xejn.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2C6675">
        <w:rPr>
          <w:rFonts w:ascii="Times New Roman" w:hAnsi="Times New Roman" w:cs="Times New Roman"/>
          <w:b/>
        </w:rPr>
        <w:t>ONOR.</w:t>
      </w:r>
      <w:proofErr w:type="gramEnd"/>
      <w:r w:rsidRPr="002C6675">
        <w:rPr>
          <w:rFonts w:ascii="Times New Roman" w:hAnsi="Times New Roman" w:cs="Times New Roman"/>
          <w:b/>
        </w:rPr>
        <w:t xml:space="preserve"> GODFREY FARRUGIA:</w:t>
      </w:r>
      <w:r w:rsidRPr="002C6675">
        <w:rPr>
          <w:rFonts w:ascii="Times New Roman" w:hAnsi="Times New Roman" w:cs="Times New Roman"/>
        </w:rPr>
        <w:t xml:space="preserve"> </w:t>
      </w:r>
      <w:r w:rsidRPr="002C6675">
        <w:rPr>
          <w:rFonts w:ascii="Times New Roman" w:hAnsi="Times New Roman" w:cs="Times New Roman"/>
          <w:lang w:eastAsia="ko-KR"/>
        </w:rPr>
        <w:t xml:space="preserve">Ħadt pjaċir ninnota li hemm </w:t>
      </w:r>
      <w:r w:rsidRPr="002C6675">
        <w:rPr>
          <w:rFonts w:ascii="Times New Roman" w:hAnsi="Times New Roman" w:cs="Times New Roman"/>
          <w:i/>
          <w:lang w:eastAsia="ko-KR"/>
        </w:rPr>
        <w:t>forward thinking</w:t>
      </w:r>
      <w:r w:rsidRPr="002C6675">
        <w:rPr>
          <w:rFonts w:ascii="Times New Roman" w:hAnsi="Times New Roman" w:cs="Times New Roman"/>
          <w:lang w:eastAsia="ko-KR"/>
        </w:rPr>
        <w:t xml:space="preserve">; huwa tajjeb u hekk għandu jkun.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2C6675">
        <w:rPr>
          <w:rFonts w:ascii="Times New Roman" w:hAnsi="Times New Roman" w:cs="Times New Roman"/>
          <w:b/>
          <w:lang w:eastAsia="ko-KR"/>
        </w:rPr>
        <w:t>IĊ-CHAIRPERSON:</w:t>
      </w:r>
      <w:r w:rsidRPr="002C6675">
        <w:rPr>
          <w:rFonts w:ascii="Times New Roman" w:hAnsi="Times New Roman" w:cs="Times New Roman"/>
          <w:lang w:eastAsia="ko-KR"/>
        </w:rPr>
        <w:t xml:space="preserve"> Nirringrazzjakom. </w:t>
      </w:r>
      <w:proofErr w:type="gramStart"/>
      <w:r w:rsidRPr="002C6675">
        <w:rPr>
          <w:rFonts w:ascii="Times New Roman" w:hAnsi="Times New Roman" w:cs="Times New Roman"/>
          <w:lang w:eastAsia="ko-KR"/>
        </w:rPr>
        <w:t>Nistgħu naġġornaw il-laqgħa hawnhekk.</w:t>
      </w:r>
      <w:proofErr w:type="gramEnd"/>
      <w:r w:rsidRPr="002C6675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2C6675">
        <w:rPr>
          <w:rFonts w:ascii="Times New Roman" w:hAnsi="Times New Roman" w:cs="Times New Roman"/>
          <w:lang w:eastAsia="ko-KR"/>
        </w:rPr>
        <w:t>Il-Kumitat għandu pendenti t-talba tal-Onor.</w:t>
      </w:r>
      <w:proofErr w:type="gramEnd"/>
      <w:r w:rsidRPr="002C6675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2C6675">
        <w:rPr>
          <w:rFonts w:ascii="Times New Roman" w:hAnsi="Times New Roman" w:cs="Times New Roman"/>
          <w:lang w:eastAsia="ko-KR"/>
        </w:rPr>
        <w:t>Farrugia għal diskussjoni dwar ir-</w:t>
      </w:r>
      <w:r w:rsidRPr="002C6675">
        <w:rPr>
          <w:rFonts w:ascii="Times New Roman" w:hAnsi="Times New Roman" w:cs="Times New Roman"/>
          <w:i/>
          <w:lang w:eastAsia="ko-KR"/>
        </w:rPr>
        <w:t>Rural Policy</w:t>
      </w:r>
      <w:r w:rsidRPr="002C6675">
        <w:rPr>
          <w:rFonts w:ascii="Times New Roman" w:hAnsi="Times New Roman" w:cs="Times New Roman"/>
          <w:lang w:eastAsia="ko-KR"/>
        </w:rPr>
        <w:t xml:space="preserve"> u allura naħseb li nistgħu naqblu li, sakemm ma niġux riferuti xi ħaġa oħra mill-PA li mbagħad tieħu preċedenza, dak ikun is-suġġett li jmissna niddiskutu.</w:t>
      </w:r>
      <w:proofErr w:type="gramEnd"/>
      <w:r w:rsidRPr="002C6675">
        <w:rPr>
          <w:rFonts w:ascii="Times New Roman" w:hAnsi="Times New Roman" w:cs="Times New Roman"/>
          <w:lang w:eastAsia="ko-KR"/>
        </w:rPr>
        <w:t xml:space="preserve">  </w:t>
      </w:r>
      <w:proofErr w:type="gramStart"/>
      <w:r w:rsidRPr="002C6675">
        <w:rPr>
          <w:rFonts w:ascii="Times New Roman" w:hAnsi="Times New Roman" w:cs="Times New Roman"/>
          <w:lang w:eastAsia="ko-KR"/>
        </w:rPr>
        <w:t>Id-data nikkomunikawha aktar ‘il quddiem.</w:t>
      </w:r>
      <w:proofErr w:type="gramEnd"/>
      <w:r w:rsidRPr="002C6675">
        <w:rPr>
          <w:rFonts w:ascii="Times New Roman" w:hAnsi="Times New Roman" w:cs="Times New Roman"/>
          <w:lang w:eastAsia="ko-KR"/>
        </w:rPr>
        <w:t xml:space="preserve"> </w:t>
      </w: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374297" w:rsidRPr="002C6675" w:rsidRDefault="00374297" w:rsidP="009677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eastAsia="ko-KR"/>
        </w:rPr>
      </w:pPr>
      <w:r w:rsidRPr="002C6675">
        <w:rPr>
          <w:rFonts w:ascii="Times New Roman" w:hAnsi="Times New Roman" w:cs="Times New Roman"/>
          <w:i/>
          <w:lang w:eastAsia="ko-KR"/>
        </w:rPr>
        <w:t>Fil-5:04 p.m. il-Kumitat aġġorna.</w:t>
      </w:r>
    </w:p>
    <w:sectPr w:rsidR="00374297" w:rsidRPr="002C6675" w:rsidSect="0096777E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FD9" w:rsidRDefault="00BB1FD9" w:rsidP="00101AB7">
      <w:pPr>
        <w:spacing w:after="0" w:line="240" w:lineRule="auto"/>
      </w:pPr>
      <w:r>
        <w:separator/>
      </w:r>
    </w:p>
  </w:endnote>
  <w:endnote w:type="continuationSeparator" w:id="0">
    <w:p w:rsidR="00BB1FD9" w:rsidRDefault="00BB1FD9" w:rsidP="0010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BB1FD9">
    <w:pPr>
      <w:pStyle w:val="Footer"/>
      <w:jc w:val="center"/>
    </w:pPr>
  </w:p>
  <w:p w:rsidR="004B50AB" w:rsidRDefault="00BB1F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101AB7">
        <w:pPr>
          <w:pStyle w:val="Footer"/>
          <w:jc w:val="center"/>
        </w:pPr>
        <w:r>
          <w:fldChar w:fldCharType="begin"/>
        </w:r>
        <w:r w:rsidR="002C6675">
          <w:instrText xml:space="preserve"> PAGE   \* MERGEFORMAT </w:instrText>
        </w:r>
        <w:r>
          <w:fldChar w:fldCharType="separate"/>
        </w:r>
        <w:r w:rsidR="0096777E">
          <w:rPr>
            <w:noProof/>
          </w:rPr>
          <w:t>1</w:t>
        </w:r>
        <w:r>
          <w:fldChar w:fldCharType="end"/>
        </w:r>
      </w:p>
    </w:sdtContent>
  </w:sdt>
  <w:p w:rsidR="004B50AB" w:rsidRDefault="00BB1F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101AB7">
        <w:pPr>
          <w:pStyle w:val="Footer"/>
          <w:jc w:val="center"/>
        </w:pPr>
        <w:r>
          <w:fldChar w:fldCharType="begin"/>
        </w:r>
        <w:r w:rsidR="002C6675">
          <w:instrText xml:space="preserve"> PAGE   \* MERGEFORMAT </w:instrText>
        </w:r>
        <w:r>
          <w:fldChar w:fldCharType="separate"/>
        </w:r>
        <w:r w:rsidR="0096777E">
          <w:rPr>
            <w:noProof/>
          </w:rPr>
          <w:t>6</w:t>
        </w:r>
        <w:r>
          <w:fldChar w:fldCharType="end"/>
        </w:r>
      </w:p>
    </w:sdtContent>
  </w:sdt>
  <w:p w:rsidR="004B50AB" w:rsidRPr="00C834DF" w:rsidRDefault="00BB1FD9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FD9" w:rsidRDefault="00BB1FD9" w:rsidP="00101AB7">
      <w:pPr>
        <w:spacing w:after="0" w:line="240" w:lineRule="auto"/>
      </w:pPr>
      <w:r>
        <w:separator/>
      </w:r>
    </w:p>
  </w:footnote>
  <w:footnote w:type="continuationSeparator" w:id="0">
    <w:p w:rsidR="00BB1FD9" w:rsidRDefault="00BB1FD9" w:rsidP="0010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BB1FD9">
    <w:pPr>
      <w:pStyle w:val="Header"/>
      <w:jc w:val="center"/>
    </w:pPr>
  </w:p>
  <w:p w:rsidR="004B50AB" w:rsidRDefault="00BB1F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297"/>
    <w:rsid w:val="00101AB7"/>
    <w:rsid w:val="00147F71"/>
    <w:rsid w:val="002C6675"/>
    <w:rsid w:val="00374297"/>
    <w:rsid w:val="003849E1"/>
    <w:rsid w:val="004856B2"/>
    <w:rsid w:val="005E15CC"/>
    <w:rsid w:val="00666C2C"/>
    <w:rsid w:val="00892A7B"/>
    <w:rsid w:val="0096777E"/>
    <w:rsid w:val="00BB1FD9"/>
    <w:rsid w:val="00CD4012"/>
    <w:rsid w:val="00D42284"/>
    <w:rsid w:val="00E17B15"/>
    <w:rsid w:val="00EF5A66"/>
    <w:rsid w:val="00F1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97"/>
  </w:style>
  <w:style w:type="paragraph" w:styleId="Heading5">
    <w:name w:val="heading 5"/>
    <w:basedOn w:val="Normal"/>
    <w:next w:val="Normal"/>
    <w:link w:val="Heading5Char"/>
    <w:qFormat/>
    <w:rsid w:val="0037429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7429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37429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3742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74297"/>
  </w:style>
  <w:style w:type="character" w:customStyle="1" w:styleId="FooterChar">
    <w:name w:val="Footer Char"/>
    <w:basedOn w:val="DefaultParagraphFont"/>
    <w:link w:val="Footer"/>
    <w:uiPriority w:val="99"/>
    <w:rsid w:val="0037429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742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74297"/>
  </w:style>
  <w:style w:type="character" w:customStyle="1" w:styleId="TitleChar">
    <w:name w:val="Title Char"/>
    <w:basedOn w:val="DefaultParagraphFont"/>
    <w:link w:val="Title"/>
    <w:rsid w:val="0037429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7429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3742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374297"/>
    <w:rPr>
      <w:b/>
      <w:bCs/>
      <w:i w:val="0"/>
      <w:iCs w:val="0"/>
    </w:rPr>
  </w:style>
  <w:style w:type="character" w:customStyle="1" w:styleId="st1">
    <w:name w:val="st1"/>
    <w:basedOn w:val="DefaultParagraphFont"/>
    <w:rsid w:val="00374297"/>
  </w:style>
  <w:style w:type="paragraph" w:styleId="BalloonText">
    <w:name w:val="Balloon Text"/>
    <w:basedOn w:val="Normal"/>
    <w:link w:val="BalloonTextChar"/>
    <w:uiPriority w:val="99"/>
    <w:semiHidden/>
    <w:unhideWhenUsed/>
    <w:rsid w:val="0037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742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2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wlp.burmarad@pa.org.m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3004</Words>
  <Characters>17126</Characters>
  <Application>Microsoft Office Word</Application>
  <DocSecurity>0</DocSecurity>
  <Lines>142</Lines>
  <Paragraphs>40</Paragraphs>
  <ScaleCrop>false</ScaleCrop>
  <Company/>
  <LinksUpToDate>false</LinksUpToDate>
  <CharactersWithSpaces>20090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2019-03-19T18:44:00Z</dcterms:created>
  <dcterms:modified xsi:type="dcterms:W3CDTF">2019-09-11T17:45:00Z</dcterms:modified>
</cp:coreProperties>
</file>