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F3283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ANENTI DWAR L-AFFARIJIET </w:t>
      </w:r>
      <w:r w:rsidR="00163803">
        <w:rPr>
          <w:rFonts w:ascii="Times New Roman" w:hAnsi="Times New Roman" w:cs="Times New Roman"/>
          <w:b/>
          <w:sz w:val="24"/>
          <w:szCs w:val="24"/>
          <w:lang w:val="mt-MT"/>
        </w:rPr>
        <w:t>SOĊJALI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5D371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163803"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  <w:r w:rsidR="00267091">
        <w:rPr>
          <w:rFonts w:ascii="Times New Roman" w:hAnsi="Times New Roman" w:cs="Times New Roman"/>
          <w:b/>
          <w:sz w:val="24"/>
          <w:szCs w:val="24"/>
          <w:lang w:val="mt-MT"/>
        </w:rPr>
        <w:t>7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Pr="00DF30EA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konġunta mal-Kumitat Permanenti 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dwar l-Affarijiet </w:t>
      </w:r>
      <w:r w:rsidR="00163803">
        <w:rPr>
          <w:rFonts w:ascii="Times New Roman" w:hAnsi="Times New Roman" w:cs="Times New Roman"/>
          <w:b/>
          <w:sz w:val="24"/>
          <w:szCs w:val="24"/>
          <w:lang w:val="mt-MT"/>
        </w:rPr>
        <w:t>tal-Familja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Pr="00DF30EA" w:rsidRDefault="00211374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 xml:space="preserve"> Frar</w:t>
      </w:r>
      <w:r w:rsidR="005B13B1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201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9</w:t>
      </w: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Il-Kumitat Permanenti dwar l-Affarijiet </w:t>
      </w:r>
      <w:r w:rsidR="00163803">
        <w:rPr>
          <w:rFonts w:ascii="Times New Roman" w:hAnsi="Times New Roman" w:cs="Times New Roman"/>
          <w:sz w:val="24"/>
          <w:szCs w:val="24"/>
          <w:lang w:val="mt-MT"/>
        </w:rPr>
        <w:t>Soċjali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47</w:t>
      </w:r>
      <w:r w:rsidR="00CD120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>
        <w:rPr>
          <w:rFonts w:ascii="Times New Roman" w:hAnsi="Times New Roman" w:cs="Times New Roman"/>
          <w:sz w:val="24"/>
          <w:szCs w:val="24"/>
          <w:lang w:val="mt-MT"/>
        </w:rPr>
        <w:t>Rosianne Cutajar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, President tal-Kumitat Permanenti dwar l-Affarijiet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tal-Familja ppresediet. </w:t>
      </w:r>
    </w:p>
    <w:p w:rsidR="0018245D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6756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L-Onor. Ivan Bartolo</w:t>
      </w:r>
      <w:r w:rsidR="00163803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805ED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 w:rsidR="00EB2E57">
        <w:rPr>
          <w:rFonts w:ascii="Times New Roman" w:hAnsi="Times New Roman" w:cs="Times New Roman"/>
          <w:sz w:val="24"/>
          <w:szCs w:val="24"/>
          <w:lang w:val="mt-MT"/>
        </w:rPr>
        <w:t>Claudio Grech</w:t>
      </w:r>
      <w:r w:rsidR="00163803">
        <w:rPr>
          <w:rFonts w:ascii="Times New Roman" w:hAnsi="Times New Roman" w:cs="Times New Roman"/>
          <w:sz w:val="24"/>
          <w:szCs w:val="24"/>
          <w:lang w:val="mt-MT"/>
        </w:rPr>
        <w:t>, l-Onor. Maria Deguara u l-Onor. Etienne Grech.</w:t>
      </w: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B2B1A" w:rsidRDefault="000B2B1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DF30EA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</w:t>
      </w:r>
      <w:r w:rsidR="00EB2E57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it-talba.</w:t>
      </w:r>
    </w:p>
    <w:p w:rsidR="00805EDC" w:rsidRPr="00DF30EA" w:rsidRDefault="00805ED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B626B" w:rsidRPr="00DF30EA" w:rsidRDefault="005B626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it-IT" w:eastAsia="ko-KR"/>
        </w:rPr>
        <w:t>DISKUSSJONI MA</w:t>
      </w:r>
      <w:r w:rsidR="00EB2E57">
        <w:rPr>
          <w:rFonts w:ascii="Times New Roman" w:hAnsi="Times New Roman" w:cs="Times New Roman"/>
          <w:b/>
          <w:sz w:val="24"/>
          <w:szCs w:val="24"/>
          <w:lang w:val="it-IT" w:eastAsia="ko-KR"/>
        </w:rPr>
        <w:t>’ DR RUTH FARRUGIA, DIRETTUR ĠENERALI DWAR IX-XOGĦOL LI JSIR MILL-PRESIDENT’S FOUNDATION FOR THE WELLBEING OF SOCIETY</w:t>
      </w:r>
      <w:r w:rsidR="004404A7" w:rsidRPr="00DF30EA">
        <w:rPr>
          <w:rFonts w:ascii="Times New Roman" w:hAnsi="Times New Roman" w:cs="Times New Roman"/>
          <w:sz w:val="24"/>
          <w:szCs w:val="24"/>
          <w:lang w:val="it-IT" w:eastAsia="ko-KR"/>
        </w:rPr>
        <w:t xml:space="preserve"> </w:t>
      </w: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642CF" w:rsidRDefault="00820CC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 xml:space="preserve">l din il-laqgħa kienu preżenti 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>Dr Ruth Farrugia Direttur Ġenerali, Dr Maureen Cole, Mr Daniel Merci</w:t>
      </w:r>
      <w:bookmarkStart w:id="0" w:name="_GoBack"/>
      <w:bookmarkEnd w:id="0"/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eca u Dr Sandra Hili Vassallo mill-President’s Foundation for the Wellbeing of Society. </w:t>
      </w:r>
      <w:r w:rsidR="005642C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5642CF" w:rsidRDefault="005642CF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57131" w:rsidRDefault="005642CF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Dr Ruth Farrugia, ressqet lill-Kumitat </w:t>
      </w:r>
      <w:r w:rsidRPr="0097643E">
        <w:rPr>
          <w:rFonts w:ascii="Times New Roman" w:hAnsi="Times New Roman" w:cs="Times New Roman"/>
          <w:i/>
          <w:sz w:val="24"/>
          <w:szCs w:val="24"/>
          <w:lang w:val="mt-MT"/>
        </w:rPr>
        <w:t>powerpoint presentation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intitolata</w:t>
      </w:r>
      <w:r w:rsidR="00CF75E5" w:rsidRPr="00DF30EA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42CF" w:rsidRDefault="00257131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1B031C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5D371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63803">
        <w:rPr>
          <w:rFonts w:ascii="Times New Roman" w:hAnsi="Times New Roman" w:cs="Times New Roman"/>
          <w:sz w:val="24"/>
          <w:szCs w:val="24"/>
          <w:lang w:val="mt-MT"/>
        </w:rPr>
        <w:t>21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>Children and Public Policy in Malta: Achieving meaningful and purposeful participation – National Institute for Childhood, President’s Foundation for the Wellbeing of Society.</w:t>
      </w: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1377" w:rsidRPr="00DF30EA" w:rsidRDefault="005642CF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</w:t>
      </w:r>
      <w:r w:rsidR="00163803">
        <w:rPr>
          <w:rFonts w:ascii="Times New Roman" w:hAnsi="Times New Roman" w:cs="Times New Roman"/>
          <w:sz w:val="24"/>
          <w:szCs w:val="24"/>
          <w:lang w:val="mt-MT"/>
        </w:rPr>
        <w:t>22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Materjal informattiv maħruġ mill-President’s Foundation for the Wellbeing of Society.  </w:t>
      </w:r>
    </w:p>
    <w:p w:rsidR="00E13DC6" w:rsidRPr="00DF30EA" w:rsidRDefault="00E13DC6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13DC6" w:rsidRPr="00DF30EA" w:rsidRDefault="00E13DC6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30EA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Wara li tressqet il-preżentazzjoni, il-Membri preżenti għamlu numru ta’ mistoqsijiet lill-mistiedna.</w:t>
      </w: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D849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AA1A2C">
        <w:rPr>
          <w:rFonts w:ascii="Times New Roman" w:hAnsi="Times New Roman" w:cs="Times New Roman"/>
          <w:sz w:val="24"/>
          <w:szCs w:val="24"/>
          <w:lang w:val="mt-MT"/>
        </w:rPr>
        <w:t>30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tmiema.</w:t>
      </w: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031C" w:rsidRPr="00DF30EA" w:rsidRDefault="001B031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1B031C" w:rsidRPr="00DF30EA" w:rsidRDefault="001B031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>Onor.</w:t>
      </w:r>
      <w:r w:rsidR="001638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 Etienne Grech</w:t>
      </w:r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0584F"/>
    <w:rsid w:val="00083CE5"/>
    <w:rsid w:val="000B2B1A"/>
    <w:rsid w:val="000C7B74"/>
    <w:rsid w:val="000D4463"/>
    <w:rsid w:val="00163803"/>
    <w:rsid w:val="0018188C"/>
    <w:rsid w:val="0018245D"/>
    <w:rsid w:val="001B031C"/>
    <w:rsid w:val="001C2B39"/>
    <w:rsid w:val="001E55B4"/>
    <w:rsid w:val="002043D8"/>
    <w:rsid w:val="00211374"/>
    <w:rsid w:val="00257131"/>
    <w:rsid w:val="00267091"/>
    <w:rsid w:val="002670A5"/>
    <w:rsid w:val="0027701C"/>
    <w:rsid w:val="00295515"/>
    <w:rsid w:val="00315B22"/>
    <w:rsid w:val="003438B5"/>
    <w:rsid w:val="00375129"/>
    <w:rsid w:val="003914E3"/>
    <w:rsid w:val="003A3FFF"/>
    <w:rsid w:val="003B52A5"/>
    <w:rsid w:val="003E63E2"/>
    <w:rsid w:val="003F7A7F"/>
    <w:rsid w:val="004148E6"/>
    <w:rsid w:val="004404A7"/>
    <w:rsid w:val="004B14A8"/>
    <w:rsid w:val="004D3CFF"/>
    <w:rsid w:val="004D74A0"/>
    <w:rsid w:val="004F30E7"/>
    <w:rsid w:val="00555457"/>
    <w:rsid w:val="005642CF"/>
    <w:rsid w:val="005653A0"/>
    <w:rsid w:val="00574334"/>
    <w:rsid w:val="005B13B1"/>
    <w:rsid w:val="005B626B"/>
    <w:rsid w:val="005D371C"/>
    <w:rsid w:val="006078F2"/>
    <w:rsid w:val="00614543"/>
    <w:rsid w:val="00623375"/>
    <w:rsid w:val="00646756"/>
    <w:rsid w:val="00714DF8"/>
    <w:rsid w:val="00714E4E"/>
    <w:rsid w:val="00736DE2"/>
    <w:rsid w:val="00751840"/>
    <w:rsid w:val="00805EDC"/>
    <w:rsid w:val="00820CCD"/>
    <w:rsid w:val="008541AC"/>
    <w:rsid w:val="008D3459"/>
    <w:rsid w:val="00915AA2"/>
    <w:rsid w:val="00961F74"/>
    <w:rsid w:val="00973802"/>
    <w:rsid w:val="0097643E"/>
    <w:rsid w:val="009954E2"/>
    <w:rsid w:val="009B453E"/>
    <w:rsid w:val="00A45E5F"/>
    <w:rsid w:val="00A522D3"/>
    <w:rsid w:val="00A74F13"/>
    <w:rsid w:val="00A774DF"/>
    <w:rsid w:val="00AA1A2C"/>
    <w:rsid w:val="00AD59D1"/>
    <w:rsid w:val="00AE6B5A"/>
    <w:rsid w:val="00CD120C"/>
    <w:rsid w:val="00CF75E5"/>
    <w:rsid w:val="00D46FFE"/>
    <w:rsid w:val="00D55127"/>
    <w:rsid w:val="00D74B85"/>
    <w:rsid w:val="00D779EB"/>
    <w:rsid w:val="00D849A5"/>
    <w:rsid w:val="00DF30EA"/>
    <w:rsid w:val="00E00A99"/>
    <w:rsid w:val="00E13DC6"/>
    <w:rsid w:val="00EB2E57"/>
    <w:rsid w:val="00ED5BC5"/>
    <w:rsid w:val="00F32837"/>
    <w:rsid w:val="00F34DA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2769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2018-09-20T06:48:00Z</cp:lastPrinted>
  <dcterms:created xsi:type="dcterms:W3CDTF">2019-02-19T07:03:00Z</dcterms:created>
  <dcterms:modified xsi:type="dcterms:W3CDTF">2019-02-19T07:24:00Z</dcterms:modified>
</cp:coreProperties>
</file>