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E0" w:rsidRPr="00C0480B" w:rsidRDefault="005037E0" w:rsidP="005037E0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5037E0" w:rsidRPr="00C0480B" w:rsidRDefault="005037E0" w:rsidP="005037E0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55pt" o:ole="" fillcolor="window">
            <v:imagedata r:id="rId5" o:title=""/>
          </v:shape>
          <o:OLEObject Type="Embed" ProgID="PBrush" ShapeID="_x0000_i1025" DrawAspect="Content" ObjectID="_1612275346" r:id="rId6">
            <o:FieldCodes>\s \* mergeformat</o:FieldCodes>
          </o:OLEObject>
        </w:objec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</w:rPr>
      </w:pP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</w:rPr>
      </w:pPr>
    </w:p>
    <w:p w:rsidR="005037E0" w:rsidRPr="00C0480B" w:rsidRDefault="005037E0" w:rsidP="005037E0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center"/>
        <w:rPr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pStyle w:val="Heading1"/>
        <w:ind w:right="191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Laqgħa Nru. 1</w:t>
      </w:r>
      <w:r>
        <w:rPr>
          <w:rFonts w:ascii="Times New Roman" w:hAnsi="Times New Roman"/>
          <w:szCs w:val="24"/>
          <w:lang w:val="it-IT"/>
        </w:rPr>
        <w:t>5</w:t>
      </w:r>
    </w:p>
    <w:p w:rsidR="005037E0" w:rsidRPr="00C0480B" w:rsidRDefault="005037E0" w:rsidP="005037E0">
      <w:pPr>
        <w:ind w:right="191"/>
        <w:jc w:val="center"/>
        <w:rPr>
          <w:b/>
          <w:sz w:val="24"/>
          <w:szCs w:val="24"/>
          <w:lang w:val="it-IT"/>
        </w:rPr>
      </w:pPr>
    </w:p>
    <w:p w:rsidR="005037E0" w:rsidRPr="00C0480B" w:rsidRDefault="00AB31F6" w:rsidP="005037E0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L-Erbgħa</w:t>
      </w:r>
      <w:r w:rsidR="005037E0"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6</w:t>
      </w:r>
      <w:r w:rsidR="005037E0" w:rsidRPr="00C0480B">
        <w:rPr>
          <w:b/>
          <w:sz w:val="24"/>
          <w:szCs w:val="24"/>
          <w:lang w:val="it-IT"/>
        </w:rPr>
        <w:t xml:space="preserve"> ta’ </w:t>
      </w:r>
      <w:r w:rsidR="005037E0">
        <w:rPr>
          <w:b/>
          <w:sz w:val="24"/>
          <w:szCs w:val="24"/>
          <w:lang w:val="it-IT"/>
        </w:rPr>
        <w:t>Marzu</w:t>
      </w:r>
      <w:r w:rsidR="005037E0" w:rsidRPr="00C0480B">
        <w:rPr>
          <w:b/>
          <w:sz w:val="24"/>
          <w:szCs w:val="24"/>
          <w:lang w:val="it-IT"/>
        </w:rPr>
        <w:t>, 2019 f</w:t>
      </w:r>
      <w:r>
        <w:rPr>
          <w:b/>
          <w:sz w:val="24"/>
          <w:szCs w:val="24"/>
          <w:lang w:val="it-IT"/>
        </w:rPr>
        <w:t>l</w:t>
      </w:r>
      <w:r w:rsidR="005037E0" w:rsidRPr="00C0480B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>4</w:t>
      </w:r>
      <w:r w:rsidR="005037E0" w:rsidRPr="00C0480B">
        <w:rPr>
          <w:b/>
          <w:sz w:val="24"/>
          <w:szCs w:val="24"/>
          <w:lang w:val="it-IT"/>
        </w:rPr>
        <w:t>:</w:t>
      </w:r>
      <w:r w:rsidR="005037E0">
        <w:rPr>
          <w:b/>
          <w:sz w:val="24"/>
          <w:szCs w:val="24"/>
          <w:lang w:val="it-IT"/>
        </w:rPr>
        <w:t>3</w:t>
      </w:r>
      <w:r w:rsidR="005037E0" w:rsidRPr="00C0480B">
        <w:rPr>
          <w:b/>
          <w:sz w:val="24"/>
          <w:szCs w:val="24"/>
          <w:lang w:val="it-IT"/>
        </w:rPr>
        <w:t xml:space="preserve">0 </w:t>
      </w:r>
      <w:r w:rsidR="005037E0">
        <w:rPr>
          <w:b/>
          <w:sz w:val="24"/>
          <w:szCs w:val="24"/>
          <w:lang w:val="it-IT"/>
        </w:rPr>
        <w:t>p</w:t>
      </w:r>
      <w:r w:rsidR="005037E0" w:rsidRPr="00C0480B">
        <w:rPr>
          <w:b/>
          <w:sz w:val="24"/>
          <w:szCs w:val="24"/>
          <w:lang w:val="it-IT"/>
        </w:rPr>
        <w:t>.m.</w:t>
      </w:r>
    </w:p>
    <w:p w:rsidR="005037E0" w:rsidRPr="00C0480B" w:rsidRDefault="005037E0" w:rsidP="005037E0">
      <w:pPr>
        <w:ind w:right="191"/>
        <w:jc w:val="both"/>
        <w:rPr>
          <w:b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Alex Muscat,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r w:rsidR="00AB31F6">
        <w:rPr>
          <w:b/>
          <w:sz w:val="24"/>
          <w:szCs w:val="24"/>
          <w:lang w:val="fr-FR"/>
        </w:rPr>
        <w:t>l-</w:t>
      </w:r>
      <w:proofErr w:type="spellStart"/>
      <w:r w:rsidR="00AB31F6">
        <w:rPr>
          <w:b/>
          <w:sz w:val="24"/>
          <w:szCs w:val="24"/>
          <w:lang w:val="fr-FR"/>
        </w:rPr>
        <w:t>Erbgħa</w:t>
      </w:r>
      <w:proofErr w:type="spellEnd"/>
      <w:r w:rsidRPr="00C0480B">
        <w:rPr>
          <w:b/>
          <w:sz w:val="24"/>
          <w:szCs w:val="24"/>
          <w:lang w:val="fr-FR"/>
        </w:rPr>
        <w:t xml:space="preserve">, </w:t>
      </w:r>
      <w:r w:rsidR="00AB31F6">
        <w:rPr>
          <w:b/>
          <w:sz w:val="24"/>
          <w:szCs w:val="24"/>
          <w:lang w:val="fr-FR"/>
        </w:rPr>
        <w:t>6</w:t>
      </w:r>
      <w:r w:rsidRPr="00C0480B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Marzu</w:t>
      </w:r>
      <w:proofErr w:type="spellEnd"/>
      <w:r w:rsidRPr="00C0480B">
        <w:rPr>
          <w:b/>
          <w:sz w:val="24"/>
          <w:szCs w:val="24"/>
          <w:lang w:val="fr-FR"/>
        </w:rPr>
        <w:t xml:space="preserve">, 2019 </w:t>
      </w:r>
      <w:proofErr w:type="spellStart"/>
      <w:r w:rsidRPr="00C0480B">
        <w:rPr>
          <w:b/>
          <w:sz w:val="24"/>
          <w:szCs w:val="24"/>
          <w:lang w:val="fr-FR"/>
        </w:rPr>
        <w:t>f</w:t>
      </w:r>
      <w:r w:rsidR="00AB31F6">
        <w:rPr>
          <w:b/>
          <w:sz w:val="24"/>
          <w:szCs w:val="24"/>
          <w:lang w:val="fr-FR"/>
        </w:rPr>
        <w:t>l</w:t>
      </w:r>
      <w:proofErr w:type="spellEnd"/>
      <w:r>
        <w:rPr>
          <w:b/>
          <w:sz w:val="24"/>
          <w:szCs w:val="24"/>
          <w:lang w:val="fr-FR"/>
        </w:rPr>
        <w:t>-</w:t>
      </w:r>
      <w:r w:rsidR="00AB31F6">
        <w:rPr>
          <w:b/>
          <w:sz w:val="24"/>
          <w:szCs w:val="24"/>
          <w:lang w:val="fr-FR"/>
        </w:rPr>
        <w:t>4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5037E0" w:rsidRPr="00C0480B" w:rsidRDefault="005037E0" w:rsidP="005037E0">
      <w:pPr>
        <w:ind w:right="191"/>
        <w:jc w:val="both"/>
        <w:rPr>
          <w:sz w:val="24"/>
          <w:szCs w:val="24"/>
          <w:lang w:val="fr-FR"/>
        </w:rPr>
      </w:pPr>
    </w:p>
    <w:p w:rsidR="005037E0" w:rsidRPr="00C0480B" w:rsidRDefault="005037E0" w:rsidP="005037E0">
      <w:pPr>
        <w:ind w:right="191"/>
        <w:jc w:val="both"/>
        <w:rPr>
          <w:sz w:val="24"/>
          <w:szCs w:val="24"/>
          <w:lang w:val="fr-FR"/>
        </w:rPr>
      </w:pPr>
    </w:p>
    <w:p w:rsidR="005037E0" w:rsidRPr="00C0480B" w:rsidRDefault="005037E0" w:rsidP="005037E0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C0480B">
        <w:rPr>
          <w:sz w:val="24"/>
          <w:szCs w:val="24"/>
          <w:lang w:val="it-IT"/>
        </w:rPr>
        <w:t>Konferma tal-Minuti; u</w:t>
      </w:r>
    </w:p>
    <w:p w:rsidR="005037E0" w:rsidRPr="00C0480B" w:rsidRDefault="00B92FA0" w:rsidP="005037E0">
      <w:pPr>
        <w:numPr>
          <w:ilvl w:val="0"/>
          <w:numId w:val="1"/>
        </w:numPr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 xml:space="preserve">Partial Review of the North West Local Plan (2006) – </w:t>
      </w:r>
      <w:proofErr w:type="spellStart"/>
      <w:r>
        <w:rPr>
          <w:sz w:val="24"/>
          <w:szCs w:val="24"/>
          <w:lang w:val="en-GB" w:eastAsia="en-GB"/>
        </w:rPr>
        <w:t>Burmarrad</w:t>
      </w:r>
      <w:proofErr w:type="spellEnd"/>
      <w:r>
        <w:rPr>
          <w:sz w:val="24"/>
          <w:szCs w:val="24"/>
          <w:lang w:val="en-GB" w:eastAsia="en-GB"/>
        </w:rPr>
        <w:t xml:space="preserve"> Commercial Area.</w:t>
      </w:r>
    </w:p>
    <w:p w:rsidR="005037E0" w:rsidRPr="00C0480B" w:rsidRDefault="005037E0" w:rsidP="005037E0">
      <w:pPr>
        <w:ind w:right="191"/>
        <w:jc w:val="both"/>
        <w:rPr>
          <w:sz w:val="24"/>
          <w:szCs w:val="24"/>
          <w:lang w:val="it-IT"/>
        </w:rPr>
      </w:pPr>
    </w:p>
    <w:p w:rsidR="005037E0" w:rsidRPr="00C0480B" w:rsidRDefault="005037E0" w:rsidP="005037E0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C0480B">
        <w:rPr>
          <w:i/>
          <w:sz w:val="24"/>
          <w:szCs w:val="24"/>
          <w:lang w:val="it-IT"/>
        </w:rPr>
        <w:tab/>
      </w:r>
    </w:p>
    <w:p w:rsidR="005037E0" w:rsidRPr="00C0480B" w:rsidRDefault="005037E0" w:rsidP="005037E0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5037E0" w:rsidRPr="00C0480B" w:rsidRDefault="005037E0" w:rsidP="005037E0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5037E0" w:rsidRPr="00C0480B" w:rsidRDefault="005037E0" w:rsidP="005037E0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5037E0" w:rsidRPr="00C0480B" w:rsidRDefault="005037E0" w:rsidP="005037E0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5037E0" w:rsidRPr="00C0480B" w:rsidRDefault="005037E0" w:rsidP="005037E0">
      <w:pPr>
        <w:ind w:right="191"/>
        <w:jc w:val="both"/>
      </w:pPr>
      <w:r w:rsidRPr="00C0480B">
        <w:rPr>
          <w:b/>
          <w:sz w:val="24"/>
          <w:szCs w:val="24"/>
          <w:lang w:val="de-DE"/>
        </w:rPr>
        <w:t>2</w:t>
      </w:r>
      <w:r w:rsidR="00B92FA0">
        <w:rPr>
          <w:b/>
          <w:sz w:val="24"/>
          <w:szCs w:val="24"/>
          <w:lang w:val="de-DE"/>
        </w:rPr>
        <w:t>1</w:t>
      </w:r>
      <w:r w:rsidRPr="00C0480B">
        <w:rPr>
          <w:b/>
          <w:sz w:val="24"/>
          <w:szCs w:val="24"/>
          <w:lang w:val="de-DE"/>
        </w:rPr>
        <w:t xml:space="preserve"> ta’ </w:t>
      </w:r>
      <w:r w:rsidR="00B92FA0">
        <w:rPr>
          <w:b/>
          <w:sz w:val="24"/>
          <w:szCs w:val="24"/>
          <w:lang w:val="de-DE"/>
        </w:rPr>
        <w:t>Frar</w:t>
      </w:r>
      <w:r w:rsidRPr="00C0480B">
        <w:rPr>
          <w:b/>
          <w:sz w:val="24"/>
          <w:szCs w:val="24"/>
          <w:lang w:val="de-DE"/>
        </w:rPr>
        <w:t xml:space="preserve"> 2019</w:t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  <w:t>SKRIVAN TAL-KAMRA</w:t>
      </w:r>
      <w:r w:rsidRPr="00C0480B">
        <w:rPr>
          <w:sz w:val="24"/>
          <w:szCs w:val="24"/>
        </w:rPr>
        <w:t xml:space="preserve">    </w:t>
      </w:r>
    </w:p>
    <w:p w:rsidR="005037E0" w:rsidRPr="00C0480B" w:rsidRDefault="005037E0" w:rsidP="005037E0"/>
    <w:p w:rsidR="005037E0" w:rsidRPr="00C0480B" w:rsidRDefault="005037E0" w:rsidP="005037E0"/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5037E0"/>
    <w:rsid w:val="00147F71"/>
    <w:rsid w:val="002E1469"/>
    <w:rsid w:val="003849E1"/>
    <w:rsid w:val="005037E0"/>
    <w:rsid w:val="005E15CC"/>
    <w:rsid w:val="00892A7B"/>
    <w:rsid w:val="00AB31F6"/>
    <w:rsid w:val="00B92FA0"/>
    <w:rsid w:val="00CD4012"/>
    <w:rsid w:val="00D42284"/>
    <w:rsid w:val="00E17B15"/>
    <w:rsid w:val="00EE5BBF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37E0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5037E0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E0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037E0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03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2019-02-21T10:53:00Z</dcterms:created>
  <dcterms:modified xsi:type="dcterms:W3CDTF">2019-02-21T16:29:00Z</dcterms:modified>
</cp:coreProperties>
</file>