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56B" w:rsidRPr="008A1B27" w:rsidRDefault="00F1056B" w:rsidP="00F1056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1056B" w:rsidRPr="008A1B27" w:rsidRDefault="00F1056B" w:rsidP="00F1056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1056B" w:rsidRPr="008A1B27" w:rsidRDefault="00F1056B" w:rsidP="00F1056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1056B" w:rsidRPr="008A1B27" w:rsidRDefault="00F1056B" w:rsidP="00F1056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1pt;height:108pt" o:ole="" fillcolor="window">
            <v:imagedata r:id="rId5" o:title=""/>
          </v:shape>
          <o:OLEObject Type="Embed" ProgID="PBrush" ShapeID="_x0000_i1025" DrawAspect="Content" ObjectID="_1601366474" r:id="rId6">
            <o:FieldCodes>\s \* mergeformat</o:FieldCodes>
          </o:OLEObject>
        </w:object>
      </w:r>
    </w:p>
    <w:p w:rsidR="00F1056B" w:rsidRPr="008A1B27" w:rsidRDefault="00F1056B" w:rsidP="00F1056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1056B" w:rsidRPr="008A1B27" w:rsidRDefault="00F1056B" w:rsidP="00F1056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1056B" w:rsidRPr="008A1B27" w:rsidRDefault="00F1056B" w:rsidP="00F1056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PARLAMENT TA’ MALTA </w:t>
      </w:r>
    </w:p>
    <w:p w:rsidR="00F1056B" w:rsidRPr="008A1B27" w:rsidRDefault="00F1056B" w:rsidP="00F1056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1056B" w:rsidRPr="008A1B27" w:rsidRDefault="00F1056B" w:rsidP="00F1056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1056B" w:rsidRPr="008A1B27" w:rsidRDefault="00F1056B" w:rsidP="00F1056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IT-T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LETTAX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:rsidR="00F1056B" w:rsidRPr="008A1B27" w:rsidRDefault="00F1056B" w:rsidP="00F1056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1056B" w:rsidRPr="008A1B27" w:rsidRDefault="00F1056B" w:rsidP="00F1056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1056B" w:rsidRPr="008A1B27" w:rsidRDefault="00F1056B" w:rsidP="00F1056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:rsidR="00F1056B" w:rsidRPr="008A1B27" w:rsidRDefault="00F1056B" w:rsidP="00F1056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1056B" w:rsidRPr="008A1B27" w:rsidRDefault="00F1056B" w:rsidP="00F1056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1056B" w:rsidRPr="008A1B27" w:rsidRDefault="00F1056B" w:rsidP="00F1056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:rsidR="00F1056B" w:rsidRPr="008A1B27" w:rsidRDefault="00F1056B" w:rsidP="00F1056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1056B" w:rsidRPr="008A1B27" w:rsidRDefault="00F1056B" w:rsidP="00F1056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1056B" w:rsidRPr="008A1B27" w:rsidRDefault="00F1056B" w:rsidP="00F1056B">
      <w:pPr>
        <w:spacing w:after="0" w:line="240" w:lineRule="auto"/>
        <w:ind w:right="19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:rsidR="00F1056B" w:rsidRPr="008A1B27" w:rsidRDefault="00F1056B" w:rsidP="00F1056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1056B" w:rsidRPr="008A1B27" w:rsidRDefault="00F1056B" w:rsidP="00F1056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1056B" w:rsidRPr="008A1B27" w:rsidRDefault="00F1056B" w:rsidP="00F1056B">
      <w:pPr>
        <w:keepNext/>
        <w:spacing w:after="0" w:line="240" w:lineRule="auto"/>
        <w:ind w:right="19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 Nru. 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7</w:t>
      </w:r>
    </w:p>
    <w:p w:rsidR="00F1056B" w:rsidRPr="008A1B27" w:rsidRDefault="00F1056B" w:rsidP="00F1056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1056B" w:rsidRPr="008A1B27" w:rsidRDefault="00F1056B" w:rsidP="00F1056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It-Tlieta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="00B905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23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t’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Ottubru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201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8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fl-4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:3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:rsidR="00F1056B" w:rsidRPr="008A1B27" w:rsidRDefault="00F1056B" w:rsidP="00F1056B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1056B" w:rsidRPr="008A1B27" w:rsidRDefault="00F1056B" w:rsidP="00F1056B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1056B" w:rsidRPr="00BD6530" w:rsidRDefault="00F1056B" w:rsidP="00F1056B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r w:rsidRPr="00BD6530">
        <w:rPr>
          <w:rFonts w:ascii="Times New Roman" w:hAnsi="Times New Roman" w:cs="Times New Roman"/>
          <w:sz w:val="24"/>
          <w:szCs w:val="24"/>
        </w:rPr>
        <w:t xml:space="preserve">L-Onor. </w:t>
      </w:r>
      <w:r w:rsidRPr="00BD6530">
        <w:rPr>
          <w:rFonts w:ascii="Times New Roman" w:hAnsi="Times New Roman" w:cs="Times New Roman"/>
          <w:sz w:val="24"/>
          <w:szCs w:val="24"/>
          <w:lang w:val="mt-MT"/>
        </w:rPr>
        <w:t>Beppe Fenech Adami</w:t>
      </w:r>
      <w:r w:rsidRPr="00BD6530">
        <w:rPr>
          <w:rFonts w:ascii="Times New Roman" w:hAnsi="Times New Roman" w:cs="Times New Roman"/>
          <w:sz w:val="24"/>
          <w:szCs w:val="24"/>
        </w:rPr>
        <w:t xml:space="preserve">, President tal-Kumitat dwar il-Kontijiet Pubbliċi, javża li l-Kumitat se jiltaqa' </w:t>
      </w:r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nhar 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it-Tlieta, </w:t>
      </w:r>
      <w:r w:rsidR="00B9052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23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t'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Ottubru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201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8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fl-4:30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.m </w:t>
      </w:r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fil-Kamra tal-Kumitati fil-P</w:t>
      </w:r>
      <w:r w:rsidRPr="00BD6530"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arlament </w:t>
      </w:r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b'din l-aġenda:-</w:t>
      </w:r>
    </w:p>
    <w:p w:rsidR="00F1056B" w:rsidRPr="008A1B27" w:rsidRDefault="00F1056B" w:rsidP="00F1056B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:rsidR="00F1056B" w:rsidRPr="001F3F3F" w:rsidRDefault="00F1056B" w:rsidP="00F1056B">
      <w:pPr>
        <w:numPr>
          <w:ilvl w:val="0"/>
          <w:numId w:val="1"/>
        </w:numPr>
        <w:autoSpaceDE w:val="0"/>
        <w:autoSpaceDN w:val="0"/>
        <w:adjustRightInd w:val="0"/>
        <w:spacing w:after="95" w:line="240" w:lineRule="auto"/>
        <w:ind w:right="95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mt-MT"/>
        </w:rPr>
      </w:pPr>
      <w:r w:rsidRPr="001F3F3F">
        <w:rPr>
          <w:rFonts w:ascii="Times New Roman" w:eastAsia="Times New Roman" w:hAnsi="Times New Roman" w:cs="Times New Roman"/>
          <w:sz w:val="24"/>
          <w:szCs w:val="24"/>
          <w:lang w:val="mt-MT"/>
        </w:rPr>
        <w:t>Konferma tal-Minuti; u</w:t>
      </w:r>
    </w:p>
    <w:p w:rsidR="00F1056B" w:rsidRPr="001F3F3F" w:rsidRDefault="00F1056B" w:rsidP="00325708">
      <w:pPr>
        <w:numPr>
          <w:ilvl w:val="0"/>
          <w:numId w:val="1"/>
        </w:numPr>
        <w:autoSpaceDE w:val="0"/>
        <w:autoSpaceDN w:val="0"/>
        <w:adjustRightInd w:val="0"/>
        <w:spacing w:after="95" w:line="240" w:lineRule="auto"/>
        <w:ind w:right="95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mt-MT"/>
        </w:rPr>
      </w:pPr>
      <w:r w:rsidRPr="001F3F3F"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Preżentazzjoni </w:t>
      </w:r>
      <w:r w:rsidR="001F3F3F" w:rsidRPr="001F3F3F">
        <w:rPr>
          <w:rFonts w:ascii="Times New Roman" w:hAnsi="Times New Roman" w:cs="Times New Roman"/>
          <w:color w:val="000000"/>
          <w:sz w:val="24"/>
          <w:szCs w:val="24"/>
        </w:rPr>
        <w:t>mill-Uffi</w:t>
      </w:r>
      <w:r w:rsidR="001F3F3F" w:rsidRPr="001F3F3F">
        <w:rPr>
          <w:rFonts w:ascii="Times New Roman" w:hAnsi="Times New Roman" w:cs="Times New Roman"/>
          <w:color w:val="000000"/>
          <w:sz w:val="24"/>
          <w:szCs w:val="24"/>
          <w:lang w:val="mt-MT"/>
        </w:rPr>
        <w:t>ċċ</w:t>
      </w:r>
      <w:r w:rsidR="001F3F3F" w:rsidRPr="001F3F3F">
        <w:rPr>
          <w:rFonts w:ascii="Times New Roman" w:hAnsi="Times New Roman" w:cs="Times New Roman"/>
          <w:color w:val="000000"/>
          <w:sz w:val="24"/>
          <w:szCs w:val="24"/>
        </w:rPr>
        <w:t xml:space="preserve">ju tal-Awditur </w:t>
      </w:r>
      <w:r w:rsidR="001F3F3F" w:rsidRPr="001F3F3F">
        <w:rPr>
          <w:rFonts w:ascii="Times New Roman" w:hAnsi="Times New Roman" w:cs="Times New Roman"/>
          <w:color w:val="000000"/>
          <w:sz w:val="24"/>
          <w:szCs w:val="24"/>
          <w:lang w:val="mt-MT"/>
        </w:rPr>
        <w:t>Ġ</w:t>
      </w:r>
      <w:r w:rsidR="001F3F3F" w:rsidRPr="001F3F3F">
        <w:rPr>
          <w:rFonts w:ascii="Times New Roman" w:hAnsi="Times New Roman" w:cs="Times New Roman"/>
          <w:color w:val="000000"/>
          <w:sz w:val="24"/>
          <w:szCs w:val="24"/>
        </w:rPr>
        <w:t>enerali dwar ir</w:t>
      </w:r>
      <w:r w:rsidR="001F3F3F" w:rsidRPr="001F3F3F">
        <w:rPr>
          <w:rFonts w:ascii="Times New Roman" w:hAnsi="Times New Roman" w:cs="Times New Roman"/>
          <w:color w:val="000000"/>
          <w:sz w:val="24"/>
          <w:szCs w:val="24"/>
          <w:lang w:val="mt-MT"/>
        </w:rPr>
        <w:t>-</w:t>
      </w:r>
      <w:r w:rsidR="001F3F3F" w:rsidRPr="001F3F3F">
        <w:rPr>
          <w:rFonts w:ascii="Times New Roman" w:hAnsi="Times New Roman" w:cs="Times New Roman"/>
          <w:color w:val="000000"/>
          <w:sz w:val="24"/>
          <w:szCs w:val="24"/>
        </w:rPr>
        <w:t xml:space="preserve">Rapport </w:t>
      </w:r>
      <w:r w:rsidR="001F3F3F" w:rsidRPr="001F3F3F">
        <w:rPr>
          <w:rFonts w:ascii="Times New Roman" w:hAnsi="Times New Roman" w:cs="Times New Roman"/>
          <w:color w:val="000000"/>
          <w:sz w:val="24"/>
          <w:szCs w:val="24"/>
          <w:lang w:val="mt-MT"/>
        </w:rPr>
        <w:t>Annwali tal-</w:t>
      </w:r>
      <w:r w:rsidR="00E878FA">
        <w:rPr>
          <w:rFonts w:ascii="Times New Roman" w:hAnsi="Times New Roman" w:cs="Times New Roman"/>
          <w:color w:val="000000"/>
          <w:sz w:val="24"/>
          <w:szCs w:val="24"/>
          <w:lang w:val="mt-MT"/>
        </w:rPr>
        <w:t xml:space="preserve">Awditur Ġenerali </w:t>
      </w:r>
      <w:r w:rsidR="001F3F3F" w:rsidRPr="001F3F3F">
        <w:rPr>
          <w:rFonts w:ascii="Times New Roman" w:hAnsi="Times New Roman" w:cs="Times New Roman"/>
          <w:color w:val="000000"/>
          <w:sz w:val="24"/>
          <w:szCs w:val="24"/>
          <w:lang w:val="mt-MT"/>
        </w:rPr>
        <w:t>għa</w:t>
      </w:r>
      <w:r w:rsidR="001F3F3F" w:rsidRPr="001F3F3F">
        <w:rPr>
          <w:rFonts w:ascii="Times New Roman" w:hAnsi="Times New Roman" w:cs="Times New Roman"/>
          <w:color w:val="000000"/>
          <w:sz w:val="24"/>
          <w:szCs w:val="24"/>
        </w:rPr>
        <w:t>s-sena 2016</w:t>
      </w:r>
      <w:r w:rsidR="001F3F3F" w:rsidRPr="001F3F3F">
        <w:rPr>
          <w:rFonts w:ascii="Times New Roman" w:hAnsi="Times New Roman" w:cs="Times New Roman"/>
          <w:color w:val="000000"/>
          <w:sz w:val="24"/>
          <w:szCs w:val="24"/>
          <w:lang w:val="mt-MT"/>
        </w:rPr>
        <w:t>.</w:t>
      </w:r>
    </w:p>
    <w:p w:rsidR="00F1056B" w:rsidRPr="001F3F3F" w:rsidRDefault="00F1056B" w:rsidP="00325708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F1056B" w:rsidRPr="008A1B27" w:rsidRDefault="00F1056B" w:rsidP="00F1056B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F1056B" w:rsidRPr="008A1B27" w:rsidRDefault="00F1056B" w:rsidP="00F1056B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F1056B" w:rsidRPr="008A1B27" w:rsidRDefault="00F1056B" w:rsidP="00F1056B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F1056B" w:rsidRPr="008A1B27" w:rsidRDefault="00F1056B" w:rsidP="00F1056B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:rsidR="00F1056B" w:rsidRPr="008A1B27" w:rsidRDefault="00F1056B" w:rsidP="00F1056B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47F71" w:rsidRDefault="00B90520" w:rsidP="00F1056B">
      <w:pPr>
        <w:spacing w:after="0" w:line="240" w:lineRule="auto"/>
        <w:ind w:right="191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1</w:t>
      </w:r>
      <w:r w:rsidR="00F1056B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8</w:t>
      </w:r>
      <w:r w:rsidR="00F1056B"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t’</w:t>
      </w:r>
      <w:r w:rsidR="001F3F3F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Ottubru</w:t>
      </w:r>
      <w:bookmarkStart w:id="0" w:name="_GoBack"/>
      <w:bookmarkEnd w:id="0"/>
      <w:r w:rsidR="00F1056B"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2018</w:t>
      </w:r>
      <w:r w:rsidR="00F1056B"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F1056B"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F1056B"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F1056B"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F1056B"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F1056B"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210"/>
  <w:defaultTabStop w:val="720"/>
  <w:characterSpacingControl w:val="doNotCompress"/>
  <w:compat/>
  <w:rsids>
    <w:rsidRoot w:val="00F1056B"/>
    <w:rsid w:val="00147F71"/>
    <w:rsid w:val="0015718F"/>
    <w:rsid w:val="001F3F3F"/>
    <w:rsid w:val="00325708"/>
    <w:rsid w:val="003849E1"/>
    <w:rsid w:val="00450746"/>
    <w:rsid w:val="00495DEC"/>
    <w:rsid w:val="005E15CC"/>
    <w:rsid w:val="00892A7B"/>
    <w:rsid w:val="00B90520"/>
    <w:rsid w:val="00E17B15"/>
    <w:rsid w:val="00E878FA"/>
    <w:rsid w:val="00F10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56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7</cp:revision>
  <dcterms:created xsi:type="dcterms:W3CDTF">2018-10-08T08:47:00Z</dcterms:created>
  <dcterms:modified xsi:type="dcterms:W3CDTF">2018-10-18T09:15:00Z</dcterms:modified>
</cp:coreProperties>
</file>