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47" w:rsidRPr="00363F4E" w:rsidRDefault="00BF1F47" w:rsidP="00BF1F47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593413392" r:id="rId6">
            <o:FieldCodes>\s \* mergeformat</o:FieldCodes>
          </o:OLEObject>
        </w:objec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E11600" w:rsidRPr="00363F4E" w:rsidRDefault="00CD127D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pStyle w:val="Heading1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FC1634" w:rsidRPr="00363F4E" w:rsidRDefault="00BF1F47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:rsidR="00BF1F47" w:rsidRPr="00363F4E" w:rsidRDefault="00BF1F47" w:rsidP="00BF1F47">
      <w:pPr>
        <w:rPr>
          <w:lang w:val="en-GB"/>
        </w:rPr>
      </w:pPr>
    </w:p>
    <w:p w:rsidR="00BF1F47" w:rsidRPr="00363F4E" w:rsidRDefault="00BF1F47" w:rsidP="00BF1F47">
      <w:pPr>
        <w:rPr>
          <w:lang w:val="en-GB"/>
        </w:rPr>
      </w:pPr>
      <w:r w:rsidRPr="00363F4E">
        <w:rPr>
          <w:lang w:val="en-GB"/>
        </w:rPr>
        <w:t>AVVIŻ</w:t>
      </w: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A6036A">
        <w:rPr>
          <w:rFonts w:ascii="Times New Roman" w:hAnsi="Times New Roman"/>
          <w:lang w:val="en-GB"/>
        </w:rPr>
        <w:t>5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A6036A" w:rsidP="00BF1F47">
      <w:pPr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 w:rsidR="00FC1634" w:rsidRPr="00363F4E">
        <w:rPr>
          <w:b/>
          <w:lang w:val="en-GB"/>
        </w:rPr>
        <w:t xml:space="preserve">, </w:t>
      </w:r>
      <w:r>
        <w:rPr>
          <w:b/>
          <w:lang w:val="en-GB"/>
        </w:rPr>
        <w:t>2</w:t>
      </w:r>
      <w:r w:rsidR="00492735">
        <w:rPr>
          <w:b/>
          <w:lang w:val="en-GB"/>
        </w:rPr>
        <w:t>5</w:t>
      </w:r>
      <w:r w:rsidR="00FC1634" w:rsidRPr="00363F4E">
        <w:rPr>
          <w:b/>
          <w:lang w:val="en-GB"/>
        </w:rPr>
        <w:t xml:space="preserve"> ta’ </w:t>
      </w:r>
      <w:proofErr w:type="spellStart"/>
      <w:r w:rsidR="00492735">
        <w:rPr>
          <w:b/>
          <w:lang w:val="en-GB"/>
        </w:rPr>
        <w:t>Lulju</w:t>
      </w:r>
      <w:proofErr w:type="spellEnd"/>
      <w:r w:rsidR="00FC1634" w:rsidRPr="00363F4E">
        <w:rPr>
          <w:b/>
          <w:lang w:val="en-GB"/>
        </w:rPr>
        <w:t xml:space="preserve"> 2018</w:t>
      </w:r>
      <w:r w:rsidR="005322AF" w:rsidRPr="00363F4E"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>f</w:t>
      </w:r>
      <w:r w:rsidR="00F837BA">
        <w:rPr>
          <w:b/>
          <w:lang w:val="en-GB"/>
        </w:rPr>
        <w:t>id-</w:t>
      </w:r>
      <w:r w:rsidR="00492735">
        <w:rPr>
          <w:b/>
          <w:lang w:val="en-GB"/>
        </w:rPr>
        <w:t>9</w:t>
      </w:r>
      <w:r w:rsidR="00F837BA">
        <w:rPr>
          <w:b/>
          <w:lang w:val="en-GB"/>
        </w:rPr>
        <w:t>.</w:t>
      </w:r>
      <w:r w:rsidR="00492735">
        <w:rPr>
          <w:b/>
          <w:lang w:val="en-GB"/>
        </w:rPr>
        <w:t>30</w:t>
      </w:r>
      <w:r w:rsidR="00F837BA">
        <w:rPr>
          <w:b/>
          <w:lang w:val="en-GB"/>
        </w:rPr>
        <w:t xml:space="preserve"> </w:t>
      </w:r>
      <w:r w:rsidR="00492735">
        <w:rPr>
          <w:b/>
          <w:lang w:val="en-GB"/>
        </w:rPr>
        <w:t>a.m.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  <w:r w:rsidRPr="00363F4E">
        <w:rPr>
          <w:lang w:val="en-GB"/>
        </w:rPr>
        <w:t>L</w:t>
      </w:r>
      <w:r w:rsidR="00E11600" w:rsidRPr="00363F4E">
        <w:rPr>
          <w:lang w:val="en-GB"/>
        </w:rPr>
        <w:t>-</w:t>
      </w:r>
      <w:proofErr w:type="spellStart"/>
      <w:r w:rsidRPr="00363F4E">
        <w:rPr>
          <w:lang w:val="en-GB"/>
        </w:rPr>
        <w:t>Onor</w:t>
      </w:r>
      <w:proofErr w:type="spellEnd"/>
      <w:r w:rsidRPr="00363F4E">
        <w:rPr>
          <w:lang w:val="en-GB"/>
        </w:rPr>
        <w:t>.</w:t>
      </w:r>
      <w:r w:rsidR="00CC244A" w:rsidRPr="00363F4E">
        <w:rPr>
          <w:lang w:val="en-GB"/>
        </w:rPr>
        <w:t xml:space="preserve"> Edward Zammit Lewis,</w:t>
      </w:r>
      <w:r w:rsidRPr="00363F4E">
        <w:rPr>
          <w:lang w:val="en-GB"/>
        </w:rPr>
        <w:t xml:space="preserve"> President </w:t>
      </w:r>
      <w:proofErr w:type="spellStart"/>
      <w:r w:rsidRPr="00363F4E">
        <w:rPr>
          <w:lang w:val="en-GB"/>
        </w:rPr>
        <w:t>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</w:t>
      </w:r>
      <w:proofErr w:type="spellEnd"/>
      <w:r w:rsidRPr="00363F4E">
        <w:rPr>
          <w:lang w:val="en-GB"/>
        </w:rPr>
        <w:t xml:space="preserve"> </w:t>
      </w:r>
      <w:proofErr w:type="spellStart"/>
      <w:r w:rsidRPr="00363F4E">
        <w:rPr>
          <w:lang w:val="en-GB"/>
        </w:rPr>
        <w:t>Permanenti</w:t>
      </w:r>
      <w:proofErr w:type="spellEnd"/>
      <w:r w:rsidRPr="00363F4E">
        <w:rPr>
          <w:lang w:val="en-GB"/>
        </w:rPr>
        <w:t xml:space="preserve"> </w:t>
      </w:r>
      <w:proofErr w:type="spellStart"/>
      <w:r w:rsidRPr="00363F4E">
        <w:rPr>
          <w:lang w:val="en-GB"/>
        </w:rPr>
        <w:t>dwar</w:t>
      </w:r>
      <w:proofErr w:type="spellEnd"/>
      <w:r w:rsidRPr="00363F4E">
        <w:rPr>
          <w:lang w:val="en-GB"/>
        </w:rPr>
        <w:t xml:space="preserve"> </w:t>
      </w:r>
      <w:proofErr w:type="spellStart"/>
      <w:r w:rsidR="00CC244A" w:rsidRPr="00363F4E">
        <w:rPr>
          <w:lang w:val="en-GB"/>
        </w:rPr>
        <w:t>il-Ħatriet</w:t>
      </w:r>
      <w:proofErr w:type="spellEnd"/>
      <w:r w:rsidR="00CC244A" w:rsidRPr="00363F4E">
        <w:rPr>
          <w:lang w:val="en-GB"/>
        </w:rPr>
        <w:t xml:space="preserve"> </w:t>
      </w:r>
      <w:proofErr w:type="spellStart"/>
      <w:r w:rsidR="00CC244A" w:rsidRPr="00363F4E">
        <w:rPr>
          <w:lang w:val="en-GB"/>
        </w:rPr>
        <w:t>Pubbliċi</w:t>
      </w:r>
      <w:proofErr w:type="spellEnd"/>
      <w:r w:rsidRPr="00363F4E">
        <w:rPr>
          <w:lang w:val="en-GB"/>
        </w:rPr>
        <w:t xml:space="preserve">, </w:t>
      </w:r>
      <w:proofErr w:type="spellStart"/>
      <w:r w:rsidRPr="00363F4E">
        <w:rPr>
          <w:lang w:val="en-GB"/>
        </w:rPr>
        <w:t>javża</w:t>
      </w:r>
      <w:proofErr w:type="spellEnd"/>
      <w:r w:rsidRPr="00363F4E">
        <w:rPr>
          <w:lang w:val="en-GB"/>
        </w:rPr>
        <w:t xml:space="preserve"> li l</w:t>
      </w:r>
      <w:r w:rsidR="00E11600" w:rsidRPr="00363F4E">
        <w:rPr>
          <w:lang w:val="en-GB"/>
        </w:rPr>
        <w:t>-</w:t>
      </w:r>
      <w:proofErr w:type="spellStart"/>
      <w:r w:rsidRPr="00363F4E">
        <w:rPr>
          <w:lang w:val="en-GB"/>
        </w:rPr>
        <w:t>Kumitat</w:t>
      </w:r>
      <w:proofErr w:type="spellEnd"/>
      <w:r w:rsidRPr="00363F4E">
        <w:rPr>
          <w:lang w:val="en-GB"/>
        </w:rPr>
        <w:t xml:space="preserve"> se </w:t>
      </w:r>
      <w:proofErr w:type="spellStart"/>
      <w:r w:rsidRPr="00363F4E">
        <w:rPr>
          <w:lang w:val="en-GB"/>
        </w:rPr>
        <w:t>jiltaqa</w:t>
      </w:r>
      <w:proofErr w:type="spellEnd"/>
      <w:r w:rsidRPr="00363F4E">
        <w:rPr>
          <w:lang w:val="en-GB"/>
        </w:rPr>
        <w:t xml:space="preserve">' </w:t>
      </w:r>
      <w:proofErr w:type="spellStart"/>
      <w:r w:rsidRPr="00363F4E">
        <w:rPr>
          <w:lang w:val="en-GB"/>
        </w:rPr>
        <w:t>nhar</w:t>
      </w:r>
      <w:proofErr w:type="spellEnd"/>
      <w:r w:rsidR="00363F4E" w:rsidRPr="00363F4E">
        <w:rPr>
          <w:b/>
          <w:lang w:val="en-GB"/>
        </w:rPr>
        <w:t xml:space="preserve"> </w:t>
      </w:r>
      <w:r w:rsidR="00457B46">
        <w:rPr>
          <w:b/>
          <w:lang w:val="en-GB"/>
        </w:rPr>
        <w:t>l-</w:t>
      </w:r>
      <w:proofErr w:type="spellStart"/>
      <w:r w:rsidR="00457B46">
        <w:rPr>
          <w:b/>
          <w:lang w:val="en-GB"/>
        </w:rPr>
        <w:t>Erbgħa</w:t>
      </w:r>
      <w:proofErr w:type="spellEnd"/>
      <w:r w:rsidR="00363F4E" w:rsidRPr="00363F4E">
        <w:rPr>
          <w:b/>
          <w:lang w:val="en-GB"/>
        </w:rPr>
        <w:t xml:space="preserve">, </w:t>
      </w:r>
      <w:r w:rsidR="00457B46">
        <w:rPr>
          <w:b/>
          <w:lang w:val="en-GB"/>
        </w:rPr>
        <w:t>2</w:t>
      </w:r>
      <w:r w:rsidR="00492735">
        <w:rPr>
          <w:b/>
          <w:lang w:val="en-GB"/>
        </w:rPr>
        <w:t>5</w:t>
      </w:r>
      <w:r w:rsidR="00363F4E" w:rsidRPr="00363F4E">
        <w:rPr>
          <w:b/>
          <w:lang w:val="en-GB"/>
        </w:rPr>
        <w:t xml:space="preserve"> ta’ </w:t>
      </w:r>
      <w:proofErr w:type="spellStart"/>
      <w:r w:rsidR="00492735">
        <w:rPr>
          <w:b/>
          <w:lang w:val="en-GB"/>
        </w:rPr>
        <w:t>Lulju</w:t>
      </w:r>
      <w:proofErr w:type="spellEnd"/>
      <w:r w:rsidR="00363F4E" w:rsidRPr="00363F4E">
        <w:rPr>
          <w:b/>
          <w:lang w:val="en-GB"/>
        </w:rPr>
        <w:t xml:space="preserve"> 2018 f</w:t>
      </w:r>
      <w:r w:rsidR="00492735">
        <w:rPr>
          <w:b/>
          <w:lang w:val="en-GB"/>
        </w:rPr>
        <w:t>id</w:t>
      </w:r>
      <w:r w:rsidR="00363F4E" w:rsidRPr="00363F4E">
        <w:rPr>
          <w:b/>
          <w:lang w:val="en-GB"/>
        </w:rPr>
        <w:t>-</w:t>
      </w:r>
      <w:r w:rsidR="00492735">
        <w:rPr>
          <w:b/>
          <w:lang w:val="en-GB"/>
        </w:rPr>
        <w:t>9</w:t>
      </w:r>
      <w:r w:rsidR="004929AA">
        <w:rPr>
          <w:b/>
          <w:lang w:val="en-GB"/>
        </w:rPr>
        <w:t>.</w:t>
      </w:r>
      <w:r w:rsidR="00492735">
        <w:rPr>
          <w:b/>
          <w:lang w:val="en-GB"/>
        </w:rPr>
        <w:t>3</w:t>
      </w:r>
      <w:r w:rsidR="00363F4E" w:rsidRPr="00363F4E">
        <w:rPr>
          <w:b/>
          <w:lang w:val="en-GB"/>
        </w:rPr>
        <w:t>0</w:t>
      </w:r>
      <w:r w:rsidR="004929AA">
        <w:rPr>
          <w:b/>
          <w:lang w:val="en-GB"/>
        </w:rPr>
        <w:t xml:space="preserve"> </w:t>
      </w:r>
      <w:r w:rsidR="00492735">
        <w:rPr>
          <w:b/>
          <w:lang w:val="en-GB"/>
        </w:rPr>
        <w:t>a.m.</w:t>
      </w:r>
      <w:r w:rsidR="0012310E" w:rsidRPr="00363F4E">
        <w:rPr>
          <w:b/>
          <w:lang w:val="en-GB"/>
        </w:rPr>
        <w:t xml:space="preserve"> </w:t>
      </w:r>
      <w:r w:rsidRPr="00363F4E">
        <w:rPr>
          <w:lang w:val="en-GB"/>
        </w:rPr>
        <w:t>fil</w:t>
      </w:r>
      <w:r w:rsidR="00E11600" w:rsidRPr="00363F4E">
        <w:rPr>
          <w:lang w:val="en-GB"/>
        </w:rPr>
        <w:t>-</w:t>
      </w:r>
      <w:proofErr w:type="spellStart"/>
      <w:r w:rsidRPr="00363F4E">
        <w:rPr>
          <w:lang w:val="en-GB"/>
        </w:rPr>
        <w:t>Kamra</w:t>
      </w:r>
      <w:proofErr w:type="spellEnd"/>
      <w:r w:rsidRPr="00363F4E">
        <w:rPr>
          <w:lang w:val="en-GB"/>
        </w:rPr>
        <w:t xml:space="preserve"> </w:t>
      </w:r>
      <w:proofErr w:type="spellStart"/>
      <w:r w:rsidRPr="00363F4E">
        <w:rPr>
          <w:lang w:val="en-GB"/>
        </w:rPr>
        <w:t>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Kumitati</w:t>
      </w:r>
      <w:proofErr w:type="spellEnd"/>
      <w:r w:rsidRPr="00363F4E">
        <w:rPr>
          <w:lang w:val="en-GB"/>
        </w:rPr>
        <w:t xml:space="preserve"> fil</w:t>
      </w:r>
      <w:r w:rsidR="00E11600" w:rsidRPr="00363F4E">
        <w:rPr>
          <w:lang w:val="en-GB"/>
        </w:rPr>
        <w:t>-</w:t>
      </w:r>
      <w:proofErr w:type="spellStart"/>
      <w:r w:rsidR="007B7D5E" w:rsidRPr="00363F4E">
        <w:rPr>
          <w:lang w:val="en-GB"/>
        </w:rPr>
        <w:t>Parlament</w:t>
      </w:r>
      <w:proofErr w:type="spellEnd"/>
      <w:r w:rsidRPr="00363F4E">
        <w:rPr>
          <w:lang w:val="en-GB"/>
        </w:rPr>
        <w:t xml:space="preserve">, </w:t>
      </w:r>
      <w:proofErr w:type="spellStart"/>
      <w:r w:rsidRPr="00363F4E">
        <w:rPr>
          <w:lang w:val="en-GB"/>
        </w:rPr>
        <w:t>il</w:t>
      </w:r>
      <w:proofErr w:type="spellEnd"/>
      <w:r w:rsidR="00E11600" w:rsidRPr="00363F4E">
        <w:rPr>
          <w:lang w:val="en-GB"/>
        </w:rPr>
        <w:t>-</w:t>
      </w:r>
      <w:r w:rsidRPr="00363F4E">
        <w:rPr>
          <w:lang w:val="en-GB"/>
        </w:rPr>
        <w:t>Belt</w:t>
      </w:r>
      <w:r w:rsidR="007B7D5E" w:rsidRPr="00363F4E">
        <w:rPr>
          <w:lang w:val="en-GB"/>
        </w:rPr>
        <w:t xml:space="preserve"> Valletta</w:t>
      </w:r>
      <w:r w:rsidRPr="00363F4E">
        <w:rPr>
          <w:lang w:val="en-GB"/>
        </w:rPr>
        <w:t xml:space="preserve">, </w:t>
      </w:r>
      <w:proofErr w:type="spellStart"/>
      <w:r w:rsidRPr="00363F4E">
        <w:rPr>
          <w:lang w:val="en-GB"/>
        </w:rPr>
        <w:t>b'din</w:t>
      </w:r>
      <w:proofErr w:type="spellEnd"/>
      <w:r w:rsidRPr="00363F4E">
        <w:rPr>
          <w:lang w:val="en-GB"/>
        </w:rPr>
        <w:t xml:space="preserve"> l</w:t>
      </w:r>
      <w:r w:rsidR="00E11600" w:rsidRPr="00363F4E">
        <w:rPr>
          <w:lang w:val="en-GB"/>
        </w:rPr>
        <w:t>-</w:t>
      </w:r>
      <w:proofErr w:type="spellStart"/>
      <w:r w:rsidRPr="00363F4E">
        <w:rPr>
          <w:lang w:val="en-GB"/>
        </w:rPr>
        <w:t>aġenda</w:t>
      </w:r>
      <w:proofErr w:type="spellEnd"/>
      <w:r w:rsidRPr="00363F4E">
        <w:rPr>
          <w:lang w:val="en-GB"/>
        </w:rPr>
        <w:t>:</w:t>
      </w:r>
    </w:p>
    <w:p w:rsidR="00BF1F47" w:rsidRPr="00363F4E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:rsidR="00363F4E" w:rsidRPr="00363F4E" w:rsidRDefault="00DA453F" w:rsidP="00363F4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363F4E">
        <w:rPr>
          <w:lang w:val="en-GB"/>
        </w:rPr>
        <w:t>Konferma</w:t>
      </w:r>
      <w:proofErr w:type="spellEnd"/>
      <w:r w:rsidRPr="00363F4E">
        <w:rPr>
          <w:lang w:val="en-GB"/>
        </w:rPr>
        <w:t xml:space="preserve"> </w:t>
      </w:r>
      <w:proofErr w:type="spellStart"/>
      <w:r w:rsidRPr="00363F4E">
        <w:rPr>
          <w:lang w:val="en-GB"/>
        </w:rPr>
        <w:t>tal</w:t>
      </w:r>
      <w:proofErr w:type="spellEnd"/>
      <w:r w:rsidRPr="00363F4E">
        <w:rPr>
          <w:lang w:val="en-GB"/>
        </w:rPr>
        <w:t>-Minuti</w:t>
      </w:r>
      <w:r w:rsidR="007B7D5E" w:rsidRPr="00363F4E">
        <w:rPr>
          <w:lang w:val="en-GB"/>
        </w:rPr>
        <w:t>.</w:t>
      </w:r>
    </w:p>
    <w:p w:rsidR="00363F4E" w:rsidRPr="00363F4E" w:rsidRDefault="00363F4E" w:rsidP="00363F4E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276903" w:rsidRDefault="00363F4E" w:rsidP="002769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363F4E">
        <w:t>Smigħ</w:t>
      </w:r>
      <w:proofErr w:type="spellEnd"/>
      <w:r w:rsidRPr="00363F4E">
        <w:t xml:space="preserve"> fir-</w:t>
      </w:r>
      <w:proofErr w:type="spellStart"/>
      <w:r w:rsidRPr="00363F4E">
        <w:t>rigward</w:t>
      </w:r>
      <w:proofErr w:type="spellEnd"/>
      <w:r w:rsidRPr="00363F4E">
        <w:t xml:space="preserve"> tan-</w:t>
      </w:r>
      <w:proofErr w:type="spellStart"/>
      <w:r w:rsidRPr="00363F4E">
        <w:t>nomina</w:t>
      </w:r>
      <w:proofErr w:type="spellEnd"/>
      <w:r w:rsidRPr="00363F4E">
        <w:t xml:space="preserve"> ta</w:t>
      </w:r>
      <w:r w:rsidR="00F837BA">
        <w:rPr>
          <w:lang w:val="mt-MT"/>
        </w:rPr>
        <w:t>s-Sur</w:t>
      </w:r>
      <w:r w:rsidRPr="00363F4E">
        <w:rPr>
          <w:lang w:val="mt-MT"/>
        </w:rPr>
        <w:t xml:space="preserve"> </w:t>
      </w:r>
      <w:r w:rsidR="00457B46">
        <w:rPr>
          <w:lang w:val="mt-MT"/>
        </w:rPr>
        <w:t>Frank Zammit</w:t>
      </w:r>
      <w:r w:rsidR="00457B46">
        <w:t xml:space="preserve"> </w:t>
      </w:r>
      <w:proofErr w:type="spellStart"/>
      <w:r w:rsidR="00457B46">
        <w:t>għall-ħatra</w:t>
      </w:r>
      <w:proofErr w:type="spellEnd"/>
      <w:r w:rsidR="00457B46">
        <w:t xml:space="preserve"> ta’ </w:t>
      </w:r>
      <w:proofErr w:type="spellStart"/>
      <w:r w:rsidR="00457B46">
        <w:t>Ambaxxatur</w:t>
      </w:r>
      <w:proofErr w:type="spellEnd"/>
      <w:r w:rsidR="00457B46">
        <w:t xml:space="preserve"> ta’</w:t>
      </w:r>
      <w:r w:rsidR="00457B46">
        <w:rPr>
          <w:lang w:val="mt-MT"/>
        </w:rPr>
        <w:t xml:space="preserve"> Malta mhux residenti għall-Istat tal-Vatikan.</w:t>
      </w:r>
    </w:p>
    <w:p w:rsidR="00885BB7" w:rsidRDefault="00885BB7" w:rsidP="00885BB7"/>
    <w:p w:rsidR="00885BB7" w:rsidRPr="00796E5C" w:rsidRDefault="00F837BA" w:rsidP="00885BB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t>Smigħ</w:t>
      </w:r>
      <w:proofErr w:type="spellEnd"/>
      <w:r>
        <w:t xml:space="preserve"> fir-</w:t>
      </w:r>
      <w:proofErr w:type="spellStart"/>
      <w:r>
        <w:t>rigward</w:t>
      </w:r>
      <w:proofErr w:type="spellEnd"/>
      <w:r>
        <w:t xml:space="preserve"> tan-</w:t>
      </w:r>
      <w:proofErr w:type="spellStart"/>
      <w:r>
        <w:t>nomina</w:t>
      </w:r>
      <w:proofErr w:type="spellEnd"/>
      <w:r>
        <w:t xml:space="preserve"> </w:t>
      </w:r>
      <w:r>
        <w:rPr>
          <w:lang w:val="mt-MT"/>
        </w:rPr>
        <w:t>tas-Sur</w:t>
      </w:r>
      <w:r w:rsidR="00885BB7" w:rsidRPr="00276903">
        <w:rPr>
          <w:lang w:val="mt-MT"/>
        </w:rPr>
        <w:t xml:space="preserve"> </w:t>
      </w:r>
      <w:r w:rsidR="00457B46">
        <w:rPr>
          <w:lang w:val="mt-MT"/>
        </w:rPr>
        <w:t>Carmelo Saliba</w:t>
      </w:r>
      <w:r w:rsidR="00885BB7" w:rsidRPr="00276903">
        <w:rPr>
          <w:lang w:val="mt-MT"/>
        </w:rPr>
        <w:t xml:space="preserve"> għall-ħatra ta’ </w:t>
      </w:r>
      <w:proofErr w:type="spellStart"/>
      <w:r w:rsidR="00885BB7" w:rsidRPr="00276903">
        <w:rPr>
          <w:rFonts w:hint="eastAsia"/>
          <w:lang w:val="en-GB"/>
        </w:rPr>
        <w:t>Ambaxxatur</w:t>
      </w:r>
      <w:proofErr w:type="spellEnd"/>
      <w:r w:rsidR="00885BB7" w:rsidRPr="00276903">
        <w:rPr>
          <w:lang w:val="en-GB"/>
        </w:rPr>
        <w:t xml:space="preserve"> </w:t>
      </w:r>
      <w:r w:rsidR="00885BB7" w:rsidRPr="00276903">
        <w:rPr>
          <w:rFonts w:hint="eastAsia"/>
          <w:lang w:val="en-GB"/>
        </w:rPr>
        <w:t>ta</w:t>
      </w:r>
      <w:r w:rsidR="00885BB7" w:rsidRPr="00276903">
        <w:rPr>
          <w:lang w:val="en-GB"/>
        </w:rPr>
        <w:t>’</w:t>
      </w:r>
      <w:r w:rsidR="00885BB7" w:rsidRPr="00276903">
        <w:rPr>
          <w:rFonts w:hint="eastAsia"/>
          <w:lang w:val="en-GB"/>
        </w:rPr>
        <w:t xml:space="preserve"> Malta </w:t>
      </w:r>
      <w:proofErr w:type="spellStart"/>
      <w:r w:rsidR="00457B46">
        <w:rPr>
          <w:lang w:val="en-GB"/>
        </w:rPr>
        <w:t>għal-Libja</w:t>
      </w:r>
      <w:proofErr w:type="spellEnd"/>
      <w:r w:rsidR="00885BB7">
        <w:rPr>
          <w:rFonts w:eastAsia="Times New Roman"/>
          <w:lang w:val="mt-MT"/>
        </w:rPr>
        <w:t>.</w:t>
      </w:r>
    </w:p>
    <w:p w:rsidR="00796E5C" w:rsidRDefault="00796E5C" w:rsidP="00796E5C">
      <w:pPr>
        <w:pStyle w:val="ListParagraph"/>
        <w:rPr>
          <w:lang w:val="en-GB"/>
        </w:rPr>
      </w:pPr>
    </w:p>
    <w:p w:rsidR="00796E5C" w:rsidRPr="001E26A4" w:rsidRDefault="00796E5C" w:rsidP="00796E5C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Smigħ</w:t>
      </w:r>
      <w:proofErr w:type="spellEnd"/>
      <w:r>
        <w:rPr>
          <w:lang w:val="en-GB"/>
        </w:rPr>
        <w:t xml:space="preserve"> </w:t>
      </w:r>
      <w:r>
        <w:t>fir-</w:t>
      </w:r>
      <w:proofErr w:type="spellStart"/>
      <w:r>
        <w:t>rigward</w:t>
      </w:r>
      <w:proofErr w:type="spellEnd"/>
      <w:r>
        <w:t xml:space="preserve"> tan-</w:t>
      </w:r>
      <w:proofErr w:type="spellStart"/>
      <w:r>
        <w:t>nomina</w:t>
      </w:r>
      <w:proofErr w:type="spellEnd"/>
      <w:r>
        <w:t xml:space="preserve"> </w:t>
      </w:r>
      <w:r>
        <w:rPr>
          <w:lang w:val="mt-MT"/>
        </w:rPr>
        <w:t>tas-Sur</w:t>
      </w:r>
      <w:r w:rsidRPr="00276903">
        <w:rPr>
          <w:lang w:val="mt-MT"/>
        </w:rPr>
        <w:t xml:space="preserve"> </w:t>
      </w:r>
      <w:r>
        <w:rPr>
          <w:lang w:val="mt-MT"/>
        </w:rPr>
        <w:t>Frank Galea</w:t>
      </w:r>
      <w:r w:rsidRPr="00276903">
        <w:rPr>
          <w:lang w:val="mt-MT"/>
        </w:rPr>
        <w:t xml:space="preserve"> għall-ħatra ta’ </w:t>
      </w:r>
      <w:proofErr w:type="spellStart"/>
      <w:r w:rsidRPr="00276903">
        <w:rPr>
          <w:rFonts w:hint="eastAsia"/>
          <w:lang w:val="en-GB"/>
        </w:rPr>
        <w:t>Ambaxxatur</w:t>
      </w:r>
      <w:proofErr w:type="spellEnd"/>
      <w:r w:rsidRPr="00276903">
        <w:rPr>
          <w:lang w:val="en-GB"/>
        </w:rPr>
        <w:t xml:space="preserve"> </w:t>
      </w:r>
      <w:r w:rsidRPr="00276903">
        <w:rPr>
          <w:rFonts w:hint="eastAsia"/>
          <w:lang w:val="en-GB"/>
        </w:rPr>
        <w:t>ta</w:t>
      </w:r>
      <w:r w:rsidRPr="00276903">
        <w:rPr>
          <w:lang w:val="en-GB"/>
        </w:rPr>
        <w:t>’</w:t>
      </w:r>
      <w:r w:rsidRPr="00276903">
        <w:rPr>
          <w:rFonts w:hint="eastAsia"/>
          <w:lang w:val="en-GB"/>
        </w:rPr>
        <w:t xml:space="preserve"> Malta </w:t>
      </w:r>
      <w:proofErr w:type="spellStart"/>
      <w:r>
        <w:rPr>
          <w:lang w:val="en-GB"/>
        </w:rPr>
        <w:t>mhux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residenti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għall-Arġentina</w:t>
      </w:r>
      <w:proofErr w:type="spellEnd"/>
      <w:r>
        <w:rPr>
          <w:lang w:val="en-GB"/>
        </w:rPr>
        <w:t xml:space="preserve"> u ċ-</w:t>
      </w:r>
      <w:proofErr w:type="spellStart"/>
      <w:r>
        <w:rPr>
          <w:lang w:val="en-GB"/>
        </w:rPr>
        <w:t>Ċile</w:t>
      </w:r>
      <w:proofErr w:type="spellEnd"/>
      <w:r>
        <w:rPr>
          <w:rFonts w:eastAsia="Times New Roman"/>
          <w:lang w:val="mt-MT"/>
        </w:rPr>
        <w:t>.</w:t>
      </w:r>
    </w:p>
    <w:p w:rsidR="001E26A4" w:rsidRDefault="001E26A4" w:rsidP="001E26A4">
      <w:pPr>
        <w:pStyle w:val="ListParagraph"/>
        <w:rPr>
          <w:lang w:val="en-GB"/>
        </w:rPr>
      </w:pPr>
    </w:p>
    <w:p w:rsidR="001E26A4" w:rsidRPr="001E26A4" w:rsidRDefault="001E26A4" w:rsidP="001E26A4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Smigħ</w:t>
      </w:r>
      <w:proofErr w:type="spellEnd"/>
      <w:r>
        <w:rPr>
          <w:lang w:val="en-GB"/>
        </w:rPr>
        <w:t xml:space="preserve"> </w:t>
      </w:r>
      <w:r>
        <w:t>fir-</w:t>
      </w:r>
      <w:proofErr w:type="spellStart"/>
      <w:r>
        <w:t>rigward</w:t>
      </w:r>
      <w:proofErr w:type="spellEnd"/>
      <w:r>
        <w:t xml:space="preserve"> tan-</w:t>
      </w:r>
      <w:proofErr w:type="spellStart"/>
      <w:r>
        <w:t>nomina</w:t>
      </w:r>
      <w:proofErr w:type="spellEnd"/>
      <w:r>
        <w:t xml:space="preserve"> </w:t>
      </w:r>
      <w:r>
        <w:rPr>
          <w:lang w:val="mt-MT"/>
        </w:rPr>
        <w:t>tad-Dr Michael Buhagiar</w:t>
      </w:r>
      <w:r w:rsidRPr="00276903">
        <w:rPr>
          <w:lang w:val="mt-MT"/>
        </w:rPr>
        <w:t xml:space="preserve"> għall-ħatra ta’ </w:t>
      </w:r>
      <w:proofErr w:type="spellStart"/>
      <w:r w:rsidRPr="00276903">
        <w:rPr>
          <w:rFonts w:hint="eastAsia"/>
          <w:lang w:val="en-GB"/>
        </w:rPr>
        <w:t>Ambaxxatur</w:t>
      </w:r>
      <w:proofErr w:type="spellEnd"/>
      <w:r w:rsidRPr="00276903">
        <w:rPr>
          <w:lang w:val="en-GB"/>
        </w:rPr>
        <w:t xml:space="preserve"> </w:t>
      </w:r>
      <w:r w:rsidRPr="00276903">
        <w:rPr>
          <w:rFonts w:hint="eastAsia"/>
          <w:lang w:val="en-GB"/>
        </w:rPr>
        <w:t>ta</w:t>
      </w:r>
      <w:r w:rsidRPr="00276903">
        <w:rPr>
          <w:lang w:val="en-GB"/>
        </w:rPr>
        <w:t>’</w:t>
      </w:r>
      <w:r w:rsidRPr="00276903">
        <w:rPr>
          <w:rFonts w:hint="eastAsia"/>
          <w:lang w:val="en-GB"/>
        </w:rPr>
        <w:t xml:space="preserve"> Malta </w:t>
      </w:r>
      <w:proofErr w:type="spellStart"/>
      <w:r>
        <w:rPr>
          <w:lang w:val="en-GB"/>
        </w:rPr>
        <w:t>mhux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residenti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</w:t>
      </w:r>
      <w:proofErr w:type="spellEnd"/>
      <w:r>
        <w:rPr>
          <w:lang w:val="en-GB"/>
        </w:rPr>
        <w:t>-</w:t>
      </w:r>
      <w:r>
        <w:rPr>
          <w:lang w:val="en-GB"/>
        </w:rPr>
        <w:t>Panama u l-Kolombja</w:t>
      </w:r>
      <w:bookmarkStart w:id="0" w:name="_GoBack"/>
      <w:bookmarkEnd w:id="0"/>
      <w:r>
        <w:rPr>
          <w:rFonts w:eastAsia="Times New Roman"/>
          <w:lang w:val="mt-MT"/>
        </w:rPr>
        <w:t>.</w:t>
      </w:r>
    </w:p>
    <w:p w:rsidR="001E26A4" w:rsidRPr="00796E5C" w:rsidRDefault="001E26A4" w:rsidP="001E26A4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796E5C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  <w:t>Raymond Scicluna</w:t>
      </w:r>
      <w:r w:rsidRPr="00363F4E">
        <w:rPr>
          <w:b/>
          <w:lang w:val="en-GB"/>
        </w:rPr>
        <w:tab/>
      </w:r>
    </w:p>
    <w:p w:rsidR="005B67A5" w:rsidRPr="00363F4E" w:rsidRDefault="00796E5C" w:rsidP="00193D0A">
      <w:pPr>
        <w:rPr>
          <w:lang w:val="mt-MT"/>
        </w:rPr>
      </w:pPr>
      <w:r>
        <w:rPr>
          <w:b/>
          <w:lang w:val="en-GB"/>
        </w:rPr>
        <w:t>1</w:t>
      </w:r>
      <w:r w:rsidR="001E26A4">
        <w:rPr>
          <w:b/>
          <w:lang w:val="en-GB"/>
        </w:rPr>
        <w:t>8</w:t>
      </w:r>
      <w:r w:rsidR="00457B46">
        <w:rPr>
          <w:b/>
          <w:lang w:val="en-GB"/>
        </w:rPr>
        <w:t xml:space="preserve"> ta’ </w:t>
      </w:r>
      <w:proofErr w:type="spellStart"/>
      <w:r w:rsidR="00457B46">
        <w:rPr>
          <w:b/>
          <w:lang w:val="en-GB"/>
        </w:rPr>
        <w:t>Lulju</w:t>
      </w:r>
      <w:proofErr w:type="spellEnd"/>
      <w:r w:rsidR="00DA453F" w:rsidRPr="00363F4E">
        <w:rPr>
          <w:b/>
          <w:lang w:val="en-GB"/>
        </w:rPr>
        <w:t xml:space="preserve"> 2018</w:t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1B2727"/>
    <w:rsid w:val="001E26A4"/>
    <w:rsid w:val="00276903"/>
    <w:rsid w:val="002931E3"/>
    <w:rsid w:val="002A2F27"/>
    <w:rsid w:val="002A361F"/>
    <w:rsid w:val="00344652"/>
    <w:rsid w:val="00363F4E"/>
    <w:rsid w:val="003F32BB"/>
    <w:rsid w:val="00457B46"/>
    <w:rsid w:val="00457E36"/>
    <w:rsid w:val="00471473"/>
    <w:rsid w:val="00492735"/>
    <w:rsid w:val="004929AA"/>
    <w:rsid w:val="00506D69"/>
    <w:rsid w:val="005322AF"/>
    <w:rsid w:val="005A7BCF"/>
    <w:rsid w:val="005B67A5"/>
    <w:rsid w:val="005C5E6B"/>
    <w:rsid w:val="005F6A61"/>
    <w:rsid w:val="00644B17"/>
    <w:rsid w:val="006563BE"/>
    <w:rsid w:val="00694353"/>
    <w:rsid w:val="006A0F3B"/>
    <w:rsid w:val="006C3062"/>
    <w:rsid w:val="00796E5C"/>
    <w:rsid w:val="007B7D5E"/>
    <w:rsid w:val="00804A51"/>
    <w:rsid w:val="00864837"/>
    <w:rsid w:val="008710D5"/>
    <w:rsid w:val="00885BB7"/>
    <w:rsid w:val="008B1B1A"/>
    <w:rsid w:val="008F5CBA"/>
    <w:rsid w:val="00902A80"/>
    <w:rsid w:val="00A00B3D"/>
    <w:rsid w:val="00A062E8"/>
    <w:rsid w:val="00A6036A"/>
    <w:rsid w:val="00B163DA"/>
    <w:rsid w:val="00B22FE5"/>
    <w:rsid w:val="00B247DD"/>
    <w:rsid w:val="00B66904"/>
    <w:rsid w:val="00B77402"/>
    <w:rsid w:val="00B94997"/>
    <w:rsid w:val="00BA7991"/>
    <w:rsid w:val="00BF1F47"/>
    <w:rsid w:val="00C16B76"/>
    <w:rsid w:val="00C24D26"/>
    <w:rsid w:val="00C50869"/>
    <w:rsid w:val="00C95F3C"/>
    <w:rsid w:val="00CC244A"/>
    <w:rsid w:val="00CD127D"/>
    <w:rsid w:val="00D06AAC"/>
    <w:rsid w:val="00D73D1B"/>
    <w:rsid w:val="00DA453F"/>
    <w:rsid w:val="00DE29B4"/>
    <w:rsid w:val="00E11600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02134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Vassallo Jeannine at Parlament-MT</cp:lastModifiedBy>
  <cp:revision>3</cp:revision>
  <cp:lastPrinted>2017-05-08T09:04:00Z</cp:lastPrinted>
  <dcterms:created xsi:type="dcterms:W3CDTF">2018-07-16T08:20:00Z</dcterms:created>
  <dcterms:modified xsi:type="dcterms:W3CDTF">2018-07-18T08:03:00Z</dcterms:modified>
</cp:coreProperties>
</file>