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605" w:rsidRPr="00CC4C31" w:rsidRDefault="00813605" w:rsidP="00CC4C31">
      <w:pPr>
        <w:jc w:val="center"/>
        <w:rPr>
          <w:rFonts w:eastAsia="Yu Gothic Light"/>
          <w:b/>
          <w:sz w:val="22"/>
          <w:szCs w:val="22"/>
        </w:rPr>
      </w:pPr>
      <w:smartTag w:uri="urn:schemas-microsoft-com:office:smarttags" w:element="country-region">
        <w:smartTag w:uri="urn:schemas-microsoft-com:office:smarttags" w:element="place">
          <w:r w:rsidRPr="00CC4C31">
            <w:rPr>
              <w:rFonts w:eastAsia="Yu Gothic Light"/>
              <w:b/>
              <w:sz w:val="22"/>
              <w:szCs w:val="22"/>
            </w:rPr>
            <w:t>MALTA</w:t>
          </w:r>
        </w:smartTag>
      </w:smartTag>
    </w:p>
    <w:p w:rsidR="00813605" w:rsidRPr="00CC4C31" w:rsidRDefault="00813605" w:rsidP="00CC4C31">
      <w:pPr>
        <w:jc w:val="center"/>
        <w:rPr>
          <w:rFonts w:eastAsia="Yu Gothic Light"/>
          <w:b/>
          <w:sz w:val="22"/>
          <w:szCs w:val="22"/>
        </w:rPr>
      </w:pPr>
    </w:p>
    <w:p w:rsidR="00813605" w:rsidRPr="00CC4C31" w:rsidRDefault="00813605" w:rsidP="00CC4C31">
      <w:pPr>
        <w:jc w:val="center"/>
        <w:rPr>
          <w:rFonts w:eastAsia="Yu Gothic Light"/>
          <w:b/>
          <w:sz w:val="22"/>
          <w:szCs w:val="22"/>
        </w:rPr>
      </w:pPr>
      <w:r w:rsidRPr="00CC4C31">
        <w:rPr>
          <w:rFonts w:eastAsia="Yu Gothic Light"/>
          <w:b/>
          <w:sz w:val="22"/>
          <w:szCs w:val="22"/>
        </w:rPr>
        <w:t>KAMRA TAD-DEPUTATI</w:t>
      </w:r>
    </w:p>
    <w:p w:rsidR="00813605" w:rsidRPr="00CC4C31" w:rsidRDefault="00813605" w:rsidP="00CC4C31">
      <w:pPr>
        <w:jc w:val="center"/>
        <w:rPr>
          <w:rFonts w:eastAsia="Yu Gothic Light"/>
          <w:b/>
          <w:sz w:val="22"/>
          <w:szCs w:val="22"/>
        </w:rPr>
      </w:pPr>
    </w:p>
    <w:p w:rsidR="00813605" w:rsidRPr="00CC4C31" w:rsidRDefault="00813605" w:rsidP="00CC4C31">
      <w:pPr>
        <w:jc w:val="center"/>
        <w:rPr>
          <w:rFonts w:eastAsia="Yu Gothic Light"/>
          <w:b/>
          <w:sz w:val="22"/>
          <w:szCs w:val="22"/>
        </w:rPr>
      </w:pPr>
    </w:p>
    <w:p w:rsidR="00813605" w:rsidRPr="00CC4C31" w:rsidRDefault="00813605" w:rsidP="00CC4C31">
      <w:pPr>
        <w:jc w:val="center"/>
        <w:rPr>
          <w:rFonts w:eastAsia="Yu Gothic Light"/>
          <w:b/>
          <w:sz w:val="22"/>
          <w:szCs w:val="22"/>
          <w:lang w:val="en-GB"/>
        </w:rPr>
      </w:pPr>
    </w:p>
    <w:p w:rsidR="00813605" w:rsidRPr="00CC4C31" w:rsidRDefault="00813605" w:rsidP="00CC4C31">
      <w:pPr>
        <w:jc w:val="center"/>
        <w:rPr>
          <w:rFonts w:eastAsia="Yu Gothic Light"/>
          <w:b/>
          <w:sz w:val="22"/>
          <w:szCs w:val="22"/>
        </w:rPr>
      </w:pPr>
    </w:p>
    <w:p w:rsidR="00813605" w:rsidRPr="00CC4C31" w:rsidRDefault="00813605" w:rsidP="00CC4C31">
      <w:pPr>
        <w:jc w:val="center"/>
        <w:rPr>
          <w:rFonts w:eastAsia="Yu Gothic Light"/>
          <w:b/>
          <w:sz w:val="22"/>
          <w:szCs w:val="22"/>
        </w:rPr>
      </w:pPr>
    </w:p>
    <w:p w:rsidR="00813605" w:rsidRPr="00CC4C31" w:rsidRDefault="00813605" w:rsidP="00CC4C31">
      <w:pPr>
        <w:jc w:val="center"/>
        <w:rPr>
          <w:rFonts w:eastAsia="Yu Gothic Light"/>
          <w:b/>
          <w:sz w:val="22"/>
          <w:szCs w:val="22"/>
        </w:rPr>
      </w:pPr>
    </w:p>
    <w:p w:rsidR="00813605" w:rsidRPr="00CC4C31" w:rsidRDefault="00813605" w:rsidP="00CC4C31">
      <w:pPr>
        <w:jc w:val="center"/>
        <w:rPr>
          <w:rFonts w:eastAsia="Yu Gothic Light"/>
          <w:b/>
          <w:sz w:val="22"/>
          <w:szCs w:val="22"/>
        </w:rPr>
      </w:pPr>
    </w:p>
    <w:p w:rsidR="00813605" w:rsidRPr="00CC4C31" w:rsidRDefault="00813605" w:rsidP="00CC4C31">
      <w:pPr>
        <w:jc w:val="center"/>
        <w:rPr>
          <w:rFonts w:eastAsia="Yu Gothic Light"/>
          <w:b/>
          <w:sz w:val="22"/>
          <w:szCs w:val="22"/>
        </w:rPr>
      </w:pPr>
      <w:r w:rsidRPr="00CC4C31">
        <w:rPr>
          <w:rFonts w:eastAsia="Yu Gothic Light"/>
          <w:b/>
          <w:sz w:val="22"/>
          <w:szCs w:val="22"/>
        </w:rPr>
        <w:t>KUMITATI PERMANENTI</w:t>
      </w:r>
    </w:p>
    <w:p w:rsidR="00813605" w:rsidRPr="00CC4C31" w:rsidRDefault="00813605" w:rsidP="00CC4C31">
      <w:pPr>
        <w:jc w:val="center"/>
        <w:rPr>
          <w:rFonts w:eastAsia="Yu Gothic Light"/>
          <w:b/>
          <w:sz w:val="22"/>
          <w:szCs w:val="22"/>
          <w:lang w:val="mt-MT"/>
        </w:rPr>
      </w:pPr>
      <w:r w:rsidRPr="00CC4C31">
        <w:rPr>
          <w:rFonts w:eastAsia="Yu Gothic Light"/>
          <w:b/>
          <w:sz w:val="22"/>
          <w:szCs w:val="22"/>
        </w:rPr>
        <w:t>GĦALL-KUNSIDERAZZJONI TA' ABBOZZI TA' LIĠI</w:t>
      </w:r>
      <w:r w:rsidRPr="00CC4C31">
        <w:rPr>
          <w:rFonts w:eastAsia="Yu Gothic Light"/>
          <w:b/>
          <w:sz w:val="22"/>
          <w:szCs w:val="22"/>
          <w:lang w:val="mt-MT"/>
        </w:rPr>
        <w:t xml:space="preserve"> AĠĠUNT</w:t>
      </w:r>
    </w:p>
    <w:p w:rsidR="00813605" w:rsidRPr="00CC4C31" w:rsidRDefault="00813605" w:rsidP="00CC4C31">
      <w:pPr>
        <w:jc w:val="center"/>
        <w:rPr>
          <w:rFonts w:eastAsia="Yu Gothic Light"/>
          <w:b/>
          <w:sz w:val="22"/>
          <w:szCs w:val="22"/>
        </w:rPr>
      </w:pPr>
    </w:p>
    <w:p w:rsidR="00813605" w:rsidRPr="00CC4C31" w:rsidRDefault="00813605" w:rsidP="00CC4C31">
      <w:pPr>
        <w:jc w:val="center"/>
        <w:rPr>
          <w:rFonts w:eastAsia="Yu Gothic Light"/>
          <w:b/>
          <w:sz w:val="22"/>
          <w:szCs w:val="22"/>
        </w:rPr>
      </w:pPr>
      <w:r w:rsidRPr="00CC4C31">
        <w:rPr>
          <w:rFonts w:eastAsia="Yu Gothic Light"/>
          <w:b/>
          <w:sz w:val="22"/>
          <w:szCs w:val="22"/>
        </w:rPr>
        <w:t>(</w:t>
      </w:r>
      <w:r w:rsidRPr="00CC4C31">
        <w:rPr>
          <w:rFonts w:eastAsia="Yu Gothic Light"/>
          <w:b/>
          <w:i/>
          <w:sz w:val="22"/>
          <w:szCs w:val="22"/>
        </w:rPr>
        <w:t>Rapport Uffiċjali</w:t>
      </w:r>
      <w:r w:rsidRPr="00CC4C31">
        <w:rPr>
          <w:rFonts w:eastAsia="Yu Gothic Light"/>
          <w:b/>
          <w:i/>
          <w:sz w:val="22"/>
          <w:szCs w:val="22"/>
          <w:lang w:val="mt-MT"/>
        </w:rPr>
        <w:t xml:space="preserve"> u Rivedut</w:t>
      </w:r>
      <w:r w:rsidRPr="00CC4C31">
        <w:rPr>
          <w:rFonts w:eastAsia="Yu Gothic Light"/>
          <w:b/>
          <w:sz w:val="22"/>
          <w:szCs w:val="22"/>
        </w:rPr>
        <w:t>)</w:t>
      </w:r>
    </w:p>
    <w:p w:rsidR="00813605" w:rsidRPr="00CC4C31" w:rsidRDefault="00813605" w:rsidP="00CC4C31">
      <w:pPr>
        <w:jc w:val="center"/>
        <w:rPr>
          <w:rFonts w:eastAsia="Yu Gothic Light"/>
          <w:b/>
          <w:sz w:val="22"/>
          <w:szCs w:val="22"/>
        </w:rPr>
      </w:pPr>
    </w:p>
    <w:p w:rsidR="00813605" w:rsidRPr="00CC4C31" w:rsidRDefault="00813605" w:rsidP="00CC4C31">
      <w:pPr>
        <w:jc w:val="center"/>
        <w:rPr>
          <w:rFonts w:eastAsia="Yu Gothic Light"/>
          <w:b/>
          <w:sz w:val="22"/>
          <w:szCs w:val="22"/>
        </w:rPr>
      </w:pPr>
    </w:p>
    <w:p w:rsidR="00813605" w:rsidRPr="00CC4C31" w:rsidRDefault="00813605" w:rsidP="00CC4C31">
      <w:pPr>
        <w:jc w:val="center"/>
        <w:rPr>
          <w:rFonts w:eastAsia="Yu Gothic Light"/>
          <w:b/>
          <w:sz w:val="22"/>
          <w:szCs w:val="22"/>
        </w:rPr>
      </w:pPr>
    </w:p>
    <w:p w:rsidR="00813605" w:rsidRPr="00CC4C31" w:rsidRDefault="00813605" w:rsidP="00CC4C31">
      <w:pPr>
        <w:jc w:val="center"/>
        <w:rPr>
          <w:rFonts w:eastAsia="Yu Gothic Light"/>
          <w:b/>
          <w:sz w:val="22"/>
          <w:szCs w:val="22"/>
        </w:rPr>
      </w:pPr>
    </w:p>
    <w:p w:rsidR="00813605" w:rsidRPr="00CC4C31" w:rsidRDefault="00813605" w:rsidP="00CC4C31">
      <w:pPr>
        <w:jc w:val="center"/>
        <w:rPr>
          <w:rFonts w:eastAsia="Yu Gothic Light"/>
          <w:b/>
          <w:sz w:val="22"/>
          <w:szCs w:val="22"/>
        </w:rPr>
      </w:pPr>
    </w:p>
    <w:p w:rsidR="00813605" w:rsidRPr="00CC4C31" w:rsidRDefault="00813605" w:rsidP="00CC4C31">
      <w:pPr>
        <w:jc w:val="center"/>
        <w:rPr>
          <w:rFonts w:eastAsia="Yu Gothic Light"/>
          <w:b/>
          <w:sz w:val="22"/>
          <w:szCs w:val="22"/>
        </w:rPr>
      </w:pPr>
      <w:r w:rsidRPr="00CC4C31">
        <w:rPr>
          <w:rFonts w:eastAsia="Yu Gothic Light"/>
          <w:b/>
          <w:sz w:val="22"/>
          <w:szCs w:val="22"/>
          <w:lang w:val="mt-MT"/>
        </w:rPr>
        <w:t>IT-TNAX</w:t>
      </w:r>
      <w:r w:rsidRPr="00CC4C31">
        <w:rPr>
          <w:rFonts w:eastAsia="Yu Gothic Light"/>
          <w:b/>
          <w:sz w:val="22"/>
          <w:szCs w:val="22"/>
        </w:rPr>
        <w:t>-IL PARLAMENT</w:t>
      </w:r>
    </w:p>
    <w:p w:rsidR="00813605" w:rsidRPr="00CC4C31" w:rsidRDefault="00813605" w:rsidP="00CC4C31">
      <w:pPr>
        <w:jc w:val="center"/>
        <w:rPr>
          <w:rFonts w:eastAsia="Yu Gothic Light"/>
          <w:b/>
          <w:sz w:val="22"/>
          <w:szCs w:val="22"/>
        </w:rPr>
      </w:pPr>
    </w:p>
    <w:p w:rsidR="00813605" w:rsidRPr="00CC4C31" w:rsidRDefault="00813605" w:rsidP="00CC4C31">
      <w:pPr>
        <w:jc w:val="center"/>
        <w:rPr>
          <w:rFonts w:eastAsia="Yu Gothic Light"/>
          <w:b/>
          <w:sz w:val="22"/>
          <w:szCs w:val="22"/>
        </w:rPr>
      </w:pPr>
    </w:p>
    <w:p w:rsidR="00813605" w:rsidRPr="00CC4C31" w:rsidRDefault="00813605" w:rsidP="00CC4C31">
      <w:pPr>
        <w:jc w:val="center"/>
        <w:rPr>
          <w:rFonts w:eastAsia="Yu Gothic Light"/>
          <w:b/>
          <w:sz w:val="22"/>
          <w:szCs w:val="22"/>
        </w:rPr>
      </w:pPr>
    </w:p>
    <w:p w:rsidR="00813605" w:rsidRPr="00CC4C31" w:rsidRDefault="00813605" w:rsidP="00CC4C31">
      <w:pPr>
        <w:pStyle w:val="BodyText"/>
        <w:jc w:val="center"/>
        <w:rPr>
          <w:rFonts w:eastAsia="Yu Gothic Light"/>
          <w:b/>
          <w:sz w:val="22"/>
          <w:szCs w:val="22"/>
        </w:rPr>
      </w:pPr>
    </w:p>
    <w:p w:rsidR="00813605" w:rsidRPr="00CC4C31" w:rsidRDefault="00813605" w:rsidP="00CC4C31">
      <w:pPr>
        <w:pStyle w:val="BodyText"/>
        <w:jc w:val="center"/>
        <w:rPr>
          <w:rFonts w:eastAsia="Yu Gothic Light"/>
          <w:b/>
          <w:sz w:val="22"/>
          <w:szCs w:val="22"/>
        </w:rPr>
      </w:pPr>
    </w:p>
    <w:p w:rsidR="00813605" w:rsidRPr="00CC4C31" w:rsidRDefault="00813605" w:rsidP="00CC4C31">
      <w:pPr>
        <w:pStyle w:val="BodyText"/>
        <w:jc w:val="center"/>
        <w:rPr>
          <w:rFonts w:eastAsia="Yu Gothic Light"/>
          <w:b/>
          <w:sz w:val="22"/>
          <w:szCs w:val="22"/>
          <w:lang w:val="mt-MT"/>
        </w:rPr>
      </w:pPr>
      <w:r w:rsidRPr="00CC4C31">
        <w:rPr>
          <w:rFonts w:eastAsia="Yu Gothic Light"/>
          <w:b/>
          <w:sz w:val="22"/>
          <w:szCs w:val="22"/>
        </w:rPr>
        <w:t xml:space="preserve">LAQGĦA NRU </w:t>
      </w:r>
      <w:r>
        <w:rPr>
          <w:rFonts w:eastAsia="Yu Gothic Light"/>
          <w:b/>
          <w:sz w:val="22"/>
          <w:szCs w:val="22"/>
          <w:lang w:val="mt-MT"/>
        </w:rPr>
        <w:t>6</w:t>
      </w:r>
    </w:p>
    <w:p w:rsidR="00813605" w:rsidRPr="00CC4C31" w:rsidRDefault="00813605" w:rsidP="00CC4C31">
      <w:pPr>
        <w:pStyle w:val="BodyText"/>
        <w:jc w:val="center"/>
        <w:rPr>
          <w:rFonts w:eastAsia="Yu Gothic Light"/>
          <w:b/>
          <w:sz w:val="22"/>
          <w:szCs w:val="22"/>
          <w:lang w:val="mt-MT"/>
        </w:rPr>
      </w:pPr>
      <w:r>
        <w:rPr>
          <w:rFonts w:eastAsia="Yu Gothic Light"/>
          <w:b/>
          <w:sz w:val="22"/>
          <w:szCs w:val="22"/>
          <w:lang w:val="mt-MT"/>
        </w:rPr>
        <w:t>It-Tnejn</w:t>
      </w:r>
      <w:r w:rsidRPr="00CC4C31">
        <w:rPr>
          <w:rFonts w:eastAsia="Yu Gothic Light"/>
          <w:b/>
          <w:sz w:val="22"/>
          <w:szCs w:val="22"/>
        </w:rPr>
        <w:t xml:space="preserve">, </w:t>
      </w:r>
      <w:r>
        <w:rPr>
          <w:rFonts w:eastAsia="Yu Gothic Light"/>
          <w:b/>
          <w:sz w:val="22"/>
          <w:szCs w:val="22"/>
          <w:lang w:val="mt-MT"/>
        </w:rPr>
        <w:t>25</w:t>
      </w:r>
      <w:r w:rsidRPr="00CC4C31">
        <w:rPr>
          <w:rFonts w:eastAsia="Yu Gothic Light"/>
          <w:b/>
          <w:sz w:val="22"/>
          <w:szCs w:val="22"/>
        </w:rPr>
        <w:t xml:space="preserve"> ta' </w:t>
      </w:r>
      <w:r>
        <w:rPr>
          <w:rFonts w:eastAsia="Yu Gothic Light"/>
          <w:b/>
          <w:sz w:val="22"/>
          <w:szCs w:val="22"/>
          <w:lang w:val="mt-MT"/>
        </w:rPr>
        <w:t>April</w:t>
      </w:r>
      <w:r w:rsidRPr="00CC4C31">
        <w:rPr>
          <w:rFonts w:eastAsia="Yu Gothic Light"/>
          <w:b/>
          <w:sz w:val="22"/>
          <w:szCs w:val="22"/>
        </w:rPr>
        <w:t>, 20</w:t>
      </w:r>
      <w:r w:rsidRPr="00CC4C31">
        <w:rPr>
          <w:rFonts w:eastAsia="Yu Gothic Light"/>
          <w:b/>
          <w:sz w:val="22"/>
          <w:szCs w:val="22"/>
          <w:lang w:val="mt-MT"/>
        </w:rPr>
        <w:t>16</w:t>
      </w:r>
    </w:p>
    <w:p w:rsidR="00813605" w:rsidRPr="00CC4C31" w:rsidRDefault="00813605" w:rsidP="00CC4C31">
      <w:pPr>
        <w:pStyle w:val="BodyText"/>
        <w:jc w:val="center"/>
        <w:rPr>
          <w:rFonts w:eastAsia="Yu Gothic Light"/>
          <w:b/>
          <w:sz w:val="22"/>
          <w:szCs w:val="22"/>
        </w:rPr>
      </w:pPr>
    </w:p>
    <w:p w:rsidR="00813605" w:rsidRPr="00CC4C31" w:rsidRDefault="00813605" w:rsidP="00CC4C31">
      <w:pPr>
        <w:jc w:val="center"/>
        <w:rPr>
          <w:rFonts w:eastAsia="Yu Gothic Light"/>
          <w:b/>
          <w:sz w:val="22"/>
          <w:szCs w:val="22"/>
        </w:rPr>
      </w:pPr>
    </w:p>
    <w:p w:rsidR="00813605" w:rsidRPr="00CC4C31" w:rsidRDefault="00813605" w:rsidP="00CC4C31">
      <w:pPr>
        <w:jc w:val="center"/>
        <w:rPr>
          <w:rFonts w:eastAsia="Yu Gothic Light"/>
          <w:b/>
          <w:sz w:val="22"/>
          <w:szCs w:val="22"/>
        </w:rPr>
      </w:pPr>
    </w:p>
    <w:p w:rsidR="00813605" w:rsidRPr="00CC4C31" w:rsidRDefault="00813605" w:rsidP="00CC4C31">
      <w:pPr>
        <w:jc w:val="center"/>
        <w:rPr>
          <w:rFonts w:eastAsia="Yu Gothic Light"/>
          <w:b/>
          <w:sz w:val="22"/>
          <w:szCs w:val="22"/>
        </w:rPr>
      </w:pPr>
    </w:p>
    <w:p w:rsidR="00813605" w:rsidRPr="00CC4C31" w:rsidRDefault="00813605" w:rsidP="00CC4C31">
      <w:pPr>
        <w:jc w:val="center"/>
        <w:rPr>
          <w:rFonts w:eastAsia="Yu Gothic Light"/>
          <w:b/>
          <w:sz w:val="22"/>
          <w:szCs w:val="22"/>
        </w:rPr>
      </w:pPr>
    </w:p>
    <w:p w:rsidR="00813605" w:rsidRPr="00CC4C31" w:rsidRDefault="00813605" w:rsidP="00CC4C31">
      <w:pPr>
        <w:jc w:val="center"/>
        <w:rPr>
          <w:rFonts w:eastAsia="Yu Gothic Light"/>
          <w:b/>
          <w:sz w:val="22"/>
          <w:szCs w:val="22"/>
        </w:rPr>
      </w:pPr>
      <w:r w:rsidRPr="00CC4C31">
        <w:rPr>
          <w:rFonts w:eastAsia="Yu Gothic Light"/>
          <w:b/>
          <w:sz w:val="22"/>
          <w:szCs w:val="22"/>
        </w:rPr>
        <w:t>Stampat fl-Uffiċċju tal-Iskrivan</w:t>
      </w:r>
    </w:p>
    <w:p w:rsidR="00813605" w:rsidRPr="00CC4C31" w:rsidRDefault="00813605" w:rsidP="00CC4C31">
      <w:pPr>
        <w:jc w:val="center"/>
        <w:rPr>
          <w:rFonts w:eastAsia="Yu Gothic Light"/>
          <w:b/>
          <w:sz w:val="22"/>
          <w:szCs w:val="22"/>
        </w:rPr>
      </w:pPr>
      <w:r w:rsidRPr="00CC4C31">
        <w:rPr>
          <w:rFonts w:eastAsia="Yu Gothic Light"/>
          <w:b/>
          <w:sz w:val="22"/>
          <w:szCs w:val="22"/>
        </w:rPr>
        <w:t>Kamra tad-Deputati</w:t>
      </w:r>
    </w:p>
    <w:p w:rsidR="00813605" w:rsidRPr="00CC4C31" w:rsidRDefault="00813605" w:rsidP="00CC4C31">
      <w:pPr>
        <w:jc w:val="center"/>
        <w:rPr>
          <w:rFonts w:eastAsia="Yu Gothic Light"/>
          <w:b/>
          <w:sz w:val="22"/>
          <w:szCs w:val="22"/>
        </w:rPr>
      </w:pPr>
      <w:smartTag w:uri="urn:schemas-microsoft-com:office:smarttags" w:element="country-region">
        <w:smartTag w:uri="urn:schemas-microsoft-com:office:smarttags" w:element="place">
          <w:r w:rsidRPr="00CC4C31">
            <w:rPr>
              <w:rFonts w:eastAsia="Yu Gothic Light"/>
              <w:b/>
              <w:sz w:val="22"/>
              <w:szCs w:val="22"/>
            </w:rPr>
            <w:t>Malta</w:t>
          </w:r>
        </w:smartTag>
      </w:smartTag>
    </w:p>
    <w:p w:rsidR="00813605" w:rsidRPr="00CC4C31" w:rsidRDefault="00813605" w:rsidP="00CC4C31">
      <w:pPr>
        <w:jc w:val="center"/>
        <w:rPr>
          <w:rFonts w:eastAsia="Yu Gothic Light"/>
          <w:b/>
          <w:sz w:val="22"/>
          <w:szCs w:val="22"/>
        </w:rPr>
      </w:pPr>
    </w:p>
    <w:p w:rsidR="00813605" w:rsidRPr="00CC4C31" w:rsidRDefault="00813605" w:rsidP="00CC4C31">
      <w:pPr>
        <w:jc w:val="center"/>
        <w:rPr>
          <w:rFonts w:eastAsia="Yu Gothic Light"/>
          <w:b/>
          <w:sz w:val="22"/>
          <w:szCs w:val="22"/>
        </w:rPr>
      </w:pPr>
    </w:p>
    <w:p w:rsidR="00813605" w:rsidRPr="00CC4C31" w:rsidRDefault="00813605" w:rsidP="00CC4C31">
      <w:pPr>
        <w:pStyle w:val="Heading4"/>
        <w:spacing w:before="0" w:after="0"/>
        <w:jc w:val="center"/>
        <w:rPr>
          <w:rFonts w:eastAsia="Yu Gothic Light"/>
          <w:sz w:val="22"/>
          <w:szCs w:val="22"/>
        </w:rPr>
      </w:pPr>
    </w:p>
    <w:p w:rsidR="00813605" w:rsidRPr="00CC4C31" w:rsidRDefault="00813605" w:rsidP="00CC4C31">
      <w:pPr>
        <w:pStyle w:val="Heading4"/>
        <w:spacing w:before="0" w:after="0"/>
        <w:jc w:val="center"/>
        <w:rPr>
          <w:rFonts w:eastAsia="Yu Gothic Light"/>
          <w:sz w:val="22"/>
          <w:szCs w:val="22"/>
        </w:rPr>
      </w:pPr>
    </w:p>
    <w:p w:rsidR="00813605" w:rsidRPr="00CC4C31" w:rsidRDefault="00813605" w:rsidP="00CC4C31">
      <w:pPr>
        <w:pStyle w:val="Heading4"/>
        <w:spacing w:before="0" w:after="0"/>
        <w:jc w:val="center"/>
        <w:rPr>
          <w:rFonts w:eastAsia="Yu Gothic Light"/>
          <w:sz w:val="22"/>
          <w:szCs w:val="22"/>
          <w:lang w:val="mt-MT"/>
        </w:rPr>
      </w:pPr>
      <w:r w:rsidRPr="00CC4C31">
        <w:rPr>
          <w:rFonts w:eastAsia="Yu Gothic Light"/>
          <w:sz w:val="22"/>
          <w:szCs w:val="22"/>
        </w:rPr>
        <w:t xml:space="preserve">Prezz </w:t>
      </w:r>
      <w:r w:rsidRPr="00CC4C31">
        <w:rPr>
          <w:rFonts w:eastAsia="Yu Gothic Light"/>
          <w:sz w:val="22"/>
          <w:szCs w:val="22"/>
          <w:lang w:val="mt-MT"/>
        </w:rPr>
        <w:t>€2.50</w:t>
      </w:r>
    </w:p>
    <w:p w:rsidR="00813605" w:rsidRPr="00CC4C31" w:rsidRDefault="00813605" w:rsidP="00CC4C31">
      <w:pPr>
        <w:jc w:val="center"/>
        <w:rPr>
          <w:rFonts w:eastAsia="Yu Gothic Light"/>
          <w:b/>
          <w:sz w:val="22"/>
          <w:szCs w:val="22"/>
        </w:rPr>
      </w:pPr>
    </w:p>
    <w:p w:rsidR="00813605" w:rsidRPr="00CC4C31" w:rsidRDefault="00813605" w:rsidP="00CC4C31">
      <w:pPr>
        <w:jc w:val="center"/>
        <w:rPr>
          <w:rFonts w:eastAsia="Yu Gothic Light"/>
          <w:b/>
          <w:sz w:val="22"/>
          <w:szCs w:val="22"/>
        </w:rPr>
      </w:pPr>
    </w:p>
    <w:p w:rsidR="00813605" w:rsidRPr="00CC4C31" w:rsidRDefault="00813605" w:rsidP="00CC4C31">
      <w:pPr>
        <w:jc w:val="center"/>
        <w:rPr>
          <w:rFonts w:eastAsia="Yu Gothic Light"/>
          <w:b/>
          <w:sz w:val="22"/>
          <w:szCs w:val="22"/>
        </w:rPr>
      </w:pPr>
    </w:p>
    <w:p w:rsidR="00813605" w:rsidRPr="00CC4C31" w:rsidRDefault="00813605" w:rsidP="00CC4C31">
      <w:pPr>
        <w:jc w:val="center"/>
        <w:rPr>
          <w:rFonts w:eastAsia="Yu Gothic Light"/>
          <w:b/>
          <w:sz w:val="22"/>
          <w:szCs w:val="22"/>
        </w:rPr>
      </w:pPr>
    </w:p>
    <w:p w:rsidR="00813605" w:rsidRPr="00CC4C31" w:rsidRDefault="00813605" w:rsidP="00CC4C31">
      <w:pPr>
        <w:jc w:val="center"/>
        <w:rPr>
          <w:rFonts w:eastAsia="Yu Gothic Light"/>
          <w:b/>
          <w:sz w:val="22"/>
          <w:szCs w:val="22"/>
        </w:rPr>
      </w:pPr>
    </w:p>
    <w:p w:rsidR="00813605" w:rsidRPr="00CC4C31" w:rsidRDefault="00813605" w:rsidP="00CC4C31">
      <w:pPr>
        <w:jc w:val="center"/>
        <w:rPr>
          <w:rFonts w:eastAsia="Yu Gothic Light"/>
          <w:b/>
          <w:sz w:val="22"/>
          <w:szCs w:val="22"/>
        </w:rPr>
      </w:pPr>
    </w:p>
    <w:p w:rsidR="00813605" w:rsidRPr="00CC4C31" w:rsidRDefault="00813605" w:rsidP="00CC4C31">
      <w:pPr>
        <w:jc w:val="center"/>
        <w:rPr>
          <w:rFonts w:eastAsia="Yu Gothic Light"/>
          <w:b/>
          <w:sz w:val="22"/>
          <w:szCs w:val="22"/>
        </w:rPr>
      </w:pPr>
      <w:r w:rsidRPr="00CC4C31">
        <w:rPr>
          <w:rFonts w:eastAsia="Yu Gothic Light"/>
          <w:b/>
          <w:sz w:val="22"/>
          <w:szCs w:val="22"/>
        </w:rPr>
        <w:br w:type="page"/>
      </w:r>
    </w:p>
    <w:p w:rsidR="00813605" w:rsidRPr="00CC4C31" w:rsidRDefault="00813605" w:rsidP="00CC4C31">
      <w:pPr>
        <w:jc w:val="center"/>
        <w:rPr>
          <w:rFonts w:eastAsia="Yu Gothic Light"/>
          <w:b/>
          <w:sz w:val="22"/>
          <w:szCs w:val="22"/>
        </w:rPr>
      </w:pPr>
    </w:p>
    <w:p w:rsidR="00813605" w:rsidRPr="00CC4C31" w:rsidRDefault="00813605" w:rsidP="00CC4C31">
      <w:pPr>
        <w:jc w:val="center"/>
        <w:rPr>
          <w:rFonts w:eastAsia="Yu Gothic Light"/>
          <w:b/>
          <w:sz w:val="22"/>
          <w:szCs w:val="22"/>
        </w:rPr>
      </w:pPr>
    </w:p>
    <w:p w:rsidR="00813605" w:rsidRPr="00CC4C31" w:rsidRDefault="00813605" w:rsidP="00CC4C31">
      <w:pPr>
        <w:jc w:val="center"/>
        <w:rPr>
          <w:rFonts w:eastAsia="Yu Gothic Light"/>
          <w:b/>
          <w:sz w:val="22"/>
          <w:szCs w:val="22"/>
        </w:rPr>
      </w:pPr>
      <w:r w:rsidRPr="00CC4C31">
        <w:rPr>
          <w:rFonts w:eastAsia="Yu Gothic Light"/>
          <w:b/>
          <w:sz w:val="22"/>
          <w:szCs w:val="22"/>
          <w:lang w:val="mt-MT"/>
        </w:rPr>
        <w:t>IT-TNAX</w:t>
      </w:r>
      <w:r w:rsidRPr="00CC4C31">
        <w:rPr>
          <w:rFonts w:eastAsia="Yu Gothic Light"/>
          <w:b/>
          <w:sz w:val="22"/>
          <w:szCs w:val="22"/>
        </w:rPr>
        <w:t>-IL PARLAMENT</w:t>
      </w:r>
    </w:p>
    <w:p w:rsidR="00813605" w:rsidRPr="00CC4C31" w:rsidRDefault="00813605" w:rsidP="00CC4C31">
      <w:pPr>
        <w:jc w:val="center"/>
        <w:rPr>
          <w:rFonts w:eastAsia="Yu Gothic Light"/>
          <w:b/>
          <w:sz w:val="22"/>
          <w:szCs w:val="22"/>
        </w:rPr>
      </w:pPr>
    </w:p>
    <w:p w:rsidR="00813605" w:rsidRPr="00CC4C31" w:rsidRDefault="00813605" w:rsidP="00CC4C31">
      <w:pPr>
        <w:jc w:val="center"/>
        <w:rPr>
          <w:rFonts w:eastAsia="Yu Gothic Light"/>
          <w:b/>
          <w:sz w:val="22"/>
          <w:szCs w:val="22"/>
        </w:rPr>
      </w:pPr>
    </w:p>
    <w:p w:rsidR="00813605" w:rsidRPr="00CC4C31" w:rsidRDefault="00813605" w:rsidP="00CC4C31">
      <w:pPr>
        <w:jc w:val="center"/>
        <w:rPr>
          <w:rFonts w:eastAsia="Yu Gothic Light"/>
          <w:b/>
          <w:sz w:val="22"/>
          <w:szCs w:val="22"/>
        </w:rPr>
      </w:pPr>
    </w:p>
    <w:p w:rsidR="00813605" w:rsidRPr="00CC4C31" w:rsidRDefault="00813605" w:rsidP="00CC4C31">
      <w:pPr>
        <w:jc w:val="center"/>
        <w:rPr>
          <w:rFonts w:eastAsia="Yu Gothic Light"/>
          <w:b/>
          <w:sz w:val="22"/>
          <w:szCs w:val="22"/>
        </w:rPr>
      </w:pPr>
    </w:p>
    <w:p w:rsidR="00813605" w:rsidRPr="00CC4C31" w:rsidRDefault="00813605" w:rsidP="00CC4C31">
      <w:pPr>
        <w:jc w:val="center"/>
        <w:rPr>
          <w:rFonts w:eastAsia="Yu Gothic Light"/>
          <w:b/>
          <w:sz w:val="22"/>
          <w:szCs w:val="22"/>
        </w:rPr>
      </w:pPr>
    </w:p>
    <w:p w:rsidR="00813605" w:rsidRPr="00CC4C31" w:rsidRDefault="00813605" w:rsidP="00CC4C31">
      <w:pPr>
        <w:jc w:val="center"/>
        <w:rPr>
          <w:rFonts w:eastAsia="Yu Gothic Light"/>
          <w:b/>
          <w:sz w:val="22"/>
          <w:szCs w:val="22"/>
        </w:rPr>
      </w:pPr>
    </w:p>
    <w:p w:rsidR="00813605" w:rsidRPr="00CC4C31" w:rsidRDefault="00813605" w:rsidP="00CC4C31">
      <w:pPr>
        <w:jc w:val="center"/>
        <w:rPr>
          <w:rFonts w:eastAsia="Yu Gothic Light"/>
          <w:b/>
          <w:sz w:val="22"/>
          <w:szCs w:val="22"/>
        </w:rPr>
      </w:pPr>
    </w:p>
    <w:p w:rsidR="00813605" w:rsidRPr="00CC4C31" w:rsidRDefault="00813605" w:rsidP="00CC4C31">
      <w:pPr>
        <w:jc w:val="center"/>
        <w:rPr>
          <w:rFonts w:eastAsia="Yu Gothic Light"/>
          <w:b/>
          <w:sz w:val="22"/>
          <w:szCs w:val="22"/>
        </w:rPr>
      </w:pPr>
      <w:r w:rsidRPr="00CC4C31">
        <w:rPr>
          <w:rFonts w:eastAsia="Yu Gothic Light"/>
          <w:b/>
          <w:sz w:val="22"/>
          <w:szCs w:val="22"/>
        </w:rPr>
        <w:t>KUMITAT PERMANENTI</w:t>
      </w:r>
    </w:p>
    <w:p w:rsidR="00813605" w:rsidRPr="00CC4C31" w:rsidRDefault="00813605" w:rsidP="00CC4C31">
      <w:pPr>
        <w:jc w:val="center"/>
        <w:rPr>
          <w:rFonts w:eastAsia="Yu Gothic Light"/>
          <w:b/>
          <w:sz w:val="22"/>
          <w:szCs w:val="22"/>
          <w:lang w:val="mt-MT"/>
        </w:rPr>
      </w:pPr>
      <w:r w:rsidRPr="00CC4C31">
        <w:rPr>
          <w:rFonts w:eastAsia="Yu Gothic Light"/>
          <w:b/>
          <w:sz w:val="22"/>
          <w:szCs w:val="22"/>
        </w:rPr>
        <w:t>GĦALL- KONSIDERAZZJONI TA' ABBOZZI TA' LIĠI</w:t>
      </w:r>
      <w:r w:rsidRPr="00CC4C31">
        <w:rPr>
          <w:rFonts w:eastAsia="Yu Gothic Light"/>
          <w:b/>
          <w:sz w:val="22"/>
          <w:szCs w:val="22"/>
          <w:lang w:val="mt-MT"/>
        </w:rPr>
        <w:t xml:space="preserve"> AĠĠUNT</w:t>
      </w:r>
    </w:p>
    <w:p w:rsidR="00813605" w:rsidRPr="00CC4C31" w:rsidRDefault="00813605" w:rsidP="00CC4C31">
      <w:pPr>
        <w:jc w:val="center"/>
        <w:rPr>
          <w:rFonts w:eastAsia="Yu Gothic Light"/>
          <w:b/>
          <w:sz w:val="22"/>
          <w:szCs w:val="22"/>
        </w:rPr>
      </w:pPr>
    </w:p>
    <w:p w:rsidR="00813605" w:rsidRPr="00CC4C31" w:rsidRDefault="00813605" w:rsidP="00CC4C31">
      <w:pPr>
        <w:jc w:val="center"/>
        <w:rPr>
          <w:rFonts w:eastAsia="Yu Gothic Light"/>
          <w:b/>
          <w:sz w:val="22"/>
          <w:szCs w:val="22"/>
        </w:rPr>
      </w:pPr>
    </w:p>
    <w:p w:rsidR="00813605" w:rsidRPr="00CC4C31" w:rsidRDefault="00813605" w:rsidP="00CC4C31">
      <w:pPr>
        <w:jc w:val="center"/>
        <w:rPr>
          <w:rFonts w:eastAsia="Yu Gothic Light"/>
          <w:b/>
          <w:sz w:val="22"/>
          <w:szCs w:val="22"/>
        </w:rPr>
      </w:pPr>
    </w:p>
    <w:p w:rsidR="00813605" w:rsidRPr="00CC4C31" w:rsidRDefault="00813605" w:rsidP="00CC4C31">
      <w:pPr>
        <w:jc w:val="center"/>
        <w:rPr>
          <w:rFonts w:eastAsia="Yu Gothic Light"/>
          <w:b/>
          <w:sz w:val="22"/>
          <w:szCs w:val="22"/>
        </w:rPr>
      </w:pPr>
    </w:p>
    <w:p w:rsidR="00813605" w:rsidRPr="00CC4C31" w:rsidRDefault="00813605" w:rsidP="00CC4C31">
      <w:pPr>
        <w:jc w:val="center"/>
        <w:rPr>
          <w:rFonts w:eastAsia="Yu Gothic Light"/>
          <w:b/>
          <w:sz w:val="22"/>
          <w:szCs w:val="22"/>
        </w:rPr>
      </w:pPr>
    </w:p>
    <w:p w:rsidR="00813605" w:rsidRPr="00CC4C31" w:rsidRDefault="00813605" w:rsidP="00CC4C31">
      <w:pPr>
        <w:jc w:val="center"/>
        <w:rPr>
          <w:rFonts w:eastAsia="Yu Gothic Light"/>
          <w:b/>
          <w:sz w:val="22"/>
          <w:szCs w:val="22"/>
        </w:rPr>
      </w:pPr>
    </w:p>
    <w:p w:rsidR="00813605" w:rsidRPr="00CC4C31" w:rsidRDefault="00813605" w:rsidP="00CC4C31">
      <w:pPr>
        <w:pStyle w:val="BodyText"/>
        <w:jc w:val="center"/>
        <w:rPr>
          <w:rFonts w:eastAsia="Yu Gothic Light"/>
          <w:b/>
          <w:sz w:val="22"/>
          <w:szCs w:val="22"/>
        </w:rPr>
      </w:pPr>
    </w:p>
    <w:p w:rsidR="00813605" w:rsidRPr="00CC4C31" w:rsidRDefault="00813605" w:rsidP="00CC4C31">
      <w:pPr>
        <w:pStyle w:val="BodyText"/>
        <w:jc w:val="center"/>
        <w:rPr>
          <w:rFonts w:eastAsia="Yu Gothic Light"/>
          <w:b/>
          <w:sz w:val="22"/>
          <w:szCs w:val="22"/>
        </w:rPr>
      </w:pPr>
    </w:p>
    <w:p w:rsidR="00813605" w:rsidRPr="00CC4C31" w:rsidRDefault="00813605" w:rsidP="00CC4C31">
      <w:pPr>
        <w:pStyle w:val="BodyText"/>
        <w:jc w:val="center"/>
        <w:rPr>
          <w:rFonts w:eastAsia="Yu Gothic Light"/>
          <w:b/>
          <w:sz w:val="22"/>
          <w:szCs w:val="22"/>
        </w:rPr>
      </w:pPr>
    </w:p>
    <w:p w:rsidR="00813605" w:rsidRPr="00CC4C31" w:rsidRDefault="00813605" w:rsidP="00CC4C31">
      <w:pPr>
        <w:pStyle w:val="BodyText"/>
        <w:jc w:val="center"/>
        <w:rPr>
          <w:rFonts w:eastAsia="Yu Gothic Light"/>
          <w:b/>
          <w:sz w:val="22"/>
          <w:szCs w:val="22"/>
        </w:rPr>
      </w:pPr>
    </w:p>
    <w:p w:rsidR="00813605" w:rsidRPr="00CC4C31" w:rsidRDefault="00813605" w:rsidP="00CC4C31">
      <w:pPr>
        <w:pStyle w:val="BodyText"/>
        <w:jc w:val="center"/>
        <w:rPr>
          <w:rFonts w:eastAsia="Yu Gothic Light"/>
          <w:b/>
          <w:sz w:val="22"/>
          <w:szCs w:val="22"/>
        </w:rPr>
      </w:pPr>
    </w:p>
    <w:p w:rsidR="00813605" w:rsidRPr="00CC4C31" w:rsidRDefault="00813605" w:rsidP="00CC4C31">
      <w:pPr>
        <w:pStyle w:val="BodyText"/>
        <w:jc w:val="center"/>
        <w:rPr>
          <w:rFonts w:eastAsia="Yu Gothic Light"/>
          <w:b/>
          <w:sz w:val="22"/>
          <w:szCs w:val="22"/>
        </w:rPr>
      </w:pPr>
    </w:p>
    <w:p w:rsidR="00813605" w:rsidRPr="00CC4C31" w:rsidRDefault="00813605" w:rsidP="00CC4C31">
      <w:pPr>
        <w:pStyle w:val="BodyText"/>
        <w:jc w:val="center"/>
        <w:rPr>
          <w:rFonts w:eastAsia="Yu Gothic Light"/>
          <w:b/>
          <w:sz w:val="22"/>
          <w:szCs w:val="22"/>
        </w:rPr>
      </w:pPr>
    </w:p>
    <w:p w:rsidR="00813605" w:rsidRPr="00CC4C31" w:rsidRDefault="00813605" w:rsidP="00CC4C31">
      <w:pPr>
        <w:pStyle w:val="BodyText"/>
        <w:jc w:val="center"/>
        <w:rPr>
          <w:rFonts w:eastAsia="Yu Gothic Light"/>
          <w:b/>
          <w:sz w:val="22"/>
          <w:szCs w:val="22"/>
          <w:lang w:val="mt-MT"/>
        </w:rPr>
      </w:pPr>
      <w:r w:rsidRPr="00CC4C31">
        <w:rPr>
          <w:rFonts w:eastAsia="Yu Gothic Light"/>
          <w:b/>
          <w:sz w:val="22"/>
          <w:szCs w:val="22"/>
        </w:rPr>
        <w:t xml:space="preserve">LAQGĦA NRU </w:t>
      </w:r>
      <w:r>
        <w:rPr>
          <w:rFonts w:eastAsia="Yu Gothic Light"/>
          <w:b/>
          <w:sz w:val="22"/>
          <w:szCs w:val="22"/>
          <w:lang w:val="mt-MT"/>
        </w:rPr>
        <w:t>6</w:t>
      </w:r>
    </w:p>
    <w:p w:rsidR="00813605" w:rsidRPr="00CC4C31" w:rsidRDefault="00813605" w:rsidP="00CC4C31">
      <w:pPr>
        <w:pStyle w:val="BodyText"/>
        <w:jc w:val="center"/>
        <w:rPr>
          <w:rFonts w:eastAsia="Yu Gothic Light"/>
          <w:b/>
          <w:sz w:val="22"/>
          <w:szCs w:val="22"/>
          <w:lang w:val="mt-MT"/>
        </w:rPr>
      </w:pPr>
      <w:r>
        <w:rPr>
          <w:rFonts w:eastAsia="Yu Gothic Light"/>
          <w:b/>
          <w:sz w:val="22"/>
          <w:szCs w:val="22"/>
          <w:lang w:val="mt-MT"/>
        </w:rPr>
        <w:t>It-Tnejn</w:t>
      </w:r>
      <w:r w:rsidRPr="00CC4C31">
        <w:rPr>
          <w:rFonts w:eastAsia="Yu Gothic Light"/>
          <w:b/>
          <w:sz w:val="22"/>
          <w:szCs w:val="22"/>
        </w:rPr>
        <w:t xml:space="preserve">, </w:t>
      </w:r>
      <w:r>
        <w:rPr>
          <w:rFonts w:eastAsia="Yu Gothic Light"/>
          <w:b/>
          <w:sz w:val="22"/>
          <w:szCs w:val="22"/>
          <w:lang w:val="mt-MT"/>
        </w:rPr>
        <w:t>25</w:t>
      </w:r>
      <w:r w:rsidRPr="00CC4C31">
        <w:rPr>
          <w:rFonts w:eastAsia="Yu Gothic Light"/>
          <w:b/>
          <w:sz w:val="22"/>
          <w:szCs w:val="22"/>
        </w:rPr>
        <w:t xml:space="preserve"> ta' </w:t>
      </w:r>
      <w:r>
        <w:rPr>
          <w:rFonts w:eastAsia="Yu Gothic Light"/>
          <w:b/>
          <w:sz w:val="22"/>
          <w:szCs w:val="22"/>
          <w:lang w:val="mt-MT"/>
        </w:rPr>
        <w:t>April</w:t>
      </w:r>
      <w:r w:rsidRPr="00CC4C31">
        <w:rPr>
          <w:rFonts w:eastAsia="Yu Gothic Light"/>
          <w:b/>
          <w:sz w:val="22"/>
          <w:szCs w:val="22"/>
        </w:rPr>
        <w:t>, 20</w:t>
      </w:r>
      <w:r w:rsidRPr="00CC4C31">
        <w:rPr>
          <w:rFonts w:eastAsia="Yu Gothic Light"/>
          <w:b/>
          <w:sz w:val="22"/>
          <w:szCs w:val="22"/>
          <w:lang w:val="mt-MT"/>
        </w:rPr>
        <w:t>16</w:t>
      </w:r>
    </w:p>
    <w:p w:rsidR="00813605" w:rsidRPr="00CC4C31" w:rsidRDefault="00813605" w:rsidP="00CC4C31">
      <w:pPr>
        <w:pStyle w:val="BodyText"/>
        <w:jc w:val="center"/>
        <w:rPr>
          <w:rFonts w:eastAsia="Yu Gothic Light"/>
          <w:b/>
          <w:sz w:val="22"/>
          <w:szCs w:val="22"/>
        </w:rPr>
      </w:pPr>
    </w:p>
    <w:p w:rsidR="00813605" w:rsidRPr="00CC4C31" w:rsidRDefault="00813605" w:rsidP="00CC4C31">
      <w:pPr>
        <w:pStyle w:val="BodyText"/>
        <w:jc w:val="center"/>
        <w:rPr>
          <w:rFonts w:eastAsia="Yu Gothic Light"/>
          <w:b/>
          <w:sz w:val="22"/>
          <w:szCs w:val="22"/>
        </w:rPr>
      </w:pPr>
    </w:p>
    <w:p w:rsidR="00813605" w:rsidRPr="00CC4C31" w:rsidRDefault="00813605" w:rsidP="00CC4C31">
      <w:pPr>
        <w:pStyle w:val="Heading1"/>
        <w:spacing w:before="0" w:after="0"/>
        <w:rPr>
          <w:rFonts w:ascii="Times New Roman" w:eastAsia="Yu Gothic Light" w:hAnsi="Times New Roman" w:cs="Times New Roman"/>
          <w:bCs w:val="0"/>
          <w:kern w:val="0"/>
          <w:sz w:val="22"/>
          <w:szCs w:val="22"/>
          <w:lang w:val="en-GB"/>
        </w:rPr>
      </w:pPr>
    </w:p>
    <w:p w:rsidR="00813605" w:rsidRPr="00CC4C31" w:rsidRDefault="00813605" w:rsidP="00CC4C31">
      <w:pPr>
        <w:rPr>
          <w:rFonts w:eastAsia="Yu Gothic Light"/>
          <w:b/>
          <w:sz w:val="22"/>
          <w:szCs w:val="22"/>
          <w:lang w:val="en-GB"/>
        </w:rPr>
      </w:pPr>
    </w:p>
    <w:p w:rsidR="00813605" w:rsidRPr="00CC4C31" w:rsidRDefault="00813605" w:rsidP="00CC4C31">
      <w:pPr>
        <w:rPr>
          <w:rFonts w:eastAsia="Yu Gothic Light"/>
          <w:b/>
          <w:sz w:val="22"/>
          <w:szCs w:val="22"/>
          <w:lang w:val="en-GB"/>
        </w:rPr>
      </w:pPr>
    </w:p>
    <w:p w:rsidR="00813605" w:rsidRPr="00CC4C31" w:rsidRDefault="00813605" w:rsidP="00CC4C31">
      <w:pPr>
        <w:pStyle w:val="Heading1"/>
        <w:spacing w:before="0" w:after="0"/>
        <w:jc w:val="center"/>
        <w:rPr>
          <w:rFonts w:ascii="Times New Roman" w:eastAsia="Yu Gothic Light" w:hAnsi="Times New Roman" w:cs="Times New Roman"/>
          <w:sz w:val="22"/>
          <w:szCs w:val="22"/>
        </w:rPr>
      </w:pPr>
    </w:p>
    <w:p w:rsidR="00813605" w:rsidRPr="00CC4C31" w:rsidRDefault="00813605" w:rsidP="00CC4C31">
      <w:pPr>
        <w:jc w:val="center"/>
        <w:rPr>
          <w:rFonts w:eastAsia="Yu Gothic Light"/>
          <w:b/>
          <w:sz w:val="22"/>
          <w:szCs w:val="22"/>
        </w:rPr>
      </w:pPr>
      <w:r w:rsidRPr="00CC4C31">
        <w:rPr>
          <w:rFonts w:eastAsia="Yu Gothic Light"/>
          <w:b/>
          <w:sz w:val="22"/>
          <w:szCs w:val="22"/>
        </w:rPr>
        <w:t xml:space="preserve">Il-Kumitat iltaqa' fil-Parlament, </w:t>
      </w:r>
      <w:r w:rsidRPr="00CC4C31">
        <w:rPr>
          <w:rFonts w:eastAsia="Yu Gothic Light"/>
          <w:b/>
          <w:sz w:val="22"/>
          <w:szCs w:val="22"/>
          <w:lang w:val="mt-MT"/>
        </w:rPr>
        <w:t>fis</w:t>
      </w:r>
      <w:r w:rsidRPr="00CC4C31">
        <w:rPr>
          <w:rFonts w:eastAsia="Yu Gothic Light"/>
          <w:b/>
          <w:sz w:val="22"/>
          <w:szCs w:val="22"/>
        </w:rPr>
        <w:t>-</w:t>
      </w:r>
      <w:r>
        <w:rPr>
          <w:rFonts w:eastAsia="Yu Gothic Light"/>
          <w:b/>
          <w:sz w:val="22"/>
          <w:szCs w:val="22"/>
          <w:lang w:val="mt-MT"/>
        </w:rPr>
        <w:t>6</w:t>
      </w:r>
      <w:r w:rsidRPr="00CC4C31">
        <w:rPr>
          <w:rFonts w:eastAsia="Yu Gothic Light"/>
          <w:b/>
          <w:sz w:val="22"/>
          <w:szCs w:val="22"/>
        </w:rPr>
        <w:t>.</w:t>
      </w:r>
      <w:r>
        <w:rPr>
          <w:rFonts w:eastAsia="Yu Gothic Light"/>
          <w:b/>
          <w:sz w:val="22"/>
          <w:szCs w:val="22"/>
          <w:lang w:val="mt-MT"/>
        </w:rPr>
        <w:t>45</w:t>
      </w:r>
      <w:r w:rsidRPr="00CC4C31">
        <w:rPr>
          <w:rFonts w:eastAsia="Yu Gothic Light"/>
          <w:b/>
          <w:sz w:val="22"/>
          <w:szCs w:val="22"/>
        </w:rPr>
        <w:t xml:space="preserve"> p.m.</w:t>
      </w:r>
    </w:p>
    <w:p w:rsidR="00813605" w:rsidRPr="00CC4C31" w:rsidRDefault="00813605" w:rsidP="00CC4C31">
      <w:pPr>
        <w:jc w:val="center"/>
        <w:rPr>
          <w:rFonts w:eastAsia="Yu Gothic Light"/>
          <w:b/>
          <w:sz w:val="22"/>
          <w:szCs w:val="22"/>
        </w:rPr>
      </w:pPr>
    </w:p>
    <w:p w:rsidR="00813605" w:rsidRPr="00CC4C31" w:rsidRDefault="00813605" w:rsidP="00CC4C31">
      <w:pPr>
        <w:jc w:val="center"/>
        <w:rPr>
          <w:rFonts w:eastAsia="Yu Gothic Light"/>
          <w:b/>
          <w:sz w:val="22"/>
          <w:szCs w:val="22"/>
        </w:rPr>
      </w:pPr>
    </w:p>
    <w:p w:rsidR="00813605" w:rsidRPr="00CC4C31" w:rsidRDefault="00813605" w:rsidP="00CC4C31">
      <w:pPr>
        <w:jc w:val="center"/>
        <w:rPr>
          <w:rFonts w:eastAsia="Yu Gothic Light"/>
          <w:b/>
          <w:sz w:val="22"/>
          <w:szCs w:val="22"/>
        </w:rPr>
      </w:pPr>
    </w:p>
    <w:p w:rsidR="00813605" w:rsidRPr="00CC4C31" w:rsidRDefault="00813605" w:rsidP="00CC4C31">
      <w:pPr>
        <w:pStyle w:val="Heading1"/>
        <w:spacing w:before="0" w:after="0"/>
        <w:jc w:val="center"/>
        <w:rPr>
          <w:rFonts w:ascii="Times New Roman" w:eastAsia="Yu Gothic Light" w:hAnsi="Times New Roman" w:cs="Times New Roman"/>
          <w:sz w:val="22"/>
          <w:szCs w:val="22"/>
        </w:rPr>
      </w:pPr>
    </w:p>
    <w:p w:rsidR="00813605" w:rsidRPr="00CC4C31" w:rsidRDefault="00813605" w:rsidP="00CC4C31">
      <w:pPr>
        <w:pStyle w:val="Heading1"/>
        <w:spacing w:before="0" w:after="0"/>
        <w:jc w:val="center"/>
        <w:rPr>
          <w:rFonts w:ascii="Times New Roman" w:eastAsia="Yu Gothic Light" w:hAnsi="Times New Roman" w:cs="Times New Roman"/>
          <w:sz w:val="22"/>
          <w:szCs w:val="22"/>
        </w:rPr>
      </w:pPr>
    </w:p>
    <w:p w:rsidR="00813605" w:rsidRPr="00CC4C31" w:rsidRDefault="00813605" w:rsidP="00CC4C31">
      <w:pPr>
        <w:pStyle w:val="Heading1"/>
        <w:spacing w:before="0" w:after="0"/>
        <w:jc w:val="center"/>
        <w:rPr>
          <w:rFonts w:ascii="Times New Roman" w:eastAsia="Yu Gothic Light" w:hAnsi="Times New Roman" w:cs="Times New Roman"/>
          <w:sz w:val="22"/>
          <w:szCs w:val="22"/>
        </w:rPr>
      </w:pPr>
    </w:p>
    <w:p w:rsidR="00813605" w:rsidRPr="00CC4C31" w:rsidRDefault="00813605" w:rsidP="00CC4C31">
      <w:pPr>
        <w:pStyle w:val="Heading1"/>
        <w:spacing w:before="0" w:after="0"/>
        <w:jc w:val="center"/>
        <w:rPr>
          <w:rFonts w:ascii="Times New Roman" w:eastAsia="Yu Gothic Light" w:hAnsi="Times New Roman" w:cs="Times New Roman"/>
          <w:sz w:val="22"/>
          <w:szCs w:val="22"/>
        </w:rPr>
      </w:pPr>
    </w:p>
    <w:p w:rsidR="00813605" w:rsidRPr="00CC4C31" w:rsidRDefault="00813605" w:rsidP="00CC4C31">
      <w:pPr>
        <w:jc w:val="center"/>
        <w:rPr>
          <w:rFonts w:eastAsia="Yu Gothic Light"/>
          <w:b/>
          <w:sz w:val="22"/>
          <w:szCs w:val="22"/>
        </w:rPr>
      </w:pPr>
      <w:r w:rsidRPr="00CC4C31">
        <w:rPr>
          <w:rFonts w:eastAsia="Yu Gothic Light"/>
          <w:b/>
          <w:sz w:val="22"/>
          <w:szCs w:val="22"/>
        </w:rPr>
        <w:t>Talba</w:t>
      </w:r>
    </w:p>
    <w:p w:rsidR="00813605" w:rsidRPr="00CC4C31" w:rsidRDefault="00813605" w:rsidP="00CC4C31">
      <w:pPr>
        <w:jc w:val="center"/>
        <w:rPr>
          <w:rFonts w:eastAsia="Yu Gothic Light"/>
          <w:sz w:val="22"/>
          <w:szCs w:val="22"/>
          <w:lang w:val="mt-MT"/>
        </w:rPr>
        <w:sectPr w:rsidR="00813605" w:rsidRPr="00CC4C31" w:rsidSect="005B36F8">
          <w:footerReference w:type="even" r:id="rId7"/>
          <w:footerReference w:type="default" r:id="rId8"/>
          <w:pgSz w:w="12240" w:h="15840"/>
          <w:pgMar w:top="1440" w:right="1440" w:bottom="1440" w:left="1440" w:header="708" w:footer="708" w:gutter="0"/>
          <w:pgNumType w:start="1"/>
          <w:cols w:space="288"/>
          <w:docGrid w:linePitch="360"/>
        </w:sectPr>
      </w:pPr>
    </w:p>
    <w:p w:rsidR="00813605" w:rsidRPr="00CC4C31" w:rsidRDefault="00813605" w:rsidP="000279DB">
      <w:pPr>
        <w:jc w:val="center"/>
        <w:rPr>
          <w:sz w:val="22"/>
          <w:szCs w:val="22"/>
          <w:lang w:val="mt-MT"/>
        </w:rPr>
      </w:pPr>
      <w:r w:rsidRPr="00CC4C31">
        <w:rPr>
          <w:b/>
          <w:sz w:val="22"/>
          <w:szCs w:val="22"/>
          <w:lang w:val="mt-MT"/>
        </w:rPr>
        <w:lastRenderedPageBreak/>
        <w:t>MINUTI</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i/>
          <w:sz w:val="22"/>
          <w:szCs w:val="22"/>
          <w:lang w:val="mt-MT"/>
        </w:rPr>
        <w:t>Il-Minuti tal-Laqgħa Nru 5 li saret fl-4 ta’ April, 2016 ġew konfermati</w:t>
      </w:r>
      <w:r w:rsidRPr="00CC4C31">
        <w:rPr>
          <w:sz w:val="22"/>
          <w:szCs w:val="22"/>
          <w:lang w:val="mt-MT"/>
        </w:rPr>
        <w:t>.</w:t>
      </w:r>
    </w:p>
    <w:p w:rsidR="00813605" w:rsidRPr="00CC4C31" w:rsidRDefault="00813605" w:rsidP="00CC4C31">
      <w:pPr>
        <w:jc w:val="both"/>
        <w:rPr>
          <w:b/>
          <w:sz w:val="22"/>
          <w:szCs w:val="22"/>
          <w:lang w:val="mt-MT"/>
        </w:rPr>
      </w:pPr>
    </w:p>
    <w:p w:rsidR="00813605" w:rsidRPr="00CC4C31" w:rsidRDefault="00813605" w:rsidP="000279DB">
      <w:pPr>
        <w:jc w:val="center"/>
        <w:rPr>
          <w:b/>
          <w:caps/>
          <w:sz w:val="22"/>
          <w:szCs w:val="22"/>
          <w:lang w:val="mt-MT"/>
        </w:rPr>
      </w:pPr>
      <w:r w:rsidRPr="00CC4C31">
        <w:rPr>
          <w:b/>
          <w:caps/>
          <w:sz w:val="22"/>
          <w:szCs w:val="22"/>
          <w:lang w:val="mt-MT"/>
        </w:rPr>
        <w:t>Abbozz ta’ liġi LI JEMENDA L-KODIĊI ĊIVILI</w:t>
      </w:r>
    </w:p>
    <w:p w:rsidR="00813605" w:rsidRPr="00CC4C31" w:rsidRDefault="00813605" w:rsidP="000279DB">
      <w:pPr>
        <w:jc w:val="center"/>
        <w:rPr>
          <w:b/>
          <w:caps/>
          <w:sz w:val="22"/>
          <w:szCs w:val="22"/>
          <w:lang w:val="mt-MT"/>
        </w:rPr>
      </w:pPr>
    </w:p>
    <w:p w:rsidR="00813605" w:rsidRPr="00CC4C31" w:rsidRDefault="00813605" w:rsidP="000279DB">
      <w:pPr>
        <w:jc w:val="center"/>
        <w:rPr>
          <w:b/>
          <w:i/>
          <w:caps/>
          <w:sz w:val="22"/>
          <w:szCs w:val="22"/>
          <w:lang w:val="mt-MT"/>
        </w:rPr>
      </w:pPr>
      <w:r w:rsidRPr="00CC4C31">
        <w:rPr>
          <w:b/>
          <w:i/>
          <w:caps/>
          <w:sz w:val="22"/>
          <w:szCs w:val="22"/>
          <w:lang w:val="mt-MT"/>
        </w:rPr>
        <w:t>CIVIL CODE (AMENDMENT) BILL</w:t>
      </w:r>
    </w:p>
    <w:p w:rsidR="00813605" w:rsidRPr="00CC4C31" w:rsidRDefault="00813605" w:rsidP="000279DB">
      <w:pPr>
        <w:jc w:val="center"/>
        <w:rPr>
          <w:sz w:val="22"/>
          <w:szCs w:val="22"/>
          <w:lang w:val="mt-MT"/>
        </w:rPr>
      </w:pPr>
    </w:p>
    <w:p w:rsidR="00813605" w:rsidRPr="00CC4C31" w:rsidRDefault="006074A0" w:rsidP="00CC4C31">
      <w:pPr>
        <w:jc w:val="both"/>
        <w:rPr>
          <w:sz w:val="22"/>
          <w:szCs w:val="22"/>
          <w:lang w:val="mt-MT"/>
        </w:rPr>
      </w:pPr>
      <w:r>
        <w:rPr>
          <w:b/>
          <w:sz w:val="22"/>
          <w:szCs w:val="22"/>
          <w:lang w:val="mt-MT"/>
        </w:rPr>
        <w:t>THE CHAIRMAN (Onor. Em</w:t>
      </w:r>
      <w:bookmarkStart w:id="0" w:name="_GoBack"/>
      <w:bookmarkEnd w:id="0"/>
      <w:r w:rsidR="00813605" w:rsidRPr="00CC4C31">
        <w:rPr>
          <w:b/>
          <w:sz w:val="22"/>
          <w:szCs w:val="22"/>
          <w:lang w:val="mt-MT"/>
        </w:rPr>
        <w:t>anuel Mallia):</w:t>
      </w:r>
      <w:r w:rsidR="00813605" w:rsidRPr="00CC4C31">
        <w:rPr>
          <w:sz w:val="22"/>
          <w:szCs w:val="22"/>
          <w:lang w:val="mt-MT"/>
        </w:rPr>
        <w:t xml:space="preserve">  Bħal kull laqgħa oħra, din il-laqgħa tal-Kumitat Permanenti għall-Konsiderazzjoni ta’ Abbozzi ta’ Liġi Aġġunt qed tiġi </w:t>
      </w:r>
      <w:r w:rsidR="00813605" w:rsidRPr="00CC4C31">
        <w:rPr>
          <w:i/>
          <w:sz w:val="22"/>
          <w:szCs w:val="22"/>
          <w:lang w:val="mt-MT"/>
        </w:rPr>
        <w:t>videostreamed</w:t>
      </w:r>
      <w:r w:rsidR="00813605" w:rsidRPr="00CC4C31">
        <w:rPr>
          <w:sz w:val="22"/>
          <w:szCs w:val="22"/>
          <w:lang w:val="mt-MT"/>
        </w:rPr>
        <w:t xml:space="preserve"> b’mod dirett u se tkun trasmessa fuq l-istazzjon tat-televiżjoni tal-Parlament fi stadju ulterjuri.</w:t>
      </w:r>
    </w:p>
    <w:p w:rsidR="00813605" w:rsidRDefault="00813605" w:rsidP="00CC4C31">
      <w:pPr>
        <w:jc w:val="both"/>
        <w:rPr>
          <w:sz w:val="22"/>
          <w:szCs w:val="22"/>
          <w:lang w:val="mt-MT"/>
        </w:rPr>
      </w:pP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b/>
          <w:sz w:val="22"/>
          <w:szCs w:val="22"/>
          <w:lang w:val="mt-MT"/>
        </w:rPr>
        <w:t>Klawsola 2</w:t>
      </w:r>
      <w:r w:rsidRPr="00CC4C31">
        <w:rPr>
          <w:b/>
          <w:sz w:val="22"/>
          <w:szCs w:val="22"/>
          <w:lang w:val="mt-MT"/>
        </w:rPr>
        <w:tab/>
        <w:t>-</w:t>
      </w:r>
      <w:r w:rsidRPr="00CC4C31">
        <w:rPr>
          <w:sz w:val="22"/>
          <w:szCs w:val="22"/>
          <w:lang w:val="mt-MT"/>
        </w:rPr>
        <w:t xml:space="preserve">  Emenda tal-artikolu 311 tal-Kodiċi.</w:t>
      </w:r>
    </w:p>
    <w:p w:rsidR="00813605" w:rsidRPr="00CC4C31" w:rsidRDefault="00813605" w:rsidP="00CC4C31">
      <w:pPr>
        <w:jc w:val="both"/>
        <w:rPr>
          <w:b/>
          <w:sz w:val="22"/>
          <w:szCs w:val="22"/>
          <w:lang w:val="mt-MT"/>
        </w:rPr>
      </w:pPr>
    </w:p>
    <w:p w:rsidR="00813605" w:rsidRPr="00CC4C31" w:rsidRDefault="00813605" w:rsidP="00CC4C31">
      <w:pPr>
        <w:jc w:val="both"/>
        <w:rPr>
          <w:sz w:val="22"/>
          <w:szCs w:val="22"/>
          <w:lang w:val="mt-MT"/>
        </w:rPr>
      </w:pPr>
      <w:r w:rsidRPr="00CC4C31">
        <w:rPr>
          <w:b/>
          <w:i/>
          <w:sz w:val="22"/>
          <w:szCs w:val="22"/>
          <w:lang w:val="mt-MT"/>
        </w:rPr>
        <w:t>Clause 2</w:t>
      </w:r>
      <w:r w:rsidRPr="00CC4C31">
        <w:rPr>
          <w:b/>
          <w:sz w:val="22"/>
          <w:szCs w:val="22"/>
          <w:lang w:val="mt-MT"/>
        </w:rPr>
        <w:tab/>
        <w:t>-</w:t>
      </w:r>
      <w:r w:rsidRPr="00CC4C31">
        <w:rPr>
          <w:sz w:val="22"/>
          <w:szCs w:val="22"/>
          <w:lang w:val="mt-MT"/>
        </w:rPr>
        <w:t xml:space="preserve">  </w:t>
      </w:r>
      <w:r w:rsidRPr="00CC4C31">
        <w:rPr>
          <w:i/>
          <w:sz w:val="22"/>
          <w:szCs w:val="22"/>
          <w:lang w:val="mt-MT"/>
        </w:rPr>
        <w:t>Amendment of article 311 of the Code</w:t>
      </w:r>
      <w:r w:rsidRPr="00CC4C31">
        <w:rPr>
          <w:sz w:val="22"/>
          <w:szCs w:val="22"/>
          <w:lang w:val="mt-MT"/>
        </w:rPr>
        <w:t>.</w:t>
      </w:r>
    </w:p>
    <w:p w:rsidR="00813605" w:rsidRPr="00CC4C31" w:rsidRDefault="00813605" w:rsidP="00CC4C31">
      <w:pPr>
        <w:jc w:val="both"/>
        <w:rPr>
          <w:b/>
          <w:sz w:val="22"/>
          <w:szCs w:val="22"/>
          <w:lang w:val="mt-MT"/>
        </w:rPr>
      </w:pPr>
    </w:p>
    <w:p w:rsidR="00813605" w:rsidRDefault="00813605" w:rsidP="00CC4C31">
      <w:pPr>
        <w:jc w:val="both"/>
        <w:rPr>
          <w:sz w:val="22"/>
          <w:szCs w:val="22"/>
          <w:lang w:val="mt-MT"/>
        </w:rPr>
      </w:pPr>
      <w:r w:rsidRPr="00CC4C31">
        <w:rPr>
          <w:b/>
          <w:sz w:val="22"/>
          <w:szCs w:val="22"/>
          <w:lang w:val="mt-MT"/>
        </w:rPr>
        <w:t>THE CHAIRMAN:</w:t>
      </w:r>
      <w:r w:rsidRPr="00CC4C31">
        <w:rPr>
          <w:sz w:val="22"/>
          <w:szCs w:val="22"/>
          <w:lang w:val="mt-MT"/>
        </w:rPr>
        <w:t xml:space="preserve">  L-Onor. Azzopardi.</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b/>
          <w:sz w:val="22"/>
          <w:szCs w:val="22"/>
          <w:lang w:val="mt-MT"/>
        </w:rPr>
        <w:t>ONOR. JASON AZZOPARDI:</w:t>
      </w:r>
      <w:r w:rsidRPr="00CC4C31">
        <w:rPr>
          <w:sz w:val="22"/>
          <w:szCs w:val="22"/>
          <w:lang w:val="mt-MT"/>
        </w:rPr>
        <w:t xml:space="preserve">  Bħal kull abbozz ta’ liġi ieħor, klawsola 2, qiegħda tagħti xi definizzjonijiet.  Għandi nifhem li se jkun hemm xi emendi proposti mill-Onor. Herrera, li diġà tkellem dwarhom ma’ din in-naħa, u ma naħsibx li għandu jkun hemm diffikultà.</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sz w:val="22"/>
          <w:szCs w:val="22"/>
          <w:lang w:val="mt-MT"/>
        </w:rPr>
        <w:t>Fost definizzjonijiet oħra, klawsola 2 qed tagħti definizzjoni ta’ “l-art ta’ mal-plajja”, ta’ “xtajta” u ta’ “il-linja tal-kosta”.</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b/>
          <w:sz w:val="22"/>
          <w:szCs w:val="22"/>
          <w:lang w:val="mt-MT"/>
        </w:rPr>
        <w:t>THE CHAIRMAN:</w:t>
      </w:r>
      <w:r w:rsidRPr="00CC4C31">
        <w:rPr>
          <w:sz w:val="22"/>
          <w:szCs w:val="22"/>
          <w:lang w:val="mt-MT"/>
        </w:rPr>
        <w:t xml:space="preserve">  Is-Segretarju Parlamentari.</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b/>
          <w:sz w:val="22"/>
          <w:szCs w:val="22"/>
          <w:lang w:val="mt-MT"/>
        </w:rPr>
        <w:t>ONOR. JOSÈ HERRERA (</w:t>
      </w:r>
      <w:r w:rsidRPr="00CC4C31">
        <w:rPr>
          <w:b/>
          <w:color w:val="292526"/>
          <w:sz w:val="22"/>
          <w:szCs w:val="22"/>
          <w:lang w:val="nl-BE"/>
        </w:rPr>
        <w:t>Segretarju Parlamentari</w:t>
      </w:r>
      <w:r w:rsidRPr="00CC4C31">
        <w:rPr>
          <w:color w:val="292526"/>
          <w:sz w:val="22"/>
          <w:szCs w:val="22"/>
          <w:lang w:val="nl-BE"/>
        </w:rPr>
        <w:t xml:space="preserve"> </w:t>
      </w:r>
      <w:r w:rsidRPr="00CC4C31">
        <w:rPr>
          <w:rStyle w:val="Strong"/>
          <w:sz w:val="22"/>
          <w:szCs w:val="22"/>
          <w:shd w:val="clear" w:color="auto" w:fill="FFFFFF"/>
          <w:lang w:val="mt-MT"/>
        </w:rPr>
        <w:t>għall-Kompetittività u Tkabbir Ekonomiku)</w:t>
      </w:r>
      <w:r w:rsidRPr="00CC4C31">
        <w:rPr>
          <w:b/>
          <w:sz w:val="22"/>
          <w:szCs w:val="22"/>
          <w:lang w:val="mt-MT"/>
        </w:rPr>
        <w:t>:</w:t>
      </w:r>
      <w:r w:rsidRPr="00CC4C31">
        <w:rPr>
          <w:sz w:val="22"/>
          <w:szCs w:val="22"/>
          <w:lang w:val="mt-MT"/>
        </w:rPr>
        <w:t xml:space="preserve">  Kif spjegajt matul id-dibattitu fit-Tieni Qari li kellna dwar dan l-Abbozz ta’ Liġi, għal Klawsola 2 jien se nipproponi din l-emenda: </w:t>
      </w:r>
    </w:p>
    <w:p w:rsidR="00813605" w:rsidRPr="00CC4C31" w:rsidRDefault="00813605" w:rsidP="00CC4C31">
      <w:pPr>
        <w:jc w:val="both"/>
        <w:rPr>
          <w:sz w:val="22"/>
          <w:szCs w:val="22"/>
          <w:lang w:val="mt-MT"/>
        </w:rPr>
      </w:pPr>
    </w:p>
    <w:p w:rsidR="00813605" w:rsidRPr="00CC4C31" w:rsidRDefault="00813605" w:rsidP="00CC4C31">
      <w:pPr>
        <w:ind w:left="567" w:hanging="567"/>
        <w:jc w:val="both"/>
        <w:rPr>
          <w:sz w:val="22"/>
          <w:szCs w:val="22"/>
          <w:lang w:val="mt-MT"/>
        </w:rPr>
      </w:pPr>
      <w:r w:rsidRPr="00CC4C31">
        <w:rPr>
          <w:sz w:val="22"/>
          <w:szCs w:val="22"/>
          <w:lang w:val="mt-MT"/>
        </w:rPr>
        <w:t>“A”</w:t>
      </w:r>
      <w:r w:rsidRPr="00CC4C31">
        <w:rPr>
          <w:sz w:val="22"/>
          <w:szCs w:val="22"/>
          <w:lang w:val="mt-MT"/>
        </w:rPr>
        <w:tab/>
        <w:t xml:space="preserve">“(1) </w:t>
      </w:r>
      <w:r w:rsidRPr="00CC4C31">
        <w:rPr>
          <w:sz w:val="22"/>
          <w:szCs w:val="22"/>
          <w:lang w:val="mt-MT"/>
        </w:rPr>
        <w:tab/>
        <w:t>Fid-definizzjoni ta' "l-art ta’ mal-plajja" il-kliem "sal-limiti ta' kull xtajta.” għandhom jiġu sostitwiti bil-kliem "sal-limiti ta' kull xtajta:” u minnufih wara għandu jiżdied dan il-proviso li ġej:</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sz w:val="22"/>
          <w:szCs w:val="22"/>
          <w:lang w:val="mt-MT"/>
        </w:rPr>
        <w:t xml:space="preserve">“Bil-kundizzjoni li l-art ta’ mal-plajja </w:t>
      </w:r>
      <w:r w:rsidRPr="00CC4C31">
        <w:rPr>
          <w:rStyle w:val="hps"/>
          <w:sz w:val="22"/>
          <w:szCs w:val="22"/>
          <w:lang w:val="mt-MT"/>
        </w:rPr>
        <w:t>ma tistax testendi</w:t>
      </w:r>
      <w:r w:rsidRPr="00CC4C31">
        <w:rPr>
          <w:sz w:val="22"/>
          <w:szCs w:val="22"/>
          <w:lang w:val="mt-MT"/>
        </w:rPr>
        <w:t xml:space="preserve"> </w:t>
      </w:r>
      <w:r w:rsidRPr="00CC4C31">
        <w:rPr>
          <w:rStyle w:val="hps"/>
          <w:sz w:val="22"/>
          <w:szCs w:val="22"/>
          <w:lang w:val="mt-MT"/>
        </w:rPr>
        <w:t>fuq jew</w:t>
      </w:r>
      <w:r w:rsidRPr="00CC4C31">
        <w:rPr>
          <w:sz w:val="22"/>
          <w:szCs w:val="22"/>
          <w:lang w:val="mt-MT"/>
        </w:rPr>
        <w:t xml:space="preserve"> </w:t>
      </w:r>
      <w:r w:rsidRPr="00CC4C31">
        <w:rPr>
          <w:rStyle w:val="hps"/>
          <w:sz w:val="22"/>
          <w:szCs w:val="22"/>
          <w:lang w:val="mt-MT"/>
        </w:rPr>
        <w:t>’il quddiem ta' triq</w:t>
      </w:r>
      <w:r w:rsidRPr="00CC4C31">
        <w:rPr>
          <w:sz w:val="22"/>
          <w:szCs w:val="22"/>
          <w:lang w:val="mt-MT"/>
        </w:rPr>
        <w:t xml:space="preserve"> p</w:t>
      </w:r>
      <w:r w:rsidRPr="00CC4C31">
        <w:rPr>
          <w:rStyle w:val="hps"/>
          <w:sz w:val="22"/>
          <w:szCs w:val="22"/>
          <w:lang w:val="mt-MT"/>
        </w:rPr>
        <w:t>ubblika</w:t>
      </w:r>
      <w:r w:rsidRPr="00CC4C31">
        <w:rPr>
          <w:sz w:val="22"/>
          <w:szCs w:val="22"/>
          <w:lang w:val="mt-MT"/>
        </w:rPr>
        <w:t xml:space="preserve"> li taqa’ taħt skema.”.</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sz w:val="22"/>
          <w:szCs w:val="22"/>
          <w:lang w:val="mt-MT"/>
        </w:rPr>
        <w:t>(2) Fid-definizzjoni ta' "xtajta" fil-paragrafu (a) tas-subartikolu propost (2) tal-artikolu 311 tal-Kodiċi Ċivili minnufih wara l-kliem "skont in-natura tagħha" għandhom jiżdiedu l-kliem "u skont kwalunkwe liġi li minn żmien għal żmien tirregola l-ippjanar tal-iżvilupp".</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sz w:val="22"/>
          <w:szCs w:val="22"/>
          <w:lang w:val="mt-MT"/>
        </w:rPr>
        <w:t>(3) Fid-definizzjoni ta' "il-linja ta’ kosta" fil-paragrafu (ċ) tas-subartikolu propost (2) tal-artikolu 311 tal-Kodiċi Ċivili minnufih wara l-kliem "minn żmien għal żmien" għandhom jidħlu l-kliem "mingħajr preġudizzju għall-applikazzjoni ta’ kwalunkwe liġi li tirregola l-ippjanar tal-iżvilupp".</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sz w:val="22"/>
          <w:szCs w:val="22"/>
          <w:lang w:val="mt-MT"/>
        </w:rPr>
        <w:t>(4) Il-paragrafu (a) tas-subartikolu propost (6) tal-artikolu 311 tal-Kodiċi Ċivili għandu jiġi sostitwit b'dan li ġej:</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sz w:val="22"/>
          <w:szCs w:val="22"/>
          <w:lang w:val="mt-MT"/>
        </w:rPr>
        <w:t>“(a) it-terminu "data magħżula" għandha tkun dik id-data stabbilita fil-Gazzetta tal-Gvern b'ordni tal-Ministru responsabbli għall-Artijiet.”.</w:t>
      </w:r>
    </w:p>
    <w:p w:rsidR="00813605" w:rsidRPr="00CC4C31" w:rsidRDefault="00813605" w:rsidP="00CC4C31">
      <w:pPr>
        <w:ind w:left="567" w:hanging="567"/>
        <w:jc w:val="both"/>
        <w:rPr>
          <w:sz w:val="22"/>
          <w:szCs w:val="22"/>
          <w:lang w:val="mt-MT"/>
        </w:rPr>
      </w:pPr>
    </w:p>
    <w:p w:rsidR="00813605" w:rsidRPr="00CC4C31" w:rsidRDefault="00813605" w:rsidP="00CC4C31">
      <w:pPr>
        <w:ind w:left="567" w:hanging="567"/>
        <w:jc w:val="both"/>
        <w:rPr>
          <w:i/>
          <w:sz w:val="22"/>
          <w:szCs w:val="22"/>
        </w:rPr>
      </w:pPr>
      <w:r w:rsidRPr="00CC4C31">
        <w:rPr>
          <w:sz w:val="22"/>
          <w:szCs w:val="22"/>
          <w:lang w:val="mt-MT"/>
        </w:rPr>
        <w:t>“A”</w:t>
      </w:r>
      <w:r w:rsidRPr="00CC4C31">
        <w:rPr>
          <w:sz w:val="22"/>
          <w:szCs w:val="22"/>
          <w:lang w:val="mt-MT"/>
        </w:rPr>
        <w:tab/>
      </w:r>
      <w:r w:rsidRPr="00CC4C31">
        <w:rPr>
          <w:i/>
          <w:sz w:val="22"/>
          <w:szCs w:val="22"/>
          <w:lang w:val="mt-MT"/>
        </w:rPr>
        <w:t>(1)</w:t>
      </w:r>
      <w:r w:rsidRPr="00CC4C31">
        <w:rPr>
          <w:i/>
          <w:sz w:val="22"/>
          <w:szCs w:val="22"/>
        </w:rPr>
        <w:t xml:space="preserve"> In the definition of</w:t>
      </w:r>
      <w:r w:rsidRPr="00CC4C31">
        <w:rPr>
          <w:i/>
          <w:sz w:val="22"/>
          <w:szCs w:val="22"/>
          <w:lang w:val="mt-MT"/>
        </w:rPr>
        <w:t xml:space="preserve"> </w:t>
      </w:r>
      <w:r w:rsidRPr="00CC4C31">
        <w:rPr>
          <w:i/>
          <w:sz w:val="22"/>
          <w:szCs w:val="22"/>
        </w:rPr>
        <w:t xml:space="preserve">“foreshore” </w:t>
      </w:r>
      <w:r w:rsidRPr="00CC4C31">
        <w:rPr>
          <w:i/>
          <w:sz w:val="22"/>
          <w:szCs w:val="22"/>
          <w:lang w:val="mt-MT"/>
        </w:rPr>
        <w:t>the words “</w:t>
      </w:r>
      <w:r w:rsidRPr="00CC4C31">
        <w:rPr>
          <w:i/>
          <w:sz w:val="22"/>
          <w:szCs w:val="22"/>
        </w:rPr>
        <w:t>to the limits of any beach.” shall be substituted with the words “</w:t>
      </w:r>
      <w:r w:rsidRPr="00CC4C31">
        <w:rPr>
          <w:i/>
          <w:sz w:val="22"/>
          <w:szCs w:val="22"/>
          <w:lang w:val="mt-MT"/>
        </w:rPr>
        <w:t xml:space="preserve">to </w:t>
      </w:r>
      <w:r w:rsidRPr="00CC4C31">
        <w:rPr>
          <w:i/>
          <w:sz w:val="22"/>
          <w:szCs w:val="22"/>
        </w:rPr>
        <w:t>the limits of any beach:” and immediately thereafter there shall be added the following proviso:</w:t>
      </w:r>
    </w:p>
    <w:p w:rsidR="00813605" w:rsidRPr="00CC4C31" w:rsidRDefault="00813605" w:rsidP="00CC4C31">
      <w:pPr>
        <w:ind w:left="567" w:hanging="567"/>
        <w:jc w:val="both"/>
        <w:rPr>
          <w:i/>
          <w:sz w:val="22"/>
          <w:szCs w:val="22"/>
          <w:lang w:val="mt-MT"/>
        </w:rPr>
      </w:pPr>
    </w:p>
    <w:p w:rsidR="00813605" w:rsidRPr="00CC4C31" w:rsidRDefault="00813605" w:rsidP="00CC4C31">
      <w:pPr>
        <w:ind w:left="567"/>
        <w:jc w:val="both"/>
        <w:rPr>
          <w:i/>
          <w:sz w:val="22"/>
          <w:szCs w:val="22"/>
          <w:lang w:val="mt-MT"/>
        </w:rPr>
      </w:pPr>
      <w:r w:rsidRPr="00CC4C31">
        <w:rPr>
          <w:i/>
          <w:sz w:val="22"/>
          <w:szCs w:val="22"/>
        </w:rPr>
        <w:t>“Provided that the foreshore shall not extend over or onward of a schemed public road.”</w:t>
      </w:r>
      <w:r w:rsidRPr="00CC4C31">
        <w:rPr>
          <w:i/>
          <w:sz w:val="22"/>
          <w:szCs w:val="22"/>
          <w:lang w:val="mt-MT"/>
        </w:rPr>
        <w:t>.</w:t>
      </w:r>
    </w:p>
    <w:p w:rsidR="00813605" w:rsidRPr="00CC4C31" w:rsidRDefault="00813605" w:rsidP="00CC4C31">
      <w:pPr>
        <w:pStyle w:val="ListParagraph"/>
        <w:spacing w:after="0" w:line="240" w:lineRule="auto"/>
        <w:ind w:left="567" w:hanging="567"/>
        <w:jc w:val="both"/>
        <w:rPr>
          <w:rFonts w:ascii="Times New Roman" w:hAnsi="Times New Roman"/>
          <w:i/>
          <w:lang w:val="mt-MT"/>
        </w:rPr>
      </w:pPr>
    </w:p>
    <w:p w:rsidR="00813605" w:rsidRPr="00CC4C31" w:rsidRDefault="00813605" w:rsidP="00CC4C31">
      <w:pPr>
        <w:pStyle w:val="ListParagraph"/>
        <w:spacing w:after="0" w:line="240" w:lineRule="auto"/>
        <w:ind w:left="567"/>
        <w:jc w:val="both"/>
        <w:rPr>
          <w:rFonts w:ascii="Times New Roman" w:hAnsi="Times New Roman"/>
          <w:i/>
          <w:lang w:val="mt-MT"/>
        </w:rPr>
      </w:pPr>
      <w:r w:rsidRPr="00CC4C31">
        <w:rPr>
          <w:rFonts w:ascii="Times New Roman" w:hAnsi="Times New Roman"/>
          <w:i/>
          <w:lang w:val="mt-MT"/>
        </w:rPr>
        <w:t xml:space="preserve">(2) </w:t>
      </w:r>
      <w:r w:rsidRPr="00CC4C31">
        <w:rPr>
          <w:rFonts w:ascii="Times New Roman" w:hAnsi="Times New Roman"/>
          <w:i/>
        </w:rPr>
        <w:t>In the definition of “beach”</w:t>
      </w:r>
      <w:r w:rsidRPr="00CC4C31">
        <w:rPr>
          <w:rFonts w:ascii="Times New Roman" w:hAnsi="Times New Roman"/>
          <w:i/>
          <w:lang w:val="mt-MT"/>
        </w:rPr>
        <w:t xml:space="preserve"> in paragraph (a) of the proposed sub-article (2) of article 311 of the Civil Code</w:t>
      </w:r>
      <w:r w:rsidRPr="00CC4C31">
        <w:rPr>
          <w:rFonts w:ascii="Times New Roman" w:hAnsi="Times New Roman"/>
          <w:i/>
        </w:rPr>
        <w:t xml:space="preserve"> immediately after the words “w</w:t>
      </w:r>
      <w:r w:rsidRPr="00CC4C31">
        <w:rPr>
          <w:rFonts w:ascii="Times New Roman" w:hAnsi="Times New Roman"/>
          <w:i/>
          <w:lang w:val="mt-MT"/>
        </w:rPr>
        <w:t>ith</w:t>
      </w:r>
      <w:r w:rsidRPr="00CC4C31">
        <w:rPr>
          <w:rFonts w:ascii="Times New Roman" w:hAnsi="Times New Roman"/>
          <w:i/>
        </w:rPr>
        <w:t xml:space="preserve"> its nature” there shall be added the words “and in accordance with any law from time to time regulating development planning”</w:t>
      </w:r>
      <w:r w:rsidRPr="00CC4C31">
        <w:rPr>
          <w:rFonts w:ascii="Times New Roman" w:hAnsi="Times New Roman"/>
          <w:i/>
          <w:lang w:val="mt-MT"/>
        </w:rPr>
        <w:t>.</w:t>
      </w:r>
    </w:p>
    <w:p w:rsidR="00813605" w:rsidRPr="00CC4C31" w:rsidRDefault="00813605" w:rsidP="00CC4C31">
      <w:pPr>
        <w:pStyle w:val="ListParagraph"/>
        <w:spacing w:after="0" w:line="240" w:lineRule="auto"/>
        <w:ind w:left="567" w:hanging="567"/>
        <w:jc w:val="both"/>
        <w:rPr>
          <w:rFonts w:ascii="Times New Roman" w:hAnsi="Times New Roman"/>
          <w:i/>
        </w:rPr>
      </w:pPr>
    </w:p>
    <w:p w:rsidR="00813605" w:rsidRPr="00CC4C31" w:rsidRDefault="00813605" w:rsidP="00CC4C31">
      <w:pPr>
        <w:pStyle w:val="ListParagraph"/>
        <w:spacing w:after="0" w:line="240" w:lineRule="auto"/>
        <w:ind w:left="567"/>
        <w:jc w:val="both"/>
        <w:rPr>
          <w:rFonts w:ascii="Times New Roman" w:hAnsi="Times New Roman"/>
          <w:i/>
        </w:rPr>
      </w:pPr>
      <w:r w:rsidRPr="00CC4C31">
        <w:rPr>
          <w:rFonts w:ascii="Times New Roman" w:hAnsi="Times New Roman"/>
          <w:i/>
          <w:lang w:val="mt-MT"/>
        </w:rPr>
        <w:t xml:space="preserve">(3) </w:t>
      </w:r>
      <w:r w:rsidRPr="00CC4C31">
        <w:rPr>
          <w:rFonts w:ascii="Times New Roman" w:hAnsi="Times New Roman"/>
          <w:i/>
        </w:rPr>
        <w:t xml:space="preserve">In the definition of “shoreline” </w:t>
      </w:r>
      <w:r w:rsidRPr="00CC4C31">
        <w:rPr>
          <w:rFonts w:ascii="Times New Roman" w:hAnsi="Times New Roman"/>
          <w:i/>
          <w:lang w:val="mt-MT"/>
        </w:rPr>
        <w:t xml:space="preserve">in paragraph (c) of the proposed sub-article (2) of article 311 of the Civil Code </w:t>
      </w:r>
      <w:r w:rsidRPr="00CC4C31">
        <w:rPr>
          <w:rFonts w:ascii="Times New Roman" w:hAnsi="Times New Roman"/>
          <w:i/>
        </w:rPr>
        <w:lastRenderedPageBreak/>
        <w:t>immediately after the words “from time to time” there shall be added the words “without prejudice to the application of any law regulating development planning”.</w:t>
      </w:r>
    </w:p>
    <w:p w:rsidR="00813605" w:rsidRPr="00CC4C31" w:rsidRDefault="00813605" w:rsidP="00CC4C31">
      <w:pPr>
        <w:pStyle w:val="ListParagraph"/>
        <w:spacing w:after="0" w:line="240" w:lineRule="auto"/>
        <w:ind w:left="567" w:hanging="567"/>
        <w:jc w:val="both"/>
        <w:rPr>
          <w:rFonts w:ascii="Times New Roman" w:hAnsi="Times New Roman"/>
          <w:i/>
        </w:rPr>
      </w:pPr>
    </w:p>
    <w:p w:rsidR="00813605" w:rsidRPr="00CC4C31" w:rsidRDefault="00813605" w:rsidP="00CC4C31">
      <w:pPr>
        <w:pStyle w:val="ListParagraph"/>
        <w:spacing w:after="0" w:line="240" w:lineRule="auto"/>
        <w:ind w:left="567"/>
        <w:jc w:val="both"/>
        <w:rPr>
          <w:rFonts w:ascii="Times New Roman" w:hAnsi="Times New Roman"/>
          <w:i/>
        </w:rPr>
      </w:pPr>
      <w:r w:rsidRPr="00CC4C31">
        <w:rPr>
          <w:rFonts w:ascii="Times New Roman" w:hAnsi="Times New Roman"/>
          <w:i/>
          <w:lang w:val="mt-MT"/>
        </w:rPr>
        <w:t xml:space="preserve">(4) </w:t>
      </w:r>
      <w:r w:rsidRPr="00CC4C31">
        <w:rPr>
          <w:rFonts w:ascii="Times New Roman" w:hAnsi="Times New Roman"/>
          <w:i/>
        </w:rPr>
        <w:t xml:space="preserve">Paragraph (a) of </w:t>
      </w:r>
      <w:r w:rsidRPr="00CC4C31">
        <w:rPr>
          <w:rFonts w:ascii="Times New Roman" w:hAnsi="Times New Roman"/>
          <w:i/>
          <w:lang w:val="mt-MT"/>
        </w:rPr>
        <w:t xml:space="preserve">the proposed </w:t>
      </w:r>
      <w:r w:rsidRPr="00CC4C31">
        <w:rPr>
          <w:rFonts w:ascii="Times New Roman" w:hAnsi="Times New Roman"/>
          <w:i/>
        </w:rPr>
        <w:t>sub-article (6)</w:t>
      </w:r>
      <w:r w:rsidRPr="00CC4C31">
        <w:rPr>
          <w:rFonts w:ascii="Times New Roman" w:hAnsi="Times New Roman"/>
          <w:i/>
          <w:lang w:val="mt-MT"/>
        </w:rPr>
        <w:t xml:space="preserve"> of article 311 of the Civil Code</w:t>
      </w:r>
      <w:r w:rsidRPr="00CC4C31">
        <w:rPr>
          <w:rFonts w:ascii="Times New Roman" w:hAnsi="Times New Roman"/>
          <w:i/>
        </w:rPr>
        <w:t xml:space="preserve"> shall be substituted by the following:</w:t>
      </w:r>
    </w:p>
    <w:p w:rsidR="00813605" w:rsidRPr="00CC4C31" w:rsidRDefault="00813605" w:rsidP="00CC4C31">
      <w:pPr>
        <w:ind w:left="567" w:hanging="567"/>
        <w:jc w:val="both"/>
        <w:rPr>
          <w:i/>
          <w:sz w:val="22"/>
          <w:szCs w:val="22"/>
          <w:lang w:val="mt-MT"/>
        </w:rPr>
      </w:pPr>
    </w:p>
    <w:p w:rsidR="00813605" w:rsidRPr="00CC4C31" w:rsidRDefault="00813605" w:rsidP="00CC4C31">
      <w:pPr>
        <w:ind w:left="567"/>
        <w:jc w:val="both"/>
        <w:rPr>
          <w:sz w:val="22"/>
          <w:szCs w:val="22"/>
          <w:lang w:val="mt-MT"/>
        </w:rPr>
      </w:pPr>
      <w:r w:rsidRPr="00CC4C31">
        <w:rPr>
          <w:i/>
          <w:sz w:val="22"/>
          <w:szCs w:val="22"/>
        </w:rPr>
        <w:t xml:space="preserve">“(a) the term “designated date” shall be that date established by </w:t>
      </w:r>
      <w:r w:rsidRPr="00CC4C31">
        <w:rPr>
          <w:i/>
          <w:sz w:val="22"/>
          <w:szCs w:val="22"/>
          <w:lang w:val="mt-MT"/>
        </w:rPr>
        <w:t>o</w:t>
      </w:r>
      <w:r w:rsidRPr="00CC4C31">
        <w:rPr>
          <w:i/>
          <w:sz w:val="22"/>
          <w:szCs w:val="22"/>
        </w:rPr>
        <w:t xml:space="preserve">rder in the </w:t>
      </w:r>
      <w:r w:rsidRPr="00CC4C31">
        <w:rPr>
          <w:i/>
          <w:sz w:val="22"/>
          <w:szCs w:val="22"/>
          <w:lang w:val="mt-MT"/>
        </w:rPr>
        <w:t xml:space="preserve">Government </w:t>
      </w:r>
      <w:r w:rsidRPr="00CC4C31">
        <w:rPr>
          <w:i/>
          <w:sz w:val="22"/>
          <w:szCs w:val="22"/>
        </w:rPr>
        <w:t xml:space="preserve">Gazette </w:t>
      </w:r>
      <w:r w:rsidRPr="00CC4C31">
        <w:rPr>
          <w:i/>
          <w:sz w:val="22"/>
          <w:szCs w:val="22"/>
          <w:lang w:val="mt-MT"/>
        </w:rPr>
        <w:t>by</w:t>
      </w:r>
      <w:r w:rsidRPr="00CC4C31">
        <w:rPr>
          <w:i/>
          <w:sz w:val="22"/>
          <w:szCs w:val="22"/>
        </w:rPr>
        <w:t xml:space="preserve"> the Minister responsible for Lands.”</w:t>
      </w:r>
      <w:r w:rsidRPr="00CC4C31">
        <w:rPr>
          <w:i/>
          <w:sz w:val="22"/>
          <w:szCs w:val="22"/>
          <w:lang w:val="mt-MT"/>
        </w:rPr>
        <w:t>.</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sz w:val="22"/>
          <w:szCs w:val="22"/>
          <w:lang w:val="mt-MT"/>
        </w:rPr>
        <w:t>L-emendi li qed jiġu proposti għal klawsola 2 mhumiex daqshekk sostantivi, però r-raġuni għalihom se tirriżulta aktar ‘il quddiem meta jsiru aktar emendi fil-konkret.</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b/>
          <w:sz w:val="22"/>
          <w:szCs w:val="22"/>
          <w:lang w:val="mt-MT"/>
        </w:rPr>
        <w:t>THE CHAIRMAN:</w:t>
      </w:r>
      <w:r w:rsidRPr="00CC4C31">
        <w:rPr>
          <w:sz w:val="22"/>
          <w:szCs w:val="22"/>
          <w:lang w:val="mt-MT"/>
        </w:rPr>
        <w:t xml:space="preserve">  Aktar rimarki?  L-Onor. Azzopardi.</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b/>
          <w:sz w:val="22"/>
          <w:szCs w:val="22"/>
          <w:lang w:val="mt-MT"/>
        </w:rPr>
        <w:t>ONOR. JASON AZZOPARDI:</w:t>
      </w:r>
      <w:r w:rsidRPr="00CC4C31">
        <w:rPr>
          <w:sz w:val="22"/>
          <w:szCs w:val="22"/>
          <w:lang w:val="mt-MT"/>
        </w:rPr>
        <w:t xml:space="preserve">  Min-naħa tagħna m’għandniex kummenti għax diġà ltqajna darbtejn mal-Onor. Herrera biex jinformana dwar il-kontenut ta’ dawn l-emendi.</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b/>
          <w:sz w:val="22"/>
          <w:szCs w:val="22"/>
          <w:lang w:val="mt-MT"/>
        </w:rPr>
        <w:t>THE CHAIRMAN:</w:t>
      </w:r>
      <w:r w:rsidRPr="00CC4C31">
        <w:rPr>
          <w:sz w:val="22"/>
          <w:szCs w:val="22"/>
          <w:lang w:val="mt-MT"/>
        </w:rPr>
        <w:t xml:space="preserve">  Il-mistoqsija hi l-emenda kif imressqa u moqrija mis-Segretarju Parlamentari.  Dawk favur?  (Onor. Membri:  </w:t>
      </w:r>
      <w:r w:rsidRPr="00CC4C31">
        <w:rPr>
          <w:i/>
          <w:sz w:val="22"/>
          <w:szCs w:val="22"/>
          <w:lang w:val="mt-MT"/>
        </w:rPr>
        <w:t>Aye</w:t>
      </w:r>
      <w:r w:rsidRPr="00CC4C31">
        <w:rPr>
          <w:sz w:val="22"/>
          <w:szCs w:val="22"/>
          <w:lang w:val="mt-MT"/>
        </w:rPr>
        <w:t xml:space="preserve">)  Dawk kontra?  </w:t>
      </w:r>
      <w:r w:rsidRPr="00CC4C31">
        <w:rPr>
          <w:i/>
          <w:sz w:val="22"/>
          <w:szCs w:val="22"/>
          <w:lang w:val="mt-MT"/>
        </w:rPr>
        <w:t>Agreed</w:t>
      </w:r>
      <w:r w:rsidRPr="00CC4C31">
        <w:rPr>
          <w:sz w:val="22"/>
          <w:szCs w:val="22"/>
          <w:lang w:val="mt-MT"/>
        </w:rPr>
        <w:t>.</w:t>
      </w:r>
    </w:p>
    <w:p w:rsidR="00813605" w:rsidRPr="00CC4C31" w:rsidRDefault="00813605" w:rsidP="00CC4C31">
      <w:pPr>
        <w:jc w:val="both"/>
        <w:rPr>
          <w:i/>
          <w:sz w:val="22"/>
          <w:szCs w:val="22"/>
          <w:lang w:val="mt-MT"/>
        </w:rPr>
      </w:pPr>
    </w:p>
    <w:p w:rsidR="00813605" w:rsidRPr="00CC4C31" w:rsidRDefault="00813605" w:rsidP="00CC4C31">
      <w:pPr>
        <w:jc w:val="both"/>
        <w:rPr>
          <w:i/>
          <w:sz w:val="22"/>
          <w:szCs w:val="22"/>
          <w:lang w:val="mt-MT"/>
        </w:rPr>
      </w:pPr>
      <w:r w:rsidRPr="00CC4C31">
        <w:rPr>
          <w:i/>
          <w:sz w:val="22"/>
          <w:szCs w:val="22"/>
          <w:lang w:val="mt-MT"/>
        </w:rPr>
        <w:t>L-emenda “A” għaddiet nem. con.</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b/>
          <w:sz w:val="22"/>
          <w:szCs w:val="22"/>
          <w:lang w:val="mt-MT"/>
        </w:rPr>
        <w:t>THE CHAIRMAN:</w:t>
      </w:r>
      <w:r w:rsidRPr="00CC4C31">
        <w:rPr>
          <w:sz w:val="22"/>
          <w:szCs w:val="22"/>
          <w:lang w:val="mt-MT"/>
        </w:rPr>
        <w:t xml:space="preserve">  Il-mistoqsija hi klawsola 2 kif emendata.  Dawk favur?  (Onor. Membri:  </w:t>
      </w:r>
      <w:r w:rsidRPr="00CC4C31">
        <w:rPr>
          <w:i/>
          <w:sz w:val="22"/>
          <w:szCs w:val="22"/>
          <w:lang w:val="mt-MT"/>
        </w:rPr>
        <w:t>Aye</w:t>
      </w:r>
      <w:r w:rsidRPr="00CC4C31">
        <w:rPr>
          <w:sz w:val="22"/>
          <w:szCs w:val="22"/>
          <w:lang w:val="mt-MT"/>
        </w:rPr>
        <w:t xml:space="preserve">)  Dawk kontra?  </w:t>
      </w:r>
      <w:r w:rsidRPr="00CC4C31">
        <w:rPr>
          <w:i/>
          <w:sz w:val="22"/>
          <w:szCs w:val="22"/>
          <w:lang w:val="mt-MT"/>
        </w:rPr>
        <w:t>Agreed</w:t>
      </w:r>
      <w:r w:rsidRPr="00CC4C31">
        <w:rPr>
          <w:sz w:val="22"/>
          <w:szCs w:val="22"/>
          <w:lang w:val="mt-MT"/>
        </w:rPr>
        <w:t>.</w:t>
      </w:r>
    </w:p>
    <w:p w:rsidR="00813605" w:rsidRPr="00CC4C31" w:rsidRDefault="00813605" w:rsidP="00CC4C31">
      <w:pPr>
        <w:jc w:val="both"/>
        <w:rPr>
          <w:i/>
          <w:sz w:val="22"/>
          <w:szCs w:val="22"/>
          <w:lang w:val="mt-MT"/>
        </w:rPr>
      </w:pPr>
    </w:p>
    <w:p w:rsidR="00813605" w:rsidRPr="00CC4C31" w:rsidRDefault="00813605" w:rsidP="00CC4C31">
      <w:pPr>
        <w:jc w:val="both"/>
        <w:rPr>
          <w:i/>
          <w:sz w:val="22"/>
          <w:szCs w:val="22"/>
          <w:lang w:val="mt-MT"/>
        </w:rPr>
      </w:pPr>
      <w:r w:rsidRPr="00CC4C31">
        <w:rPr>
          <w:i/>
          <w:sz w:val="22"/>
          <w:szCs w:val="22"/>
          <w:lang w:val="mt-MT"/>
        </w:rPr>
        <w:t>Klawsola 2, kif emendata, għaddiet nem. con. u ġiet ordnata biex issir parti mill-Abbozz ta’ Liġi.</w:t>
      </w:r>
    </w:p>
    <w:p w:rsidR="00813605" w:rsidRDefault="00813605" w:rsidP="00CC4C31">
      <w:pPr>
        <w:jc w:val="both"/>
        <w:rPr>
          <w:i/>
          <w:sz w:val="22"/>
          <w:szCs w:val="22"/>
          <w:lang w:val="mt-MT"/>
        </w:rPr>
      </w:pPr>
    </w:p>
    <w:p w:rsidR="00813605" w:rsidRPr="00CC4C31" w:rsidRDefault="00813605" w:rsidP="00CC4C31">
      <w:pPr>
        <w:jc w:val="both"/>
        <w:rPr>
          <w:i/>
          <w:sz w:val="22"/>
          <w:szCs w:val="22"/>
          <w:lang w:val="mt-MT"/>
        </w:rPr>
      </w:pPr>
    </w:p>
    <w:p w:rsidR="00813605" w:rsidRPr="00CC4C31" w:rsidRDefault="00813605" w:rsidP="00CC4C31">
      <w:pPr>
        <w:jc w:val="both"/>
        <w:rPr>
          <w:sz w:val="22"/>
          <w:szCs w:val="22"/>
          <w:lang w:val="mt-MT"/>
        </w:rPr>
      </w:pPr>
      <w:r w:rsidRPr="00CC4C31">
        <w:rPr>
          <w:b/>
          <w:sz w:val="22"/>
          <w:szCs w:val="22"/>
          <w:lang w:val="mt-MT"/>
        </w:rPr>
        <w:t>Klawsola 3</w:t>
      </w:r>
      <w:r w:rsidRPr="00CC4C31">
        <w:rPr>
          <w:b/>
          <w:sz w:val="22"/>
          <w:szCs w:val="22"/>
          <w:lang w:val="mt-MT"/>
        </w:rPr>
        <w:tab/>
        <w:t>-</w:t>
      </w:r>
      <w:r w:rsidRPr="00CC4C31">
        <w:rPr>
          <w:sz w:val="22"/>
          <w:szCs w:val="22"/>
          <w:lang w:val="mt-MT"/>
        </w:rPr>
        <w:t xml:space="preserve">  Tħassir tal-artikolu 327 tal-Kodiċi.</w:t>
      </w:r>
    </w:p>
    <w:p w:rsidR="00813605" w:rsidRPr="00CC4C31" w:rsidRDefault="00813605" w:rsidP="00CC4C31">
      <w:pPr>
        <w:jc w:val="both"/>
        <w:rPr>
          <w:b/>
          <w:sz w:val="22"/>
          <w:szCs w:val="22"/>
          <w:lang w:val="mt-MT"/>
        </w:rPr>
      </w:pPr>
    </w:p>
    <w:p w:rsidR="00813605" w:rsidRPr="00CC4C31" w:rsidRDefault="00813605" w:rsidP="00CC4C31">
      <w:pPr>
        <w:jc w:val="both"/>
        <w:rPr>
          <w:b/>
          <w:sz w:val="22"/>
          <w:szCs w:val="22"/>
          <w:lang w:val="mt-MT"/>
        </w:rPr>
      </w:pPr>
      <w:r w:rsidRPr="00CC4C31">
        <w:rPr>
          <w:b/>
          <w:i/>
          <w:sz w:val="22"/>
          <w:szCs w:val="22"/>
          <w:lang w:val="mt-MT"/>
        </w:rPr>
        <w:t>Clause</w:t>
      </w:r>
      <w:r w:rsidRPr="00CC4C31">
        <w:rPr>
          <w:b/>
          <w:sz w:val="22"/>
          <w:szCs w:val="22"/>
          <w:lang w:val="mt-MT"/>
        </w:rPr>
        <w:t xml:space="preserve"> </w:t>
      </w:r>
      <w:r w:rsidRPr="00CC4C31">
        <w:rPr>
          <w:b/>
          <w:i/>
          <w:sz w:val="22"/>
          <w:szCs w:val="22"/>
          <w:lang w:val="mt-MT"/>
        </w:rPr>
        <w:t>3</w:t>
      </w:r>
      <w:r w:rsidRPr="00CC4C31">
        <w:rPr>
          <w:b/>
          <w:i/>
          <w:sz w:val="22"/>
          <w:szCs w:val="22"/>
          <w:lang w:val="mt-MT"/>
        </w:rPr>
        <w:tab/>
      </w:r>
      <w:r w:rsidRPr="00CC4C31">
        <w:rPr>
          <w:b/>
          <w:sz w:val="22"/>
          <w:szCs w:val="22"/>
          <w:lang w:val="mt-MT"/>
        </w:rPr>
        <w:t>-</w:t>
      </w:r>
      <w:r w:rsidRPr="00CC4C31">
        <w:rPr>
          <w:sz w:val="22"/>
          <w:szCs w:val="22"/>
          <w:lang w:val="mt-MT"/>
        </w:rPr>
        <w:t xml:space="preserve">  </w:t>
      </w:r>
      <w:r w:rsidRPr="00CC4C31">
        <w:rPr>
          <w:i/>
          <w:sz w:val="22"/>
          <w:szCs w:val="22"/>
          <w:lang w:val="mt-MT"/>
        </w:rPr>
        <w:t>Deletion of article 327 of the Code</w:t>
      </w:r>
      <w:r w:rsidRPr="00CC4C31">
        <w:rPr>
          <w:sz w:val="22"/>
          <w:szCs w:val="22"/>
          <w:lang w:val="mt-MT"/>
        </w:rPr>
        <w:t>.</w:t>
      </w:r>
    </w:p>
    <w:p w:rsidR="00813605" w:rsidRPr="00CC4C31" w:rsidRDefault="00813605" w:rsidP="00CC4C31">
      <w:pPr>
        <w:jc w:val="both"/>
        <w:rPr>
          <w:b/>
          <w:sz w:val="22"/>
          <w:szCs w:val="22"/>
          <w:lang w:val="mt-MT"/>
        </w:rPr>
      </w:pPr>
    </w:p>
    <w:p w:rsidR="00813605" w:rsidRPr="00CC4C31" w:rsidRDefault="00813605" w:rsidP="00CC4C31">
      <w:pPr>
        <w:jc w:val="both"/>
        <w:rPr>
          <w:sz w:val="22"/>
          <w:szCs w:val="22"/>
          <w:lang w:val="mt-MT"/>
        </w:rPr>
      </w:pPr>
      <w:r w:rsidRPr="00CC4C31">
        <w:rPr>
          <w:b/>
          <w:sz w:val="22"/>
          <w:szCs w:val="22"/>
          <w:lang w:val="mt-MT"/>
        </w:rPr>
        <w:t>THE CHAIRMAN:</w:t>
      </w:r>
      <w:r w:rsidRPr="00CC4C31">
        <w:rPr>
          <w:sz w:val="22"/>
          <w:szCs w:val="22"/>
          <w:lang w:val="mt-MT"/>
        </w:rPr>
        <w:t xml:space="preserve">  Onor. Azzopardi.</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b/>
          <w:sz w:val="22"/>
          <w:szCs w:val="22"/>
          <w:lang w:val="mt-MT"/>
        </w:rPr>
        <w:t>ONOR. JASON AZZOPARDI:</w:t>
      </w:r>
      <w:r w:rsidRPr="00CC4C31">
        <w:rPr>
          <w:sz w:val="22"/>
          <w:szCs w:val="22"/>
          <w:lang w:val="mt-MT"/>
        </w:rPr>
        <w:t xml:space="preserve">  Bażikament din il-klawsola qed tħassar artiklu tal-Kodiċi Ċivili minħabba l-emendi li fih dan l-Abbozz.</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b/>
          <w:sz w:val="22"/>
          <w:szCs w:val="22"/>
          <w:lang w:val="mt-MT"/>
        </w:rPr>
        <w:t>THE CHAIRMAN:</w:t>
      </w:r>
      <w:r w:rsidRPr="00CC4C31">
        <w:rPr>
          <w:sz w:val="22"/>
          <w:szCs w:val="22"/>
          <w:lang w:val="mt-MT"/>
        </w:rPr>
        <w:t xml:space="preserve">  Aktar rimarki?  (Onor. Membri:  </w:t>
      </w:r>
      <w:r w:rsidRPr="00CC4C31">
        <w:rPr>
          <w:i/>
          <w:sz w:val="22"/>
          <w:szCs w:val="22"/>
          <w:lang w:val="mt-MT"/>
        </w:rPr>
        <w:t>No</w:t>
      </w:r>
      <w:r w:rsidRPr="00CC4C31">
        <w:rPr>
          <w:sz w:val="22"/>
          <w:szCs w:val="22"/>
          <w:lang w:val="mt-MT"/>
        </w:rPr>
        <w:t xml:space="preserve">)  Il-mistoqsija hi klawsola 3.  Dawk favur?  (Onor. Membri:  </w:t>
      </w:r>
      <w:r w:rsidRPr="00CC4C31">
        <w:rPr>
          <w:i/>
          <w:sz w:val="22"/>
          <w:szCs w:val="22"/>
          <w:lang w:val="mt-MT"/>
        </w:rPr>
        <w:t>Aye</w:t>
      </w:r>
      <w:r w:rsidRPr="00CC4C31">
        <w:rPr>
          <w:sz w:val="22"/>
          <w:szCs w:val="22"/>
          <w:lang w:val="mt-MT"/>
        </w:rPr>
        <w:t xml:space="preserve">)  Dawk kontra?  </w:t>
      </w:r>
      <w:r w:rsidRPr="00CC4C31">
        <w:rPr>
          <w:i/>
          <w:sz w:val="22"/>
          <w:szCs w:val="22"/>
          <w:lang w:val="mt-MT"/>
        </w:rPr>
        <w:t>Agreed</w:t>
      </w:r>
      <w:r w:rsidRPr="00CC4C31">
        <w:rPr>
          <w:sz w:val="22"/>
          <w:szCs w:val="22"/>
          <w:lang w:val="mt-MT"/>
        </w:rPr>
        <w:t>.</w:t>
      </w:r>
    </w:p>
    <w:p w:rsidR="00813605" w:rsidRPr="00CC4C31" w:rsidRDefault="00813605" w:rsidP="00CC4C31">
      <w:pPr>
        <w:jc w:val="both"/>
        <w:rPr>
          <w:i/>
          <w:sz w:val="22"/>
          <w:szCs w:val="22"/>
          <w:lang w:val="mt-MT"/>
        </w:rPr>
      </w:pPr>
    </w:p>
    <w:p w:rsidR="00813605" w:rsidRPr="00CC4C31" w:rsidRDefault="00813605" w:rsidP="00CC4C31">
      <w:pPr>
        <w:jc w:val="both"/>
        <w:rPr>
          <w:i/>
          <w:sz w:val="22"/>
          <w:szCs w:val="22"/>
          <w:lang w:val="mt-MT"/>
        </w:rPr>
      </w:pPr>
      <w:r w:rsidRPr="00CC4C31">
        <w:rPr>
          <w:i/>
          <w:sz w:val="22"/>
          <w:szCs w:val="22"/>
          <w:lang w:val="mt-MT"/>
        </w:rPr>
        <w:t>Klawsola 3 għaddiet nem. con. u ġiet ordnata beix issir parti mill-Abbozz ta’ Liġi.</w:t>
      </w:r>
    </w:p>
    <w:p w:rsidR="00813605" w:rsidRDefault="00813605" w:rsidP="00CC4C31">
      <w:pPr>
        <w:jc w:val="both"/>
        <w:rPr>
          <w:i/>
          <w:sz w:val="22"/>
          <w:szCs w:val="22"/>
          <w:lang w:val="mt-MT"/>
        </w:rPr>
      </w:pPr>
    </w:p>
    <w:p w:rsidR="00813605" w:rsidRPr="00CC4C31" w:rsidRDefault="00813605" w:rsidP="00CC4C31">
      <w:pPr>
        <w:jc w:val="both"/>
        <w:rPr>
          <w:i/>
          <w:sz w:val="22"/>
          <w:szCs w:val="22"/>
          <w:lang w:val="mt-MT"/>
        </w:rPr>
      </w:pPr>
    </w:p>
    <w:p w:rsidR="00813605" w:rsidRPr="00CC4C31" w:rsidRDefault="00813605" w:rsidP="00CC4C31">
      <w:pPr>
        <w:jc w:val="both"/>
        <w:rPr>
          <w:sz w:val="22"/>
          <w:szCs w:val="22"/>
          <w:lang w:val="mt-MT"/>
        </w:rPr>
      </w:pPr>
      <w:r w:rsidRPr="00CC4C31">
        <w:rPr>
          <w:b/>
          <w:sz w:val="22"/>
          <w:szCs w:val="22"/>
          <w:lang w:val="mt-MT"/>
        </w:rPr>
        <w:t>Klawsola 4</w:t>
      </w:r>
      <w:r w:rsidRPr="00CC4C31">
        <w:rPr>
          <w:b/>
          <w:sz w:val="22"/>
          <w:szCs w:val="22"/>
          <w:lang w:val="mt-MT"/>
        </w:rPr>
        <w:tab/>
        <w:t>-</w:t>
      </w:r>
      <w:r w:rsidRPr="00CC4C31">
        <w:rPr>
          <w:sz w:val="22"/>
          <w:szCs w:val="22"/>
          <w:lang w:val="mt-MT"/>
        </w:rPr>
        <w:t xml:space="preserve">  Żjieda ta’ Titolu ġdid mal-Kodiċi.</w:t>
      </w:r>
    </w:p>
    <w:p w:rsidR="00813605" w:rsidRPr="00CC4C31" w:rsidRDefault="00813605" w:rsidP="00CC4C31">
      <w:pPr>
        <w:jc w:val="both"/>
        <w:rPr>
          <w:b/>
          <w:sz w:val="22"/>
          <w:szCs w:val="22"/>
          <w:lang w:val="mt-MT"/>
        </w:rPr>
      </w:pPr>
    </w:p>
    <w:p w:rsidR="00813605" w:rsidRPr="00CC4C31" w:rsidRDefault="00813605" w:rsidP="00CC4C31">
      <w:pPr>
        <w:jc w:val="both"/>
        <w:rPr>
          <w:sz w:val="22"/>
          <w:szCs w:val="22"/>
          <w:lang w:val="mt-MT"/>
        </w:rPr>
      </w:pPr>
      <w:r w:rsidRPr="00CC4C31">
        <w:rPr>
          <w:b/>
          <w:i/>
          <w:sz w:val="22"/>
          <w:szCs w:val="22"/>
          <w:lang w:val="mt-MT"/>
        </w:rPr>
        <w:t>Clause 4</w:t>
      </w:r>
      <w:r w:rsidRPr="00CC4C31">
        <w:rPr>
          <w:b/>
          <w:sz w:val="22"/>
          <w:szCs w:val="22"/>
          <w:lang w:val="mt-MT"/>
        </w:rPr>
        <w:tab/>
        <w:t>-</w:t>
      </w:r>
      <w:r w:rsidRPr="00CC4C31">
        <w:rPr>
          <w:sz w:val="22"/>
          <w:szCs w:val="22"/>
          <w:lang w:val="mt-MT"/>
        </w:rPr>
        <w:t xml:space="preserve">  </w:t>
      </w:r>
      <w:r w:rsidRPr="00CC4C31">
        <w:rPr>
          <w:i/>
          <w:sz w:val="22"/>
          <w:szCs w:val="22"/>
          <w:lang w:val="mt-MT"/>
        </w:rPr>
        <w:t>Addition of new Title to the Code</w:t>
      </w:r>
      <w:r w:rsidRPr="00CC4C31">
        <w:rPr>
          <w:sz w:val="22"/>
          <w:szCs w:val="22"/>
          <w:lang w:val="mt-MT"/>
        </w:rPr>
        <w:t>.</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b/>
          <w:sz w:val="22"/>
          <w:szCs w:val="22"/>
          <w:lang w:val="mt-MT"/>
        </w:rPr>
        <w:t>THE CHAIRMAN:</w:t>
      </w:r>
      <w:r w:rsidRPr="00CC4C31">
        <w:rPr>
          <w:sz w:val="22"/>
          <w:szCs w:val="22"/>
          <w:lang w:val="mt-MT"/>
        </w:rPr>
        <w:t xml:space="preserve">  Rimarki?  L-Onor. Azzopardi.</w:t>
      </w:r>
    </w:p>
    <w:p w:rsidR="00813605" w:rsidRPr="00CC4C31" w:rsidRDefault="00813605" w:rsidP="00CC4C31">
      <w:pPr>
        <w:jc w:val="both"/>
        <w:rPr>
          <w:b/>
          <w:sz w:val="22"/>
          <w:szCs w:val="22"/>
          <w:lang w:val="mt-MT"/>
        </w:rPr>
      </w:pPr>
    </w:p>
    <w:p w:rsidR="00813605" w:rsidRPr="00CC4C31" w:rsidRDefault="00813605" w:rsidP="00CC4C31">
      <w:pPr>
        <w:jc w:val="both"/>
        <w:rPr>
          <w:sz w:val="22"/>
          <w:szCs w:val="22"/>
          <w:lang w:val="mt-MT"/>
        </w:rPr>
      </w:pPr>
      <w:r w:rsidRPr="00CC4C31">
        <w:rPr>
          <w:b/>
          <w:sz w:val="22"/>
          <w:szCs w:val="22"/>
          <w:lang w:val="mt-MT"/>
        </w:rPr>
        <w:t>ONOR. JASON AZZOPARDI:</w:t>
      </w:r>
      <w:r w:rsidRPr="00CC4C31">
        <w:rPr>
          <w:sz w:val="22"/>
          <w:szCs w:val="22"/>
          <w:lang w:val="mt-MT"/>
        </w:rPr>
        <w:t xml:space="preserve">  Klawsola 4 qed tiddefinixxi x’inhi proprjetà tal-gvern.</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b/>
          <w:sz w:val="22"/>
          <w:szCs w:val="22"/>
          <w:lang w:val="mt-MT"/>
        </w:rPr>
        <w:t>THE CHAIRMAN:</w:t>
      </w:r>
      <w:r w:rsidRPr="00CC4C31">
        <w:rPr>
          <w:sz w:val="22"/>
          <w:szCs w:val="22"/>
          <w:lang w:val="mt-MT"/>
        </w:rPr>
        <w:t xml:space="preserve">  Aktar rimarki?  (Onor. Membri:  No)  Il-mistoqsija hi klawsola 4.  Dawk favur?  (Onor. Membri:  </w:t>
      </w:r>
      <w:r w:rsidRPr="00CC4C31">
        <w:rPr>
          <w:i/>
          <w:sz w:val="22"/>
          <w:szCs w:val="22"/>
          <w:lang w:val="mt-MT"/>
        </w:rPr>
        <w:t>Aye</w:t>
      </w:r>
      <w:r w:rsidRPr="00CC4C31">
        <w:rPr>
          <w:sz w:val="22"/>
          <w:szCs w:val="22"/>
          <w:lang w:val="mt-MT"/>
        </w:rPr>
        <w:t xml:space="preserve">)  Dawk kontra?  </w:t>
      </w:r>
      <w:r w:rsidRPr="00CC4C31">
        <w:rPr>
          <w:i/>
          <w:sz w:val="22"/>
          <w:szCs w:val="22"/>
          <w:lang w:val="mt-MT"/>
        </w:rPr>
        <w:t>Agreed</w:t>
      </w:r>
      <w:r w:rsidRPr="00CC4C31">
        <w:rPr>
          <w:sz w:val="22"/>
          <w:szCs w:val="22"/>
          <w:lang w:val="mt-MT"/>
        </w:rPr>
        <w:t>.</w:t>
      </w:r>
    </w:p>
    <w:p w:rsidR="00813605" w:rsidRPr="00CC4C31" w:rsidRDefault="00813605" w:rsidP="00CC4C31">
      <w:pPr>
        <w:jc w:val="both"/>
        <w:rPr>
          <w:i/>
          <w:sz w:val="22"/>
          <w:szCs w:val="22"/>
          <w:lang w:val="mt-MT"/>
        </w:rPr>
      </w:pPr>
    </w:p>
    <w:p w:rsidR="00813605" w:rsidRPr="00CC4C31" w:rsidRDefault="00813605" w:rsidP="00CC4C31">
      <w:pPr>
        <w:jc w:val="both"/>
        <w:rPr>
          <w:i/>
          <w:sz w:val="22"/>
          <w:szCs w:val="22"/>
          <w:lang w:val="mt-MT"/>
        </w:rPr>
      </w:pPr>
      <w:r w:rsidRPr="00CC4C31">
        <w:rPr>
          <w:i/>
          <w:sz w:val="22"/>
          <w:szCs w:val="22"/>
          <w:lang w:val="mt-MT"/>
        </w:rPr>
        <w:t>Klawsola 4 għaddiet nem. con. u ġiet ordnata biex issir parti mill-Abbozz ta’ Liġi.</w:t>
      </w:r>
    </w:p>
    <w:p w:rsidR="00813605" w:rsidRDefault="00813605" w:rsidP="00CC4C31">
      <w:pPr>
        <w:jc w:val="both"/>
        <w:rPr>
          <w:sz w:val="22"/>
          <w:szCs w:val="22"/>
          <w:lang w:val="mt-MT"/>
        </w:rPr>
      </w:pP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b/>
          <w:sz w:val="22"/>
          <w:szCs w:val="22"/>
          <w:lang w:val="mt-MT"/>
        </w:rPr>
        <w:t>Klawsola 5</w:t>
      </w:r>
      <w:r w:rsidRPr="00CC4C31">
        <w:rPr>
          <w:b/>
          <w:sz w:val="22"/>
          <w:szCs w:val="22"/>
          <w:lang w:val="mt-MT"/>
        </w:rPr>
        <w:tab/>
        <w:t>-</w:t>
      </w:r>
      <w:r w:rsidRPr="00CC4C31">
        <w:rPr>
          <w:sz w:val="22"/>
          <w:szCs w:val="22"/>
          <w:lang w:val="mt-MT"/>
        </w:rPr>
        <w:t xml:space="preserve">  Żjieda ta’ Skeda Ġdida mal-Kodiċi.</w:t>
      </w:r>
    </w:p>
    <w:p w:rsidR="00813605" w:rsidRPr="00CC4C31" w:rsidRDefault="00813605" w:rsidP="00CC4C31">
      <w:pPr>
        <w:jc w:val="both"/>
        <w:rPr>
          <w:sz w:val="22"/>
          <w:szCs w:val="22"/>
          <w:lang w:val="mt-MT"/>
        </w:rPr>
      </w:pPr>
    </w:p>
    <w:p w:rsidR="00813605" w:rsidRPr="00CC4C31" w:rsidRDefault="00813605" w:rsidP="00CC4C31">
      <w:pPr>
        <w:jc w:val="both"/>
        <w:rPr>
          <w:b/>
          <w:sz w:val="22"/>
          <w:szCs w:val="22"/>
          <w:lang w:val="mt-MT"/>
        </w:rPr>
      </w:pPr>
      <w:r w:rsidRPr="00CC4C31">
        <w:rPr>
          <w:b/>
          <w:i/>
          <w:sz w:val="22"/>
          <w:szCs w:val="22"/>
          <w:lang w:val="mt-MT"/>
        </w:rPr>
        <w:t>Clause 5</w:t>
      </w:r>
      <w:r w:rsidRPr="00CC4C31">
        <w:rPr>
          <w:b/>
          <w:sz w:val="22"/>
          <w:szCs w:val="22"/>
          <w:lang w:val="mt-MT"/>
        </w:rPr>
        <w:tab/>
        <w:t>-</w:t>
      </w:r>
      <w:r w:rsidRPr="00CC4C31">
        <w:rPr>
          <w:sz w:val="22"/>
          <w:szCs w:val="22"/>
          <w:lang w:val="mt-MT"/>
        </w:rPr>
        <w:t xml:space="preserve">  </w:t>
      </w:r>
      <w:r w:rsidRPr="00CC4C31">
        <w:rPr>
          <w:i/>
          <w:sz w:val="22"/>
          <w:szCs w:val="22"/>
          <w:lang w:val="mt-MT"/>
        </w:rPr>
        <w:t>Addition of new Schedule to the Code</w:t>
      </w:r>
      <w:r w:rsidRPr="00CC4C31">
        <w:rPr>
          <w:sz w:val="22"/>
          <w:szCs w:val="22"/>
          <w:lang w:val="mt-MT"/>
        </w:rPr>
        <w:t>.</w:t>
      </w:r>
    </w:p>
    <w:p w:rsidR="00813605" w:rsidRPr="00CC4C31" w:rsidRDefault="00813605" w:rsidP="00CC4C31">
      <w:pPr>
        <w:jc w:val="both"/>
        <w:rPr>
          <w:b/>
          <w:sz w:val="22"/>
          <w:szCs w:val="22"/>
          <w:lang w:val="mt-MT"/>
        </w:rPr>
      </w:pPr>
    </w:p>
    <w:p w:rsidR="00813605" w:rsidRPr="00CC4C31" w:rsidRDefault="00813605" w:rsidP="00CC4C31">
      <w:pPr>
        <w:jc w:val="both"/>
        <w:rPr>
          <w:sz w:val="22"/>
          <w:szCs w:val="22"/>
          <w:lang w:val="mt-MT"/>
        </w:rPr>
      </w:pPr>
      <w:r w:rsidRPr="00CC4C31">
        <w:rPr>
          <w:b/>
          <w:sz w:val="22"/>
          <w:szCs w:val="22"/>
          <w:lang w:val="mt-MT"/>
        </w:rPr>
        <w:t>THE CHAIRMAN:</w:t>
      </w:r>
      <w:r w:rsidRPr="00CC4C31">
        <w:rPr>
          <w:sz w:val="22"/>
          <w:szCs w:val="22"/>
          <w:lang w:val="mt-MT"/>
        </w:rPr>
        <w:t xml:space="preserve">  L-Onor. Azzopardi.</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b/>
          <w:sz w:val="22"/>
          <w:szCs w:val="22"/>
          <w:lang w:val="mt-MT"/>
        </w:rPr>
        <w:t>ONOR. JASON AZZOPARDI:</w:t>
      </w:r>
      <w:r w:rsidRPr="00CC4C31">
        <w:rPr>
          <w:sz w:val="22"/>
          <w:szCs w:val="22"/>
          <w:lang w:val="mt-MT"/>
        </w:rPr>
        <w:t xml:space="preserve">  Din il-klawsola hija pjuttost importanti għax qed tintroduċi t-Tielet Skeda fil-Kodiċi Ċivili u għandha diversi definizzjonijiet, fosthom ta’ “att amministrattiv” u ta’ “data rilevanti”.  Huma importanti ħafna wkoll id-diversi salvagwardji li hemm biex jitħarsu l-jeddijiet privati li kienu jeżistu qabel id-data rilevanti biex b’hekk inserrħu moħħ is-sidien privati.  Għandi nifhem ukoll, Sur President, li l-</w:t>
      </w:r>
      <w:r w:rsidRPr="00CC4C31">
        <w:rPr>
          <w:sz w:val="22"/>
          <w:szCs w:val="22"/>
          <w:lang w:val="mt-MT"/>
        </w:rPr>
        <w:lastRenderedPageBreak/>
        <w:t>Ministru Herrera se jipproponi xi emendi għal din il-klawsola.</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b/>
          <w:sz w:val="22"/>
          <w:szCs w:val="22"/>
          <w:lang w:val="mt-MT"/>
        </w:rPr>
        <w:t>THE CHAIRMAN:</w:t>
      </w:r>
      <w:r w:rsidRPr="00CC4C31">
        <w:rPr>
          <w:sz w:val="22"/>
          <w:szCs w:val="22"/>
          <w:lang w:val="mt-MT"/>
        </w:rPr>
        <w:t xml:space="preserve">  Is-Segretarju Parlamentari.</w:t>
      </w:r>
    </w:p>
    <w:p w:rsidR="00813605" w:rsidRPr="00CC4C31" w:rsidRDefault="00813605" w:rsidP="00CC4C31">
      <w:pPr>
        <w:jc w:val="both"/>
        <w:rPr>
          <w:sz w:val="22"/>
          <w:szCs w:val="22"/>
          <w:lang w:val="mt-MT"/>
        </w:rPr>
      </w:pPr>
    </w:p>
    <w:p w:rsidR="00813605" w:rsidRPr="00CC4C31" w:rsidRDefault="00813605" w:rsidP="00883A49">
      <w:pPr>
        <w:jc w:val="both"/>
        <w:rPr>
          <w:sz w:val="22"/>
          <w:szCs w:val="22"/>
          <w:lang w:val="mt-MT"/>
        </w:rPr>
      </w:pPr>
      <w:r w:rsidRPr="00CC4C31">
        <w:rPr>
          <w:b/>
          <w:sz w:val="22"/>
          <w:szCs w:val="22"/>
          <w:lang w:val="mt-MT"/>
        </w:rPr>
        <w:t>ONOR. JOSÈ HERRERA:</w:t>
      </w:r>
      <w:r w:rsidRPr="00CC4C31">
        <w:rPr>
          <w:sz w:val="22"/>
          <w:szCs w:val="22"/>
          <w:lang w:val="mt-MT"/>
        </w:rPr>
        <w:t xml:space="preserve">  Fil-fatt, Sur President, għal klawsola 5 se nkun qed nippr</w:t>
      </w:r>
      <w:r>
        <w:rPr>
          <w:sz w:val="22"/>
          <w:szCs w:val="22"/>
          <w:lang w:val="mt-MT"/>
        </w:rPr>
        <w:t>oponi din l-emenda sabiex i</w:t>
      </w:r>
      <w:r w:rsidRPr="00CC4C31">
        <w:rPr>
          <w:sz w:val="22"/>
          <w:szCs w:val="22"/>
          <w:lang w:val="mt-MT"/>
        </w:rPr>
        <w:t>t-Tielet Skeda li hemm fi klawsola 5 tiġi emendata kif ġej:</w:t>
      </w:r>
    </w:p>
    <w:p w:rsidR="00813605" w:rsidRPr="00CC4C31" w:rsidRDefault="00813605" w:rsidP="00CC4C31">
      <w:pPr>
        <w:ind w:left="567" w:hanging="567"/>
        <w:jc w:val="both"/>
        <w:rPr>
          <w:b/>
          <w:sz w:val="22"/>
          <w:szCs w:val="22"/>
          <w:u w:val="single"/>
          <w:lang w:val="mt-MT"/>
        </w:rPr>
      </w:pPr>
    </w:p>
    <w:p w:rsidR="00813605" w:rsidRPr="00CC4C31" w:rsidRDefault="00813605" w:rsidP="000279DB">
      <w:pPr>
        <w:jc w:val="both"/>
        <w:rPr>
          <w:sz w:val="22"/>
          <w:szCs w:val="22"/>
          <w:lang w:val="mt-MT"/>
        </w:rPr>
      </w:pPr>
      <w:r>
        <w:rPr>
          <w:sz w:val="22"/>
          <w:szCs w:val="22"/>
          <w:lang w:val="mt-MT"/>
        </w:rPr>
        <w:t>F</w:t>
      </w:r>
      <w:r w:rsidRPr="00CC4C31">
        <w:rPr>
          <w:sz w:val="22"/>
          <w:szCs w:val="22"/>
          <w:lang w:val="mt-MT"/>
        </w:rPr>
        <w:t>l-artikolu 1 tagħha:</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sz w:val="22"/>
          <w:szCs w:val="22"/>
          <w:lang w:val="mt-MT"/>
        </w:rPr>
        <w:t>(1) Fid-definizzjoni ta' "att amministrattiv" il-kliem "att amministrattiv" għandhom jiġu sostitwiti bil-kliem "permess amministrattiv".</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sz w:val="22"/>
          <w:szCs w:val="22"/>
          <w:lang w:val="mt-MT"/>
        </w:rPr>
        <w:t>2) Fid-definizzjoni ta' "data rilevanti" il-kliem "l-1 ta’ Jannar, 2016" għandhom jiġu sostitwiti bil-kliem "l-1 ta’ Lulju, 2016".</w:t>
      </w:r>
    </w:p>
    <w:p w:rsidR="00813605" w:rsidRPr="00CC4C31" w:rsidRDefault="00813605" w:rsidP="00CC4C31">
      <w:pPr>
        <w:ind w:left="567" w:hanging="567"/>
        <w:jc w:val="both"/>
        <w:rPr>
          <w:b/>
          <w:sz w:val="22"/>
          <w:szCs w:val="22"/>
          <w:u w:val="single"/>
          <w:lang w:val="mt-MT"/>
        </w:rPr>
      </w:pPr>
    </w:p>
    <w:p w:rsidR="00813605" w:rsidRPr="00CC4C31" w:rsidRDefault="00813605" w:rsidP="000279DB">
      <w:pPr>
        <w:jc w:val="both"/>
        <w:rPr>
          <w:sz w:val="22"/>
          <w:szCs w:val="22"/>
          <w:lang w:val="mt-MT"/>
        </w:rPr>
      </w:pPr>
      <w:r w:rsidRPr="00CC4C31">
        <w:rPr>
          <w:sz w:val="22"/>
          <w:szCs w:val="22"/>
          <w:lang w:val="mt-MT"/>
        </w:rPr>
        <w:t>Fl-artikolu 2 tagħha:</w:t>
      </w:r>
    </w:p>
    <w:p w:rsidR="00813605" w:rsidRPr="00CC4C31" w:rsidRDefault="00813605" w:rsidP="00CC4C31">
      <w:pPr>
        <w:ind w:left="567" w:hanging="567"/>
        <w:jc w:val="both"/>
        <w:rPr>
          <w:sz w:val="22"/>
          <w:szCs w:val="22"/>
          <w:u w:val="single"/>
          <w:lang w:val="mt-MT"/>
        </w:rPr>
      </w:pPr>
    </w:p>
    <w:p w:rsidR="00813605" w:rsidRPr="00CC4C31" w:rsidRDefault="00813605" w:rsidP="00CC4C31">
      <w:pPr>
        <w:ind w:left="567"/>
        <w:jc w:val="both"/>
        <w:rPr>
          <w:sz w:val="22"/>
          <w:szCs w:val="22"/>
          <w:lang w:val="mt-MT"/>
        </w:rPr>
      </w:pPr>
      <w:r w:rsidRPr="00CC4C31">
        <w:rPr>
          <w:sz w:val="22"/>
          <w:szCs w:val="22"/>
          <w:lang w:val="mt-MT"/>
        </w:rPr>
        <w:t>(1) Fil-paragrafu (b) tas-subartikolu (2) tiegħu, minnufih wara l-kliem "għan-natura tagħha speċifika ta’ demanju pubbliku" għandhom jiżdiedu l-kliem "u għad-designazzjoni tagħha taħt kwalunkwe pjan, strateġija jew skeda maħruġa taħt xi liġi li minn żmien għal żmien tirregola l-ippjanar tal-iżvilupp".</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sz w:val="22"/>
          <w:szCs w:val="22"/>
          <w:lang w:val="mt-MT"/>
        </w:rPr>
        <w:t>(2) Fil-paragrafu (e) tas-subartikolu (2) tiegħu, il-kliem "dik il-konċessjoni ġiet irtirata" għandhom jiġu sostitwiti bil-kliem "tali konċessjoni tkun skadiet jew ġiet irtirata".</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sz w:val="22"/>
          <w:szCs w:val="22"/>
          <w:lang w:val="mt-MT"/>
        </w:rPr>
        <w:t>(3) Fis-subartikolu (5) tiegħu, il-kliem "Att ta’ Dominju Pubbliku" għandhom jiġu sostitwiti bil-kliem "Riżoluzzjoni dwar id-Demanju Pubbliku".</w:t>
      </w:r>
    </w:p>
    <w:p w:rsidR="00813605" w:rsidRPr="00CC4C31" w:rsidRDefault="00813605" w:rsidP="00CC4C31">
      <w:pPr>
        <w:ind w:left="567" w:hanging="567"/>
        <w:jc w:val="both"/>
        <w:rPr>
          <w:sz w:val="22"/>
          <w:szCs w:val="22"/>
          <w:lang w:val="mt-MT"/>
        </w:rPr>
      </w:pPr>
    </w:p>
    <w:p w:rsidR="00813605" w:rsidRPr="00CC4C31" w:rsidRDefault="00813605" w:rsidP="000279DB">
      <w:pPr>
        <w:jc w:val="both"/>
        <w:rPr>
          <w:sz w:val="22"/>
          <w:szCs w:val="22"/>
          <w:lang w:val="mt-MT"/>
        </w:rPr>
      </w:pPr>
      <w:r w:rsidRPr="00CC4C31">
        <w:rPr>
          <w:sz w:val="22"/>
          <w:szCs w:val="22"/>
          <w:lang w:val="mt-MT"/>
        </w:rPr>
        <w:t>Fl-artikolu 4 tagħha:</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sz w:val="22"/>
          <w:szCs w:val="22"/>
          <w:lang w:val="mt-MT"/>
        </w:rPr>
        <w:t>(1) Is-subartikolu (2) għandu jitħassar.</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sz w:val="22"/>
          <w:szCs w:val="22"/>
          <w:lang w:val="mt-MT"/>
        </w:rPr>
        <w:t>(2) Is-subartikolu (3) għandu jiġi sostitwit b'dan li ġej:</w:t>
      </w:r>
    </w:p>
    <w:p w:rsidR="00813605" w:rsidRPr="00CC4C31" w:rsidRDefault="00813605" w:rsidP="00CC4C31">
      <w:pPr>
        <w:ind w:left="567"/>
        <w:jc w:val="both"/>
        <w:rPr>
          <w:sz w:val="22"/>
          <w:szCs w:val="22"/>
          <w:lang w:val="mt-MT"/>
        </w:rPr>
      </w:pPr>
      <w:r w:rsidRPr="00CC4C31">
        <w:rPr>
          <w:sz w:val="22"/>
          <w:szCs w:val="22"/>
          <w:lang w:val="mt-MT"/>
        </w:rPr>
        <w:t xml:space="preserve">"(3) (i) Il-Kunsill Eżekuttiv kif stabbilit taħt l-Att għall-Iżvilupp tal-2015 għandu </w:t>
      </w:r>
      <w:r w:rsidRPr="00CC4C31">
        <w:rPr>
          <w:sz w:val="22"/>
          <w:szCs w:val="22"/>
          <w:lang w:val="mt-MT"/>
        </w:rPr>
        <w:t>jipprepara rapport fuq bażi annwali fejn jindika dawk is-siti li ġew proposti mill-Gvern, Membri tal-Parlament jew NGOs li l-Kunsill ikun qies xierqa li jkunu iddikjarati bħala Demanju Pubbliku in konformi mal-artikolu 3 tas-sub-titolu II ta' dan l-Att:</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sz w:val="22"/>
          <w:szCs w:val="22"/>
          <w:lang w:val="mt-MT"/>
        </w:rPr>
        <w:t>Iżda qabel it-tlestija ta’ tali rapport il-Kunsill Eżekuttiv għandu jwettaq proċess ta’ konsultazzjoni pubblika.</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sz w:val="22"/>
          <w:szCs w:val="22"/>
          <w:lang w:val="mt-MT"/>
        </w:rPr>
        <w:t>(ii) Ir-rapport għandu mbagħad jiġi ppreżentat lill-Ministru responsabbli għall-Artijiet, li min-naħa tiegħu jrid jippreżenta tali rapport fuq il-Mejda tal-Kamra tad-Deputati sal-15 ta’ Settembru ta’ kull sena.</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sz w:val="22"/>
          <w:szCs w:val="22"/>
          <w:lang w:val="mt-MT"/>
        </w:rPr>
        <w:t xml:space="preserve">(iii) </w:t>
      </w:r>
      <w:r w:rsidRPr="00CC4C31">
        <w:rPr>
          <w:rStyle w:val="hps"/>
          <w:sz w:val="22"/>
          <w:szCs w:val="22"/>
          <w:lang w:val="mt-MT"/>
        </w:rPr>
        <w:t>Il-</w:t>
      </w:r>
      <w:r w:rsidRPr="00CC4C31">
        <w:rPr>
          <w:sz w:val="22"/>
          <w:szCs w:val="22"/>
          <w:lang w:val="mt-MT"/>
        </w:rPr>
        <w:t xml:space="preserve">Ministru għandu jara li </w:t>
      </w:r>
      <w:r w:rsidRPr="00CC4C31">
        <w:rPr>
          <w:rStyle w:val="hps"/>
          <w:sz w:val="22"/>
          <w:szCs w:val="22"/>
          <w:lang w:val="mt-MT"/>
        </w:rPr>
        <w:t>r-rapport</w:t>
      </w:r>
      <w:r w:rsidRPr="00CC4C31">
        <w:rPr>
          <w:sz w:val="22"/>
          <w:szCs w:val="22"/>
          <w:lang w:val="mt-MT"/>
        </w:rPr>
        <w:t xml:space="preserve"> </w:t>
      </w:r>
      <w:r w:rsidRPr="00CC4C31">
        <w:rPr>
          <w:rStyle w:val="hps"/>
          <w:sz w:val="22"/>
          <w:szCs w:val="22"/>
          <w:lang w:val="mt-MT"/>
        </w:rPr>
        <w:t>jiġi</w:t>
      </w:r>
      <w:r w:rsidRPr="00CC4C31">
        <w:rPr>
          <w:sz w:val="22"/>
          <w:szCs w:val="22"/>
          <w:lang w:val="mt-MT"/>
        </w:rPr>
        <w:t xml:space="preserve"> mqiegħed </w:t>
      </w:r>
      <w:r w:rsidRPr="00CC4C31">
        <w:rPr>
          <w:rStyle w:val="hps"/>
          <w:sz w:val="22"/>
          <w:szCs w:val="22"/>
          <w:lang w:val="mt-MT"/>
        </w:rPr>
        <w:t>fuq il-Mejda</w:t>
      </w:r>
      <w:r w:rsidRPr="00CC4C31">
        <w:rPr>
          <w:sz w:val="22"/>
          <w:szCs w:val="22"/>
          <w:lang w:val="mt-MT"/>
        </w:rPr>
        <w:t xml:space="preserve"> </w:t>
      </w:r>
      <w:r w:rsidRPr="00CC4C31">
        <w:rPr>
          <w:rStyle w:val="hps"/>
          <w:sz w:val="22"/>
          <w:szCs w:val="22"/>
          <w:lang w:val="mt-MT"/>
        </w:rPr>
        <w:t>tal-Kamra</w:t>
      </w:r>
      <w:r w:rsidRPr="00CC4C31">
        <w:rPr>
          <w:sz w:val="22"/>
          <w:szCs w:val="22"/>
          <w:lang w:val="mt-MT"/>
        </w:rPr>
        <w:t xml:space="preserve"> </w:t>
      </w:r>
      <w:r w:rsidRPr="00CC4C31">
        <w:rPr>
          <w:rStyle w:val="hps"/>
          <w:sz w:val="22"/>
          <w:szCs w:val="22"/>
          <w:lang w:val="mt-MT"/>
        </w:rPr>
        <w:t>tad-Deputati</w:t>
      </w:r>
      <w:r w:rsidRPr="00CC4C31">
        <w:rPr>
          <w:sz w:val="22"/>
          <w:szCs w:val="22"/>
          <w:lang w:val="mt-MT"/>
        </w:rPr>
        <w:t xml:space="preserve"> </w:t>
      </w:r>
      <w:r w:rsidRPr="00CC4C31">
        <w:rPr>
          <w:rStyle w:val="hps"/>
          <w:sz w:val="22"/>
          <w:szCs w:val="22"/>
          <w:lang w:val="mt-MT"/>
        </w:rPr>
        <w:t>kemm</w:t>
      </w:r>
      <w:r w:rsidRPr="00CC4C31">
        <w:rPr>
          <w:sz w:val="22"/>
          <w:szCs w:val="22"/>
          <w:lang w:val="mt-MT"/>
        </w:rPr>
        <w:t xml:space="preserve"> </w:t>
      </w:r>
      <w:r w:rsidRPr="00CC4C31">
        <w:rPr>
          <w:rStyle w:val="hps"/>
          <w:sz w:val="22"/>
          <w:szCs w:val="22"/>
          <w:lang w:val="mt-MT"/>
        </w:rPr>
        <w:t>jista' jkun malajr</w:t>
      </w:r>
      <w:r w:rsidRPr="00CC4C31">
        <w:rPr>
          <w:sz w:val="22"/>
          <w:szCs w:val="22"/>
          <w:lang w:val="mt-MT"/>
        </w:rPr>
        <w:t xml:space="preserve"> </w:t>
      </w:r>
      <w:r w:rsidRPr="00CC4C31">
        <w:rPr>
          <w:rStyle w:val="hps"/>
          <w:sz w:val="22"/>
          <w:szCs w:val="22"/>
          <w:lang w:val="mt-MT"/>
        </w:rPr>
        <w:t>iżda</w:t>
      </w:r>
      <w:r w:rsidRPr="00CC4C31">
        <w:rPr>
          <w:sz w:val="22"/>
          <w:szCs w:val="22"/>
          <w:lang w:val="mt-MT"/>
        </w:rPr>
        <w:t xml:space="preserve"> </w:t>
      </w:r>
      <w:r w:rsidRPr="00CC4C31">
        <w:rPr>
          <w:rStyle w:val="hps"/>
          <w:sz w:val="22"/>
          <w:szCs w:val="22"/>
          <w:lang w:val="mt-MT"/>
        </w:rPr>
        <w:t>mhux</w:t>
      </w:r>
      <w:r w:rsidRPr="00CC4C31">
        <w:rPr>
          <w:sz w:val="22"/>
          <w:szCs w:val="22"/>
          <w:lang w:val="mt-MT"/>
        </w:rPr>
        <w:t xml:space="preserve"> </w:t>
      </w:r>
      <w:r w:rsidRPr="00CC4C31">
        <w:rPr>
          <w:rStyle w:val="hps"/>
          <w:sz w:val="22"/>
          <w:szCs w:val="22"/>
          <w:lang w:val="mt-MT"/>
        </w:rPr>
        <w:t>aktar tard</w:t>
      </w:r>
      <w:r w:rsidRPr="00CC4C31">
        <w:rPr>
          <w:sz w:val="22"/>
          <w:szCs w:val="22"/>
          <w:lang w:val="mt-MT"/>
        </w:rPr>
        <w:t xml:space="preserve"> </w:t>
      </w:r>
      <w:r w:rsidRPr="00CC4C31">
        <w:rPr>
          <w:rStyle w:val="hps"/>
          <w:sz w:val="22"/>
          <w:szCs w:val="22"/>
          <w:lang w:val="mt-MT"/>
        </w:rPr>
        <w:t>minn xahar</w:t>
      </w:r>
      <w:r w:rsidRPr="00CC4C31">
        <w:rPr>
          <w:sz w:val="22"/>
          <w:szCs w:val="22"/>
          <w:lang w:val="mt-MT"/>
        </w:rPr>
        <w:t xml:space="preserve"> </w:t>
      </w:r>
      <w:r w:rsidRPr="00CC4C31">
        <w:rPr>
          <w:rStyle w:val="hps"/>
          <w:sz w:val="22"/>
          <w:szCs w:val="22"/>
          <w:lang w:val="mt-MT"/>
        </w:rPr>
        <w:t>minn meta jkun irċevih</w:t>
      </w:r>
      <w:r w:rsidRPr="00CC4C31">
        <w:rPr>
          <w:sz w:val="22"/>
          <w:szCs w:val="22"/>
          <w:lang w:val="mt-MT"/>
        </w:rPr>
        <w:t>.</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rStyle w:val="atn"/>
          <w:sz w:val="22"/>
          <w:szCs w:val="22"/>
          <w:lang w:val="mt-MT"/>
        </w:rPr>
        <w:t>(i</w:t>
      </w:r>
      <w:r w:rsidRPr="00CC4C31">
        <w:rPr>
          <w:sz w:val="22"/>
          <w:szCs w:val="22"/>
          <w:lang w:val="mt-MT"/>
        </w:rPr>
        <w:t xml:space="preserve">v) </w:t>
      </w:r>
      <w:r w:rsidRPr="00CC4C31">
        <w:rPr>
          <w:rStyle w:val="hps"/>
          <w:sz w:val="22"/>
          <w:szCs w:val="22"/>
          <w:lang w:val="mt-MT"/>
        </w:rPr>
        <w:t>L-</w:t>
      </w:r>
      <w:r w:rsidRPr="00CC4C31">
        <w:rPr>
          <w:rStyle w:val="atn"/>
          <w:sz w:val="22"/>
          <w:szCs w:val="22"/>
          <w:lang w:val="mt-MT"/>
        </w:rPr>
        <w:t>iSpeaker tal-</w:t>
      </w:r>
      <w:r w:rsidRPr="00CC4C31">
        <w:rPr>
          <w:sz w:val="22"/>
          <w:szCs w:val="22"/>
          <w:lang w:val="mt-MT"/>
        </w:rPr>
        <w:t xml:space="preserve">Kamra </w:t>
      </w:r>
      <w:r w:rsidRPr="00CC4C31">
        <w:rPr>
          <w:rStyle w:val="hps"/>
          <w:sz w:val="22"/>
          <w:szCs w:val="22"/>
          <w:lang w:val="mt-MT"/>
        </w:rPr>
        <w:t>għandu jirreferi</w:t>
      </w:r>
      <w:r w:rsidRPr="00CC4C31">
        <w:rPr>
          <w:sz w:val="22"/>
          <w:szCs w:val="22"/>
          <w:lang w:val="mt-MT"/>
        </w:rPr>
        <w:t xml:space="preserve"> </w:t>
      </w:r>
      <w:r w:rsidRPr="00CC4C31">
        <w:rPr>
          <w:rStyle w:val="hps"/>
          <w:sz w:val="22"/>
          <w:szCs w:val="22"/>
          <w:lang w:val="mt-MT"/>
        </w:rPr>
        <w:t>r-rapport</w:t>
      </w:r>
      <w:r w:rsidRPr="00CC4C31">
        <w:rPr>
          <w:sz w:val="22"/>
          <w:szCs w:val="22"/>
          <w:lang w:val="mt-MT"/>
        </w:rPr>
        <w:t xml:space="preserve"> </w:t>
      </w:r>
      <w:r w:rsidRPr="00CC4C31">
        <w:rPr>
          <w:rStyle w:val="hps"/>
          <w:sz w:val="22"/>
          <w:szCs w:val="22"/>
          <w:lang w:val="mt-MT"/>
        </w:rPr>
        <w:t>lill</w:t>
      </w:r>
      <w:r w:rsidRPr="00CC4C31">
        <w:rPr>
          <w:sz w:val="22"/>
          <w:szCs w:val="22"/>
          <w:lang w:val="mt-MT"/>
        </w:rPr>
        <w:t xml:space="preserve">-Kumitat </w:t>
      </w:r>
      <w:r w:rsidRPr="00CC4C31">
        <w:rPr>
          <w:rStyle w:val="hps"/>
          <w:sz w:val="22"/>
          <w:szCs w:val="22"/>
          <w:lang w:val="mt-MT"/>
        </w:rPr>
        <w:t>Permanenti dwar</w:t>
      </w:r>
      <w:r w:rsidRPr="00CC4C31">
        <w:rPr>
          <w:sz w:val="22"/>
          <w:szCs w:val="22"/>
          <w:lang w:val="mt-MT"/>
        </w:rPr>
        <w:t xml:space="preserve"> </w:t>
      </w:r>
      <w:r w:rsidRPr="00CC4C31">
        <w:rPr>
          <w:rStyle w:val="hps"/>
          <w:sz w:val="22"/>
          <w:szCs w:val="22"/>
          <w:lang w:val="mt-MT"/>
        </w:rPr>
        <w:t>l-Ambjent</w:t>
      </w:r>
      <w:r w:rsidRPr="00CC4C31">
        <w:rPr>
          <w:sz w:val="22"/>
          <w:szCs w:val="22"/>
          <w:lang w:val="mt-MT"/>
        </w:rPr>
        <w:t xml:space="preserve"> </w:t>
      </w:r>
      <w:r w:rsidRPr="00CC4C31">
        <w:rPr>
          <w:rStyle w:val="hps"/>
          <w:sz w:val="22"/>
          <w:szCs w:val="22"/>
          <w:lang w:val="mt-MT"/>
        </w:rPr>
        <w:t>u</w:t>
      </w:r>
      <w:r w:rsidRPr="00CC4C31">
        <w:rPr>
          <w:sz w:val="22"/>
          <w:szCs w:val="22"/>
          <w:lang w:val="mt-MT"/>
        </w:rPr>
        <w:t xml:space="preserve"> l-Ippjanar ta</w:t>
      </w:r>
      <w:r w:rsidRPr="00CC4C31">
        <w:rPr>
          <w:rStyle w:val="hps"/>
          <w:sz w:val="22"/>
          <w:szCs w:val="22"/>
          <w:lang w:val="mt-MT"/>
        </w:rPr>
        <w:t>l-Iżvilupp</w:t>
      </w:r>
      <w:r w:rsidRPr="00CC4C31">
        <w:rPr>
          <w:sz w:val="22"/>
          <w:szCs w:val="22"/>
          <w:lang w:val="mt-MT"/>
        </w:rPr>
        <w:t xml:space="preserve"> </w:t>
      </w:r>
      <w:r w:rsidRPr="00CC4C31">
        <w:rPr>
          <w:rStyle w:val="hps"/>
          <w:sz w:val="22"/>
          <w:szCs w:val="22"/>
          <w:lang w:val="mt-MT"/>
        </w:rPr>
        <w:t>għall-</w:t>
      </w:r>
      <w:r w:rsidRPr="00CC4C31">
        <w:rPr>
          <w:sz w:val="22"/>
          <w:szCs w:val="22"/>
          <w:lang w:val="mt-MT"/>
        </w:rPr>
        <w:t xml:space="preserve">konsiderazzjoni </w:t>
      </w:r>
      <w:r w:rsidRPr="00CC4C31">
        <w:rPr>
          <w:rStyle w:val="hps"/>
          <w:sz w:val="22"/>
          <w:szCs w:val="22"/>
          <w:lang w:val="mt-MT"/>
        </w:rPr>
        <w:t>u l-kummenti</w:t>
      </w:r>
      <w:r w:rsidRPr="00CC4C31">
        <w:rPr>
          <w:sz w:val="22"/>
          <w:szCs w:val="22"/>
          <w:lang w:val="mt-MT"/>
        </w:rPr>
        <w:t xml:space="preserve"> </w:t>
      </w:r>
      <w:r w:rsidRPr="00CC4C31">
        <w:rPr>
          <w:rStyle w:val="hps"/>
          <w:sz w:val="22"/>
          <w:szCs w:val="22"/>
          <w:lang w:val="mt-MT"/>
        </w:rPr>
        <w:t>tiegħu</w:t>
      </w:r>
      <w:r w:rsidRPr="00CC4C31">
        <w:rPr>
          <w:sz w:val="22"/>
          <w:szCs w:val="22"/>
          <w:lang w:val="mt-MT"/>
        </w:rPr>
        <w:t>.</w:t>
      </w:r>
    </w:p>
    <w:p w:rsidR="00813605" w:rsidRPr="00CC4C31" w:rsidRDefault="00813605" w:rsidP="00CC4C31">
      <w:pPr>
        <w:ind w:left="567" w:hanging="567"/>
        <w:jc w:val="both"/>
        <w:rPr>
          <w:rStyle w:val="hps"/>
          <w:sz w:val="22"/>
          <w:szCs w:val="22"/>
          <w:lang w:val="mt-MT"/>
        </w:rPr>
      </w:pPr>
    </w:p>
    <w:p w:rsidR="00813605" w:rsidRPr="00CC4C31" w:rsidRDefault="00813605" w:rsidP="00CC4C31">
      <w:pPr>
        <w:ind w:left="567"/>
        <w:jc w:val="both"/>
        <w:rPr>
          <w:sz w:val="22"/>
          <w:szCs w:val="22"/>
          <w:lang w:val="mt-MT"/>
        </w:rPr>
      </w:pPr>
      <w:r w:rsidRPr="00CC4C31">
        <w:rPr>
          <w:sz w:val="22"/>
          <w:szCs w:val="22"/>
          <w:lang w:val="mt-MT"/>
        </w:rPr>
        <w:t xml:space="preserve">(v) </w:t>
      </w:r>
      <w:r w:rsidRPr="00CC4C31">
        <w:rPr>
          <w:rStyle w:val="hps"/>
          <w:sz w:val="22"/>
          <w:szCs w:val="22"/>
          <w:lang w:val="mt-MT"/>
        </w:rPr>
        <w:t>Ir-</w:t>
      </w:r>
      <w:r w:rsidRPr="00CC4C31">
        <w:rPr>
          <w:sz w:val="22"/>
          <w:szCs w:val="22"/>
          <w:lang w:val="mt-MT"/>
        </w:rPr>
        <w:t xml:space="preserve">rapport tal-Kumitat </w:t>
      </w:r>
      <w:r w:rsidRPr="00CC4C31">
        <w:rPr>
          <w:rStyle w:val="hps"/>
          <w:sz w:val="22"/>
          <w:szCs w:val="22"/>
          <w:lang w:val="mt-MT"/>
        </w:rPr>
        <w:t>Permanenti għandu</w:t>
      </w:r>
      <w:r w:rsidRPr="00CC4C31">
        <w:rPr>
          <w:sz w:val="22"/>
          <w:szCs w:val="22"/>
          <w:lang w:val="mt-MT"/>
        </w:rPr>
        <w:t xml:space="preserve"> </w:t>
      </w:r>
      <w:r w:rsidRPr="00CC4C31">
        <w:rPr>
          <w:rStyle w:val="hps"/>
          <w:sz w:val="22"/>
          <w:szCs w:val="22"/>
          <w:lang w:val="mt-MT"/>
        </w:rPr>
        <w:t>mbagħad</w:t>
      </w:r>
      <w:r w:rsidRPr="00CC4C31">
        <w:rPr>
          <w:sz w:val="22"/>
          <w:szCs w:val="22"/>
          <w:lang w:val="mt-MT"/>
        </w:rPr>
        <w:t xml:space="preserve"> </w:t>
      </w:r>
      <w:r w:rsidRPr="00CC4C31">
        <w:rPr>
          <w:rStyle w:val="hps"/>
          <w:sz w:val="22"/>
          <w:szCs w:val="22"/>
          <w:lang w:val="mt-MT"/>
        </w:rPr>
        <w:t>jintbagħat lill</w:t>
      </w:r>
      <w:r w:rsidRPr="00CC4C31">
        <w:rPr>
          <w:sz w:val="22"/>
          <w:szCs w:val="22"/>
          <w:lang w:val="mt-MT"/>
        </w:rPr>
        <w:t>-Ministru responsabbli għall-</w:t>
      </w:r>
      <w:r w:rsidRPr="00CC4C31">
        <w:rPr>
          <w:rStyle w:val="hps"/>
          <w:sz w:val="22"/>
          <w:szCs w:val="22"/>
          <w:lang w:val="mt-MT"/>
        </w:rPr>
        <w:t>Artijiet</w:t>
      </w:r>
      <w:r w:rsidRPr="00CC4C31">
        <w:rPr>
          <w:sz w:val="22"/>
          <w:szCs w:val="22"/>
          <w:lang w:val="mt-MT"/>
        </w:rPr>
        <w:t xml:space="preserve"> </w:t>
      </w:r>
      <w:r w:rsidRPr="00CC4C31">
        <w:rPr>
          <w:rStyle w:val="hps"/>
          <w:sz w:val="22"/>
          <w:szCs w:val="22"/>
          <w:lang w:val="mt-MT"/>
        </w:rPr>
        <w:t>li</w:t>
      </w:r>
      <w:r w:rsidRPr="00CC4C31">
        <w:rPr>
          <w:sz w:val="22"/>
          <w:szCs w:val="22"/>
          <w:lang w:val="mt-MT"/>
        </w:rPr>
        <w:t xml:space="preserve"> </w:t>
      </w:r>
      <w:r w:rsidRPr="00CC4C31">
        <w:rPr>
          <w:rStyle w:val="hps"/>
          <w:sz w:val="22"/>
          <w:szCs w:val="22"/>
          <w:lang w:val="mt-MT"/>
        </w:rPr>
        <w:t>għandu</w:t>
      </w:r>
      <w:r w:rsidRPr="00CC4C31">
        <w:rPr>
          <w:sz w:val="22"/>
          <w:szCs w:val="22"/>
          <w:lang w:val="mt-MT"/>
        </w:rPr>
        <w:t xml:space="preserve"> </w:t>
      </w:r>
      <w:r w:rsidRPr="00CC4C31">
        <w:rPr>
          <w:rStyle w:val="hps"/>
          <w:sz w:val="22"/>
          <w:szCs w:val="22"/>
          <w:lang w:val="mt-MT"/>
        </w:rPr>
        <w:t>jippreżenta Riżoluzzjoni dwar id-Demanju Pubbliku</w:t>
      </w:r>
      <w:r w:rsidRPr="00CC4C31">
        <w:rPr>
          <w:sz w:val="22"/>
          <w:szCs w:val="22"/>
          <w:lang w:val="mt-MT"/>
        </w:rPr>
        <w:t xml:space="preserve"> </w:t>
      </w:r>
      <w:r w:rsidRPr="00CC4C31">
        <w:rPr>
          <w:rStyle w:val="hps"/>
          <w:sz w:val="22"/>
          <w:szCs w:val="22"/>
          <w:lang w:val="mt-MT"/>
        </w:rPr>
        <w:t>lill-Kamra</w:t>
      </w:r>
      <w:r w:rsidRPr="00CC4C31">
        <w:rPr>
          <w:sz w:val="22"/>
          <w:szCs w:val="22"/>
          <w:lang w:val="mt-MT"/>
        </w:rPr>
        <w:t xml:space="preserve"> </w:t>
      </w:r>
      <w:r w:rsidRPr="00CC4C31">
        <w:rPr>
          <w:rStyle w:val="hps"/>
          <w:sz w:val="22"/>
          <w:szCs w:val="22"/>
          <w:lang w:val="mt-MT"/>
        </w:rPr>
        <w:t>tad-Deputati, għall-konsiderazzjoni tagħha, fir-rigward ta’ dawk is-siti li jkunu hekk rakkomandati</w:t>
      </w:r>
      <w:r w:rsidRPr="00CC4C31">
        <w:rPr>
          <w:sz w:val="22"/>
          <w:szCs w:val="22"/>
          <w:lang w:val="mt-MT"/>
        </w:rPr>
        <w:t xml:space="preserve"> </w:t>
      </w:r>
      <w:r w:rsidRPr="00CC4C31">
        <w:rPr>
          <w:rStyle w:val="hps"/>
          <w:sz w:val="22"/>
          <w:szCs w:val="22"/>
          <w:lang w:val="mt-MT"/>
        </w:rPr>
        <w:t>mill</w:t>
      </w:r>
      <w:r w:rsidRPr="00CC4C31">
        <w:rPr>
          <w:sz w:val="22"/>
          <w:szCs w:val="22"/>
          <w:lang w:val="mt-MT"/>
        </w:rPr>
        <w:t xml:space="preserve">-Kumitat </w:t>
      </w:r>
      <w:r w:rsidRPr="00CC4C31">
        <w:rPr>
          <w:rStyle w:val="hps"/>
          <w:sz w:val="22"/>
          <w:szCs w:val="22"/>
          <w:lang w:val="mt-MT"/>
        </w:rPr>
        <w:t>Permanenti dwar</w:t>
      </w:r>
      <w:r w:rsidRPr="00CC4C31">
        <w:rPr>
          <w:sz w:val="22"/>
          <w:szCs w:val="22"/>
          <w:lang w:val="mt-MT"/>
        </w:rPr>
        <w:t xml:space="preserve"> </w:t>
      </w:r>
      <w:r w:rsidRPr="00CC4C31">
        <w:rPr>
          <w:rStyle w:val="hps"/>
          <w:sz w:val="22"/>
          <w:szCs w:val="22"/>
          <w:lang w:val="mt-MT"/>
        </w:rPr>
        <w:t>l-Ambjent</w:t>
      </w:r>
      <w:r w:rsidRPr="00CC4C31">
        <w:rPr>
          <w:sz w:val="22"/>
          <w:szCs w:val="22"/>
          <w:lang w:val="mt-MT"/>
        </w:rPr>
        <w:t xml:space="preserve"> </w:t>
      </w:r>
      <w:r w:rsidRPr="00CC4C31">
        <w:rPr>
          <w:rStyle w:val="hps"/>
          <w:sz w:val="22"/>
          <w:szCs w:val="22"/>
          <w:lang w:val="mt-MT"/>
        </w:rPr>
        <w:t>u l-Ippjanar tal-Iżvilupp."</w:t>
      </w:r>
      <w:r w:rsidRPr="00CC4C31">
        <w:rPr>
          <w:sz w:val="22"/>
          <w:szCs w:val="22"/>
          <w:lang w:val="mt-MT"/>
        </w:rPr>
        <w:t>.</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rStyle w:val="hps"/>
          <w:sz w:val="22"/>
          <w:szCs w:val="22"/>
          <w:lang w:val="mt-MT"/>
        </w:rPr>
        <w:t>(</w:t>
      </w:r>
      <w:r w:rsidRPr="00CC4C31">
        <w:rPr>
          <w:sz w:val="22"/>
          <w:szCs w:val="22"/>
          <w:lang w:val="mt-MT"/>
        </w:rPr>
        <w:t xml:space="preserve">3) </w:t>
      </w:r>
      <w:r w:rsidRPr="00CC4C31">
        <w:rPr>
          <w:rStyle w:val="hps"/>
          <w:sz w:val="22"/>
          <w:szCs w:val="22"/>
          <w:lang w:val="mt-MT"/>
        </w:rPr>
        <w:t>Fis-subartikolu</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4) </w:t>
      </w:r>
      <w:r w:rsidRPr="00CC4C31">
        <w:rPr>
          <w:rStyle w:val="hps"/>
          <w:sz w:val="22"/>
          <w:szCs w:val="22"/>
          <w:lang w:val="mt-MT"/>
        </w:rPr>
        <w:t>tiegħu,</w:t>
      </w:r>
      <w:r w:rsidRPr="00CC4C31">
        <w:rPr>
          <w:sz w:val="22"/>
          <w:szCs w:val="22"/>
          <w:lang w:val="mt-MT"/>
        </w:rPr>
        <w:t xml:space="preserve"> i</w:t>
      </w:r>
      <w:r w:rsidRPr="00CC4C31">
        <w:rPr>
          <w:rStyle w:val="hps"/>
          <w:sz w:val="22"/>
          <w:szCs w:val="22"/>
          <w:lang w:val="mt-MT"/>
        </w:rPr>
        <w:t>l-kliem</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Att </w:t>
      </w:r>
      <w:r w:rsidRPr="00CC4C31">
        <w:rPr>
          <w:rStyle w:val="hps"/>
          <w:sz w:val="22"/>
          <w:szCs w:val="22"/>
          <w:lang w:val="mt-MT"/>
        </w:rPr>
        <w:t>ta’ Dominju Pubbliku</w:t>
      </w:r>
      <w:r w:rsidRPr="00CC4C31">
        <w:rPr>
          <w:sz w:val="22"/>
          <w:szCs w:val="22"/>
          <w:lang w:val="mt-MT"/>
        </w:rPr>
        <w:t xml:space="preserve">" għandhom jiġu </w:t>
      </w:r>
      <w:r w:rsidRPr="00CC4C31">
        <w:rPr>
          <w:rStyle w:val="hps"/>
          <w:sz w:val="22"/>
          <w:szCs w:val="22"/>
          <w:lang w:val="mt-MT"/>
        </w:rPr>
        <w:t>sostitwiti</w:t>
      </w:r>
      <w:r w:rsidRPr="00CC4C31">
        <w:rPr>
          <w:sz w:val="22"/>
          <w:szCs w:val="22"/>
          <w:lang w:val="mt-MT"/>
        </w:rPr>
        <w:t xml:space="preserve"> </w:t>
      </w:r>
      <w:r w:rsidRPr="00CC4C31">
        <w:rPr>
          <w:rStyle w:val="hps"/>
          <w:sz w:val="22"/>
          <w:szCs w:val="22"/>
          <w:lang w:val="mt-MT"/>
        </w:rPr>
        <w:t>bil-kliem</w:t>
      </w:r>
      <w:r w:rsidRPr="00CC4C31">
        <w:rPr>
          <w:sz w:val="22"/>
          <w:szCs w:val="22"/>
          <w:lang w:val="mt-MT"/>
        </w:rPr>
        <w:t xml:space="preserve"> </w:t>
      </w:r>
      <w:r w:rsidRPr="00CC4C31">
        <w:rPr>
          <w:rStyle w:val="hps"/>
          <w:sz w:val="22"/>
          <w:szCs w:val="22"/>
          <w:lang w:val="mt-MT"/>
        </w:rPr>
        <w:t>"Riżoluzzjoni</w:t>
      </w:r>
      <w:r w:rsidRPr="00CC4C31">
        <w:rPr>
          <w:sz w:val="22"/>
          <w:szCs w:val="22"/>
          <w:lang w:val="mt-MT"/>
        </w:rPr>
        <w:t xml:space="preserve"> </w:t>
      </w:r>
      <w:r w:rsidRPr="00CC4C31">
        <w:rPr>
          <w:rStyle w:val="hps"/>
          <w:sz w:val="22"/>
          <w:szCs w:val="22"/>
          <w:lang w:val="mt-MT"/>
        </w:rPr>
        <w:t>dwar id-Demanju Pubbliku</w:t>
      </w:r>
      <w:r w:rsidRPr="00CC4C31">
        <w:rPr>
          <w:sz w:val="22"/>
          <w:szCs w:val="22"/>
          <w:lang w:val="mt-MT"/>
        </w:rPr>
        <w:t>".</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rStyle w:val="hps"/>
          <w:sz w:val="22"/>
          <w:szCs w:val="22"/>
          <w:lang w:val="mt-MT"/>
        </w:rPr>
        <w:t>(</w:t>
      </w:r>
      <w:r w:rsidRPr="00CC4C31">
        <w:rPr>
          <w:sz w:val="22"/>
          <w:szCs w:val="22"/>
          <w:lang w:val="mt-MT"/>
        </w:rPr>
        <w:t xml:space="preserve">4) </w:t>
      </w:r>
      <w:r w:rsidRPr="00CC4C31">
        <w:rPr>
          <w:rStyle w:val="hps"/>
          <w:sz w:val="22"/>
          <w:szCs w:val="22"/>
          <w:lang w:val="mt-MT"/>
        </w:rPr>
        <w:t>Fis-subartikolu</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5) </w:t>
      </w:r>
      <w:r w:rsidRPr="00CC4C31">
        <w:rPr>
          <w:rStyle w:val="hps"/>
          <w:sz w:val="22"/>
          <w:szCs w:val="22"/>
          <w:lang w:val="mt-MT"/>
        </w:rPr>
        <w:t>tiegħu, il-kliem</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Atti </w:t>
      </w:r>
      <w:r w:rsidRPr="00CC4C31">
        <w:rPr>
          <w:rStyle w:val="hps"/>
          <w:sz w:val="22"/>
          <w:szCs w:val="22"/>
          <w:lang w:val="mt-MT"/>
        </w:rPr>
        <w:t>ta’ Dominju Pubbliku"</w:t>
      </w:r>
      <w:r w:rsidRPr="00CC4C31">
        <w:rPr>
          <w:sz w:val="22"/>
          <w:szCs w:val="22"/>
          <w:lang w:val="mt-MT"/>
        </w:rPr>
        <w:t xml:space="preserve"> </w:t>
      </w:r>
      <w:r w:rsidRPr="00CC4C31">
        <w:rPr>
          <w:rStyle w:val="hps"/>
          <w:sz w:val="22"/>
          <w:szCs w:val="22"/>
          <w:lang w:val="mt-MT"/>
        </w:rPr>
        <w:t>għandhom jiġu sostitwiti</w:t>
      </w:r>
      <w:r w:rsidRPr="00CC4C31">
        <w:rPr>
          <w:sz w:val="22"/>
          <w:szCs w:val="22"/>
          <w:lang w:val="mt-MT"/>
        </w:rPr>
        <w:t xml:space="preserve"> </w:t>
      </w:r>
      <w:r w:rsidRPr="00CC4C31">
        <w:rPr>
          <w:rStyle w:val="hps"/>
          <w:sz w:val="22"/>
          <w:szCs w:val="22"/>
          <w:lang w:val="mt-MT"/>
        </w:rPr>
        <w:t>bil</w:t>
      </w:r>
      <w:r w:rsidRPr="00CC4C31">
        <w:rPr>
          <w:rStyle w:val="atn"/>
          <w:sz w:val="22"/>
          <w:szCs w:val="22"/>
          <w:lang w:val="mt-MT"/>
        </w:rPr>
        <w:t>-kliem "R</w:t>
      </w:r>
      <w:r w:rsidRPr="00CC4C31">
        <w:rPr>
          <w:sz w:val="22"/>
          <w:szCs w:val="22"/>
          <w:lang w:val="mt-MT"/>
        </w:rPr>
        <w:t>iżoluzzjonijiet dwar id-</w:t>
      </w:r>
      <w:r w:rsidRPr="00CC4C31">
        <w:rPr>
          <w:rStyle w:val="hps"/>
          <w:sz w:val="22"/>
          <w:szCs w:val="22"/>
          <w:lang w:val="mt-MT"/>
        </w:rPr>
        <w:t>Demanju Pubbliku"</w:t>
      </w:r>
      <w:r w:rsidRPr="00CC4C31">
        <w:rPr>
          <w:sz w:val="22"/>
          <w:szCs w:val="22"/>
          <w:lang w:val="mt-MT"/>
        </w:rPr>
        <w:t xml:space="preserve"> </w:t>
      </w:r>
      <w:r w:rsidRPr="00CC4C31">
        <w:rPr>
          <w:rStyle w:val="hps"/>
          <w:sz w:val="22"/>
          <w:szCs w:val="22"/>
          <w:lang w:val="mt-MT"/>
        </w:rPr>
        <w:t>u</w:t>
      </w:r>
      <w:r w:rsidRPr="00CC4C31">
        <w:rPr>
          <w:sz w:val="22"/>
          <w:szCs w:val="22"/>
          <w:lang w:val="mt-MT"/>
        </w:rPr>
        <w:t xml:space="preserve"> </w:t>
      </w:r>
      <w:r w:rsidRPr="00CC4C31">
        <w:rPr>
          <w:rStyle w:val="hps"/>
          <w:sz w:val="22"/>
          <w:szCs w:val="22"/>
          <w:lang w:val="mt-MT"/>
        </w:rPr>
        <w:t xml:space="preserve">l-kliem </w:t>
      </w:r>
      <w:r w:rsidRPr="00CC4C31">
        <w:rPr>
          <w:rStyle w:val="hps"/>
          <w:color w:val="000000"/>
          <w:sz w:val="22"/>
          <w:szCs w:val="22"/>
          <w:lang w:val="mt-MT"/>
        </w:rPr>
        <w:t>"</w:t>
      </w:r>
      <w:r w:rsidRPr="00CC4C31">
        <w:rPr>
          <w:color w:val="000000"/>
          <w:sz w:val="22"/>
          <w:szCs w:val="22"/>
          <w:lang w:val="mt-MT"/>
        </w:rPr>
        <w:t xml:space="preserve">fi żmien </w:t>
      </w:r>
      <w:r w:rsidRPr="00CC4C31">
        <w:rPr>
          <w:rStyle w:val="hps"/>
          <w:color w:val="000000"/>
          <w:sz w:val="22"/>
          <w:szCs w:val="22"/>
          <w:lang w:val="mt-MT"/>
        </w:rPr>
        <w:t>tletin</w:t>
      </w:r>
      <w:r w:rsidRPr="00CC4C31">
        <w:rPr>
          <w:color w:val="000000"/>
          <w:sz w:val="22"/>
          <w:szCs w:val="22"/>
          <w:lang w:val="mt-MT"/>
        </w:rPr>
        <w:t xml:space="preserve"> ġurnata</w:t>
      </w:r>
      <w:r w:rsidRPr="00CC4C31">
        <w:rPr>
          <w:rStyle w:val="hps"/>
          <w:color w:val="000000"/>
          <w:sz w:val="22"/>
          <w:szCs w:val="22"/>
          <w:lang w:val="mt-MT"/>
        </w:rPr>
        <w:t xml:space="preserve"> minn meta jiġi</w:t>
      </w:r>
      <w:r w:rsidRPr="00CC4C31">
        <w:rPr>
          <w:rStyle w:val="atn"/>
          <w:color w:val="000000"/>
          <w:sz w:val="22"/>
          <w:szCs w:val="22"/>
          <w:lang w:val="mt-MT"/>
        </w:rPr>
        <w:t xml:space="preserve"> fis-</w:t>
      </w:r>
      <w:r w:rsidRPr="00CC4C31">
        <w:rPr>
          <w:color w:val="000000"/>
          <w:sz w:val="22"/>
          <w:szCs w:val="22"/>
          <w:lang w:val="mt-MT"/>
        </w:rPr>
        <w:t>seħħ l-Att ta</w:t>
      </w:r>
      <w:r w:rsidRPr="00CC4C31">
        <w:rPr>
          <w:rStyle w:val="hps"/>
          <w:color w:val="000000"/>
          <w:sz w:val="22"/>
          <w:szCs w:val="22"/>
          <w:lang w:val="mt-MT"/>
        </w:rPr>
        <w:t>l</w:t>
      </w:r>
      <w:r w:rsidRPr="00CC4C31">
        <w:rPr>
          <w:color w:val="000000"/>
          <w:sz w:val="22"/>
          <w:szCs w:val="22"/>
          <w:lang w:val="mt-MT"/>
        </w:rPr>
        <w:t xml:space="preserve">-Parlament </w:t>
      </w:r>
      <w:r w:rsidRPr="00CC4C31">
        <w:rPr>
          <w:rStyle w:val="hps"/>
          <w:color w:val="000000"/>
          <w:sz w:val="22"/>
          <w:szCs w:val="22"/>
          <w:lang w:val="mt-MT"/>
        </w:rPr>
        <w:t>li bih issir id-dikjarazzjoni</w:t>
      </w:r>
      <w:r w:rsidRPr="00CC4C31">
        <w:rPr>
          <w:color w:val="000000"/>
          <w:sz w:val="22"/>
          <w:szCs w:val="22"/>
          <w:lang w:val="mt-MT"/>
        </w:rPr>
        <w:t xml:space="preserve"> </w:t>
      </w:r>
      <w:r w:rsidRPr="00CC4C31">
        <w:rPr>
          <w:rStyle w:val="hps"/>
          <w:color w:val="000000"/>
          <w:sz w:val="22"/>
          <w:szCs w:val="22"/>
          <w:lang w:val="mt-MT"/>
        </w:rPr>
        <w:t>kkontemplata</w:t>
      </w:r>
      <w:r w:rsidRPr="00CC4C31">
        <w:rPr>
          <w:color w:val="000000"/>
          <w:sz w:val="22"/>
          <w:szCs w:val="22"/>
          <w:lang w:val="mt-MT"/>
        </w:rPr>
        <w:t xml:space="preserve"> f’</w:t>
      </w:r>
      <w:r w:rsidRPr="00CC4C31">
        <w:rPr>
          <w:rStyle w:val="hps"/>
          <w:color w:val="000000"/>
          <w:sz w:val="22"/>
          <w:szCs w:val="22"/>
          <w:lang w:val="mt-MT"/>
        </w:rPr>
        <w:t>dan l-</w:t>
      </w:r>
      <w:r w:rsidRPr="00CC4C31">
        <w:rPr>
          <w:color w:val="000000"/>
          <w:sz w:val="22"/>
          <w:szCs w:val="22"/>
          <w:lang w:val="mt-MT"/>
        </w:rPr>
        <w:t>artikolu</w:t>
      </w:r>
      <w:r w:rsidRPr="00CC4C31">
        <w:rPr>
          <w:rStyle w:val="hps"/>
          <w:color w:val="000000"/>
          <w:sz w:val="22"/>
          <w:szCs w:val="22"/>
          <w:lang w:val="mt-MT"/>
        </w:rPr>
        <w:t xml:space="preserve">" </w:t>
      </w:r>
      <w:r w:rsidRPr="00CC4C31">
        <w:rPr>
          <w:color w:val="000000"/>
          <w:sz w:val="22"/>
          <w:szCs w:val="22"/>
          <w:lang w:val="mt-MT"/>
        </w:rPr>
        <w:t xml:space="preserve">għandhom </w:t>
      </w:r>
      <w:r w:rsidRPr="00CC4C31">
        <w:rPr>
          <w:color w:val="000000"/>
          <w:sz w:val="22"/>
          <w:szCs w:val="22"/>
          <w:lang w:val="mt-MT"/>
        </w:rPr>
        <w:lastRenderedPageBreak/>
        <w:t xml:space="preserve">jiġu sostitwiti </w:t>
      </w:r>
      <w:r w:rsidRPr="00CC4C31">
        <w:rPr>
          <w:rStyle w:val="hps"/>
          <w:color w:val="000000"/>
          <w:sz w:val="22"/>
          <w:szCs w:val="22"/>
          <w:lang w:val="mt-MT"/>
        </w:rPr>
        <w:t xml:space="preserve">bil-kliem </w:t>
      </w:r>
      <w:r w:rsidRPr="00CC4C31">
        <w:rPr>
          <w:color w:val="000000"/>
          <w:sz w:val="22"/>
          <w:szCs w:val="22"/>
          <w:lang w:val="mt-MT"/>
        </w:rPr>
        <w:t>"fi żmien</w:t>
      </w:r>
      <w:r w:rsidRPr="00CC4C31">
        <w:rPr>
          <w:sz w:val="22"/>
          <w:szCs w:val="22"/>
          <w:lang w:val="mt-MT"/>
        </w:rPr>
        <w:t xml:space="preserve"> </w:t>
      </w:r>
      <w:r w:rsidRPr="00CC4C31">
        <w:rPr>
          <w:rStyle w:val="hps"/>
          <w:sz w:val="22"/>
          <w:szCs w:val="22"/>
          <w:lang w:val="mt-MT"/>
        </w:rPr>
        <w:t>xahrejn</w:t>
      </w:r>
      <w:r w:rsidRPr="00CC4C31">
        <w:rPr>
          <w:sz w:val="22"/>
          <w:szCs w:val="22"/>
          <w:lang w:val="mt-MT"/>
        </w:rPr>
        <w:t xml:space="preserve"> </w:t>
      </w:r>
      <w:r w:rsidRPr="00CC4C31">
        <w:rPr>
          <w:rStyle w:val="hps"/>
          <w:sz w:val="22"/>
          <w:szCs w:val="22"/>
          <w:lang w:val="mt-MT"/>
        </w:rPr>
        <w:t>mill</w:t>
      </w:r>
      <w:r w:rsidRPr="00CC4C31">
        <w:rPr>
          <w:sz w:val="22"/>
          <w:szCs w:val="22"/>
          <w:lang w:val="mt-MT"/>
        </w:rPr>
        <w:t xml:space="preserve">-approvazzjoni tagħhom </w:t>
      </w:r>
      <w:r w:rsidRPr="00CC4C31">
        <w:rPr>
          <w:rStyle w:val="hps"/>
          <w:sz w:val="22"/>
          <w:szCs w:val="22"/>
          <w:lang w:val="mt-MT"/>
        </w:rPr>
        <w:t>mill-Kamra tad</w:t>
      </w:r>
      <w:r w:rsidRPr="00CC4C31">
        <w:rPr>
          <w:sz w:val="22"/>
          <w:szCs w:val="22"/>
          <w:lang w:val="mt-MT"/>
        </w:rPr>
        <w:t>-Deputati</w:t>
      </w:r>
      <w:r w:rsidRPr="00CC4C31">
        <w:rPr>
          <w:rStyle w:val="hps"/>
          <w:sz w:val="22"/>
          <w:szCs w:val="22"/>
          <w:lang w:val="mt-MT"/>
        </w:rPr>
        <w:t>"</w:t>
      </w:r>
      <w:r w:rsidRPr="00CC4C31">
        <w:rPr>
          <w:sz w:val="22"/>
          <w:szCs w:val="22"/>
          <w:lang w:val="mt-MT"/>
        </w:rPr>
        <w:t>.</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rStyle w:val="hps"/>
          <w:sz w:val="22"/>
          <w:szCs w:val="22"/>
          <w:lang w:val="mt-MT"/>
        </w:rPr>
        <w:t>(</w:t>
      </w:r>
      <w:r w:rsidRPr="00CC4C31">
        <w:rPr>
          <w:sz w:val="22"/>
          <w:szCs w:val="22"/>
          <w:lang w:val="mt-MT"/>
        </w:rPr>
        <w:t xml:space="preserve">5) </w:t>
      </w:r>
      <w:r w:rsidRPr="00CC4C31">
        <w:rPr>
          <w:rStyle w:val="hps"/>
          <w:sz w:val="22"/>
          <w:szCs w:val="22"/>
          <w:lang w:val="mt-MT"/>
        </w:rPr>
        <w:t>Fis-subartikolu</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6) </w:t>
      </w:r>
      <w:r w:rsidRPr="00CC4C31">
        <w:rPr>
          <w:rStyle w:val="hps"/>
          <w:sz w:val="22"/>
          <w:szCs w:val="22"/>
          <w:lang w:val="mt-MT"/>
        </w:rPr>
        <w:t>tiegħu, il-kliem</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Att ta’ </w:t>
      </w:r>
      <w:r w:rsidRPr="00CC4C31">
        <w:rPr>
          <w:rStyle w:val="hps"/>
          <w:sz w:val="22"/>
          <w:szCs w:val="22"/>
          <w:lang w:val="mt-MT"/>
        </w:rPr>
        <w:t>Deklassifikazzjoni</w:t>
      </w:r>
      <w:r w:rsidRPr="00CC4C31">
        <w:rPr>
          <w:sz w:val="22"/>
          <w:szCs w:val="22"/>
          <w:lang w:val="mt-MT"/>
        </w:rPr>
        <w:t xml:space="preserve">" għandhom jiġu </w:t>
      </w:r>
      <w:r w:rsidRPr="00CC4C31">
        <w:rPr>
          <w:rStyle w:val="hps"/>
          <w:sz w:val="22"/>
          <w:szCs w:val="22"/>
          <w:lang w:val="mt-MT"/>
        </w:rPr>
        <w:t>sostitwiti</w:t>
      </w:r>
      <w:r w:rsidRPr="00CC4C31">
        <w:rPr>
          <w:sz w:val="22"/>
          <w:szCs w:val="22"/>
          <w:lang w:val="mt-MT"/>
        </w:rPr>
        <w:t xml:space="preserve"> </w:t>
      </w:r>
      <w:r w:rsidRPr="00CC4C31">
        <w:rPr>
          <w:rStyle w:val="hps"/>
          <w:sz w:val="22"/>
          <w:szCs w:val="22"/>
          <w:lang w:val="mt-MT"/>
        </w:rPr>
        <w:t>bil-kliem</w:t>
      </w:r>
      <w:r w:rsidRPr="00CC4C31">
        <w:rPr>
          <w:sz w:val="22"/>
          <w:szCs w:val="22"/>
          <w:lang w:val="mt-MT"/>
        </w:rPr>
        <w:t xml:space="preserve"> </w:t>
      </w:r>
      <w:r w:rsidRPr="00CC4C31">
        <w:rPr>
          <w:rStyle w:val="hps"/>
          <w:sz w:val="22"/>
          <w:szCs w:val="22"/>
          <w:lang w:val="mt-MT"/>
        </w:rPr>
        <w:t>"Riżoluzzjoni</w:t>
      </w:r>
      <w:r w:rsidRPr="00CC4C31">
        <w:rPr>
          <w:sz w:val="22"/>
          <w:szCs w:val="22"/>
          <w:lang w:val="mt-MT"/>
        </w:rPr>
        <w:t xml:space="preserve"> dwar id-</w:t>
      </w:r>
      <w:r w:rsidRPr="00CC4C31">
        <w:rPr>
          <w:rStyle w:val="hps"/>
          <w:sz w:val="22"/>
          <w:szCs w:val="22"/>
          <w:lang w:val="mt-MT"/>
        </w:rPr>
        <w:t>Deklassifikazzjoni</w:t>
      </w:r>
      <w:r w:rsidRPr="00CC4C31">
        <w:rPr>
          <w:sz w:val="22"/>
          <w:szCs w:val="22"/>
          <w:lang w:val="mt-MT"/>
        </w:rPr>
        <w:t xml:space="preserve">" </w:t>
      </w:r>
      <w:r w:rsidRPr="00CC4C31">
        <w:rPr>
          <w:rStyle w:val="hps"/>
          <w:sz w:val="22"/>
          <w:szCs w:val="22"/>
          <w:lang w:val="mt-MT"/>
        </w:rPr>
        <w:t>u</w:t>
      </w:r>
      <w:r w:rsidRPr="00CC4C31">
        <w:rPr>
          <w:sz w:val="22"/>
          <w:szCs w:val="22"/>
          <w:lang w:val="mt-MT"/>
        </w:rPr>
        <w:t xml:space="preserve"> </w:t>
      </w:r>
      <w:r w:rsidRPr="00CC4C31">
        <w:rPr>
          <w:rStyle w:val="hps"/>
          <w:sz w:val="22"/>
          <w:szCs w:val="22"/>
          <w:lang w:val="mt-MT"/>
        </w:rPr>
        <w:t>fil</w:t>
      </w:r>
      <w:r w:rsidRPr="00CC4C31">
        <w:rPr>
          <w:sz w:val="22"/>
          <w:szCs w:val="22"/>
          <w:lang w:val="mt-MT"/>
        </w:rPr>
        <w:t xml:space="preserve">-proviso </w:t>
      </w:r>
      <w:r w:rsidRPr="00CC4C31">
        <w:rPr>
          <w:rStyle w:val="hps"/>
          <w:sz w:val="22"/>
          <w:szCs w:val="22"/>
          <w:lang w:val="mt-MT"/>
        </w:rPr>
        <w:t>l-kliem</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Att </w:t>
      </w:r>
      <w:r w:rsidRPr="00CC4C31">
        <w:rPr>
          <w:rStyle w:val="hps"/>
          <w:sz w:val="22"/>
          <w:szCs w:val="22"/>
          <w:lang w:val="mt-MT"/>
        </w:rPr>
        <w:t>ta’ Dominju Pubbliku</w:t>
      </w:r>
      <w:r w:rsidRPr="00CC4C31">
        <w:rPr>
          <w:sz w:val="22"/>
          <w:szCs w:val="22"/>
          <w:lang w:val="mt-MT"/>
        </w:rPr>
        <w:t xml:space="preserve">" </w:t>
      </w:r>
      <w:r w:rsidRPr="00CC4C31">
        <w:rPr>
          <w:rStyle w:val="hps"/>
          <w:sz w:val="22"/>
          <w:szCs w:val="22"/>
          <w:lang w:val="mt-MT"/>
        </w:rPr>
        <w:t>għandhom jiġu sostitwiti</w:t>
      </w:r>
      <w:r w:rsidRPr="00CC4C31">
        <w:rPr>
          <w:sz w:val="22"/>
          <w:szCs w:val="22"/>
          <w:lang w:val="mt-MT"/>
        </w:rPr>
        <w:t xml:space="preserve"> </w:t>
      </w:r>
      <w:r w:rsidRPr="00CC4C31">
        <w:rPr>
          <w:rStyle w:val="hps"/>
          <w:sz w:val="22"/>
          <w:szCs w:val="22"/>
          <w:lang w:val="mt-MT"/>
        </w:rPr>
        <w:t>bil-kliem</w:t>
      </w:r>
      <w:r w:rsidRPr="00CC4C31">
        <w:rPr>
          <w:sz w:val="22"/>
          <w:szCs w:val="22"/>
          <w:lang w:val="mt-MT"/>
        </w:rPr>
        <w:t xml:space="preserve"> </w:t>
      </w:r>
      <w:r w:rsidRPr="00CC4C31">
        <w:rPr>
          <w:rStyle w:val="hps"/>
          <w:sz w:val="22"/>
          <w:szCs w:val="22"/>
          <w:lang w:val="mt-MT"/>
        </w:rPr>
        <w:t>"</w:t>
      </w:r>
      <w:r w:rsidRPr="00CC4C31">
        <w:rPr>
          <w:sz w:val="22"/>
          <w:szCs w:val="22"/>
          <w:lang w:val="mt-MT"/>
        </w:rPr>
        <w:t>Riżoluzzjoni dwar id-Demanju Pubbliku".</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rStyle w:val="hps"/>
          <w:sz w:val="22"/>
          <w:szCs w:val="22"/>
          <w:lang w:val="mt-MT"/>
        </w:rPr>
        <w:t>(</w:t>
      </w:r>
      <w:r w:rsidRPr="00CC4C31">
        <w:rPr>
          <w:sz w:val="22"/>
          <w:szCs w:val="22"/>
          <w:lang w:val="mt-MT"/>
        </w:rPr>
        <w:t xml:space="preserve">6) </w:t>
      </w:r>
      <w:r w:rsidRPr="00CC4C31">
        <w:rPr>
          <w:rStyle w:val="hps"/>
          <w:sz w:val="22"/>
          <w:szCs w:val="22"/>
          <w:lang w:val="mt-MT"/>
        </w:rPr>
        <w:t>Fis-subartikolu</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12) </w:t>
      </w:r>
      <w:r w:rsidRPr="00CC4C31">
        <w:rPr>
          <w:rStyle w:val="hps"/>
          <w:sz w:val="22"/>
          <w:szCs w:val="22"/>
          <w:lang w:val="mt-MT"/>
        </w:rPr>
        <w:t>tiegħu,</w:t>
      </w:r>
      <w:r w:rsidRPr="00CC4C31">
        <w:rPr>
          <w:sz w:val="22"/>
          <w:szCs w:val="22"/>
          <w:lang w:val="mt-MT"/>
        </w:rPr>
        <w:t xml:space="preserve"> i</w:t>
      </w:r>
      <w:r w:rsidRPr="00CC4C31">
        <w:rPr>
          <w:rStyle w:val="hps"/>
          <w:sz w:val="22"/>
          <w:szCs w:val="22"/>
          <w:lang w:val="mt-MT"/>
        </w:rPr>
        <w:t>l-kliem</w:t>
      </w:r>
      <w:r w:rsidRPr="00CC4C31">
        <w:rPr>
          <w:sz w:val="22"/>
          <w:szCs w:val="22"/>
          <w:lang w:val="mt-MT"/>
        </w:rPr>
        <w:t xml:space="preserve"> </w:t>
      </w:r>
      <w:r w:rsidRPr="00CC4C31">
        <w:rPr>
          <w:rStyle w:val="hps"/>
          <w:sz w:val="22"/>
          <w:szCs w:val="22"/>
          <w:lang w:val="mt-MT"/>
        </w:rPr>
        <w:t>"</w:t>
      </w:r>
      <w:r w:rsidRPr="00CC4C31">
        <w:rPr>
          <w:sz w:val="22"/>
          <w:szCs w:val="22"/>
          <w:lang w:val="mt-MT"/>
        </w:rPr>
        <w:t>Att ta’ D</w:t>
      </w:r>
      <w:r w:rsidRPr="00CC4C31">
        <w:rPr>
          <w:rStyle w:val="hps"/>
          <w:sz w:val="22"/>
          <w:szCs w:val="22"/>
          <w:lang w:val="mt-MT"/>
        </w:rPr>
        <w:t>eklassifikazzjoni</w:t>
      </w:r>
      <w:r w:rsidRPr="00CC4C31">
        <w:rPr>
          <w:sz w:val="22"/>
          <w:szCs w:val="22"/>
          <w:lang w:val="mt-MT"/>
        </w:rPr>
        <w:t xml:space="preserve">" </w:t>
      </w:r>
      <w:r w:rsidRPr="00CC4C31">
        <w:rPr>
          <w:rStyle w:val="hps"/>
          <w:sz w:val="22"/>
          <w:szCs w:val="22"/>
          <w:lang w:val="mt-MT"/>
        </w:rPr>
        <w:t>għandhom jiġu sostitwiti</w:t>
      </w:r>
      <w:r w:rsidRPr="00CC4C31">
        <w:rPr>
          <w:sz w:val="22"/>
          <w:szCs w:val="22"/>
          <w:lang w:val="mt-MT"/>
        </w:rPr>
        <w:t xml:space="preserve"> </w:t>
      </w:r>
      <w:r w:rsidRPr="00CC4C31">
        <w:rPr>
          <w:rStyle w:val="hps"/>
          <w:sz w:val="22"/>
          <w:szCs w:val="22"/>
          <w:lang w:val="mt-MT"/>
        </w:rPr>
        <w:t>bil-</w:t>
      </w:r>
      <w:r w:rsidRPr="00CC4C31">
        <w:rPr>
          <w:sz w:val="22"/>
          <w:szCs w:val="22"/>
          <w:lang w:val="mt-MT"/>
        </w:rPr>
        <w:t xml:space="preserve">kliem </w:t>
      </w:r>
      <w:r w:rsidRPr="00CC4C31">
        <w:rPr>
          <w:rStyle w:val="hps"/>
          <w:sz w:val="22"/>
          <w:szCs w:val="22"/>
          <w:lang w:val="mt-MT"/>
        </w:rPr>
        <w:t>"Riżoluzzjoni</w:t>
      </w:r>
      <w:r w:rsidRPr="00CC4C31">
        <w:rPr>
          <w:sz w:val="22"/>
          <w:szCs w:val="22"/>
          <w:lang w:val="mt-MT"/>
        </w:rPr>
        <w:t xml:space="preserve"> dwar id-</w:t>
      </w:r>
      <w:r w:rsidRPr="00CC4C31">
        <w:rPr>
          <w:rStyle w:val="hps"/>
          <w:sz w:val="22"/>
          <w:szCs w:val="22"/>
          <w:lang w:val="mt-MT"/>
        </w:rPr>
        <w:t>Deklassifikazzjoni</w:t>
      </w:r>
      <w:r w:rsidRPr="00CC4C31">
        <w:rPr>
          <w:sz w:val="22"/>
          <w:szCs w:val="22"/>
          <w:lang w:val="mt-MT"/>
        </w:rPr>
        <w:t>".</w:t>
      </w:r>
    </w:p>
    <w:p w:rsidR="00813605" w:rsidRPr="00CC4C31" w:rsidRDefault="00813605" w:rsidP="00CC4C31">
      <w:pPr>
        <w:ind w:left="567" w:hanging="567"/>
        <w:jc w:val="both"/>
        <w:rPr>
          <w:rStyle w:val="hps"/>
          <w:sz w:val="22"/>
          <w:szCs w:val="22"/>
          <w:lang w:val="mt-MT"/>
        </w:rPr>
      </w:pPr>
    </w:p>
    <w:p w:rsidR="00813605" w:rsidRPr="00CC4C31" w:rsidRDefault="00813605" w:rsidP="00CC4C31">
      <w:pPr>
        <w:ind w:left="567"/>
        <w:jc w:val="both"/>
        <w:rPr>
          <w:sz w:val="22"/>
          <w:szCs w:val="22"/>
          <w:lang w:val="mt-MT"/>
        </w:rPr>
      </w:pPr>
      <w:r w:rsidRPr="00CC4C31">
        <w:rPr>
          <w:rStyle w:val="hps"/>
          <w:sz w:val="22"/>
          <w:szCs w:val="22"/>
          <w:lang w:val="mt-MT"/>
        </w:rPr>
        <w:t>(</w:t>
      </w:r>
      <w:r w:rsidRPr="00CC4C31">
        <w:rPr>
          <w:sz w:val="22"/>
          <w:szCs w:val="22"/>
          <w:lang w:val="mt-MT"/>
        </w:rPr>
        <w:t xml:space="preserve">7) </w:t>
      </w:r>
      <w:r w:rsidRPr="00CC4C31">
        <w:rPr>
          <w:rStyle w:val="hps"/>
          <w:sz w:val="22"/>
          <w:szCs w:val="22"/>
          <w:lang w:val="mt-MT"/>
        </w:rPr>
        <w:t>Fis-subartikolu</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13) </w:t>
      </w:r>
      <w:r w:rsidRPr="00CC4C31">
        <w:rPr>
          <w:rStyle w:val="hps"/>
          <w:sz w:val="22"/>
          <w:szCs w:val="22"/>
          <w:lang w:val="mt-MT"/>
        </w:rPr>
        <w:t>tiegħu, il-kliem</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Att ta’ Deklassifikazzjoni" għandhom jiġu </w:t>
      </w:r>
      <w:r w:rsidRPr="00CC4C31">
        <w:rPr>
          <w:rStyle w:val="hps"/>
          <w:sz w:val="22"/>
          <w:szCs w:val="22"/>
          <w:lang w:val="mt-MT"/>
        </w:rPr>
        <w:t>sostitwiti bil-</w:t>
      </w:r>
      <w:r w:rsidRPr="00CC4C31">
        <w:rPr>
          <w:rStyle w:val="atn"/>
          <w:sz w:val="22"/>
          <w:szCs w:val="22"/>
          <w:lang w:val="mt-MT"/>
        </w:rPr>
        <w:t>kliem "</w:t>
      </w:r>
      <w:r w:rsidRPr="00CC4C31">
        <w:rPr>
          <w:rStyle w:val="hps"/>
          <w:sz w:val="22"/>
          <w:szCs w:val="22"/>
          <w:lang w:val="mt-MT"/>
        </w:rPr>
        <w:t>Riżoluzzjoni</w:t>
      </w:r>
      <w:r w:rsidRPr="00CC4C31">
        <w:rPr>
          <w:sz w:val="22"/>
          <w:szCs w:val="22"/>
          <w:lang w:val="mt-MT"/>
        </w:rPr>
        <w:t xml:space="preserve"> dwar id-Deklassifikazzjoni"</w:t>
      </w:r>
    </w:p>
    <w:p w:rsidR="00813605" w:rsidRPr="00CC4C31" w:rsidRDefault="00813605" w:rsidP="00CC4C31">
      <w:pPr>
        <w:ind w:left="567" w:hanging="567"/>
        <w:jc w:val="both"/>
        <w:rPr>
          <w:sz w:val="22"/>
          <w:szCs w:val="22"/>
          <w:lang w:val="mt-MT"/>
        </w:rPr>
      </w:pPr>
    </w:p>
    <w:p w:rsidR="00813605" w:rsidRPr="00CC4C31" w:rsidRDefault="00813605" w:rsidP="000279DB">
      <w:pPr>
        <w:jc w:val="both"/>
        <w:rPr>
          <w:sz w:val="22"/>
          <w:szCs w:val="22"/>
          <w:lang w:val="mt-MT"/>
        </w:rPr>
      </w:pPr>
      <w:r>
        <w:rPr>
          <w:rStyle w:val="hps"/>
          <w:sz w:val="22"/>
          <w:szCs w:val="22"/>
          <w:lang w:val="mt-MT"/>
        </w:rPr>
        <w:t>F</w:t>
      </w:r>
      <w:r w:rsidRPr="00CC4C31">
        <w:rPr>
          <w:rStyle w:val="hps"/>
          <w:sz w:val="22"/>
          <w:szCs w:val="22"/>
          <w:lang w:val="mt-MT"/>
        </w:rPr>
        <w:t>l-artikolu</w:t>
      </w:r>
      <w:r w:rsidRPr="00CC4C31">
        <w:rPr>
          <w:sz w:val="22"/>
          <w:szCs w:val="22"/>
          <w:lang w:val="mt-MT"/>
        </w:rPr>
        <w:t xml:space="preserve"> </w:t>
      </w:r>
      <w:r w:rsidRPr="00CC4C31">
        <w:rPr>
          <w:rStyle w:val="hps"/>
          <w:sz w:val="22"/>
          <w:szCs w:val="22"/>
          <w:lang w:val="mt-MT"/>
        </w:rPr>
        <w:t>6</w:t>
      </w:r>
      <w:r w:rsidRPr="00CC4C31">
        <w:rPr>
          <w:sz w:val="22"/>
          <w:szCs w:val="22"/>
          <w:lang w:val="mt-MT"/>
        </w:rPr>
        <w:t xml:space="preserve"> </w:t>
      </w:r>
      <w:r w:rsidRPr="00CC4C31">
        <w:rPr>
          <w:rStyle w:val="hps"/>
          <w:sz w:val="22"/>
          <w:szCs w:val="22"/>
          <w:lang w:val="mt-MT"/>
        </w:rPr>
        <w:t>tagħha</w:t>
      </w:r>
      <w:r w:rsidRPr="00CC4C31">
        <w:rPr>
          <w:sz w:val="22"/>
          <w:szCs w:val="22"/>
          <w:lang w:val="mt-MT"/>
        </w:rPr>
        <w:t>:</w:t>
      </w:r>
    </w:p>
    <w:p w:rsidR="00813605" w:rsidRPr="00CC4C31" w:rsidRDefault="00813605" w:rsidP="00CC4C31">
      <w:pPr>
        <w:ind w:left="567" w:hanging="567"/>
        <w:jc w:val="both"/>
        <w:rPr>
          <w:rStyle w:val="hps"/>
          <w:sz w:val="22"/>
          <w:szCs w:val="22"/>
          <w:lang w:val="mt-MT"/>
        </w:rPr>
      </w:pPr>
    </w:p>
    <w:p w:rsidR="00813605" w:rsidRPr="00CC4C31" w:rsidRDefault="00813605" w:rsidP="00CC4C31">
      <w:pPr>
        <w:ind w:left="567"/>
        <w:jc w:val="both"/>
        <w:rPr>
          <w:sz w:val="22"/>
          <w:szCs w:val="22"/>
          <w:lang w:val="mt-MT"/>
        </w:rPr>
      </w:pPr>
      <w:r w:rsidRPr="00CC4C31">
        <w:rPr>
          <w:rStyle w:val="hps"/>
          <w:sz w:val="22"/>
          <w:szCs w:val="22"/>
          <w:lang w:val="mt-MT"/>
        </w:rPr>
        <w:t>Fis-subartikolu</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1) tiegħu, </w:t>
      </w:r>
      <w:r w:rsidRPr="00CC4C31">
        <w:rPr>
          <w:rStyle w:val="hps"/>
          <w:sz w:val="22"/>
          <w:szCs w:val="22"/>
          <w:lang w:val="mt-MT"/>
        </w:rPr>
        <w:t>il-kliem "</w:t>
      </w:r>
      <w:r w:rsidRPr="00CC4C31">
        <w:rPr>
          <w:sz w:val="22"/>
          <w:szCs w:val="22"/>
          <w:lang w:val="mt-MT"/>
        </w:rPr>
        <w:t>sal-limitu u b’dak il-mod li hekk ikun meħtieġ</w:t>
      </w:r>
      <w:r w:rsidRPr="00CC4C31">
        <w:rPr>
          <w:rStyle w:val="hps"/>
          <w:sz w:val="22"/>
          <w:szCs w:val="22"/>
          <w:lang w:val="mt-MT"/>
        </w:rPr>
        <w:t>”</w:t>
      </w:r>
      <w:r w:rsidRPr="00CC4C31">
        <w:rPr>
          <w:sz w:val="22"/>
          <w:szCs w:val="22"/>
          <w:lang w:val="mt-MT"/>
        </w:rPr>
        <w:t xml:space="preserve"> </w:t>
      </w:r>
      <w:r w:rsidRPr="00CC4C31">
        <w:rPr>
          <w:rStyle w:val="hps"/>
          <w:sz w:val="22"/>
          <w:szCs w:val="22"/>
          <w:lang w:val="mt-MT"/>
        </w:rPr>
        <w:t>għandhom jitħassru</w:t>
      </w:r>
      <w:r w:rsidRPr="00CC4C31">
        <w:rPr>
          <w:sz w:val="22"/>
          <w:szCs w:val="22"/>
          <w:lang w:val="mt-MT"/>
        </w:rPr>
        <w:t>.</w:t>
      </w:r>
    </w:p>
    <w:p w:rsidR="00813605" w:rsidRPr="00CC4C31" w:rsidRDefault="00813605" w:rsidP="00CC4C31">
      <w:pPr>
        <w:ind w:left="567" w:hanging="567"/>
        <w:jc w:val="both"/>
        <w:rPr>
          <w:rStyle w:val="hps"/>
          <w:b/>
          <w:sz w:val="22"/>
          <w:szCs w:val="22"/>
          <w:u w:val="single"/>
          <w:lang w:val="mt-MT"/>
        </w:rPr>
      </w:pPr>
    </w:p>
    <w:p w:rsidR="00813605" w:rsidRPr="00CC4C31" w:rsidRDefault="00813605" w:rsidP="000279DB">
      <w:pPr>
        <w:jc w:val="both"/>
        <w:rPr>
          <w:sz w:val="22"/>
          <w:szCs w:val="22"/>
          <w:lang w:val="mt-MT"/>
        </w:rPr>
      </w:pPr>
      <w:r w:rsidRPr="00CC4C31">
        <w:rPr>
          <w:rStyle w:val="hps"/>
          <w:sz w:val="22"/>
          <w:szCs w:val="22"/>
          <w:lang w:val="mt-MT"/>
        </w:rPr>
        <w:t>Fl-artikolu</w:t>
      </w:r>
      <w:r w:rsidRPr="00CC4C31">
        <w:rPr>
          <w:sz w:val="22"/>
          <w:szCs w:val="22"/>
          <w:lang w:val="mt-MT"/>
        </w:rPr>
        <w:t xml:space="preserve"> </w:t>
      </w:r>
      <w:r w:rsidRPr="00CC4C31">
        <w:rPr>
          <w:rStyle w:val="hps"/>
          <w:sz w:val="22"/>
          <w:szCs w:val="22"/>
          <w:lang w:val="mt-MT"/>
        </w:rPr>
        <w:t>7</w:t>
      </w:r>
      <w:r w:rsidRPr="00CC4C31">
        <w:rPr>
          <w:sz w:val="22"/>
          <w:szCs w:val="22"/>
          <w:lang w:val="mt-MT"/>
        </w:rPr>
        <w:t xml:space="preserve"> </w:t>
      </w:r>
      <w:r w:rsidRPr="00CC4C31">
        <w:rPr>
          <w:rStyle w:val="hps"/>
          <w:sz w:val="22"/>
          <w:szCs w:val="22"/>
          <w:lang w:val="mt-MT"/>
        </w:rPr>
        <w:t>tagħha</w:t>
      </w:r>
      <w:r w:rsidRPr="00CC4C31">
        <w:rPr>
          <w:sz w:val="22"/>
          <w:szCs w:val="22"/>
          <w:lang w:val="mt-MT"/>
        </w:rPr>
        <w:t>:</w:t>
      </w:r>
    </w:p>
    <w:p w:rsidR="00813605" w:rsidRPr="00CC4C31" w:rsidRDefault="00813605" w:rsidP="00CC4C31">
      <w:pPr>
        <w:tabs>
          <w:tab w:val="left" w:pos="2123"/>
        </w:tabs>
        <w:ind w:left="567" w:hanging="567"/>
        <w:jc w:val="both"/>
        <w:rPr>
          <w:rStyle w:val="hps"/>
          <w:sz w:val="22"/>
          <w:szCs w:val="22"/>
          <w:lang w:val="mt-MT"/>
        </w:rPr>
      </w:pPr>
      <w:r w:rsidRPr="00CC4C31">
        <w:rPr>
          <w:rStyle w:val="hps"/>
          <w:sz w:val="22"/>
          <w:szCs w:val="22"/>
          <w:lang w:val="mt-MT"/>
        </w:rPr>
        <w:tab/>
      </w:r>
    </w:p>
    <w:p w:rsidR="00813605" w:rsidRPr="00CC4C31" w:rsidRDefault="00813605" w:rsidP="00CC4C31">
      <w:pPr>
        <w:ind w:left="567"/>
        <w:jc w:val="both"/>
        <w:rPr>
          <w:sz w:val="22"/>
          <w:szCs w:val="22"/>
          <w:lang w:val="mt-MT"/>
        </w:rPr>
      </w:pPr>
      <w:r w:rsidRPr="00CC4C31">
        <w:rPr>
          <w:rStyle w:val="hps"/>
          <w:sz w:val="22"/>
          <w:szCs w:val="22"/>
          <w:lang w:val="mt-MT"/>
        </w:rPr>
        <w:t>(</w:t>
      </w:r>
      <w:r w:rsidRPr="00CC4C31">
        <w:rPr>
          <w:sz w:val="22"/>
          <w:szCs w:val="22"/>
          <w:lang w:val="mt-MT"/>
        </w:rPr>
        <w:t xml:space="preserve">1) </w:t>
      </w:r>
      <w:r w:rsidRPr="00CC4C31">
        <w:rPr>
          <w:rStyle w:val="hps"/>
          <w:sz w:val="22"/>
          <w:szCs w:val="22"/>
          <w:lang w:val="mt-MT"/>
        </w:rPr>
        <w:t>Fis-</w:t>
      </w:r>
      <w:r w:rsidRPr="00CC4C31">
        <w:rPr>
          <w:sz w:val="22"/>
          <w:szCs w:val="22"/>
          <w:lang w:val="mt-MT"/>
        </w:rPr>
        <w:t xml:space="preserve">subartikoli </w:t>
      </w:r>
      <w:r w:rsidRPr="00CC4C31">
        <w:rPr>
          <w:rStyle w:val="hps"/>
          <w:sz w:val="22"/>
          <w:szCs w:val="22"/>
          <w:lang w:val="mt-MT"/>
        </w:rPr>
        <w:t>(</w:t>
      </w:r>
      <w:r w:rsidRPr="00CC4C31">
        <w:rPr>
          <w:sz w:val="22"/>
          <w:szCs w:val="22"/>
          <w:lang w:val="mt-MT"/>
        </w:rPr>
        <w:t xml:space="preserve">1), </w:t>
      </w:r>
      <w:r w:rsidRPr="00CC4C31">
        <w:rPr>
          <w:rStyle w:val="hps"/>
          <w:sz w:val="22"/>
          <w:szCs w:val="22"/>
          <w:lang w:val="mt-MT"/>
        </w:rPr>
        <w:t>(</w:t>
      </w:r>
      <w:r w:rsidRPr="00CC4C31">
        <w:rPr>
          <w:sz w:val="22"/>
          <w:szCs w:val="22"/>
          <w:lang w:val="mt-MT"/>
        </w:rPr>
        <w:t xml:space="preserve">2) </w:t>
      </w:r>
      <w:r w:rsidRPr="00CC4C31">
        <w:rPr>
          <w:rStyle w:val="hps"/>
          <w:sz w:val="22"/>
          <w:szCs w:val="22"/>
          <w:lang w:val="mt-MT"/>
        </w:rPr>
        <w:t>u</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3) tiegħu, </w:t>
      </w:r>
      <w:r w:rsidRPr="00CC4C31">
        <w:rPr>
          <w:rStyle w:val="hps"/>
          <w:sz w:val="22"/>
          <w:szCs w:val="22"/>
          <w:lang w:val="mt-MT"/>
        </w:rPr>
        <w:t>minflok il-kliem</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att </w:t>
      </w:r>
      <w:r w:rsidRPr="00CC4C31">
        <w:rPr>
          <w:rStyle w:val="hps"/>
          <w:sz w:val="22"/>
          <w:szCs w:val="22"/>
          <w:lang w:val="mt-MT"/>
        </w:rPr>
        <w:t>amministrattiv</w:t>
      </w:r>
      <w:r w:rsidRPr="00CC4C31">
        <w:rPr>
          <w:sz w:val="22"/>
          <w:szCs w:val="22"/>
          <w:lang w:val="mt-MT"/>
        </w:rPr>
        <w:t xml:space="preserve">" </w:t>
      </w:r>
      <w:r w:rsidRPr="00CC4C31">
        <w:rPr>
          <w:rStyle w:val="hps"/>
          <w:sz w:val="22"/>
          <w:szCs w:val="22"/>
          <w:lang w:val="mt-MT"/>
        </w:rPr>
        <w:t>għandhom jidħlu l</w:t>
      </w:r>
      <w:r w:rsidRPr="00CC4C31">
        <w:rPr>
          <w:rStyle w:val="atn"/>
          <w:sz w:val="22"/>
          <w:szCs w:val="22"/>
          <w:lang w:val="mt-MT"/>
        </w:rPr>
        <w:t>-kliem "</w:t>
      </w:r>
      <w:r w:rsidRPr="00CC4C31">
        <w:rPr>
          <w:sz w:val="22"/>
          <w:szCs w:val="22"/>
          <w:lang w:val="mt-MT"/>
        </w:rPr>
        <w:t>permess amministrattiv".</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rStyle w:val="hps"/>
          <w:sz w:val="22"/>
          <w:szCs w:val="22"/>
          <w:lang w:val="mt-MT"/>
        </w:rPr>
        <w:t>(</w:t>
      </w:r>
      <w:r w:rsidRPr="00CC4C31">
        <w:rPr>
          <w:sz w:val="22"/>
          <w:szCs w:val="22"/>
          <w:lang w:val="mt-MT"/>
        </w:rPr>
        <w:t xml:space="preserve">2) </w:t>
      </w:r>
      <w:r w:rsidRPr="00CC4C31">
        <w:rPr>
          <w:rStyle w:val="hps"/>
          <w:sz w:val="22"/>
          <w:szCs w:val="22"/>
          <w:lang w:val="mt-MT"/>
        </w:rPr>
        <w:t>Fis-subartikolu</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4) tiegħu, minflok </w:t>
      </w:r>
      <w:r w:rsidRPr="00CC4C31">
        <w:rPr>
          <w:rStyle w:val="hps"/>
          <w:sz w:val="22"/>
          <w:szCs w:val="22"/>
          <w:lang w:val="mt-MT"/>
        </w:rPr>
        <w:t>il-kliem</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atti </w:t>
      </w:r>
      <w:r w:rsidRPr="00CC4C31">
        <w:rPr>
          <w:rStyle w:val="hps"/>
          <w:sz w:val="22"/>
          <w:szCs w:val="22"/>
          <w:lang w:val="mt-MT"/>
        </w:rPr>
        <w:t>amministrattivi</w:t>
      </w:r>
      <w:r w:rsidRPr="00CC4C31">
        <w:rPr>
          <w:sz w:val="22"/>
          <w:szCs w:val="22"/>
          <w:lang w:val="mt-MT"/>
        </w:rPr>
        <w:t xml:space="preserve">" </w:t>
      </w:r>
      <w:r w:rsidRPr="00CC4C31">
        <w:rPr>
          <w:rStyle w:val="hps"/>
          <w:sz w:val="22"/>
          <w:szCs w:val="22"/>
          <w:lang w:val="mt-MT"/>
        </w:rPr>
        <w:t>għandhom jidħlu l-</w:t>
      </w:r>
      <w:r w:rsidRPr="00CC4C31">
        <w:rPr>
          <w:rStyle w:val="atn"/>
          <w:sz w:val="22"/>
          <w:szCs w:val="22"/>
          <w:lang w:val="mt-MT"/>
        </w:rPr>
        <w:t>kliem "</w:t>
      </w:r>
      <w:r w:rsidRPr="00CC4C31">
        <w:rPr>
          <w:sz w:val="22"/>
          <w:szCs w:val="22"/>
          <w:lang w:val="mt-MT"/>
        </w:rPr>
        <w:t xml:space="preserve">permessi </w:t>
      </w:r>
      <w:r w:rsidRPr="00CC4C31">
        <w:rPr>
          <w:rStyle w:val="hps"/>
          <w:sz w:val="22"/>
          <w:szCs w:val="22"/>
          <w:lang w:val="mt-MT"/>
        </w:rPr>
        <w:t>amministrattivi</w:t>
      </w:r>
      <w:r w:rsidRPr="00CC4C31">
        <w:rPr>
          <w:sz w:val="22"/>
          <w:szCs w:val="22"/>
          <w:lang w:val="mt-MT"/>
        </w:rPr>
        <w:t>".</w:t>
      </w:r>
    </w:p>
    <w:p w:rsidR="00813605" w:rsidRPr="00CC4C31" w:rsidRDefault="00813605" w:rsidP="00CC4C31">
      <w:pPr>
        <w:ind w:left="567" w:hanging="567"/>
        <w:jc w:val="both"/>
        <w:rPr>
          <w:sz w:val="22"/>
          <w:szCs w:val="22"/>
          <w:lang w:val="mt-MT"/>
        </w:rPr>
      </w:pPr>
    </w:p>
    <w:p w:rsidR="00813605" w:rsidRPr="00CC4C31" w:rsidRDefault="00813605" w:rsidP="000279DB">
      <w:pPr>
        <w:jc w:val="both"/>
        <w:rPr>
          <w:sz w:val="22"/>
          <w:szCs w:val="22"/>
          <w:lang w:val="mt-MT"/>
        </w:rPr>
      </w:pPr>
      <w:r w:rsidRPr="00CC4C31">
        <w:rPr>
          <w:rStyle w:val="hps"/>
          <w:sz w:val="22"/>
          <w:szCs w:val="22"/>
          <w:lang w:val="mt-MT"/>
        </w:rPr>
        <w:t>Fl-artikolu</w:t>
      </w:r>
      <w:r w:rsidRPr="00CC4C31">
        <w:rPr>
          <w:sz w:val="22"/>
          <w:szCs w:val="22"/>
          <w:lang w:val="mt-MT"/>
        </w:rPr>
        <w:t xml:space="preserve"> </w:t>
      </w:r>
      <w:r w:rsidRPr="00CC4C31">
        <w:rPr>
          <w:rStyle w:val="hps"/>
          <w:sz w:val="22"/>
          <w:szCs w:val="22"/>
          <w:lang w:val="mt-MT"/>
        </w:rPr>
        <w:t>8</w:t>
      </w:r>
      <w:r w:rsidRPr="00CC4C31">
        <w:rPr>
          <w:sz w:val="22"/>
          <w:szCs w:val="22"/>
          <w:lang w:val="mt-MT"/>
        </w:rPr>
        <w:t xml:space="preserve"> </w:t>
      </w:r>
      <w:r w:rsidRPr="00CC4C31">
        <w:rPr>
          <w:rStyle w:val="hps"/>
          <w:sz w:val="22"/>
          <w:szCs w:val="22"/>
          <w:lang w:val="mt-MT"/>
        </w:rPr>
        <w:t>tagħha</w:t>
      </w:r>
      <w:r w:rsidRPr="00CC4C31">
        <w:rPr>
          <w:sz w:val="22"/>
          <w:szCs w:val="22"/>
          <w:lang w:val="mt-MT"/>
        </w:rPr>
        <w:t>:</w:t>
      </w:r>
    </w:p>
    <w:p w:rsidR="00813605" w:rsidRPr="00CC4C31" w:rsidRDefault="00813605" w:rsidP="00CC4C31">
      <w:pPr>
        <w:ind w:left="567" w:hanging="567"/>
        <w:jc w:val="both"/>
        <w:rPr>
          <w:rStyle w:val="hps"/>
          <w:sz w:val="22"/>
          <w:szCs w:val="22"/>
          <w:lang w:val="mt-MT"/>
        </w:rPr>
      </w:pPr>
    </w:p>
    <w:p w:rsidR="00813605" w:rsidRPr="00CC4C31" w:rsidRDefault="00813605" w:rsidP="00CC4C31">
      <w:pPr>
        <w:ind w:left="567"/>
        <w:jc w:val="both"/>
        <w:rPr>
          <w:sz w:val="22"/>
          <w:szCs w:val="22"/>
          <w:lang w:val="mt-MT"/>
        </w:rPr>
      </w:pPr>
      <w:r w:rsidRPr="00CC4C31">
        <w:rPr>
          <w:sz w:val="22"/>
          <w:szCs w:val="22"/>
          <w:lang w:val="mt-MT"/>
        </w:rPr>
        <w:t>F</w:t>
      </w:r>
      <w:r w:rsidRPr="00CC4C31">
        <w:rPr>
          <w:rStyle w:val="hps"/>
          <w:sz w:val="22"/>
          <w:szCs w:val="22"/>
          <w:lang w:val="mt-MT"/>
        </w:rPr>
        <w:t>il</w:t>
      </w:r>
      <w:r w:rsidRPr="00CC4C31">
        <w:rPr>
          <w:sz w:val="22"/>
          <w:szCs w:val="22"/>
          <w:lang w:val="mt-MT"/>
        </w:rPr>
        <w:t xml:space="preserve">-paragrafi </w:t>
      </w:r>
      <w:r w:rsidRPr="00CC4C31">
        <w:rPr>
          <w:rStyle w:val="hps"/>
          <w:sz w:val="22"/>
          <w:szCs w:val="22"/>
          <w:lang w:val="mt-MT"/>
        </w:rPr>
        <w:t>(</w:t>
      </w:r>
      <w:r w:rsidRPr="00CC4C31">
        <w:rPr>
          <w:sz w:val="22"/>
          <w:szCs w:val="22"/>
          <w:lang w:val="mt-MT"/>
        </w:rPr>
        <w:t xml:space="preserve">a), </w:t>
      </w:r>
      <w:r w:rsidRPr="00CC4C31">
        <w:rPr>
          <w:rStyle w:val="hps"/>
          <w:sz w:val="22"/>
          <w:szCs w:val="22"/>
          <w:lang w:val="mt-MT"/>
        </w:rPr>
        <w:t>(</w:t>
      </w:r>
      <w:r w:rsidRPr="00CC4C31">
        <w:rPr>
          <w:sz w:val="22"/>
          <w:szCs w:val="22"/>
          <w:lang w:val="mt-MT"/>
        </w:rPr>
        <w:t xml:space="preserve">d), </w:t>
      </w:r>
      <w:r w:rsidRPr="00CC4C31">
        <w:rPr>
          <w:rStyle w:val="hps"/>
          <w:sz w:val="22"/>
          <w:szCs w:val="22"/>
          <w:lang w:val="mt-MT"/>
        </w:rPr>
        <w:t>(</w:t>
      </w:r>
      <w:r w:rsidRPr="00CC4C31">
        <w:rPr>
          <w:sz w:val="22"/>
          <w:szCs w:val="22"/>
          <w:lang w:val="mt-MT"/>
        </w:rPr>
        <w:t xml:space="preserve">e) </w:t>
      </w:r>
      <w:r w:rsidRPr="00CC4C31">
        <w:rPr>
          <w:rStyle w:val="hps"/>
          <w:sz w:val="22"/>
          <w:szCs w:val="22"/>
          <w:lang w:val="mt-MT"/>
        </w:rPr>
        <w:t>u</w:t>
      </w:r>
      <w:r w:rsidRPr="00CC4C31">
        <w:rPr>
          <w:sz w:val="22"/>
          <w:szCs w:val="22"/>
          <w:lang w:val="mt-MT"/>
        </w:rPr>
        <w:t xml:space="preserve"> </w:t>
      </w:r>
      <w:r w:rsidRPr="00CC4C31">
        <w:rPr>
          <w:rStyle w:val="hps"/>
          <w:sz w:val="22"/>
          <w:szCs w:val="22"/>
          <w:lang w:val="mt-MT"/>
        </w:rPr>
        <w:t>(</w:t>
      </w:r>
      <w:r w:rsidRPr="00CC4C31">
        <w:rPr>
          <w:sz w:val="22"/>
          <w:szCs w:val="22"/>
          <w:lang w:val="mt-MT"/>
        </w:rPr>
        <w:t>f) ta</w:t>
      </w:r>
      <w:r w:rsidRPr="00CC4C31">
        <w:rPr>
          <w:rStyle w:val="hps"/>
          <w:sz w:val="22"/>
          <w:szCs w:val="22"/>
          <w:lang w:val="mt-MT"/>
        </w:rPr>
        <w:t>s-subartikolu</w:t>
      </w:r>
      <w:r w:rsidRPr="00CC4C31">
        <w:rPr>
          <w:sz w:val="22"/>
          <w:szCs w:val="22"/>
          <w:lang w:val="mt-MT"/>
        </w:rPr>
        <w:t xml:space="preserve"> </w:t>
      </w:r>
      <w:r w:rsidRPr="00CC4C31">
        <w:rPr>
          <w:rStyle w:val="hps"/>
          <w:sz w:val="22"/>
          <w:szCs w:val="22"/>
          <w:lang w:val="mt-MT"/>
        </w:rPr>
        <w:t>(</w:t>
      </w:r>
      <w:r w:rsidRPr="00CC4C31">
        <w:rPr>
          <w:sz w:val="22"/>
          <w:szCs w:val="22"/>
          <w:lang w:val="mt-MT"/>
        </w:rPr>
        <w:t>1), f</w:t>
      </w:r>
      <w:r w:rsidRPr="00CC4C31">
        <w:rPr>
          <w:rStyle w:val="hps"/>
          <w:sz w:val="22"/>
          <w:szCs w:val="22"/>
          <w:lang w:val="mt-MT"/>
        </w:rPr>
        <w:t>il</w:t>
      </w:r>
      <w:r w:rsidRPr="00CC4C31">
        <w:rPr>
          <w:sz w:val="22"/>
          <w:szCs w:val="22"/>
          <w:lang w:val="mt-MT"/>
        </w:rPr>
        <w:t xml:space="preserve">-paragrafi </w:t>
      </w:r>
      <w:r w:rsidRPr="00CC4C31">
        <w:rPr>
          <w:rStyle w:val="hps"/>
          <w:sz w:val="22"/>
          <w:szCs w:val="22"/>
          <w:lang w:val="mt-MT"/>
        </w:rPr>
        <w:t>(</w:t>
      </w:r>
      <w:r w:rsidRPr="00CC4C31">
        <w:rPr>
          <w:sz w:val="22"/>
          <w:szCs w:val="22"/>
          <w:lang w:val="mt-MT"/>
        </w:rPr>
        <w:t xml:space="preserve">b) u </w:t>
      </w:r>
      <w:r w:rsidRPr="00CC4C31">
        <w:rPr>
          <w:rStyle w:val="hps"/>
          <w:sz w:val="22"/>
          <w:szCs w:val="22"/>
          <w:lang w:val="mt-MT"/>
        </w:rPr>
        <w:t>(</w:t>
      </w:r>
      <w:r w:rsidRPr="00CC4C31">
        <w:rPr>
          <w:sz w:val="22"/>
          <w:szCs w:val="22"/>
          <w:lang w:val="mt-MT"/>
        </w:rPr>
        <w:t>ċ) ta</w:t>
      </w:r>
      <w:r w:rsidRPr="00CC4C31">
        <w:rPr>
          <w:rStyle w:val="hps"/>
          <w:sz w:val="22"/>
          <w:szCs w:val="22"/>
          <w:lang w:val="mt-MT"/>
        </w:rPr>
        <w:t>s-subartikolu</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2) </w:t>
      </w:r>
      <w:r w:rsidRPr="00CC4C31">
        <w:rPr>
          <w:rStyle w:val="hps"/>
          <w:sz w:val="22"/>
          <w:szCs w:val="22"/>
          <w:lang w:val="mt-MT"/>
        </w:rPr>
        <w:t>u</w:t>
      </w:r>
      <w:r w:rsidRPr="00CC4C31">
        <w:rPr>
          <w:sz w:val="22"/>
          <w:szCs w:val="22"/>
          <w:lang w:val="mt-MT"/>
        </w:rPr>
        <w:t xml:space="preserve"> </w:t>
      </w:r>
      <w:r w:rsidRPr="00CC4C31">
        <w:rPr>
          <w:rStyle w:val="hps"/>
          <w:sz w:val="22"/>
          <w:szCs w:val="22"/>
          <w:lang w:val="mt-MT"/>
        </w:rPr>
        <w:t>fis-sub</w:t>
      </w:r>
      <w:r w:rsidRPr="00CC4C31">
        <w:rPr>
          <w:sz w:val="22"/>
          <w:szCs w:val="22"/>
          <w:lang w:val="mt-MT"/>
        </w:rPr>
        <w:t xml:space="preserve">artikolu </w:t>
      </w:r>
      <w:r w:rsidRPr="00CC4C31">
        <w:rPr>
          <w:rStyle w:val="hps"/>
          <w:sz w:val="22"/>
          <w:szCs w:val="22"/>
          <w:lang w:val="mt-MT"/>
        </w:rPr>
        <w:t>(</w:t>
      </w:r>
      <w:r w:rsidRPr="00CC4C31">
        <w:rPr>
          <w:sz w:val="22"/>
          <w:szCs w:val="22"/>
          <w:lang w:val="mt-MT"/>
        </w:rPr>
        <w:t xml:space="preserve">3) tiegħu, </w:t>
      </w:r>
      <w:r w:rsidRPr="00CC4C31">
        <w:rPr>
          <w:rStyle w:val="hps"/>
          <w:sz w:val="22"/>
          <w:szCs w:val="22"/>
          <w:lang w:val="mt-MT"/>
        </w:rPr>
        <w:t>minflok il-kliem</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Att ta’ </w:t>
      </w:r>
      <w:r w:rsidRPr="00CC4C31">
        <w:rPr>
          <w:rStyle w:val="hps"/>
          <w:sz w:val="22"/>
          <w:szCs w:val="22"/>
          <w:lang w:val="mt-MT"/>
        </w:rPr>
        <w:t>Deklassifikazzjoni</w:t>
      </w:r>
      <w:r w:rsidRPr="00CC4C31">
        <w:rPr>
          <w:sz w:val="22"/>
          <w:szCs w:val="22"/>
          <w:lang w:val="mt-MT"/>
        </w:rPr>
        <w:t xml:space="preserve">" </w:t>
      </w:r>
      <w:r w:rsidRPr="00CC4C31">
        <w:rPr>
          <w:rStyle w:val="hps"/>
          <w:sz w:val="22"/>
          <w:szCs w:val="22"/>
          <w:lang w:val="mt-MT"/>
        </w:rPr>
        <w:t>għandhom jidħlu l-kliem</w:t>
      </w:r>
      <w:r w:rsidRPr="00CC4C31">
        <w:rPr>
          <w:sz w:val="22"/>
          <w:szCs w:val="22"/>
          <w:lang w:val="mt-MT"/>
        </w:rPr>
        <w:t xml:space="preserve"> </w:t>
      </w:r>
      <w:r w:rsidRPr="00CC4C31">
        <w:rPr>
          <w:rStyle w:val="hps"/>
          <w:sz w:val="22"/>
          <w:szCs w:val="22"/>
          <w:lang w:val="mt-MT"/>
        </w:rPr>
        <w:t>"Riżoluzzjoni</w:t>
      </w:r>
      <w:r w:rsidRPr="00CC4C31">
        <w:rPr>
          <w:sz w:val="22"/>
          <w:szCs w:val="22"/>
          <w:lang w:val="mt-MT"/>
        </w:rPr>
        <w:t xml:space="preserve"> dwar id-</w:t>
      </w:r>
      <w:r w:rsidRPr="00CC4C31">
        <w:rPr>
          <w:rStyle w:val="hps"/>
          <w:sz w:val="22"/>
          <w:szCs w:val="22"/>
          <w:lang w:val="mt-MT"/>
        </w:rPr>
        <w:t>Deklassifikazzjoni</w:t>
      </w:r>
      <w:r w:rsidRPr="00CC4C31">
        <w:rPr>
          <w:sz w:val="22"/>
          <w:szCs w:val="22"/>
          <w:lang w:val="mt-MT"/>
        </w:rPr>
        <w:t>".</w:t>
      </w:r>
    </w:p>
    <w:p w:rsidR="00813605" w:rsidRPr="00CC4C31" w:rsidRDefault="00813605" w:rsidP="00CC4C31">
      <w:pPr>
        <w:ind w:left="567" w:hanging="567"/>
        <w:jc w:val="both"/>
        <w:rPr>
          <w:sz w:val="22"/>
          <w:szCs w:val="22"/>
          <w:lang w:val="mt-MT"/>
        </w:rPr>
      </w:pPr>
    </w:p>
    <w:p w:rsidR="00813605" w:rsidRPr="00CC4C31" w:rsidRDefault="00813605" w:rsidP="000279DB">
      <w:pPr>
        <w:jc w:val="both"/>
        <w:rPr>
          <w:sz w:val="22"/>
          <w:szCs w:val="22"/>
          <w:lang w:val="mt-MT"/>
        </w:rPr>
      </w:pPr>
      <w:r w:rsidRPr="00CC4C31">
        <w:rPr>
          <w:rStyle w:val="hps"/>
          <w:sz w:val="22"/>
          <w:szCs w:val="22"/>
          <w:lang w:val="mt-MT"/>
        </w:rPr>
        <w:t>Fl-artikolu</w:t>
      </w:r>
      <w:r w:rsidRPr="00CC4C31">
        <w:rPr>
          <w:sz w:val="22"/>
          <w:szCs w:val="22"/>
          <w:lang w:val="mt-MT"/>
        </w:rPr>
        <w:t xml:space="preserve"> </w:t>
      </w:r>
      <w:r w:rsidRPr="00CC4C31">
        <w:rPr>
          <w:rStyle w:val="hps"/>
          <w:sz w:val="22"/>
          <w:szCs w:val="22"/>
          <w:lang w:val="mt-MT"/>
        </w:rPr>
        <w:t>9</w:t>
      </w:r>
      <w:r w:rsidRPr="00CC4C31">
        <w:rPr>
          <w:sz w:val="22"/>
          <w:szCs w:val="22"/>
          <w:lang w:val="mt-MT"/>
        </w:rPr>
        <w:t xml:space="preserve"> </w:t>
      </w:r>
      <w:r w:rsidRPr="00CC4C31">
        <w:rPr>
          <w:rStyle w:val="hps"/>
          <w:sz w:val="22"/>
          <w:szCs w:val="22"/>
          <w:lang w:val="mt-MT"/>
        </w:rPr>
        <w:t>tagħha</w:t>
      </w:r>
      <w:r w:rsidRPr="00CC4C31">
        <w:rPr>
          <w:sz w:val="22"/>
          <w:szCs w:val="22"/>
          <w:lang w:val="mt-MT"/>
        </w:rPr>
        <w:t>:</w:t>
      </w:r>
    </w:p>
    <w:p w:rsidR="00813605" w:rsidRPr="00CC4C31" w:rsidRDefault="00813605" w:rsidP="00CC4C31">
      <w:pPr>
        <w:ind w:left="567" w:hanging="567"/>
        <w:jc w:val="both"/>
        <w:rPr>
          <w:rStyle w:val="hps"/>
          <w:sz w:val="22"/>
          <w:szCs w:val="22"/>
          <w:lang w:val="mt-MT"/>
        </w:rPr>
      </w:pPr>
    </w:p>
    <w:p w:rsidR="00813605" w:rsidRPr="00CC4C31" w:rsidRDefault="00813605" w:rsidP="00CC4C31">
      <w:pPr>
        <w:ind w:left="567"/>
        <w:jc w:val="both"/>
        <w:rPr>
          <w:sz w:val="22"/>
          <w:szCs w:val="22"/>
          <w:lang w:val="mt-MT"/>
        </w:rPr>
      </w:pPr>
      <w:r w:rsidRPr="00CC4C31">
        <w:rPr>
          <w:rStyle w:val="hps"/>
          <w:sz w:val="22"/>
          <w:szCs w:val="22"/>
          <w:lang w:val="mt-MT"/>
        </w:rPr>
        <w:t>Fis-subartikolu</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3) tiegħu, </w:t>
      </w:r>
      <w:r w:rsidRPr="00CC4C31">
        <w:rPr>
          <w:rStyle w:val="hps"/>
          <w:sz w:val="22"/>
          <w:szCs w:val="22"/>
          <w:lang w:val="mt-MT"/>
        </w:rPr>
        <w:t>minflok il-kliem</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Att ta’ </w:t>
      </w:r>
      <w:r w:rsidRPr="00CC4C31">
        <w:rPr>
          <w:rStyle w:val="hps"/>
          <w:sz w:val="22"/>
          <w:szCs w:val="22"/>
          <w:lang w:val="mt-MT"/>
        </w:rPr>
        <w:t>Deklassifikazzjoni</w:t>
      </w:r>
      <w:r w:rsidRPr="00CC4C31">
        <w:rPr>
          <w:sz w:val="22"/>
          <w:szCs w:val="22"/>
          <w:lang w:val="mt-MT"/>
        </w:rPr>
        <w:t xml:space="preserve">" </w:t>
      </w:r>
      <w:r w:rsidRPr="00CC4C31">
        <w:rPr>
          <w:rStyle w:val="hps"/>
          <w:sz w:val="22"/>
          <w:szCs w:val="22"/>
          <w:lang w:val="mt-MT"/>
        </w:rPr>
        <w:t>għandhom jidħlu l-</w:t>
      </w:r>
      <w:r w:rsidRPr="00CC4C31">
        <w:rPr>
          <w:rStyle w:val="atn"/>
          <w:sz w:val="22"/>
          <w:szCs w:val="22"/>
          <w:lang w:val="mt-MT"/>
        </w:rPr>
        <w:t>kliem</w:t>
      </w:r>
      <w:r w:rsidRPr="00CC4C31">
        <w:rPr>
          <w:sz w:val="22"/>
          <w:szCs w:val="22"/>
          <w:lang w:val="mt-MT"/>
        </w:rPr>
        <w:t xml:space="preserve"> </w:t>
      </w:r>
      <w:r w:rsidRPr="00CC4C31">
        <w:rPr>
          <w:rStyle w:val="hps"/>
          <w:sz w:val="22"/>
          <w:szCs w:val="22"/>
          <w:lang w:val="mt-MT"/>
        </w:rPr>
        <w:t>"Riżoluzzjoni</w:t>
      </w:r>
      <w:r w:rsidRPr="00CC4C31">
        <w:rPr>
          <w:sz w:val="22"/>
          <w:szCs w:val="22"/>
          <w:lang w:val="mt-MT"/>
        </w:rPr>
        <w:t xml:space="preserve"> dwar id-</w:t>
      </w:r>
      <w:r w:rsidRPr="00CC4C31">
        <w:rPr>
          <w:rStyle w:val="hps"/>
          <w:sz w:val="22"/>
          <w:szCs w:val="22"/>
          <w:lang w:val="mt-MT"/>
        </w:rPr>
        <w:t>Deklassifikazzjoni</w:t>
      </w:r>
      <w:r w:rsidRPr="00CC4C31">
        <w:rPr>
          <w:sz w:val="22"/>
          <w:szCs w:val="22"/>
          <w:lang w:val="mt-MT"/>
        </w:rPr>
        <w:t>".</w:t>
      </w:r>
    </w:p>
    <w:p w:rsidR="00813605" w:rsidRPr="00CC4C31" w:rsidRDefault="00813605" w:rsidP="00CC4C31">
      <w:pPr>
        <w:ind w:left="567" w:hanging="567"/>
        <w:jc w:val="both"/>
        <w:rPr>
          <w:sz w:val="22"/>
          <w:szCs w:val="22"/>
          <w:lang w:val="mt-MT"/>
        </w:rPr>
      </w:pPr>
    </w:p>
    <w:p w:rsidR="00813605" w:rsidRPr="00CC4C31" w:rsidRDefault="00813605" w:rsidP="000279DB">
      <w:pPr>
        <w:jc w:val="both"/>
        <w:rPr>
          <w:sz w:val="22"/>
          <w:szCs w:val="22"/>
          <w:lang w:val="mt-MT"/>
        </w:rPr>
      </w:pPr>
      <w:r w:rsidRPr="00CC4C31">
        <w:rPr>
          <w:rStyle w:val="hps"/>
          <w:sz w:val="22"/>
          <w:szCs w:val="22"/>
          <w:lang w:val="mt-MT"/>
        </w:rPr>
        <w:t>Fl-artikolu</w:t>
      </w:r>
      <w:r w:rsidRPr="00CC4C31">
        <w:rPr>
          <w:sz w:val="22"/>
          <w:szCs w:val="22"/>
          <w:lang w:val="mt-MT"/>
        </w:rPr>
        <w:t xml:space="preserve"> </w:t>
      </w:r>
      <w:r w:rsidRPr="00CC4C31">
        <w:rPr>
          <w:rStyle w:val="hps"/>
          <w:sz w:val="22"/>
          <w:szCs w:val="22"/>
          <w:lang w:val="mt-MT"/>
        </w:rPr>
        <w:t>10</w:t>
      </w:r>
      <w:r w:rsidRPr="00CC4C31">
        <w:rPr>
          <w:sz w:val="22"/>
          <w:szCs w:val="22"/>
          <w:lang w:val="mt-MT"/>
        </w:rPr>
        <w:t xml:space="preserve"> </w:t>
      </w:r>
      <w:r w:rsidRPr="00CC4C31">
        <w:rPr>
          <w:rStyle w:val="hps"/>
          <w:sz w:val="22"/>
          <w:szCs w:val="22"/>
          <w:lang w:val="mt-MT"/>
        </w:rPr>
        <w:t>tagħha</w:t>
      </w:r>
      <w:r w:rsidRPr="00CC4C31">
        <w:rPr>
          <w:sz w:val="22"/>
          <w:szCs w:val="22"/>
          <w:lang w:val="mt-MT"/>
        </w:rPr>
        <w:t>:</w:t>
      </w:r>
    </w:p>
    <w:p w:rsidR="00813605" w:rsidRPr="00CC4C31" w:rsidRDefault="00813605" w:rsidP="00CC4C31">
      <w:pPr>
        <w:ind w:left="567" w:hanging="567"/>
        <w:jc w:val="both"/>
        <w:rPr>
          <w:rStyle w:val="hps"/>
          <w:sz w:val="22"/>
          <w:szCs w:val="22"/>
          <w:lang w:val="mt-MT"/>
        </w:rPr>
      </w:pPr>
    </w:p>
    <w:p w:rsidR="00813605" w:rsidRPr="00CC4C31" w:rsidRDefault="00813605" w:rsidP="00CC4C31">
      <w:pPr>
        <w:ind w:left="567"/>
        <w:jc w:val="both"/>
        <w:rPr>
          <w:sz w:val="22"/>
          <w:szCs w:val="22"/>
          <w:lang w:val="mt-MT"/>
        </w:rPr>
      </w:pPr>
      <w:r w:rsidRPr="00CC4C31">
        <w:rPr>
          <w:rStyle w:val="hps"/>
          <w:sz w:val="22"/>
          <w:szCs w:val="22"/>
          <w:lang w:val="mt-MT"/>
        </w:rPr>
        <w:t>(</w:t>
      </w:r>
      <w:r w:rsidRPr="00CC4C31">
        <w:rPr>
          <w:sz w:val="22"/>
          <w:szCs w:val="22"/>
          <w:lang w:val="mt-MT"/>
        </w:rPr>
        <w:t xml:space="preserve">1) </w:t>
      </w:r>
      <w:r w:rsidRPr="00CC4C31">
        <w:rPr>
          <w:rStyle w:val="hps"/>
          <w:sz w:val="22"/>
          <w:szCs w:val="22"/>
          <w:lang w:val="mt-MT"/>
        </w:rPr>
        <w:t>Fis-subartikolu</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1) tiegħu, </w:t>
      </w:r>
      <w:r w:rsidRPr="00CC4C31">
        <w:rPr>
          <w:rStyle w:val="hps"/>
          <w:sz w:val="22"/>
          <w:szCs w:val="22"/>
          <w:lang w:val="mt-MT"/>
        </w:rPr>
        <w:t>il-kliem</w:t>
      </w:r>
      <w:r w:rsidRPr="00CC4C31">
        <w:rPr>
          <w:sz w:val="22"/>
          <w:szCs w:val="22"/>
          <w:lang w:val="mt-MT"/>
        </w:rPr>
        <w:t xml:space="preserve"> </w:t>
      </w:r>
      <w:r w:rsidRPr="00CC4C31">
        <w:rPr>
          <w:rStyle w:val="hps"/>
          <w:sz w:val="22"/>
          <w:szCs w:val="22"/>
          <w:lang w:val="mt-MT"/>
        </w:rPr>
        <w:t>fit-tieni</w:t>
      </w:r>
      <w:r w:rsidRPr="00CC4C31">
        <w:rPr>
          <w:sz w:val="22"/>
          <w:szCs w:val="22"/>
          <w:lang w:val="mt-MT"/>
        </w:rPr>
        <w:t xml:space="preserve"> </w:t>
      </w:r>
      <w:r w:rsidRPr="00CC4C31">
        <w:rPr>
          <w:rStyle w:val="hps"/>
          <w:sz w:val="22"/>
          <w:szCs w:val="22"/>
          <w:lang w:val="mt-MT"/>
        </w:rPr>
        <w:t>paragrafu</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u </w:t>
      </w:r>
      <w:r w:rsidRPr="00CC4C31">
        <w:rPr>
          <w:rStyle w:val="hps"/>
          <w:sz w:val="22"/>
          <w:szCs w:val="22"/>
          <w:lang w:val="mt-MT"/>
        </w:rPr>
        <w:t>għandhom</w:t>
      </w:r>
      <w:r w:rsidRPr="00CC4C31">
        <w:rPr>
          <w:sz w:val="22"/>
          <w:szCs w:val="22"/>
          <w:lang w:val="mt-MT"/>
        </w:rPr>
        <w:t xml:space="preserve"> i</w:t>
      </w:r>
      <w:r w:rsidRPr="00CC4C31">
        <w:rPr>
          <w:rStyle w:val="hps"/>
          <w:sz w:val="22"/>
          <w:szCs w:val="22"/>
          <w:lang w:val="mt-MT"/>
        </w:rPr>
        <w:t>siru</w:t>
      </w:r>
      <w:r w:rsidRPr="00CC4C31">
        <w:rPr>
          <w:sz w:val="22"/>
          <w:szCs w:val="22"/>
          <w:lang w:val="mt-MT"/>
        </w:rPr>
        <w:t xml:space="preserve"> </w:t>
      </w:r>
      <w:r w:rsidRPr="00CC4C31">
        <w:rPr>
          <w:rStyle w:val="hps"/>
          <w:sz w:val="22"/>
          <w:szCs w:val="22"/>
          <w:lang w:val="mt-MT"/>
        </w:rPr>
        <w:t>b'Att</w:t>
      </w:r>
      <w:r w:rsidRPr="00CC4C31">
        <w:rPr>
          <w:sz w:val="22"/>
          <w:szCs w:val="22"/>
          <w:lang w:val="mt-MT"/>
        </w:rPr>
        <w:t xml:space="preserve"> </w:t>
      </w:r>
      <w:r w:rsidRPr="00CC4C31">
        <w:rPr>
          <w:rStyle w:val="hps"/>
          <w:sz w:val="22"/>
          <w:szCs w:val="22"/>
          <w:lang w:val="mt-MT"/>
        </w:rPr>
        <w:t>tal</w:t>
      </w:r>
      <w:r w:rsidRPr="00CC4C31">
        <w:rPr>
          <w:sz w:val="22"/>
          <w:szCs w:val="22"/>
          <w:lang w:val="mt-MT"/>
        </w:rPr>
        <w:t xml:space="preserve">-Parlament" għandhom jitħassru </w:t>
      </w:r>
      <w:r w:rsidRPr="00CC4C31">
        <w:rPr>
          <w:rStyle w:val="hps"/>
          <w:sz w:val="22"/>
          <w:szCs w:val="22"/>
          <w:lang w:val="mt-MT"/>
        </w:rPr>
        <w:t>u minnufih</w:t>
      </w:r>
      <w:r w:rsidRPr="00CC4C31">
        <w:rPr>
          <w:sz w:val="22"/>
          <w:szCs w:val="22"/>
          <w:lang w:val="mt-MT"/>
        </w:rPr>
        <w:t xml:space="preserve"> qabel is-sentenza li tibda bil-kliem </w:t>
      </w:r>
      <w:r w:rsidRPr="00CC4C31">
        <w:rPr>
          <w:rStyle w:val="hps"/>
          <w:sz w:val="22"/>
          <w:szCs w:val="22"/>
          <w:lang w:val="mt-MT"/>
        </w:rPr>
        <w:t>"Dawn il-beni</w:t>
      </w:r>
      <w:r w:rsidRPr="00CC4C31">
        <w:rPr>
          <w:sz w:val="22"/>
          <w:szCs w:val="22"/>
          <w:lang w:val="mt-MT"/>
        </w:rPr>
        <w:t xml:space="preserve"> " għandu jidħol dan li ġej:</w:t>
      </w:r>
    </w:p>
    <w:p w:rsidR="00813605" w:rsidRPr="00CC4C31" w:rsidRDefault="00813605" w:rsidP="00CC4C31">
      <w:pPr>
        <w:ind w:left="567" w:hanging="567"/>
        <w:jc w:val="both"/>
        <w:rPr>
          <w:rStyle w:val="hps"/>
          <w:sz w:val="22"/>
          <w:szCs w:val="22"/>
          <w:lang w:val="mt-MT"/>
        </w:rPr>
      </w:pPr>
    </w:p>
    <w:p w:rsidR="00813605" w:rsidRPr="00CC4C31" w:rsidRDefault="00813605" w:rsidP="00CC4C31">
      <w:pPr>
        <w:ind w:left="567"/>
        <w:jc w:val="both"/>
        <w:rPr>
          <w:sz w:val="22"/>
          <w:szCs w:val="22"/>
          <w:lang w:val="mt-MT"/>
        </w:rPr>
      </w:pPr>
      <w:r w:rsidRPr="00CC4C31">
        <w:rPr>
          <w:rStyle w:val="hps"/>
          <w:sz w:val="22"/>
          <w:szCs w:val="22"/>
          <w:lang w:val="mt-MT"/>
        </w:rPr>
        <w:t>"</w:t>
      </w:r>
      <w:r w:rsidRPr="00CC4C31">
        <w:rPr>
          <w:rStyle w:val="atn"/>
          <w:sz w:val="22"/>
          <w:szCs w:val="22"/>
          <w:lang w:val="mt-MT"/>
        </w:rPr>
        <w:t>Il-</w:t>
      </w:r>
      <w:r w:rsidRPr="00CC4C31">
        <w:rPr>
          <w:sz w:val="22"/>
          <w:szCs w:val="22"/>
          <w:lang w:val="mt-MT"/>
        </w:rPr>
        <w:t xml:space="preserve">Kunsill </w:t>
      </w:r>
      <w:r w:rsidRPr="00CC4C31">
        <w:rPr>
          <w:rStyle w:val="hps"/>
          <w:sz w:val="22"/>
          <w:szCs w:val="22"/>
          <w:lang w:val="mt-MT"/>
        </w:rPr>
        <w:t>Eżekuttiv</w:t>
      </w:r>
      <w:r w:rsidRPr="00CC4C31">
        <w:rPr>
          <w:sz w:val="22"/>
          <w:szCs w:val="22"/>
          <w:lang w:val="mt-MT"/>
        </w:rPr>
        <w:t xml:space="preserve"> </w:t>
      </w:r>
      <w:r w:rsidRPr="00CC4C31">
        <w:rPr>
          <w:rStyle w:val="hps"/>
          <w:sz w:val="22"/>
          <w:szCs w:val="22"/>
          <w:lang w:val="mt-MT"/>
        </w:rPr>
        <w:t>kif stabbilit</w:t>
      </w:r>
      <w:r w:rsidRPr="00CC4C31">
        <w:rPr>
          <w:sz w:val="22"/>
          <w:szCs w:val="22"/>
          <w:lang w:val="mt-MT"/>
        </w:rPr>
        <w:t xml:space="preserve"> </w:t>
      </w:r>
      <w:r w:rsidRPr="00CC4C31">
        <w:rPr>
          <w:rStyle w:val="hps"/>
          <w:sz w:val="22"/>
          <w:szCs w:val="22"/>
          <w:lang w:val="mt-MT"/>
        </w:rPr>
        <w:t>taħt l-Att</w:t>
      </w:r>
      <w:r w:rsidRPr="00CC4C31">
        <w:rPr>
          <w:sz w:val="22"/>
          <w:szCs w:val="22"/>
          <w:lang w:val="mt-MT"/>
        </w:rPr>
        <w:t xml:space="preserve"> </w:t>
      </w:r>
      <w:r w:rsidRPr="00CC4C31">
        <w:rPr>
          <w:rStyle w:val="hps"/>
          <w:sz w:val="22"/>
          <w:szCs w:val="22"/>
          <w:lang w:val="mt-MT"/>
        </w:rPr>
        <w:t>għall-Iżvilupp</w:t>
      </w:r>
      <w:r w:rsidRPr="00CC4C31">
        <w:rPr>
          <w:sz w:val="22"/>
          <w:szCs w:val="22"/>
          <w:lang w:val="mt-MT"/>
        </w:rPr>
        <w:t xml:space="preserve"> </w:t>
      </w:r>
      <w:r w:rsidRPr="00CC4C31">
        <w:rPr>
          <w:rStyle w:val="hps"/>
          <w:sz w:val="22"/>
          <w:szCs w:val="22"/>
          <w:lang w:val="mt-MT"/>
        </w:rPr>
        <w:t>tal-</w:t>
      </w:r>
      <w:r w:rsidRPr="00CC4C31">
        <w:rPr>
          <w:sz w:val="22"/>
          <w:szCs w:val="22"/>
          <w:lang w:val="mt-MT"/>
        </w:rPr>
        <w:t xml:space="preserve">2015 </w:t>
      </w:r>
      <w:r w:rsidRPr="00CC4C31">
        <w:rPr>
          <w:rStyle w:val="hps"/>
          <w:sz w:val="22"/>
          <w:szCs w:val="22"/>
          <w:lang w:val="mt-MT"/>
        </w:rPr>
        <w:t>għandu jirċievi</w:t>
      </w:r>
      <w:r w:rsidRPr="00CC4C31">
        <w:rPr>
          <w:sz w:val="22"/>
          <w:szCs w:val="22"/>
          <w:lang w:val="mt-MT"/>
        </w:rPr>
        <w:t xml:space="preserve"> tali </w:t>
      </w:r>
      <w:r w:rsidRPr="00CC4C31">
        <w:rPr>
          <w:rStyle w:val="hps"/>
          <w:sz w:val="22"/>
          <w:szCs w:val="22"/>
          <w:lang w:val="mt-MT"/>
        </w:rPr>
        <w:t>talbiet mill-Ministru responsabbli għall-Artijiet sabiex</w:t>
      </w:r>
      <w:r w:rsidRPr="00CC4C31">
        <w:rPr>
          <w:sz w:val="22"/>
          <w:szCs w:val="22"/>
          <w:lang w:val="mt-MT"/>
        </w:rPr>
        <w:t xml:space="preserve"> </w:t>
      </w:r>
      <w:r w:rsidRPr="00CC4C31">
        <w:rPr>
          <w:rStyle w:val="hps"/>
          <w:sz w:val="22"/>
          <w:szCs w:val="22"/>
          <w:lang w:val="mt-MT"/>
        </w:rPr>
        <w:t>iħejji rapport</w:t>
      </w:r>
      <w:r w:rsidRPr="00CC4C31">
        <w:rPr>
          <w:sz w:val="22"/>
          <w:szCs w:val="22"/>
          <w:lang w:val="mt-MT"/>
        </w:rPr>
        <w:t xml:space="preserve"> </w:t>
      </w:r>
      <w:r w:rsidRPr="00CC4C31">
        <w:rPr>
          <w:rStyle w:val="hps"/>
          <w:sz w:val="22"/>
          <w:szCs w:val="22"/>
          <w:lang w:val="mt-MT"/>
        </w:rPr>
        <w:t>wara proċess</w:t>
      </w:r>
      <w:r w:rsidRPr="00CC4C31">
        <w:rPr>
          <w:sz w:val="22"/>
          <w:szCs w:val="22"/>
          <w:lang w:val="mt-MT"/>
        </w:rPr>
        <w:t xml:space="preserve"> </w:t>
      </w:r>
      <w:r w:rsidRPr="00CC4C31">
        <w:rPr>
          <w:rStyle w:val="hps"/>
          <w:sz w:val="22"/>
          <w:szCs w:val="22"/>
          <w:lang w:val="mt-MT"/>
        </w:rPr>
        <w:t>ta' konsultazzjoni</w:t>
      </w:r>
      <w:r w:rsidRPr="00CC4C31">
        <w:rPr>
          <w:sz w:val="22"/>
          <w:szCs w:val="22"/>
          <w:lang w:val="mt-MT"/>
        </w:rPr>
        <w:t xml:space="preserve"> </w:t>
      </w:r>
      <w:r w:rsidRPr="00CC4C31">
        <w:rPr>
          <w:rStyle w:val="hps"/>
          <w:sz w:val="22"/>
          <w:szCs w:val="22"/>
          <w:lang w:val="mt-MT"/>
        </w:rPr>
        <w:t>pubblika</w:t>
      </w:r>
      <w:r w:rsidRPr="00CC4C31">
        <w:rPr>
          <w:sz w:val="22"/>
          <w:szCs w:val="22"/>
          <w:lang w:val="mt-MT"/>
        </w:rPr>
        <w:t xml:space="preserve">. </w:t>
      </w:r>
      <w:r w:rsidRPr="00CC4C31">
        <w:rPr>
          <w:rStyle w:val="hps"/>
          <w:sz w:val="22"/>
          <w:szCs w:val="22"/>
          <w:lang w:val="mt-MT"/>
        </w:rPr>
        <w:t>Ir-</w:t>
      </w:r>
      <w:r w:rsidRPr="00CC4C31">
        <w:rPr>
          <w:sz w:val="22"/>
          <w:szCs w:val="22"/>
          <w:lang w:val="mt-MT"/>
        </w:rPr>
        <w:t xml:space="preserve">rapport </w:t>
      </w:r>
      <w:r w:rsidRPr="00CC4C31">
        <w:rPr>
          <w:rStyle w:val="hps"/>
          <w:sz w:val="22"/>
          <w:szCs w:val="22"/>
          <w:lang w:val="mt-MT"/>
        </w:rPr>
        <w:t>għandu</w:t>
      </w:r>
      <w:r w:rsidRPr="00CC4C31">
        <w:rPr>
          <w:sz w:val="22"/>
          <w:szCs w:val="22"/>
          <w:lang w:val="mt-MT"/>
        </w:rPr>
        <w:t xml:space="preserve"> </w:t>
      </w:r>
      <w:r w:rsidRPr="00CC4C31">
        <w:rPr>
          <w:rStyle w:val="hps"/>
          <w:sz w:val="22"/>
          <w:szCs w:val="22"/>
          <w:lang w:val="mt-MT"/>
        </w:rPr>
        <w:t>jkun</w:t>
      </w:r>
      <w:r w:rsidRPr="00CC4C31">
        <w:rPr>
          <w:sz w:val="22"/>
          <w:szCs w:val="22"/>
          <w:lang w:val="mt-MT"/>
        </w:rPr>
        <w:t xml:space="preserve"> </w:t>
      </w:r>
      <w:r w:rsidRPr="00CC4C31">
        <w:rPr>
          <w:rStyle w:val="hps"/>
          <w:sz w:val="22"/>
          <w:szCs w:val="22"/>
          <w:lang w:val="mt-MT"/>
        </w:rPr>
        <w:t>riferut lill-</w:t>
      </w:r>
      <w:r w:rsidRPr="00CC4C31">
        <w:rPr>
          <w:sz w:val="22"/>
          <w:szCs w:val="22"/>
          <w:lang w:val="mt-MT"/>
        </w:rPr>
        <w:t xml:space="preserve">Kumitat </w:t>
      </w:r>
      <w:r w:rsidRPr="00CC4C31">
        <w:rPr>
          <w:rStyle w:val="hps"/>
          <w:sz w:val="22"/>
          <w:szCs w:val="22"/>
          <w:lang w:val="mt-MT"/>
        </w:rPr>
        <w:t>Permanenti dwar l-</w:t>
      </w:r>
      <w:r w:rsidRPr="00CC4C31">
        <w:rPr>
          <w:sz w:val="22"/>
          <w:szCs w:val="22"/>
          <w:lang w:val="mt-MT"/>
        </w:rPr>
        <w:t xml:space="preserve">Ambjent </w:t>
      </w:r>
      <w:r w:rsidRPr="00CC4C31">
        <w:rPr>
          <w:rStyle w:val="hps"/>
          <w:sz w:val="22"/>
          <w:szCs w:val="22"/>
          <w:lang w:val="mt-MT"/>
        </w:rPr>
        <w:t>u l-Ippjanar</w:t>
      </w:r>
      <w:r w:rsidRPr="00CC4C31">
        <w:rPr>
          <w:sz w:val="22"/>
          <w:szCs w:val="22"/>
          <w:lang w:val="mt-MT"/>
        </w:rPr>
        <w:t xml:space="preserve"> </w:t>
      </w:r>
      <w:r w:rsidRPr="00CC4C31">
        <w:rPr>
          <w:rStyle w:val="hps"/>
          <w:sz w:val="22"/>
          <w:szCs w:val="22"/>
          <w:lang w:val="mt-MT"/>
        </w:rPr>
        <w:t>għall-Iżvilupp</w:t>
      </w:r>
      <w:r w:rsidRPr="00CC4C31">
        <w:rPr>
          <w:sz w:val="22"/>
          <w:szCs w:val="22"/>
          <w:lang w:val="mt-MT"/>
        </w:rPr>
        <w:t xml:space="preserve"> </w:t>
      </w:r>
      <w:r w:rsidRPr="00CC4C31">
        <w:rPr>
          <w:rStyle w:val="hps"/>
          <w:sz w:val="22"/>
          <w:szCs w:val="22"/>
          <w:lang w:val="mt-MT"/>
        </w:rPr>
        <w:t>li min-</w:t>
      </w:r>
      <w:r w:rsidRPr="00CC4C31">
        <w:rPr>
          <w:sz w:val="22"/>
          <w:szCs w:val="22"/>
          <w:lang w:val="mt-MT"/>
        </w:rPr>
        <w:t>naħa tiegħu</w:t>
      </w:r>
      <w:r w:rsidRPr="00CC4C31">
        <w:rPr>
          <w:rStyle w:val="hps"/>
          <w:sz w:val="22"/>
          <w:szCs w:val="22"/>
          <w:lang w:val="mt-MT"/>
        </w:rPr>
        <w:t>, wara</w:t>
      </w:r>
      <w:r w:rsidRPr="00CC4C31">
        <w:rPr>
          <w:sz w:val="22"/>
          <w:szCs w:val="22"/>
          <w:lang w:val="mt-MT"/>
        </w:rPr>
        <w:t xml:space="preserve"> l-</w:t>
      </w:r>
      <w:r w:rsidRPr="00CC4C31">
        <w:rPr>
          <w:rStyle w:val="hps"/>
          <w:sz w:val="22"/>
          <w:szCs w:val="22"/>
          <w:lang w:val="mt-MT"/>
        </w:rPr>
        <w:t>konsiderazzjonijiet</w:t>
      </w:r>
      <w:r w:rsidRPr="00CC4C31">
        <w:rPr>
          <w:sz w:val="22"/>
          <w:szCs w:val="22"/>
          <w:lang w:val="mt-MT"/>
        </w:rPr>
        <w:t xml:space="preserve"> </w:t>
      </w:r>
      <w:r w:rsidRPr="00CC4C31">
        <w:rPr>
          <w:rStyle w:val="hps"/>
          <w:sz w:val="22"/>
          <w:szCs w:val="22"/>
          <w:lang w:val="mt-MT"/>
        </w:rPr>
        <w:t>u l-kummenti</w:t>
      </w:r>
      <w:r w:rsidRPr="00CC4C31">
        <w:rPr>
          <w:sz w:val="22"/>
          <w:szCs w:val="22"/>
          <w:lang w:val="mt-MT"/>
        </w:rPr>
        <w:t xml:space="preserve"> </w:t>
      </w:r>
      <w:r w:rsidRPr="00CC4C31">
        <w:rPr>
          <w:rStyle w:val="hps"/>
          <w:sz w:val="22"/>
          <w:szCs w:val="22"/>
          <w:lang w:val="mt-MT"/>
        </w:rPr>
        <w:t>tiegħu, għandu</w:t>
      </w:r>
      <w:r w:rsidRPr="00CC4C31">
        <w:rPr>
          <w:sz w:val="22"/>
          <w:szCs w:val="22"/>
          <w:lang w:val="mt-MT"/>
        </w:rPr>
        <w:t xml:space="preserve"> </w:t>
      </w:r>
      <w:r w:rsidRPr="00CC4C31">
        <w:rPr>
          <w:rStyle w:val="hps"/>
          <w:sz w:val="22"/>
          <w:szCs w:val="22"/>
          <w:lang w:val="mt-MT"/>
        </w:rPr>
        <w:t>jibgħat</w:t>
      </w:r>
      <w:r w:rsidRPr="00CC4C31">
        <w:rPr>
          <w:sz w:val="22"/>
          <w:szCs w:val="22"/>
          <w:lang w:val="mt-MT"/>
        </w:rPr>
        <w:t xml:space="preserve"> il-</w:t>
      </w:r>
      <w:r w:rsidRPr="00CC4C31">
        <w:rPr>
          <w:rStyle w:val="hps"/>
          <w:sz w:val="22"/>
          <w:szCs w:val="22"/>
          <w:lang w:val="mt-MT"/>
        </w:rPr>
        <w:t>konklużjonijiet tiegħu</w:t>
      </w:r>
      <w:r w:rsidRPr="00CC4C31">
        <w:rPr>
          <w:sz w:val="22"/>
          <w:szCs w:val="22"/>
          <w:lang w:val="mt-MT"/>
        </w:rPr>
        <w:t xml:space="preserve"> </w:t>
      </w:r>
      <w:r w:rsidRPr="00CC4C31">
        <w:rPr>
          <w:rStyle w:val="hps"/>
          <w:sz w:val="22"/>
          <w:szCs w:val="22"/>
          <w:lang w:val="mt-MT"/>
        </w:rPr>
        <w:t>lill</w:t>
      </w:r>
      <w:r w:rsidRPr="00CC4C31">
        <w:rPr>
          <w:sz w:val="22"/>
          <w:szCs w:val="22"/>
          <w:lang w:val="mt-MT"/>
        </w:rPr>
        <w:t xml:space="preserve">-Ministru </w:t>
      </w:r>
      <w:r w:rsidRPr="00CC4C31">
        <w:rPr>
          <w:rStyle w:val="hps"/>
          <w:sz w:val="22"/>
          <w:szCs w:val="22"/>
          <w:lang w:val="mt-MT"/>
        </w:rPr>
        <w:t>responsabbli għall-</w:t>
      </w:r>
      <w:r w:rsidRPr="00CC4C31">
        <w:rPr>
          <w:sz w:val="22"/>
          <w:szCs w:val="22"/>
          <w:lang w:val="mt-MT"/>
        </w:rPr>
        <w:t xml:space="preserve">Artijiet. </w:t>
      </w:r>
      <w:r w:rsidRPr="00CC4C31">
        <w:rPr>
          <w:rStyle w:val="hps"/>
          <w:sz w:val="22"/>
          <w:szCs w:val="22"/>
          <w:lang w:val="mt-MT"/>
        </w:rPr>
        <w:t>Il-Ministru</w:t>
      </w:r>
      <w:r w:rsidRPr="00CC4C31">
        <w:rPr>
          <w:sz w:val="22"/>
          <w:szCs w:val="22"/>
          <w:lang w:val="mt-MT"/>
        </w:rPr>
        <w:t xml:space="preserve"> </w:t>
      </w:r>
      <w:r w:rsidRPr="00CC4C31">
        <w:rPr>
          <w:rStyle w:val="hps"/>
          <w:sz w:val="22"/>
          <w:szCs w:val="22"/>
          <w:lang w:val="mt-MT"/>
        </w:rPr>
        <w:t>għandu mbagħad jippreżenta lill</w:t>
      </w:r>
      <w:r w:rsidRPr="00CC4C31">
        <w:rPr>
          <w:sz w:val="22"/>
          <w:szCs w:val="22"/>
          <w:lang w:val="mt-MT"/>
        </w:rPr>
        <w:t xml:space="preserve">-Kamra </w:t>
      </w:r>
      <w:r w:rsidRPr="00CC4C31">
        <w:rPr>
          <w:rStyle w:val="hps"/>
          <w:sz w:val="22"/>
          <w:szCs w:val="22"/>
          <w:lang w:val="mt-MT"/>
        </w:rPr>
        <w:t>tad-Deputati</w:t>
      </w:r>
      <w:r w:rsidRPr="00CC4C31">
        <w:rPr>
          <w:sz w:val="22"/>
          <w:szCs w:val="22"/>
          <w:lang w:val="mt-MT"/>
        </w:rPr>
        <w:t xml:space="preserve"> </w:t>
      </w:r>
      <w:r w:rsidRPr="00CC4C31">
        <w:rPr>
          <w:rStyle w:val="hps"/>
          <w:sz w:val="22"/>
          <w:szCs w:val="22"/>
          <w:lang w:val="mt-MT"/>
        </w:rPr>
        <w:t>għall-konsiderazzjoni tagħha Riżoluzzjoni</w:t>
      </w:r>
      <w:r w:rsidRPr="00CC4C31">
        <w:rPr>
          <w:sz w:val="22"/>
          <w:szCs w:val="22"/>
          <w:lang w:val="mt-MT"/>
        </w:rPr>
        <w:t xml:space="preserve"> dwar id-</w:t>
      </w:r>
      <w:r w:rsidRPr="00CC4C31">
        <w:rPr>
          <w:rStyle w:val="hps"/>
          <w:sz w:val="22"/>
          <w:szCs w:val="22"/>
          <w:lang w:val="mt-MT"/>
        </w:rPr>
        <w:t>Deklassifikazzjoni</w:t>
      </w:r>
      <w:r w:rsidRPr="00CC4C31">
        <w:rPr>
          <w:sz w:val="22"/>
          <w:szCs w:val="22"/>
          <w:lang w:val="mt-MT"/>
        </w:rPr>
        <w:t>.</w:t>
      </w:r>
      <w:r w:rsidRPr="00CC4C31">
        <w:rPr>
          <w:rStyle w:val="hps"/>
          <w:sz w:val="22"/>
          <w:szCs w:val="22"/>
          <w:lang w:val="mt-MT"/>
        </w:rPr>
        <w:t>".</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rStyle w:val="hps"/>
          <w:sz w:val="22"/>
          <w:szCs w:val="22"/>
          <w:lang w:val="mt-MT"/>
        </w:rPr>
        <w:t>(2</w:t>
      </w:r>
      <w:r w:rsidRPr="00CC4C31">
        <w:rPr>
          <w:sz w:val="22"/>
          <w:szCs w:val="22"/>
          <w:lang w:val="mt-MT"/>
        </w:rPr>
        <w:t xml:space="preserve">) </w:t>
      </w:r>
      <w:r w:rsidRPr="00CC4C31">
        <w:rPr>
          <w:rStyle w:val="hps"/>
          <w:sz w:val="22"/>
          <w:szCs w:val="22"/>
          <w:lang w:val="mt-MT"/>
        </w:rPr>
        <w:t>Fis-subartikolu</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4) tiegħu, </w:t>
      </w:r>
      <w:r w:rsidRPr="00CC4C31">
        <w:rPr>
          <w:rStyle w:val="hps"/>
          <w:sz w:val="22"/>
          <w:szCs w:val="22"/>
          <w:lang w:val="mt-MT"/>
        </w:rPr>
        <w:t>il-kliem</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Att </w:t>
      </w:r>
      <w:r w:rsidRPr="00CC4C31">
        <w:rPr>
          <w:rStyle w:val="hps"/>
          <w:sz w:val="22"/>
          <w:szCs w:val="22"/>
          <w:lang w:val="mt-MT"/>
        </w:rPr>
        <w:t>ta’ Dominju Pubbliku</w:t>
      </w:r>
      <w:r w:rsidRPr="00CC4C31">
        <w:rPr>
          <w:sz w:val="22"/>
          <w:szCs w:val="22"/>
          <w:lang w:val="mt-MT"/>
        </w:rPr>
        <w:t xml:space="preserve">" għandhom jiġu </w:t>
      </w:r>
      <w:r w:rsidRPr="00CC4C31">
        <w:rPr>
          <w:rStyle w:val="hps"/>
          <w:sz w:val="22"/>
          <w:szCs w:val="22"/>
          <w:lang w:val="mt-MT"/>
        </w:rPr>
        <w:t>sostitwiti</w:t>
      </w:r>
      <w:r w:rsidRPr="00CC4C31">
        <w:rPr>
          <w:sz w:val="22"/>
          <w:szCs w:val="22"/>
          <w:lang w:val="mt-MT"/>
        </w:rPr>
        <w:t xml:space="preserve"> </w:t>
      </w:r>
      <w:r w:rsidRPr="00CC4C31">
        <w:rPr>
          <w:rStyle w:val="hps"/>
          <w:sz w:val="22"/>
          <w:szCs w:val="22"/>
          <w:lang w:val="mt-MT"/>
        </w:rPr>
        <w:t>bil-kliem</w:t>
      </w:r>
      <w:r w:rsidRPr="00CC4C31">
        <w:rPr>
          <w:sz w:val="22"/>
          <w:szCs w:val="22"/>
          <w:lang w:val="mt-MT"/>
        </w:rPr>
        <w:t xml:space="preserve"> </w:t>
      </w:r>
      <w:r w:rsidRPr="00CC4C31">
        <w:rPr>
          <w:rStyle w:val="hps"/>
          <w:sz w:val="22"/>
          <w:szCs w:val="22"/>
          <w:lang w:val="mt-MT"/>
        </w:rPr>
        <w:t>"</w:t>
      </w:r>
      <w:r w:rsidRPr="00CC4C31">
        <w:rPr>
          <w:sz w:val="22"/>
          <w:szCs w:val="22"/>
          <w:lang w:val="mt-MT"/>
        </w:rPr>
        <w:t>Riżoluzzjoni dwar id-Demanju Pubbliku".</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rStyle w:val="hps"/>
          <w:sz w:val="22"/>
          <w:szCs w:val="22"/>
          <w:lang w:val="mt-MT"/>
        </w:rPr>
        <w:t>(</w:t>
      </w:r>
      <w:r w:rsidRPr="00CC4C31">
        <w:rPr>
          <w:sz w:val="22"/>
          <w:szCs w:val="22"/>
          <w:lang w:val="mt-MT"/>
        </w:rPr>
        <w:t xml:space="preserve">3) </w:t>
      </w:r>
      <w:r w:rsidRPr="00CC4C31">
        <w:rPr>
          <w:rStyle w:val="hps"/>
          <w:sz w:val="22"/>
          <w:szCs w:val="22"/>
          <w:lang w:val="mt-MT"/>
        </w:rPr>
        <w:t>Fis-subartikolu</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6) tiegħu, </w:t>
      </w:r>
      <w:r w:rsidRPr="00CC4C31">
        <w:rPr>
          <w:rStyle w:val="hps"/>
          <w:sz w:val="22"/>
          <w:szCs w:val="22"/>
          <w:lang w:val="mt-MT"/>
        </w:rPr>
        <w:t>il-kliem</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Att ta’ </w:t>
      </w:r>
      <w:r w:rsidRPr="00CC4C31">
        <w:rPr>
          <w:rStyle w:val="hps"/>
          <w:sz w:val="22"/>
          <w:szCs w:val="22"/>
          <w:lang w:val="mt-MT"/>
        </w:rPr>
        <w:t>Deklassifikazzjoni</w:t>
      </w:r>
      <w:r w:rsidRPr="00CC4C31">
        <w:rPr>
          <w:sz w:val="22"/>
          <w:szCs w:val="22"/>
          <w:lang w:val="mt-MT"/>
        </w:rPr>
        <w:t xml:space="preserve">" għandhom jiġu </w:t>
      </w:r>
      <w:r w:rsidRPr="00CC4C31">
        <w:rPr>
          <w:rStyle w:val="hps"/>
          <w:sz w:val="22"/>
          <w:szCs w:val="22"/>
          <w:lang w:val="mt-MT"/>
        </w:rPr>
        <w:t>sostitwiti</w:t>
      </w:r>
      <w:r w:rsidRPr="00CC4C31">
        <w:rPr>
          <w:sz w:val="22"/>
          <w:szCs w:val="22"/>
          <w:lang w:val="mt-MT"/>
        </w:rPr>
        <w:t xml:space="preserve"> </w:t>
      </w:r>
      <w:r w:rsidRPr="00CC4C31">
        <w:rPr>
          <w:rStyle w:val="hps"/>
          <w:sz w:val="22"/>
          <w:szCs w:val="22"/>
          <w:lang w:val="mt-MT"/>
        </w:rPr>
        <w:t>bil-kliem</w:t>
      </w:r>
      <w:r w:rsidRPr="00CC4C31">
        <w:rPr>
          <w:sz w:val="22"/>
          <w:szCs w:val="22"/>
          <w:lang w:val="mt-MT"/>
        </w:rPr>
        <w:t xml:space="preserve"> </w:t>
      </w:r>
      <w:r w:rsidRPr="00CC4C31">
        <w:rPr>
          <w:rStyle w:val="hps"/>
          <w:sz w:val="22"/>
          <w:szCs w:val="22"/>
          <w:lang w:val="mt-MT"/>
        </w:rPr>
        <w:t>"</w:t>
      </w:r>
      <w:r w:rsidRPr="00CC4C31">
        <w:rPr>
          <w:sz w:val="22"/>
          <w:szCs w:val="22"/>
          <w:lang w:val="mt-MT"/>
        </w:rPr>
        <w:t>Riżoluzzjoni dwar id-</w:t>
      </w:r>
      <w:r w:rsidRPr="00CC4C31">
        <w:rPr>
          <w:rStyle w:val="hps"/>
          <w:sz w:val="22"/>
          <w:szCs w:val="22"/>
          <w:lang w:val="mt-MT"/>
        </w:rPr>
        <w:t>Deklassifikazzjoni</w:t>
      </w:r>
      <w:r w:rsidRPr="00CC4C31">
        <w:rPr>
          <w:sz w:val="22"/>
          <w:szCs w:val="22"/>
          <w:lang w:val="mt-MT"/>
        </w:rPr>
        <w:t>".</w:t>
      </w:r>
    </w:p>
    <w:p w:rsidR="00813605" w:rsidRPr="00CC4C31" w:rsidRDefault="00813605" w:rsidP="00CC4C31">
      <w:pPr>
        <w:ind w:left="567" w:hanging="567"/>
        <w:jc w:val="both"/>
        <w:rPr>
          <w:sz w:val="22"/>
          <w:szCs w:val="22"/>
          <w:lang w:val="mt-MT"/>
        </w:rPr>
      </w:pPr>
    </w:p>
    <w:p w:rsidR="00813605" w:rsidRPr="00CC4C31" w:rsidRDefault="00813605" w:rsidP="000279DB">
      <w:pPr>
        <w:jc w:val="both"/>
        <w:rPr>
          <w:rStyle w:val="hps"/>
          <w:sz w:val="22"/>
          <w:szCs w:val="22"/>
          <w:lang w:val="mt-MT"/>
        </w:rPr>
      </w:pPr>
      <w:r w:rsidRPr="00CC4C31">
        <w:rPr>
          <w:rStyle w:val="hps"/>
          <w:sz w:val="22"/>
          <w:szCs w:val="22"/>
          <w:lang w:val="mt-MT"/>
        </w:rPr>
        <w:t>Fl-artikolu</w:t>
      </w:r>
      <w:r w:rsidRPr="00CC4C31">
        <w:rPr>
          <w:sz w:val="22"/>
          <w:szCs w:val="22"/>
          <w:lang w:val="mt-MT"/>
        </w:rPr>
        <w:t xml:space="preserve"> </w:t>
      </w:r>
      <w:r w:rsidRPr="00CC4C31">
        <w:rPr>
          <w:rStyle w:val="hps"/>
          <w:sz w:val="22"/>
          <w:szCs w:val="22"/>
          <w:lang w:val="mt-MT"/>
        </w:rPr>
        <w:t>11</w:t>
      </w:r>
      <w:r w:rsidRPr="00CC4C31">
        <w:rPr>
          <w:sz w:val="22"/>
          <w:szCs w:val="22"/>
          <w:lang w:val="mt-MT"/>
        </w:rPr>
        <w:t xml:space="preserve"> </w:t>
      </w:r>
      <w:r w:rsidRPr="00CC4C31">
        <w:rPr>
          <w:rStyle w:val="hps"/>
          <w:sz w:val="22"/>
          <w:szCs w:val="22"/>
          <w:lang w:val="mt-MT"/>
        </w:rPr>
        <w:t>tagħha:</w:t>
      </w:r>
      <w:r w:rsidRPr="00CC4C31">
        <w:rPr>
          <w:sz w:val="22"/>
          <w:szCs w:val="22"/>
          <w:lang w:val="mt-MT"/>
        </w:rPr>
        <w:t xml:space="preserve"> </w:t>
      </w:r>
    </w:p>
    <w:p w:rsidR="00813605" w:rsidRPr="00CC4C31" w:rsidRDefault="00813605" w:rsidP="00CC4C31">
      <w:pPr>
        <w:ind w:left="567" w:hanging="567"/>
        <w:jc w:val="both"/>
        <w:rPr>
          <w:rStyle w:val="hps"/>
          <w:sz w:val="22"/>
          <w:szCs w:val="22"/>
          <w:lang w:val="mt-MT"/>
        </w:rPr>
      </w:pPr>
    </w:p>
    <w:p w:rsidR="00813605" w:rsidRPr="00CC4C31" w:rsidRDefault="00813605" w:rsidP="00CC4C31">
      <w:pPr>
        <w:ind w:left="567"/>
        <w:jc w:val="both"/>
        <w:rPr>
          <w:sz w:val="22"/>
          <w:szCs w:val="22"/>
          <w:lang w:val="mt-MT"/>
        </w:rPr>
      </w:pPr>
      <w:r w:rsidRPr="00CC4C31">
        <w:rPr>
          <w:rStyle w:val="hps"/>
          <w:sz w:val="22"/>
          <w:szCs w:val="22"/>
          <w:lang w:val="mt-MT"/>
        </w:rPr>
        <w:t>(</w:t>
      </w:r>
      <w:r w:rsidRPr="00CC4C31">
        <w:rPr>
          <w:sz w:val="22"/>
          <w:szCs w:val="22"/>
          <w:lang w:val="mt-MT"/>
        </w:rPr>
        <w:t xml:space="preserve">1) </w:t>
      </w:r>
      <w:r w:rsidRPr="00CC4C31">
        <w:rPr>
          <w:rStyle w:val="hps"/>
          <w:sz w:val="22"/>
          <w:szCs w:val="22"/>
          <w:lang w:val="mt-MT"/>
        </w:rPr>
        <w:t>Fis-</w:t>
      </w:r>
      <w:r w:rsidRPr="00CC4C31">
        <w:rPr>
          <w:sz w:val="22"/>
          <w:szCs w:val="22"/>
          <w:lang w:val="mt-MT"/>
        </w:rPr>
        <w:t xml:space="preserve">subartikoli </w:t>
      </w:r>
      <w:r w:rsidRPr="00CC4C31">
        <w:rPr>
          <w:rStyle w:val="hps"/>
          <w:sz w:val="22"/>
          <w:szCs w:val="22"/>
          <w:lang w:val="mt-MT"/>
        </w:rPr>
        <w:t>(</w:t>
      </w:r>
      <w:r w:rsidRPr="00CC4C31">
        <w:rPr>
          <w:sz w:val="22"/>
          <w:szCs w:val="22"/>
          <w:lang w:val="mt-MT"/>
        </w:rPr>
        <w:t xml:space="preserve">1), </w:t>
      </w:r>
      <w:r w:rsidRPr="00CC4C31">
        <w:rPr>
          <w:rStyle w:val="hps"/>
          <w:sz w:val="22"/>
          <w:szCs w:val="22"/>
          <w:lang w:val="mt-MT"/>
        </w:rPr>
        <w:t>(</w:t>
      </w:r>
      <w:r w:rsidRPr="00CC4C31">
        <w:rPr>
          <w:sz w:val="22"/>
          <w:szCs w:val="22"/>
          <w:lang w:val="mt-MT"/>
        </w:rPr>
        <w:t xml:space="preserve">2) </w:t>
      </w:r>
      <w:r w:rsidRPr="00CC4C31">
        <w:rPr>
          <w:rStyle w:val="hps"/>
          <w:sz w:val="22"/>
          <w:szCs w:val="22"/>
          <w:lang w:val="mt-MT"/>
        </w:rPr>
        <w:t>u</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4) tiegħu, </w:t>
      </w:r>
      <w:r w:rsidRPr="00CC4C31">
        <w:rPr>
          <w:rStyle w:val="hps"/>
          <w:sz w:val="22"/>
          <w:szCs w:val="22"/>
          <w:lang w:val="mt-MT"/>
        </w:rPr>
        <w:t>il-kliem</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Att ta’ </w:t>
      </w:r>
      <w:r w:rsidRPr="00CC4C31">
        <w:rPr>
          <w:rStyle w:val="hps"/>
          <w:sz w:val="22"/>
          <w:szCs w:val="22"/>
          <w:lang w:val="mt-MT"/>
        </w:rPr>
        <w:t>Deklassifikazzjoni</w:t>
      </w:r>
      <w:r w:rsidRPr="00CC4C31">
        <w:rPr>
          <w:sz w:val="22"/>
          <w:szCs w:val="22"/>
          <w:lang w:val="mt-MT"/>
        </w:rPr>
        <w:t xml:space="preserve">" </w:t>
      </w:r>
      <w:r w:rsidRPr="00CC4C31">
        <w:rPr>
          <w:rStyle w:val="hps"/>
          <w:sz w:val="22"/>
          <w:szCs w:val="22"/>
          <w:lang w:val="mt-MT"/>
        </w:rPr>
        <w:t>għandhom jiġu sostitwiti</w:t>
      </w:r>
      <w:r w:rsidRPr="00CC4C31">
        <w:rPr>
          <w:sz w:val="22"/>
          <w:szCs w:val="22"/>
          <w:lang w:val="mt-MT"/>
        </w:rPr>
        <w:t xml:space="preserve"> </w:t>
      </w:r>
      <w:r w:rsidRPr="00CC4C31">
        <w:rPr>
          <w:rStyle w:val="hps"/>
          <w:sz w:val="22"/>
          <w:szCs w:val="22"/>
          <w:lang w:val="mt-MT"/>
        </w:rPr>
        <w:t>bil</w:t>
      </w:r>
      <w:r w:rsidRPr="00CC4C31">
        <w:rPr>
          <w:sz w:val="22"/>
          <w:szCs w:val="22"/>
          <w:lang w:val="mt-MT"/>
        </w:rPr>
        <w:t xml:space="preserve">-kliem </w:t>
      </w:r>
      <w:r w:rsidRPr="00CC4C31">
        <w:rPr>
          <w:rStyle w:val="hps"/>
          <w:sz w:val="22"/>
          <w:szCs w:val="22"/>
          <w:lang w:val="mt-MT"/>
        </w:rPr>
        <w:t>"</w:t>
      </w:r>
      <w:r w:rsidRPr="00CC4C31">
        <w:rPr>
          <w:sz w:val="22"/>
          <w:szCs w:val="22"/>
          <w:lang w:val="mt-MT"/>
        </w:rPr>
        <w:t>Riżoluzzjoni dwar id-</w:t>
      </w:r>
      <w:r w:rsidRPr="00CC4C31">
        <w:rPr>
          <w:rStyle w:val="hps"/>
          <w:sz w:val="22"/>
          <w:szCs w:val="22"/>
          <w:lang w:val="mt-MT"/>
        </w:rPr>
        <w:t>Deklassifikazzjoni</w:t>
      </w:r>
      <w:r w:rsidRPr="00CC4C31">
        <w:rPr>
          <w:sz w:val="22"/>
          <w:szCs w:val="22"/>
          <w:lang w:val="mt-MT"/>
        </w:rPr>
        <w:t xml:space="preserve">" u </w:t>
      </w:r>
      <w:r w:rsidRPr="00CC4C31">
        <w:rPr>
          <w:rStyle w:val="hps"/>
          <w:sz w:val="22"/>
          <w:szCs w:val="22"/>
          <w:lang w:val="mt-MT"/>
        </w:rPr>
        <w:t>fis-subartikolu</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1) </w:t>
      </w:r>
      <w:r w:rsidRPr="00CC4C31">
        <w:rPr>
          <w:rStyle w:val="hps"/>
          <w:sz w:val="22"/>
          <w:szCs w:val="22"/>
          <w:lang w:val="mt-MT"/>
        </w:rPr>
        <w:t>biss</w:t>
      </w:r>
      <w:r w:rsidRPr="00CC4C31">
        <w:rPr>
          <w:sz w:val="22"/>
          <w:szCs w:val="22"/>
          <w:lang w:val="mt-MT"/>
        </w:rPr>
        <w:t xml:space="preserve"> i</w:t>
      </w:r>
      <w:r w:rsidRPr="00CC4C31">
        <w:rPr>
          <w:rStyle w:val="hps"/>
          <w:sz w:val="22"/>
          <w:szCs w:val="22"/>
          <w:lang w:val="mt-MT"/>
        </w:rPr>
        <w:t>l-kliem "</w:t>
      </w:r>
      <w:r w:rsidRPr="00CC4C31">
        <w:rPr>
          <w:sz w:val="22"/>
          <w:szCs w:val="22"/>
          <w:lang w:val="mt-MT"/>
        </w:rPr>
        <w:t xml:space="preserve">Att </w:t>
      </w:r>
      <w:r w:rsidRPr="00CC4C31">
        <w:rPr>
          <w:rStyle w:val="hps"/>
          <w:sz w:val="22"/>
          <w:szCs w:val="22"/>
          <w:lang w:val="mt-MT"/>
        </w:rPr>
        <w:t>tal</w:t>
      </w:r>
      <w:r w:rsidRPr="00CC4C31">
        <w:rPr>
          <w:rStyle w:val="atn"/>
          <w:sz w:val="22"/>
          <w:szCs w:val="22"/>
          <w:lang w:val="mt-MT"/>
        </w:rPr>
        <w:t xml:space="preserve">-Parlament" </w:t>
      </w:r>
      <w:r w:rsidRPr="00CC4C31">
        <w:rPr>
          <w:sz w:val="22"/>
          <w:szCs w:val="22"/>
          <w:lang w:val="mt-MT"/>
        </w:rPr>
        <w:t xml:space="preserve">għandhom jiġu sostitwiti </w:t>
      </w:r>
      <w:r w:rsidRPr="00CC4C31">
        <w:rPr>
          <w:rStyle w:val="hps"/>
          <w:sz w:val="22"/>
          <w:szCs w:val="22"/>
          <w:lang w:val="mt-MT"/>
        </w:rPr>
        <w:t xml:space="preserve">bil-kliem </w:t>
      </w:r>
      <w:r w:rsidRPr="00CC4C31">
        <w:rPr>
          <w:sz w:val="22"/>
          <w:szCs w:val="22"/>
          <w:lang w:val="mt-MT"/>
        </w:rPr>
        <w:t>"</w:t>
      </w:r>
      <w:r w:rsidRPr="00CC4C31">
        <w:rPr>
          <w:rStyle w:val="hps"/>
          <w:sz w:val="22"/>
          <w:szCs w:val="22"/>
          <w:lang w:val="mt-MT"/>
        </w:rPr>
        <w:t>Riżoluzzjoni</w:t>
      </w:r>
      <w:r w:rsidRPr="00CC4C31">
        <w:rPr>
          <w:sz w:val="22"/>
          <w:szCs w:val="22"/>
          <w:lang w:val="mt-MT"/>
        </w:rPr>
        <w:t xml:space="preserve"> </w:t>
      </w:r>
      <w:r w:rsidRPr="00CC4C31">
        <w:rPr>
          <w:rStyle w:val="hps"/>
          <w:sz w:val="22"/>
          <w:szCs w:val="22"/>
          <w:lang w:val="mt-MT"/>
        </w:rPr>
        <w:t>tal-Kamra</w:t>
      </w:r>
      <w:r w:rsidRPr="00CC4C31">
        <w:rPr>
          <w:sz w:val="22"/>
          <w:szCs w:val="22"/>
          <w:lang w:val="mt-MT"/>
        </w:rPr>
        <w:t xml:space="preserve"> </w:t>
      </w:r>
      <w:r w:rsidRPr="00CC4C31">
        <w:rPr>
          <w:rStyle w:val="hps"/>
          <w:sz w:val="22"/>
          <w:szCs w:val="22"/>
          <w:lang w:val="mt-MT"/>
        </w:rPr>
        <w:t>tad-Deputati".</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rStyle w:val="hps"/>
          <w:sz w:val="22"/>
          <w:szCs w:val="22"/>
          <w:lang w:val="mt-MT"/>
        </w:rPr>
        <w:t>(</w:t>
      </w:r>
      <w:r w:rsidRPr="00CC4C31">
        <w:rPr>
          <w:sz w:val="22"/>
          <w:szCs w:val="22"/>
          <w:lang w:val="mt-MT"/>
        </w:rPr>
        <w:t xml:space="preserve">2) </w:t>
      </w:r>
      <w:r w:rsidRPr="00CC4C31">
        <w:rPr>
          <w:rStyle w:val="hps"/>
          <w:sz w:val="22"/>
          <w:szCs w:val="22"/>
          <w:lang w:val="mt-MT"/>
        </w:rPr>
        <w:t>Fis</w:t>
      </w:r>
      <w:r w:rsidRPr="00CC4C31">
        <w:rPr>
          <w:rStyle w:val="atn"/>
          <w:sz w:val="22"/>
          <w:szCs w:val="22"/>
          <w:lang w:val="mt-MT"/>
        </w:rPr>
        <w:t>-subartik</w:t>
      </w:r>
      <w:r w:rsidRPr="00CC4C31">
        <w:rPr>
          <w:sz w:val="22"/>
          <w:szCs w:val="22"/>
          <w:lang w:val="mt-MT"/>
        </w:rPr>
        <w:t xml:space="preserve">oli </w:t>
      </w:r>
      <w:r w:rsidRPr="00CC4C31">
        <w:rPr>
          <w:rStyle w:val="hps"/>
          <w:sz w:val="22"/>
          <w:szCs w:val="22"/>
          <w:lang w:val="mt-MT"/>
        </w:rPr>
        <w:t>(</w:t>
      </w:r>
      <w:r w:rsidRPr="00CC4C31">
        <w:rPr>
          <w:sz w:val="22"/>
          <w:szCs w:val="22"/>
          <w:lang w:val="mt-MT"/>
        </w:rPr>
        <w:t xml:space="preserve">3) </w:t>
      </w:r>
      <w:r w:rsidRPr="00CC4C31">
        <w:rPr>
          <w:rStyle w:val="hps"/>
          <w:sz w:val="22"/>
          <w:szCs w:val="22"/>
          <w:lang w:val="mt-MT"/>
        </w:rPr>
        <w:t>u</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5) tiegħu, </w:t>
      </w:r>
      <w:r w:rsidRPr="00CC4C31">
        <w:rPr>
          <w:rStyle w:val="hps"/>
          <w:sz w:val="22"/>
          <w:szCs w:val="22"/>
          <w:lang w:val="mt-MT"/>
        </w:rPr>
        <w:t>il-kliem</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Atti ta’ </w:t>
      </w:r>
      <w:r w:rsidRPr="00CC4C31">
        <w:rPr>
          <w:rStyle w:val="hps"/>
          <w:sz w:val="22"/>
          <w:szCs w:val="22"/>
          <w:lang w:val="mt-MT"/>
        </w:rPr>
        <w:t>Deklassifikazzjoni</w:t>
      </w:r>
      <w:r w:rsidRPr="00CC4C31">
        <w:rPr>
          <w:sz w:val="22"/>
          <w:szCs w:val="22"/>
          <w:lang w:val="mt-MT"/>
        </w:rPr>
        <w:t xml:space="preserve">" </w:t>
      </w:r>
      <w:r w:rsidRPr="00CC4C31">
        <w:rPr>
          <w:rStyle w:val="hps"/>
          <w:sz w:val="22"/>
          <w:szCs w:val="22"/>
          <w:lang w:val="mt-MT"/>
        </w:rPr>
        <w:t>għandhom</w:t>
      </w:r>
      <w:r w:rsidRPr="00CC4C31">
        <w:rPr>
          <w:sz w:val="22"/>
          <w:szCs w:val="22"/>
          <w:lang w:val="mt-MT"/>
        </w:rPr>
        <w:t xml:space="preserve"> </w:t>
      </w:r>
      <w:r w:rsidRPr="00CC4C31">
        <w:rPr>
          <w:rStyle w:val="hps"/>
          <w:sz w:val="22"/>
          <w:szCs w:val="22"/>
          <w:lang w:val="mt-MT"/>
        </w:rPr>
        <w:t xml:space="preserve">jiġu </w:t>
      </w:r>
      <w:r w:rsidRPr="00CC4C31">
        <w:rPr>
          <w:rStyle w:val="hps"/>
          <w:sz w:val="22"/>
          <w:szCs w:val="22"/>
          <w:lang w:val="mt-MT"/>
        </w:rPr>
        <w:lastRenderedPageBreak/>
        <w:t>sostitwiti</w:t>
      </w:r>
      <w:r w:rsidRPr="00CC4C31">
        <w:rPr>
          <w:sz w:val="22"/>
          <w:szCs w:val="22"/>
          <w:lang w:val="mt-MT"/>
        </w:rPr>
        <w:t xml:space="preserve"> </w:t>
      </w:r>
      <w:r w:rsidRPr="00CC4C31">
        <w:rPr>
          <w:rStyle w:val="hps"/>
          <w:sz w:val="22"/>
          <w:szCs w:val="22"/>
          <w:lang w:val="mt-MT"/>
        </w:rPr>
        <w:t>bil</w:t>
      </w:r>
      <w:r w:rsidRPr="00CC4C31">
        <w:rPr>
          <w:rStyle w:val="atn"/>
          <w:sz w:val="22"/>
          <w:szCs w:val="22"/>
          <w:lang w:val="mt-MT"/>
        </w:rPr>
        <w:t>-kliem "R</w:t>
      </w:r>
      <w:r w:rsidRPr="00CC4C31">
        <w:rPr>
          <w:sz w:val="22"/>
          <w:szCs w:val="22"/>
          <w:lang w:val="mt-MT"/>
        </w:rPr>
        <w:t>iżoluzzjonijiet dwar id-</w:t>
      </w:r>
      <w:r w:rsidRPr="00CC4C31">
        <w:rPr>
          <w:rStyle w:val="hps"/>
          <w:sz w:val="22"/>
          <w:szCs w:val="22"/>
          <w:lang w:val="mt-MT"/>
        </w:rPr>
        <w:t>Deklassifikazzjoni</w:t>
      </w:r>
      <w:r w:rsidRPr="00CC4C31">
        <w:rPr>
          <w:sz w:val="22"/>
          <w:szCs w:val="22"/>
          <w:lang w:val="mt-MT"/>
        </w:rPr>
        <w:t>" u</w:t>
      </w:r>
      <w:r w:rsidRPr="00CC4C31">
        <w:rPr>
          <w:rStyle w:val="hps"/>
          <w:sz w:val="22"/>
          <w:szCs w:val="22"/>
          <w:lang w:val="mt-MT"/>
        </w:rPr>
        <w:t xml:space="preserve"> l-kliem</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tletin ġurnata" </w:t>
      </w:r>
      <w:r w:rsidRPr="00CC4C31">
        <w:rPr>
          <w:rStyle w:val="hps"/>
          <w:sz w:val="22"/>
          <w:szCs w:val="22"/>
          <w:lang w:val="mt-MT"/>
        </w:rPr>
        <w:t>għandhom jiġu sostitwiti</w:t>
      </w:r>
      <w:r w:rsidRPr="00CC4C31">
        <w:rPr>
          <w:sz w:val="22"/>
          <w:szCs w:val="22"/>
          <w:lang w:val="mt-MT"/>
        </w:rPr>
        <w:t xml:space="preserve"> </w:t>
      </w:r>
      <w:r w:rsidRPr="00CC4C31">
        <w:rPr>
          <w:rStyle w:val="hps"/>
          <w:sz w:val="22"/>
          <w:szCs w:val="22"/>
          <w:lang w:val="mt-MT"/>
        </w:rPr>
        <w:t>bil-kliem "</w:t>
      </w:r>
      <w:r w:rsidRPr="00CC4C31">
        <w:rPr>
          <w:sz w:val="22"/>
          <w:szCs w:val="22"/>
          <w:lang w:val="mt-MT"/>
        </w:rPr>
        <w:t>xahrejn".</w:t>
      </w:r>
    </w:p>
    <w:p w:rsidR="00813605" w:rsidRPr="00CC4C31" w:rsidRDefault="00813605" w:rsidP="00CC4C31">
      <w:pPr>
        <w:ind w:left="567" w:hanging="567"/>
        <w:jc w:val="both"/>
        <w:rPr>
          <w:sz w:val="22"/>
          <w:szCs w:val="22"/>
          <w:lang w:val="mt-MT"/>
        </w:rPr>
      </w:pPr>
    </w:p>
    <w:p w:rsidR="00813605" w:rsidRPr="00CC4C31" w:rsidRDefault="00813605" w:rsidP="000279DB">
      <w:pPr>
        <w:jc w:val="both"/>
        <w:rPr>
          <w:sz w:val="22"/>
          <w:szCs w:val="22"/>
          <w:lang w:val="mt-MT"/>
        </w:rPr>
      </w:pPr>
      <w:r w:rsidRPr="00CC4C31">
        <w:rPr>
          <w:sz w:val="22"/>
          <w:szCs w:val="22"/>
          <w:lang w:val="mt-MT"/>
        </w:rPr>
        <w:t>Fl-artikolu 12 tagħha:</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sz w:val="22"/>
          <w:szCs w:val="22"/>
          <w:lang w:val="mt-MT"/>
        </w:rPr>
        <w:t>Fis-subartikolu (4) tiegħu, il-kliem "Att ta’ Deklassifikazzjoni" għandhom jiġu sostitwiti bil-kliem "Riżoluzzjoni dwar id-Deklassifikazzjoni".</w:t>
      </w:r>
    </w:p>
    <w:p w:rsidR="00813605" w:rsidRPr="00CC4C31" w:rsidRDefault="00813605" w:rsidP="00CC4C31">
      <w:pPr>
        <w:ind w:left="567" w:hanging="567"/>
        <w:jc w:val="both"/>
        <w:rPr>
          <w:sz w:val="22"/>
          <w:szCs w:val="22"/>
          <w:lang w:val="mt-MT"/>
        </w:rPr>
      </w:pPr>
    </w:p>
    <w:p w:rsidR="00813605" w:rsidRPr="00CC4C31" w:rsidRDefault="00813605" w:rsidP="000279DB">
      <w:pPr>
        <w:jc w:val="both"/>
        <w:rPr>
          <w:sz w:val="22"/>
          <w:szCs w:val="22"/>
          <w:lang w:val="mt-MT"/>
        </w:rPr>
      </w:pPr>
      <w:r w:rsidRPr="00CC4C31">
        <w:rPr>
          <w:sz w:val="22"/>
          <w:szCs w:val="22"/>
          <w:lang w:val="mt-MT"/>
        </w:rPr>
        <w:t>Fl-artikolu 13 tagħha:</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sz w:val="22"/>
          <w:szCs w:val="22"/>
          <w:lang w:val="mt-MT"/>
        </w:rPr>
        <w:t>Fis-subartikolu (2) tiegħu, il-kliem "Att ta’ Deklassifikazzjoni" għandhom jiġu sostitwiti bil-kliem "Riżoluzzjoni dwar id-Deklassifikazzjoni".</w:t>
      </w:r>
    </w:p>
    <w:p w:rsidR="00813605" w:rsidRPr="00CC4C31" w:rsidRDefault="00813605" w:rsidP="00CC4C31">
      <w:pPr>
        <w:ind w:left="567" w:hanging="567"/>
        <w:jc w:val="both"/>
        <w:rPr>
          <w:sz w:val="22"/>
          <w:szCs w:val="22"/>
          <w:lang w:val="mt-MT"/>
        </w:rPr>
      </w:pPr>
    </w:p>
    <w:p w:rsidR="00813605" w:rsidRPr="00CC4C31" w:rsidRDefault="00813605" w:rsidP="000279DB">
      <w:pPr>
        <w:jc w:val="both"/>
        <w:rPr>
          <w:sz w:val="22"/>
          <w:szCs w:val="22"/>
          <w:lang w:val="mt-MT"/>
        </w:rPr>
      </w:pPr>
      <w:r w:rsidRPr="00CC4C31">
        <w:rPr>
          <w:sz w:val="22"/>
          <w:szCs w:val="22"/>
          <w:lang w:val="mt-MT"/>
        </w:rPr>
        <w:t>Fl-artikolu 14 tagħha:</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sz w:val="22"/>
          <w:szCs w:val="22"/>
          <w:lang w:val="mt-MT"/>
        </w:rPr>
        <w:t>(1) Fil-paragrafu (a) tas-subartikolu (1) u fis-subartikolu (2) tiegħu, il-kliem "Att ta’ Deklassifikazzjoni" għandhom jiġu sostitwiti bil-kliem "Riżoluzzjoni dwar id-Deklassifikazzjoni".</w:t>
      </w:r>
    </w:p>
    <w:p w:rsidR="00813605" w:rsidRPr="00CC4C31" w:rsidRDefault="00813605" w:rsidP="00CC4C31">
      <w:pPr>
        <w:ind w:left="567" w:hanging="567"/>
        <w:jc w:val="both"/>
        <w:rPr>
          <w:b/>
          <w:sz w:val="22"/>
          <w:szCs w:val="22"/>
          <w:u w:val="single"/>
          <w:lang w:val="mt-MT"/>
        </w:rPr>
      </w:pPr>
    </w:p>
    <w:p w:rsidR="00813605" w:rsidRPr="00CC4C31" w:rsidRDefault="00813605" w:rsidP="000279DB">
      <w:pPr>
        <w:jc w:val="both"/>
        <w:rPr>
          <w:sz w:val="22"/>
          <w:szCs w:val="22"/>
          <w:lang w:val="mt-MT"/>
        </w:rPr>
      </w:pPr>
      <w:r w:rsidRPr="00CC4C31">
        <w:rPr>
          <w:sz w:val="22"/>
          <w:szCs w:val="22"/>
          <w:lang w:val="mt-MT"/>
        </w:rPr>
        <w:t>Fl-artikolu 15 tagħha:</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sz w:val="22"/>
          <w:szCs w:val="22"/>
          <w:lang w:val="mt-MT"/>
        </w:rPr>
        <w:t>(1) Fil-paragrafu (a) tas-subartikolu (1) tiegħu, il-kelma "Atti" għandha tiġi sostitwita bil-kelma "Riżoluzzjonijiet";</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sz w:val="22"/>
          <w:szCs w:val="22"/>
          <w:lang w:val="mt-MT"/>
        </w:rPr>
        <w:t>(2) Fil-paragrafu (e) tas-subartikolu (1) tiegħu, minflok il-kliem "Att ta’ Dominju Pubbliku" u "Att ta’ Deklassifikazzjoni" għandhom jidħlu l-kliem "Riżoluzzjoni dwar id-Demanju Pubbliku" u "Riżoluzzjoni dwar id-Deklassifikazzjoni" rispettivament.</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sz w:val="22"/>
          <w:szCs w:val="22"/>
          <w:lang w:val="mt-MT"/>
        </w:rPr>
        <w:t>(3) Fil-paragrafu (h) tas-subartikolu (1) tiegħu, il-kliem "danni u rimborż ta’ kull qligħ li jkun sar; u" għandhom jiġu sostitwiti bil-kliem "danni u ħlas lura ta’ kull għotja:” u minnufih wara għandu jiżdied dan il-proviso li ġej:</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sz w:val="22"/>
          <w:szCs w:val="22"/>
          <w:lang w:val="mt-MT"/>
        </w:rPr>
        <w:t xml:space="preserve">"Iżda kull piena kriminali li tista’ tiġi stabbilita b'regolamenti magħmula taħt dan l-artikolu ma għandhiex taqbeż il-piena ta' </w:t>
      </w:r>
      <w:r w:rsidRPr="00CC4C31">
        <w:rPr>
          <w:sz w:val="22"/>
          <w:szCs w:val="22"/>
          <w:lang w:val="mt-MT"/>
        </w:rPr>
        <w:t>priġunerija għal żmien ta' sentejn jew multa ta' miljun euro jew il-multa u priġunerija flimkien; u".</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sz w:val="22"/>
          <w:szCs w:val="22"/>
          <w:lang w:val="mt-MT"/>
        </w:rPr>
        <w:t>(4) Il-paragrafu (i) tas-subartikolu (2) tiegħu, għandu jiġi enumerat mill-ġdid bħala l-paragrafu (o) u minnufih wara l-paragrafu (h) għandhom jiżdiedu dawn il-paragrafi ġodda li ġejjin:</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eastAsia="en-GB"/>
        </w:rPr>
      </w:pPr>
      <w:r w:rsidRPr="00CC4C31">
        <w:rPr>
          <w:sz w:val="22"/>
          <w:szCs w:val="22"/>
          <w:lang w:val="mt-MT"/>
        </w:rPr>
        <w:t xml:space="preserve">“(i) </w:t>
      </w:r>
      <w:hyperlink r:id="rId9" w:tgtFrame="_blank" w:history="1">
        <w:r w:rsidRPr="00CC4C31">
          <w:rPr>
            <w:sz w:val="22"/>
            <w:szCs w:val="22"/>
            <w:lang w:eastAsia="en-GB"/>
          </w:rPr>
          <w:t xml:space="preserve">Att dwar il-Blata Kontinentali </w:t>
        </w:r>
      </w:hyperlink>
      <w:r w:rsidRPr="00CC4C31">
        <w:rPr>
          <w:sz w:val="22"/>
          <w:szCs w:val="22"/>
          <w:lang w:eastAsia="en-GB"/>
        </w:rPr>
        <w:t>(</w:t>
      </w:r>
      <w:hyperlink r:id="rId10" w:tgtFrame="_blank" w:history="1">
        <w:r w:rsidRPr="00CC4C31">
          <w:rPr>
            <w:sz w:val="22"/>
            <w:szCs w:val="22"/>
            <w:lang w:eastAsia="en-GB"/>
          </w:rPr>
          <w:t xml:space="preserve">Kap. 194 </w:t>
        </w:r>
      </w:hyperlink>
      <w:r w:rsidRPr="00CC4C31">
        <w:rPr>
          <w:sz w:val="22"/>
          <w:szCs w:val="22"/>
          <w:lang w:eastAsia="en-GB"/>
        </w:rPr>
        <w:t>tal-Li</w:t>
      </w:r>
      <w:r w:rsidRPr="00CC4C31">
        <w:rPr>
          <w:sz w:val="22"/>
          <w:szCs w:val="22"/>
          <w:lang w:val="mt-MT" w:eastAsia="en-GB"/>
        </w:rPr>
        <w:t>ġ</w:t>
      </w:r>
      <w:r w:rsidRPr="00CC4C31">
        <w:rPr>
          <w:sz w:val="22"/>
          <w:szCs w:val="22"/>
          <w:lang w:eastAsia="en-GB"/>
        </w:rPr>
        <w:t>ijiet ta’ Malta)</w:t>
      </w:r>
      <w:r w:rsidRPr="00CC4C31">
        <w:rPr>
          <w:sz w:val="22"/>
          <w:szCs w:val="22"/>
          <w:lang w:val="mt-MT" w:eastAsia="en-GB"/>
        </w:rPr>
        <w:t>;</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sz w:val="22"/>
          <w:szCs w:val="22"/>
          <w:lang w:val="mt-MT"/>
        </w:rPr>
        <w:t xml:space="preserve">(j) </w:t>
      </w:r>
      <w:r w:rsidRPr="00CC4C31">
        <w:rPr>
          <w:sz w:val="22"/>
          <w:szCs w:val="22"/>
          <w:lang w:eastAsia="en-GB"/>
        </w:rPr>
        <w:t xml:space="preserve">Att dwar ir-Ratifika tad-Delimitazzjoni tal-Blata Kontinentali Bejn Malta u l-Libja </w:t>
      </w:r>
      <w:r w:rsidRPr="00CC4C31">
        <w:rPr>
          <w:sz w:val="22"/>
          <w:szCs w:val="22"/>
          <w:lang w:val="mt-MT"/>
        </w:rPr>
        <w:t xml:space="preserve"> (Kap. 316 tal-Liġijiet ta’ Malta);</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sz w:val="22"/>
          <w:szCs w:val="22"/>
          <w:lang w:val="mt-MT"/>
        </w:rPr>
        <w:t>(k) Att dwar il-Blata Kontinentali (Kap. 535 tal-Liġijiet ta’ Malta);</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sz w:val="22"/>
          <w:szCs w:val="22"/>
          <w:lang w:val="mt-MT"/>
        </w:rPr>
        <w:t xml:space="preserve">(l) </w:t>
      </w:r>
      <w:r w:rsidRPr="00CC4C31">
        <w:rPr>
          <w:sz w:val="22"/>
          <w:szCs w:val="22"/>
          <w:lang w:eastAsia="en-GB"/>
        </w:rPr>
        <w:t xml:space="preserve">Att dwar l-Ibħra Territorjali u ż-Żona Kontigwa </w:t>
      </w:r>
      <w:r w:rsidRPr="00CC4C31">
        <w:rPr>
          <w:sz w:val="22"/>
          <w:szCs w:val="22"/>
          <w:lang w:val="mt-MT"/>
        </w:rPr>
        <w:t>(Kap. 226 tal-Liġijiet ta’ Malta);</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sz w:val="22"/>
          <w:szCs w:val="22"/>
          <w:lang w:val="mt-MT"/>
        </w:rPr>
        <w:t xml:space="preserve">(m) </w:t>
      </w:r>
      <w:r w:rsidRPr="00CC4C31">
        <w:rPr>
          <w:sz w:val="22"/>
          <w:szCs w:val="22"/>
          <w:lang w:eastAsia="en-GB"/>
        </w:rPr>
        <w:t>Att dwar Awtorità ta' Malta dwar ir-Riżorsi</w:t>
      </w:r>
      <w:r w:rsidRPr="00CC4C31">
        <w:rPr>
          <w:sz w:val="22"/>
          <w:szCs w:val="22"/>
          <w:lang w:val="mt-MT"/>
        </w:rPr>
        <w:t xml:space="preserve"> (Kap. 423 tal-Liġijiet ta’ Malta);</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sz w:val="22"/>
          <w:szCs w:val="22"/>
          <w:lang w:val="mt-MT"/>
        </w:rPr>
        <w:t xml:space="preserve">(n) </w:t>
      </w:r>
      <w:r w:rsidRPr="00CC4C31">
        <w:rPr>
          <w:sz w:val="22"/>
          <w:szCs w:val="22"/>
          <w:lang w:eastAsia="en-GB"/>
        </w:rPr>
        <w:t xml:space="preserve">Att dwar il-Konservazzjoni u l-Amministrazzjoni tas-Sajd </w:t>
      </w:r>
      <w:r w:rsidRPr="00CC4C31">
        <w:rPr>
          <w:sz w:val="22"/>
          <w:szCs w:val="22"/>
          <w:lang w:val="mt-MT"/>
        </w:rPr>
        <w:t xml:space="preserve"> (Kap. 425 tal-Liġijiet ta’ Malta); u”. </w:t>
      </w:r>
    </w:p>
    <w:p w:rsidR="00813605" w:rsidRPr="00CC4C31" w:rsidRDefault="00813605" w:rsidP="00CC4C31">
      <w:pPr>
        <w:ind w:left="567" w:hanging="567"/>
        <w:jc w:val="both"/>
        <w:rPr>
          <w:sz w:val="22"/>
          <w:szCs w:val="22"/>
        </w:rPr>
      </w:pPr>
    </w:p>
    <w:p w:rsidR="00813605" w:rsidRPr="00CC4C31" w:rsidRDefault="00813605" w:rsidP="00CC4C31">
      <w:pPr>
        <w:jc w:val="both"/>
        <w:rPr>
          <w:sz w:val="22"/>
          <w:szCs w:val="22"/>
          <w:lang w:val="mt-MT"/>
        </w:rPr>
      </w:pPr>
      <w:r w:rsidRPr="00CC4C31">
        <w:rPr>
          <w:b/>
          <w:sz w:val="22"/>
          <w:szCs w:val="22"/>
          <w:lang w:val="mt-MT"/>
        </w:rPr>
        <w:t>THE CHAIRMAN:</w:t>
      </w:r>
      <w:r w:rsidRPr="00CC4C31">
        <w:rPr>
          <w:sz w:val="22"/>
          <w:szCs w:val="22"/>
          <w:lang w:val="mt-MT"/>
        </w:rPr>
        <w:t xml:space="preserve">  Rimarki?  Il-Ministru Zammit Lewis.</w:t>
      </w:r>
    </w:p>
    <w:p w:rsidR="00813605" w:rsidRPr="00CC4C31" w:rsidRDefault="00813605" w:rsidP="00CC4C31">
      <w:pPr>
        <w:jc w:val="both"/>
        <w:rPr>
          <w:i/>
          <w:sz w:val="22"/>
          <w:szCs w:val="22"/>
          <w:lang w:val="mt-MT"/>
        </w:rPr>
      </w:pPr>
    </w:p>
    <w:p w:rsidR="00813605" w:rsidRPr="00CC4C31" w:rsidRDefault="00813605" w:rsidP="00CC4C31">
      <w:pPr>
        <w:jc w:val="both"/>
        <w:rPr>
          <w:sz w:val="22"/>
          <w:szCs w:val="22"/>
          <w:lang w:val="mt-MT"/>
        </w:rPr>
      </w:pPr>
      <w:r w:rsidRPr="00CC4C31">
        <w:rPr>
          <w:b/>
          <w:sz w:val="22"/>
          <w:szCs w:val="22"/>
          <w:lang w:val="mt-MT"/>
        </w:rPr>
        <w:t>ONOR. EDWARD ZAMMIT LEWIS (Ministru għat-Turiżmu):</w:t>
      </w:r>
      <w:r w:rsidRPr="00CC4C31">
        <w:rPr>
          <w:sz w:val="22"/>
          <w:szCs w:val="22"/>
          <w:lang w:val="mt-MT"/>
        </w:rPr>
        <w:t xml:space="preserve">  </w:t>
      </w:r>
      <w:r>
        <w:rPr>
          <w:sz w:val="22"/>
          <w:szCs w:val="22"/>
          <w:lang w:val="mt-MT"/>
        </w:rPr>
        <w:t>Bħ</w:t>
      </w:r>
      <w:r w:rsidRPr="00CC4C31">
        <w:rPr>
          <w:sz w:val="22"/>
          <w:szCs w:val="22"/>
          <w:lang w:val="mt-MT"/>
        </w:rPr>
        <w:t>ala introduzzjoni għat-tielet skeda</w:t>
      </w:r>
      <w:r>
        <w:rPr>
          <w:sz w:val="22"/>
          <w:szCs w:val="22"/>
          <w:lang w:val="mt-MT"/>
        </w:rPr>
        <w:t>,</w:t>
      </w:r>
      <w:r w:rsidRPr="00CC4C31">
        <w:rPr>
          <w:sz w:val="22"/>
          <w:szCs w:val="22"/>
          <w:lang w:val="mt-MT"/>
        </w:rPr>
        <w:t xml:space="preserve"> </w:t>
      </w:r>
      <w:r>
        <w:rPr>
          <w:sz w:val="22"/>
          <w:szCs w:val="22"/>
          <w:lang w:val="mt-MT"/>
        </w:rPr>
        <w:t>f</w:t>
      </w:r>
      <w:r w:rsidRPr="00CC4C31">
        <w:rPr>
          <w:sz w:val="22"/>
          <w:szCs w:val="22"/>
          <w:lang w:val="mt-MT"/>
        </w:rPr>
        <w:t>i klawsola 5</w:t>
      </w:r>
      <w:r>
        <w:rPr>
          <w:sz w:val="22"/>
          <w:szCs w:val="22"/>
          <w:lang w:val="mt-MT"/>
        </w:rPr>
        <w:t xml:space="preserve">, l-Onor Herrera semma </w:t>
      </w:r>
      <w:r w:rsidRPr="00CC4C31">
        <w:rPr>
          <w:sz w:val="22"/>
          <w:szCs w:val="22"/>
          <w:lang w:val="mt-MT"/>
        </w:rPr>
        <w:t xml:space="preserve">l-artikolu 4 għall-istess skeda. Fit tielet subartikolu hu semma t-tħejjija ta’ rapport mill-Kunsill Eżekuttiv, fejn imbaghad semma tliet figuri li jistgħu jipproponu siti lill-istess Kunsill Eżekuttiv. Din hija parti importanti ħafna kif se tkun taħdem din is-sistema, kif ġiet emendata min-naħa tal-Gvern. Fl-emenda, l-Onor. Herrera jsemmi l-Gvern, Membri tal-Parlament jew entitajiet non-governattivi.  Issa meta jkun qed jsemmi “Gvern” naħseb li jkun aħjar jekk jgħid “Ministru responsabbli għall-Artijiet” u nispjega għalfejn. L-ewwel nett imkien fl-Att ma nitkellmu fuq “Gvern”, imma nitkellmu fuq “Ministru responsabbli għall-Artijiet” u t-tieni nett għall-skop ta’ </w:t>
      </w:r>
      <w:r w:rsidRPr="00CC4C31">
        <w:rPr>
          <w:i/>
          <w:sz w:val="22"/>
          <w:szCs w:val="22"/>
          <w:lang w:val="mt-MT"/>
        </w:rPr>
        <w:t>stream lining</w:t>
      </w:r>
      <w:r w:rsidRPr="00CC4C31">
        <w:rPr>
          <w:sz w:val="22"/>
          <w:szCs w:val="22"/>
          <w:lang w:val="mt-MT"/>
        </w:rPr>
        <w:t xml:space="preserve"> hija l-figura li nużaw.  Għal </w:t>
      </w:r>
      <w:r w:rsidRPr="00CC4C31">
        <w:rPr>
          <w:sz w:val="22"/>
          <w:szCs w:val="22"/>
          <w:lang w:val="mt-MT"/>
        </w:rPr>
        <w:lastRenderedPageBreak/>
        <w:t>skop ta’ korrettezza jkun aħjar jekk tiġi indikata b’dan il-mod.</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b/>
          <w:sz w:val="22"/>
          <w:szCs w:val="22"/>
          <w:lang w:val="mt-MT"/>
        </w:rPr>
        <w:t>THE CHAIRMAN</w:t>
      </w:r>
      <w:r w:rsidRPr="00CC4C31">
        <w:rPr>
          <w:sz w:val="22"/>
          <w:szCs w:val="22"/>
          <w:lang w:val="mt-MT"/>
        </w:rPr>
        <w:t>: Onor. Azzopardi.</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b/>
          <w:sz w:val="22"/>
          <w:szCs w:val="22"/>
          <w:lang w:val="mt-MT"/>
        </w:rPr>
        <w:t>ONOR JASON AZZOPARDI</w:t>
      </w:r>
      <w:r w:rsidRPr="00CC4C31">
        <w:rPr>
          <w:sz w:val="22"/>
          <w:szCs w:val="22"/>
          <w:lang w:val="mt-MT"/>
        </w:rPr>
        <w:t>: Iva naqblu, għandu raġun il-Ministru.</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b/>
          <w:sz w:val="22"/>
          <w:szCs w:val="22"/>
          <w:lang w:val="mt-MT"/>
        </w:rPr>
        <w:t xml:space="preserve">ONOR. EDWARD ZAMMIT LEWIS: </w:t>
      </w:r>
      <w:r w:rsidRPr="00CC4C31">
        <w:rPr>
          <w:sz w:val="22"/>
          <w:szCs w:val="22"/>
          <w:lang w:val="mt-MT"/>
        </w:rPr>
        <w:t xml:space="preserve">Jekk fid-definizzjonijiet, jiġifieri fi klawsola 2 tal-istess abbozz, il-ministru huwa definit, m’hemmx problema għax jista’ jitniżżel il-ministru biss.  </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sz w:val="22"/>
          <w:szCs w:val="22"/>
          <w:lang w:val="mt-MT"/>
        </w:rPr>
        <w:t>Issa skont klawsola 2</w:t>
      </w:r>
      <w:r>
        <w:rPr>
          <w:sz w:val="22"/>
          <w:szCs w:val="22"/>
          <w:lang w:val="mt-MT"/>
        </w:rPr>
        <w:t xml:space="preserve"> ta’ dan l-abbozz</w:t>
      </w:r>
      <w:r w:rsidRPr="00CC4C31">
        <w:rPr>
          <w:sz w:val="22"/>
          <w:szCs w:val="22"/>
          <w:lang w:val="mt-MT"/>
        </w:rPr>
        <w:t>, il-ministru mhux definit, għaldaqstant ikun aħjar jekk tinkiteb il-“Ministru responsabbli għall-Artijiet”.</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b/>
          <w:sz w:val="22"/>
          <w:szCs w:val="22"/>
          <w:lang w:val="mt-MT"/>
        </w:rPr>
        <w:t>THE CHAIRMAN</w:t>
      </w:r>
      <w:r w:rsidRPr="00CC4C31">
        <w:rPr>
          <w:sz w:val="22"/>
          <w:szCs w:val="22"/>
          <w:lang w:val="mt-MT"/>
        </w:rPr>
        <w:t>: Għandi nifhem illi fil-verżjoni Ingliża tiġi għandha tiġi bħala “Minister repsonsible for Lands”. Iktar kummenti?</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b/>
          <w:caps/>
          <w:sz w:val="22"/>
          <w:szCs w:val="22"/>
          <w:lang w:val="mt-MT"/>
        </w:rPr>
        <w:t>Onor Jason Azzopardi</w:t>
      </w:r>
      <w:r w:rsidRPr="00CC4C31">
        <w:rPr>
          <w:sz w:val="22"/>
          <w:szCs w:val="22"/>
          <w:lang w:val="mt-MT"/>
        </w:rPr>
        <w:t>: Min-naħa tagħna xejn, Sur President.</w:t>
      </w:r>
    </w:p>
    <w:p w:rsidR="00813605" w:rsidRPr="00CC4C31" w:rsidRDefault="00813605" w:rsidP="00CC4C31">
      <w:pPr>
        <w:jc w:val="both"/>
        <w:rPr>
          <w:sz w:val="22"/>
          <w:szCs w:val="22"/>
          <w:lang w:val="mt-MT"/>
        </w:rPr>
      </w:pPr>
    </w:p>
    <w:p w:rsidR="00813605" w:rsidRDefault="00813605" w:rsidP="00CC4C31">
      <w:pPr>
        <w:jc w:val="both"/>
        <w:rPr>
          <w:sz w:val="22"/>
          <w:szCs w:val="22"/>
          <w:lang w:val="mt-MT"/>
        </w:rPr>
      </w:pPr>
      <w:r w:rsidRPr="00CC4C31">
        <w:rPr>
          <w:b/>
          <w:sz w:val="22"/>
          <w:szCs w:val="22"/>
          <w:lang w:val="mt-MT"/>
        </w:rPr>
        <w:t>ONOR JOSÈ HERRERA</w:t>
      </w:r>
      <w:r w:rsidRPr="00CC4C31">
        <w:rPr>
          <w:sz w:val="22"/>
          <w:szCs w:val="22"/>
          <w:lang w:val="mt-MT"/>
        </w:rPr>
        <w:t>: Sur President, qed nipproponi din l-emenda:</w:t>
      </w:r>
    </w:p>
    <w:p w:rsidR="00813605" w:rsidRPr="00CC4C31" w:rsidRDefault="00813605" w:rsidP="00CC4C31">
      <w:pPr>
        <w:jc w:val="both"/>
        <w:rPr>
          <w:sz w:val="22"/>
          <w:szCs w:val="22"/>
          <w:lang w:val="mt-MT"/>
        </w:rPr>
      </w:pPr>
    </w:p>
    <w:p w:rsidR="00813605" w:rsidRPr="00CC4C31" w:rsidRDefault="00813605" w:rsidP="00CC4C31">
      <w:pPr>
        <w:ind w:left="567" w:hanging="567"/>
        <w:jc w:val="both"/>
        <w:rPr>
          <w:sz w:val="22"/>
          <w:szCs w:val="22"/>
          <w:lang w:val="mt-MT"/>
        </w:rPr>
      </w:pPr>
      <w:r w:rsidRPr="00CC4C31">
        <w:rPr>
          <w:sz w:val="22"/>
          <w:szCs w:val="22"/>
          <w:lang w:val="mt-MT"/>
        </w:rPr>
        <w:t>“B”</w:t>
      </w:r>
      <w:r w:rsidRPr="00CC4C31">
        <w:rPr>
          <w:sz w:val="22"/>
          <w:szCs w:val="22"/>
          <w:lang w:val="mt-MT"/>
        </w:rPr>
        <w:tab/>
        <w:t>It-Tielet Skeda li hemm fi klawsola 5 għandha tiġi emendata kif ġej:</w:t>
      </w:r>
    </w:p>
    <w:p w:rsidR="00813605" w:rsidRPr="00CC4C31" w:rsidRDefault="00813605" w:rsidP="00CC4C31">
      <w:pPr>
        <w:ind w:left="567" w:hanging="567"/>
        <w:jc w:val="both"/>
        <w:rPr>
          <w:b/>
          <w:sz w:val="22"/>
          <w:szCs w:val="22"/>
          <w:u w:val="single"/>
          <w:lang w:val="mt-MT"/>
        </w:rPr>
      </w:pPr>
    </w:p>
    <w:p w:rsidR="00813605" w:rsidRPr="00CC4C31" w:rsidRDefault="00813605" w:rsidP="00CC4C31">
      <w:pPr>
        <w:ind w:left="567"/>
        <w:jc w:val="both"/>
        <w:rPr>
          <w:sz w:val="22"/>
          <w:szCs w:val="22"/>
          <w:lang w:val="mt-MT"/>
        </w:rPr>
      </w:pPr>
      <w:r w:rsidRPr="00CC4C31">
        <w:rPr>
          <w:sz w:val="22"/>
          <w:szCs w:val="22"/>
          <w:lang w:val="mt-MT"/>
        </w:rPr>
        <w:t>Fl-artikolu 1 tagħha:</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sz w:val="22"/>
          <w:szCs w:val="22"/>
          <w:lang w:val="mt-MT"/>
        </w:rPr>
        <w:t>(1) Fid-definizzjoni ta' "att amministrattiv" il-kliem "att amministrattiv" għandhom jiġu sostitwiti bil-kliem "permess amministrattiv".</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sz w:val="22"/>
          <w:szCs w:val="22"/>
          <w:lang w:val="mt-MT"/>
        </w:rPr>
        <w:t>2) Fid-definizzjoni ta' "data rilevanti" il-kliem "l-1 ta’ Jannar, 2016" għandhom jiġu sostitwiti bil-kliem "l-1 ta’ Lulju, 2016".</w:t>
      </w:r>
    </w:p>
    <w:p w:rsidR="00813605" w:rsidRPr="00CC4C31" w:rsidRDefault="00813605" w:rsidP="00CC4C31">
      <w:pPr>
        <w:ind w:left="567" w:hanging="567"/>
        <w:jc w:val="both"/>
        <w:rPr>
          <w:b/>
          <w:sz w:val="22"/>
          <w:szCs w:val="22"/>
          <w:u w:val="single"/>
          <w:lang w:val="mt-MT"/>
        </w:rPr>
      </w:pPr>
    </w:p>
    <w:p w:rsidR="00813605" w:rsidRPr="00CC4C31" w:rsidRDefault="00813605" w:rsidP="00CC4C31">
      <w:pPr>
        <w:ind w:left="567"/>
        <w:jc w:val="both"/>
        <w:rPr>
          <w:sz w:val="22"/>
          <w:szCs w:val="22"/>
          <w:lang w:val="mt-MT"/>
        </w:rPr>
      </w:pPr>
      <w:r w:rsidRPr="00CC4C31">
        <w:rPr>
          <w:sz w:val="22"/>
          <w:szCs w:val="22"/>
          <w:lang w:val="mt-MT"/>
        </w:rPr>
        <w:t>Fl-artikolu 2 tagħha:</w:t>
      </w:r>
    </w:p>
    <w:p w:rsidR="00813605" w:rsidRPr="00CC4C31" w:rsidRDefault="00813605" w:rsidP="00CC4C31">
      <w:pPr>
        <w:ind w:left="567" w:hanging="567"/>
        <w:jc w:val="both"/>
        <w:rPr>
          <w:sz w:val="22"/>
          <w:szCs w:val="22"/>
          <w:u w:val="single"/>
          <w:lang w:val="mt-MT"/>
        </w:rPr>
      </w:pPr>
    </w:p>
    <w:p w:rsidR="00813605" w:rsidRPr="00CC4C31" w:rsidRDefault="00813605" w:rsidP="00CC4C31">
      <w:pPr>
        <w:ind w:left="567"/>
        <w:jc w:val="both"/>
        <w:rPr>
          <w:sz w:val="22"/>
          <w:szCs w:val="22"/>
          <w:lang w:val="mt-MT"/>
        </w:rPr>
      </w:pPr>
      <w:r w:rsidRPr="00CC4C31">
        <w:rPr>
          <w:sz w:val="22"/>
          <w:szCs w:val="22"/>
          <w:lang w:val="mt-MT"/>
        </w:rPr>
        <w:t>(1) Fil-paragrafu (b) tas-subartikolu (2) tiegħu, minnufih wara l-kliem "għan-natura tagħha speċifika ta’ demanju pubbliku" għandhom jiżdiedu l-kliem "u għad-designazzjoni tagħha taħt kwalunkwe pjan, strateġija jew skeda maħruġa taħt xi liġi li minn żmien għal żmien tirregola l-ippjanar tal-iżvilupp".</w:t>
      </w:r>
    </w:p>
    <w:p w:rsidR="00813605" w:rsidRPr="00CC4C31" w:rsidRDefault="00813605" w:rsidP="00CC4C31">
      <w:pPr>
        <w:ind w:left="567"/>
        <w:jc w:val="both"/>
        <w:rPr>
          <w:sz w:val="22"/>
          <w:szCs w:val="22"/>
          <w:lang w:val="mt-MT"/>
        </w:rPr>
      </w:pPr>
      <w:r w:rsidRPr="00CC4C31">
        <w:rPr>
          <w:sz w:val="22"/>
          <w:szCs w:val="22"/>
          <w:lang w:val="mt-MT"/>
        </w:rPr>
        <w:t>(2) Fil-paragrafu (e) tas-subartikolu (2) tiegħu, il-kliem "dik il-konċessjoni ġiet irtirata" għandhom jiġu sostitwiti bil-kliem "tali konċessjoni tkun skadiet jew ġiet irtirata".</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sz w:val="22"/>
          <w:szCs w:val="22"/>
          <w:lang w:val="mt-MT"/>
        </w:rPr>
        <w:t>(3) Fis-subartikolu (5) tiegħu, il-kliem "Att ta’ Dominju Pubbliku" għandhom jiġu sostitwiti bil-kliem "Riżoluzzjoni dwar id-Demanju Pubbliku".</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sz w:val="22"/>
          <w:szCs w:val="22"/>
          <w:lang w:val="mt-MT"/>
        </w:rPr>
        <w:t>Fl-artikolu 4 tagħha:</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sz w:val="22"/>
          <w:szCs w:val="22"/>
          <w:lang w:val="mt-MT"/>
        </w:rPr>
        <w:t>(1) Is-subartikolu (2) għandu jitħassar.</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sz w:val="22"/>
          <w:szCs w:val="22"/>
          <w:lang w:val="mt-MT"/>
        </w:rPr>
        <w:t>(2) Is-subartikolu (3) għandu jiġi sostitwit b'dan li ġej:</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sz w:val="22"/>
          <w:szCs w:val="22"/>
          <w:lang w:val="mt-MT"/>
        </w:rPr>
        <w:t>"(3) (i) Il-Kunsill Eżekuttiv kif stabbilit taħt l-Att għall-Iżvilupp tal-2015 għandu jipprepara rapport fuq bażi annwali fejn jindika dawk is-siti li ġew proposti mill-Ministru responsabbli għall-Artijiet, Membri tal-Parlament jew NGOs li l-Kunsill ikun qies xierqa li jkunu iddikjarati bħala Demanju Pubbliku in konformi mal-artikolu 3 tas-sub-titolu II ta' dan l-Att:</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sz w:val="22"/>
          <w:szCs w:val="22"/>
          <w:lang w:val="mt-MT"/>
        </w:rPr>
        <w:t>Iżda qabel it-tlestija ta’ tali rapport il-Kunsill Eżekuttiv għandu jwettaq proċess ta’ konsultazzjoni pubblika.</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sz w:val="22"/>
          <w:szCs w:val="22"/>
          <w:lang w:val="mt-MT"/>
        </w:rPr>
        <w:t>(ii) Ir-rapport għandu mbagħad jiġi ppreżentat lill-Ministru responsabbli għall-Artijiet, li min-naħa tiegħu jrid jippreżenta tali rapport fuq il-Mejda tal-Kamra tad-Deputati sal-15 ta’ Settembru ta’ kull sena.</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sz w:val="22"/>
          <w:szCs w:val="22"/>
          <w:lang w:val="mt-MT"/>
        </w:rPr>
        <w:t xml:space="preserve">(iii) </w:t>
      </w:r>
      <w:r w:rsidRPr="00CC4C31">
        <w:rPr>
          <w:rStyle w:val="hps"/>
          <w:sz w:val="22"/>
          <w:szCs w:val="22"/>
          <w:lang w:val="mt-MT"/>
        </w:rPr>
        <w:t>Il-</w:t>
      </w:r>
      <w:r w:rsidRPr="00CC4C31">
        <w:rPr>
          <w:sz w:val="22"/>
          <w:szCs w:val="22"/>
          <w:lang w:val="mt-MT"/>
        </w:rPr>
        <w:t xml:space="preserve">Ministru għandu jara li </w:t>
      </w:r>
      <w:r w:rsidRPr="00CC4C31">
        <w:rPr>
          <w:rStyle w:val="hps"/>
          <w:sz w:val="22"/>
          <w:szCs w:val="22"/>
          <w:lang w:val="mt-MT"/>
        </w:rPr>
        <w:t>r-rapport</w:t>
      </w:r>
      <w:r w:rsidRPr="00CC4C31">
        <w:rPr>
          <w:sz w:val="22"/>
          <w:szCs w:val="22"/>
          <w:lang w:val="mt-MT"/>
        </w:rPr>
        <w:t xml:space="preserve"> </w:t>
      </w:r>
      <w:r w:rsidRPr="00CC4C31">
        <w:rPr>
          <w:rStyle w:val="hps"/>
          <w:sz w:val="22"/>
          <w:szCs w:val="22"/>
          <w:lang w:val="mt-MT"/>
        </w:rPr>
        <w:t>jiġi</w:t>
      </w:r>
      <w:r w:rsidRPr="00CC4C31">
        <w:rPr>
          <w:sz w:val="22"/>
          <w:szCs w:val="22"/>
          <w:lang w:val="mt-MT"/>
        </w:rPr>
        <w:t xml:space="preserve"> mqiegħed </w:t>
      </w:r>
      <w:r w:rsidRPr="00CC4C31">
        <w:rPr>
          <w:rStyle w:val="hps"/>
          <w:sz w:val="22"/>
          <w:szCs w:val="22"/>
          <w:lang w:val="mt-MT"/>
        </w:rPr>
        <w:t>fuq il-Mejda</w:t>
      </w:r>
      <w:r w:rsidRPr="00CC4C31">
        <w:rPr>
          <w:sz w:val="22"/>
          <w:szCs w:val="22"/>
          <w:lang w:val="mt-MT"/>
        </w:rPr>
        <w:t xml:space="preserve"> </w:t>
      </w:r>
      <w:r w:rsidRPr="00CC4C31">
        <w:rPr>
          <w:rStyle w:val="hps"/>
          <w:sz w:val="22"/>
          <w:szCs w:val="22"/>
          <w:lang w:val="mt-MT"/>
        </w:rPr>
        <w:t>tal-Kamra</w:t>
      </w:r>
      <w:r w:rsidRPr="00CC4C31">
        <w:rPr>
          <w:sz w:val="22"/>
          <w:szCs w:val="22"/>
          <w:lang w:val="mt-MT"/>
        </w:rPr>
        <w:t xml:space="preserve"> </w:t>
      </w:r>
      <w:r w:rsidRPr="00CC4C31">
        <w:rPr>
          <w:rStyle w:val="hps"/>
          <w:sz w:val="22"/>
          <w:szCs w:val="22"/>
          <w:lang w:val="mt-MT"/>
        </w:rPr>
        <w:t>tad-Deputati</w:t>
      </w:r>
      <w:r w:rsidRPr="00CC4C31">
        <w:rPr>
          <w:sz w:val="22"/>
          <w:szCs w:val="22"/>
          <w:lang w:val="mt-MT"/>
        </w:rPr>
        <w:t xml:space="preserve"> </w:t>
      </w:r>
      <w:r w:rsidRPr="00CC4C31">
        <w:rPr>
          <w:rStyle w:val="hps"/>
          <w:sz w:val="22"/>
          <w:szCs w:val="22"/>
          <w:lang w:val="mt-MT"/>
        </w:rPr>
        <w:t>kemm</w:t>
      </w:r>
      <w:r w:rsidRPr="00CC4C31">
        <w:rPr>
          <w:sz w:val="22"/>
          <w:szCs w:val="22"/>
          <w:lang w:val="mt-MT"/>
        </w:rPr>
        <w:t xml:space="preserve"> </w:t>
      </w:r>
      <w:r w:rsidRPr="00CC4C31">
        <w:rPr>
          <w:rStyle w:val="hps"/>
          <w:sz w:val="22"/>
          <w:szCs w:val="22"/>
          <w:lang w:val="mt-MT"/>
        </w:rPr>
        <w:t>jista' jkun malajr</w:t>
      </w:r>
      <w:r w:rsidRPr="00CC4C31">
        <w:rPr>
          <w:sz w:val="22"/>
          <w:szCs w:val="22"/>
          <w:lang w:val="mt-MT"/>
        </w:rPr>
        <w:t xml:space="preserve"> </w:t>
      </w:r>
      <w:r w:rsidRPr="00CC4C31">
        <w:rPr>
          <w:rStyle w:val="hps"/>
          <w:sz w:val="22"/>
          <w:szCs w:val="22"/>
          <w:lang w:val="mt-MT"/>
        </w:rPr>
        <w:t>iżda</w:t>
      </w:r>
      <w:r w:rsidRPr="00CC4C31">
        <w:rPr>
          <w:sz w:val="22"/>
          <w:szCs w:val="22"/>
          <w:lang w:val="mt-MT"/>
        </w:rPr>
        <w:t xml:space="preserve"> </w:t>
      </w:r>
      <w:r w:rsidRPr="00CC4C31">
        <w:rPr>
          <w:rStyle w:val="hps"/>
          <w:sz w:val="22"/>
          <w:szCs w:val="22"/>
          <w:lang w:val="mt-MT"/>
        </w:rPr>
        <w:t>mhux</w:t>
      </w:r>
      <w:r w:rsidRPr="00CC4C31">
        <w:rPr>
          <w:sz w:val="22"/>
          <w:szCs w:val="22"/>
          <w:lang w:val="mt-MT"/>
        </w:rPr>
        <w:t xml:space="preserve"> </w:t>
      </w:r>
      <w:r w:rsidRPr="00CC4C31">
        <w:rPr>
          <w:rStyle w:val="hps"/>
          <w:sz w:val="22"/>
          <w:szCs w:val="22"/>
          <w:lang w:val="mt-MT"/>
        </w:rPr>
        <w:t>aktar tard</w:t>
      </w:r>
      <w:r w:rsidRPr="00CC4C31">
        <w:rPr>
          <w:sz w:val="22"/>
          <w:szCs w:val="22"/>
          <w:lang w:val="mt-MT"/>
        </w:rPr>
        <w:t xml:space="preserve"> </w:t>
      </w:r>
      <w:r w:rsidRPr="00CC4C31">
        <w:rPr>
          <w:rStyle w:val="hps"/>
          <w:sz w:val="22"/>
          <w:szCs w:val="22"/>
          <w:lang w:val="mt-MT"/>
        </w:rPr>
        <w:t>minn xahar</w:t>
      </w:r>
      <w:r w:rsidRPr="00CC4C31">
        <w:rPr>
          <w:sz w:val="22"/>
          <w:szCs w:val="22"/>
          <w:lang w:val="mt-MT"/>
        </w:rPr>
        <w:t xml:space="preserve"> </w:t>
      </w:r>
      <w:r w:rsidRPr="00CC4C31">
        <w:rPr>
          <w:rStyle w:val="hps"/>
          <w:sz w:val="22"/>
          <w:szCs w:val="22"/>
          <w:lang w:val="mt-MT"/>
        </w:rPr>
        <w:t>minn meta jkun irċevih</w:t>
      </w:r>
      <w:r w:rsidRPr="00CC4C31">
        <w:rPr>
          <w:sz w:val="22"/>
          <w:szCs w:val="22"/>
          <w:lang w:val="mt-MT"/>
        </w:rPr>
        <w:t>.</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rStyle w:val="atn"/>
          <w:sz w:val="22"/>
          <w:szCs w:val="22"/>
          <w:lang w:val="mt-MT"/>
        </w:rPr>
        <w:t>(i</w:t>
      </w:r>
      <w:r w:rsidRPr="00CC4C31">
        <w:rPr>
          <w:sz w:val="22"/>
          <w:szCs w:val="22"/>
          <w:lang w:val="mt-MT"/>
        </w:rPr>
        <w:t xml:space="preserve">v) </w:t>
      </w:r>
      <w:r w:rsidRPr="00CC4C31">
        <w:rPr>
          <w:rStyle w:val="hps"/>
          <w:sz w:val="22"/>
          <w:szCs w:val="22"/>
          <w:lang w:val="mt-MT"/>
        </w:rPr>
        <w:t>L-</w:t>
      </w:r>
      <w:r w:rsidRPr="00CC4C31">
        <w:rPr>
          <w:rStyle w:val="atn"/>
          <w:sz w:val="22"/>
          <w:szCs w:val="22"/>
          <w:lang w:val="mt-MT"/>
        </w:rPr>
        <w:t>iSpeaker tal-</w:t>
      </w:r>
      <w:r w:rsidRPr="00CC4C31">
        <w:rPr>
          <w:sz w:val="22"/>
          <w:szCs w:val="22"/>
          <w:lang w:val="mt-MT"/>
        </w:rPr>
        <w:t xml:space="preserve">Kamra </w:t>
      </w:r>
      <w:r w:rsidRPr="00CC4C31">
        <w:rPr>
          <w:rStyle w:val="hps"/>
          <w:sz w:val="22"/>
          <w:szCs w:val="22"/>
          <w:lang w:val="mt-MT"/>
        </w:rPr>
        <w:t>għandu jirreferi</w:t>
      </w:r>
      <w:r w:rsidRPr="00CC4C31">
        <w:rPr>
          <w:sz w:val="22"/>
          <w:szCs w:val="22"/>
          <w:lang w:val="mt-MT"/>
        </w:rPr>
        <w:t xml:space="preserve"> </w:t>
      </w:r>
      <w:r w:rsidRPr="00CC4C31">
        <w:rPr>
          <w:rStyle w:val="hps"/>
          <w:sz w:val="22"/>
          <w:szCs w:val="22"/>
          <w:lang w:val="mt-MT"/>
        </w:rPr>
        <w:t>r-rapport</w:t>
      </w:r>
      <w:r w:rsidRPr="00CC4C31">
        <w:rPr>
          <w:sz w:val="22"/>
          <w:szCs w:val="22"/>
          <w:lang w:val="mt-MT"/>
        </w:rPr>
        <w:t xml:space="preserve"> </w:t>
      </w:r>
      <w:r w:rsidRPr="00CC4C31">
        <w:rPr>
          <w:rStyle w:val="hps"/>
          <w:sz w:val="22"/>
          <w:szCs w:val="22"/>
          <w:lang w:val="mt-MT"/>
        </w:rPr>
        <w:t>lill</w:t>
      </w:r>
      <w:r w:rsidRPr="00CC4C31">
        <w:rPr>
          <w:sz w:val="22"/>
          <w:szCs w:val="22"/>
          <w:lang w:val="mt-MT"/>
        </w:rPr>
        <w:t xml:space="preserve">-Kumitat </w:t>
      </w:r>
      <w:r w:rsidRPr="00CC4C31">
        <w:rPr>
          <w:rStyle w:val="hps"/>
          <w:sz w:val="22"/>
          <w:szCs w:val="22"/>
          <w:lang w:val="mt-MT"/>
        </w:rPr>
        <w:t>Permanenti dwar</w:t>
      </w:r>
      <w:r w:rsidRPr="00CC4C31">
        <w:rPr>
          <w:sz w:val="22"/>
          <w:szCs w:val="22"/>
          <w:lang w:val="mt-MT"/>
        </w:rPr>
        <w:t xml:space="preserve"> </w:t>
      </w:r>
      <w:r w:rsidRPr="00CC4C31">
        <w:rPr>
          <w:rStyle w:val="hps"/>
          <w:sz w:val="22"/>
          <w:szCs w:val="22"/>
          <w:lang w:val="mt-MT"/>
        </w:rPr>
        <w:t>l-Ambjent</w:t>
      </w:r>
      <w:r w:rsidRPr="00CC4C31">
        <w:rPr>
          <w:sz w:val="22"/>
          <w:szCs w:val="22"/>
          <w:lang w:val="mt-MT"/>
        </w:rPr>
        <w:t xml:space="preserve"> </w:t>
      </w:r>
      <w:r w:rsidRPr="00CC4C31">
        <w:rPr>
          <w:rStyle w:val="hps"/>
          <w:sz w:val="22"/>
          <w:szCs w:val="22"/>
          <w:lang w:val="mt-MT"/>
        </w:rPr>
        <w:t>u</w:t>
      </w:r>
      <w:r w:rsidRPr="00CC4C31">
        <w:rPr>
          <w:sz w:val="22"/>
          <w:szCs w:val="22"/>
          <w:lang w:val="mt-MT"/>
        </w:rPr>
        <w:t xml:space="preserve"> l-Ippjanar ta</w:t>
      </w:r>
      <w:r w:rsidRPr="00CC4C31">
        <w:rPr>
          <w:rStyle w:val="hps"/>
          <w:sz w:val="22"/>
          <w:szCs w:val="22"/>
          <w:lang w:val="mt-MT"/>
        </w:rPr>
        <w:t>l-Iżvilupp</w:t>
      </w:r>
      <w:r w:rsidRPr="00CC4C31">
        <w:rPr>
          <w:sz w:val="22"/>
          <w:szCs w:val="22"/>
          <w:lang w:val="mt-MT"/>
        </w:rPr>
        <w:t xml:space="preserve"> </w:t>
      </w:r>
      <w:r w:rsidRPr="00CC4C31">
        <w:rPr>
          <w:rStyle w:val="hps"/>
          <w:sz w:val="22"/>
          <w:szCs w:val="22"/>
          <w:lang w:val="mt-MT"/>
        </w:rPr>
        <w:t>għall-</w:t>
      </w:r>
      <w:r w:rsidRPr="00CC4C31">
        <w:rPr>
          <w:sz w:val="22"/>
          <w:szCs w:val="22"/>
          <w:lang w:val="mt-MT"/>
        </w:rPr>
        <w:t xml:space="preserve">konsiderazzjoni </w:t>
      </w:r>
      <w:r w:rsidRPr="00CC4C31">
        <w:rPr>
          <w:rStyle w:val="hps"/>
          <w:sz w:val="22"/>
          <w:szCs w:val="22"/>
          <w:lang w:val="mt-MT"/>
        </w:rPr>
        <w:t>u l-kummenti</w:t>
      </w:r>
      <w:r w:rsidRPr="00CC4C31">
        <w:rPr>
          <w:sz w:val="22"/>
          <w:szCs w:val="22"/>
          <w:lang w:val="mt-MT"/>
        </w:rPr>
        <w:t xml:space="preserve"> </w:t>
      </w:r>
      <w:r w:rsidRPr="00CC4C31">
        <w:rPr>
          <w:rStyle w:val="hps"/>
          <w:sz w:val="22"/>
          <w:szCs w:val="22"/>
          <w:lang w:val="mt-MT"/>
        </w:rPr>
        <w:t>tiegħu</w:t>
      </w:r>
      <w:r w:rsidRPr="00CC4C31">
        <w:rPr>
          <w:sz w:val="22"/>
          <w:szCs w:val="22"/>
          <w:lang w:val="mt-MT"/>
        </w:rPr>
        <w:t>.</w:t>
      </w:r>
    </w:p>
    <w:p w:rsidR="00813605" w:rsidRPr="00CC4C31" w:rsidRDefault="00813605" w:rsidP="00CC4C31">
      <w:pPr>
        <w:ind w:left="567" w:hanging="567"/>
        <w:jc w:val="both"/>
        <w:rPr>
          <w:rStyle w:val="hps"/>
          <w:sz w:val="22"/>
          <w:szCs w:val="22"/>
          <w:lang w:val="mt-MT"/>
        </w:rPr>
      </w:pPr>
    </w:p>
    <w:p w:rsidR="00813605" w:rsidRPr="00CC4C31" w:rsidRDefault="00813605" w:rsidP="00CC4C31">
      <w:pPr>
        <w:ind w:left="567"/>
        <w:jc w:val="both"/>
        <w:rPr>
          <w:sz w:val="22"/>
          <w:szCs w:val="22"/>
          <w:lang w:val="mt-MT"/>
        </w:rPr>
      </w:pPr>
      <w:r w:rsidRPr="00CC4C31">
        <w:rPr>
          <w:sz w:val="22"/>
          <w:szCs w:val="22"/>
          <w:lang w:val="mt-MT"/>
        </w:rPr>
        <w:t xml:space="preserve">(v) </w:t>
      </w:r>
      <w:r w:rsidRPr="00CC4C31">
        <w:rPr>
          <w:rStyle w:val="hps"/>
          <w:sz w:val="22"/>
          <w:szCs w:val="22"/>
          <w:lang w:val="mt-MT"/>
        </w:rPr>
        <w:t>Ir-</w:t>
      </w:r>
      <w:r w:rsidRPr="00CC4C31">
        <w:rPr>
          <w:sz w:val="22"/>
          <w:szCs w:val="22"/>
          <w:lang w:val="mt-MT"/>
        </w:rPr>
        <w:t xml:space="preserve">rapport tal-Kumitat </w:t>
      </w:r>
      <w:r w:rsidRPr="00CC4C31">
        <w:rPr>
          <w:rStyle w:val="hps"/>
          <w:sz w:val="22"/>
          <w:szCs w:val="22"/>
          <w:lang w:val="mt-MT"/>
        </w:rPr>
        <w:t>Permanenti għandu</w:t>
      </w:r>
      <w:r w:rsidRPr="00CC4C31">
        <w:rPr>
          <w:sz w:val="22"/>
          <w:szCs w:val="22"/>
          <w:lang w:val="mt-MT"/>
        </w:rPr>
        <w:t xml:space="preserve"> </w:t>
      </w:r>
      <w:r w:rsidRPr="00CC4C31">
        <w:rPr>
          <w:rStyle w:val="hps"/>
          <w:sz w:val="22"/>
          <w:szCs w:val="22"/>
          <w:lang w:val="mt-MT"/>
        </w:rPr>
        <w:t>mbagħad</w:t>
      </w:r>
      <w:r w:rsidRPr="00CC4C31">
        <w:rPr>
          <w:sz w:val="22"/>
          <w:szCs w:val="22"/>
          <w:lang w:val="mt-MT"/>
        </w:rPr>
        <w:t xml:space="preserve"> </w:t>
      </w:r>
      <w:r w:rsidRPr="00CC4C31">
        <w:rPr>
          <w:rStyle w:val="hps"/>
          <w:sz w:val="22"/>
          <w:szCs w:val="22"/>
          <w:lang w:val="mt-MT"/>
        </w:rPr>
        <w:t>jintbagħat lill</w:t>
      </w:r>
      <w:r w:rsidRPr="00CC4C31">
        <w:rPr>
          <w:sz w:val="22"/>
          <w:szCs w:val="22"/>
          <w:lang w:val="mt-MT"/>
        </w:rPr>
        <w:t xml:space="preserve">-Ministru </w:t>
      </w:r>
      <w:r w:rsidRPr="00CC4C31">
        <w:rPr>
          <w:sz w:val="22"/>
          <w:szCs w:val="22"/>
          <w:lang w:val="mt-MT"/>
        </w:rPr>
        <w:lastRenderedPageBreak/>
        <w:t>responsabbli għall-</w:t>
      </w:r>
      <w:r w:rsidRPr="00CC4C31">
        <w:rPr>
          <w:rStyle w:val="hps"/>
          <w:sz w:val="22"/>
          <w:szCs w:val="22"/>
          <w:lang w:val="mt-MT"/>
        </w:rPr>
        <w:t>Artijiet</w:t>
      </w:r>
      <w:r w:rsidRPr="00CC4C31">
        <w:rPr>
          <w:sz w:val="22"/>
          <w:szCs w:val="22"/>
          <w:lang w:val="mt-MT"/>
        </w:rPr>
        <w:t xml:space="preserve"> </w:t>
      </w:r>
      <w:r w:rsidRPr="00CC4C31">
        <w:rPr>
          <w:rStyle w:val="hps"/>
          <w:sz w:val="22"/>
          <w:szCs w:val="22"/>
          <w:lang w:val="mt-MT"/>
        </w:rPr>
        <w:t>li</w:t>
      </w:r>
      <w:r w:rsidRPr="00CC4C31">
        <w:rPr>
          <w:sz w:val="22"/>
          <w:szCs w:val="22"/>
          <w:lang w:val="mt-MT"/>
        </w:rPr>
        <w:t xml:space="preserve"> </w:t>
      </w:r>
      <w:r w:rsidRPr="00CC4C31">
        <w:rPr>
          <w:rStyle w:val="hps"/>
          <w:sz w:val="22"/>
          <w:szCs w:val="22"/>
          <w:lang w:val="mt-MT"/>
        </w:rPr>
        <w:t>għandu</w:t>
      </w:r>
      <w:r w:rsidRPr="00CC4C31">
        <w:rPr>
          <w:sz w:val="22"/>
          <w:szCs w:val="22"/>
          <w:lang w:val="mt-MT"/>
        </w:rPr>
        <w:t xml:space="preserve"> </w:t>
      </w:r>
      <w:r w:rsidRPr="00CC4C31">
        <w:rPr>
          <w:rStyle w:val="hps"/>
          <w:sz w:val="22"/>
          <w:szCs w:val="22"/>
          <w:lang w:val="mt-MT"/>
        </w:rPr>
        <w:t>jippreżenta Riżoluzzjoni dwar id-Demanju Pubbliku</w:t>
      </w:r>
      <w:r w:rsidRPr="00CC4C31">
        <w:rPr>
          <w:sz w:val="22"/>
          <w:szCs w:val="22"/>
          <w:lang w:val="mt-MT"/>
        </w:rPr>
        <w:t xml:space="preserve"> </w:t>
      </w:r>
      <w:r w:rsidRPr="00CC4C31">
        <w:rPr>
          <w:rStyle w:val="hps"/>
          <w:sz w:val="22"/>
          <w:szCs w:val="22"/>
          <w:lang w:val="mt-MT"/>
        </w:rPr>
        <w:t>lill-Kamra</w:t>
      </w:r>
      <w:r w:rsidRPr="00CC4C31">
        <w:rPr>
          <w:sz w:val="22"/>
          <w:szCs w:val="22"/>
          <w:lang w:val="mt-MT"/>
        </w:rPr>
        <w:t xml:space="preserve"> </w:t>
      </w:r>
      <w:r w:rsidRPr="00CC4C31">
        <w:rPr>
          <w:rStyle w:val="hps"/>
          <w:sz w:val="22"/>
          <w:szCs w:val="22"/>
          <w:lang w:val="mt-MT"/>
        </w:rPr>
        <w:t>tad-Deputati, għall-konsiderazzjoni tagħha, fir-rigward ta’ dawk is-siti li jkunu hekk rakkomandati</w:t>
      </w:r>
      <w:r w:rsidRPr="00CC4C31">
        <w:rPr>
          <w:sz w:val="22"/>
          <w:szCs w:val="22"/>
          <w:lang w:val="mt-MT"/>
        </w:rPr>
        <w:t xml:space="preserve"> </w:t>
      </w:r>
      <w:r w:rsidRPr="00CC4C31">
        <w:rPr>
          <w:rStyle w:val="hps"/>
          <w:sz w:val="22"/>
          <w:szCs w:val="22"/>
          <w:lang w:val="mt-MT"/>
        </w:rPr>
        <w:t>mill</w:t>
      </w:r>
      <w:r w:rsidRPr="00CC4C31">
        <w:rPr>
          <w:sz w:val="22"/>
          <w:szCs w:val="22"/>
          <w:lang w:val="mt-MT"/>
        </w:rPr>
        <w:t xml:space="preserve">-Kumitat </w:t>
      </w:r>
      <w:r w:rsidRPr="00CC4C31">
        <w:rPr>
          <w:rStyle w:val="hps"/>
          <w:sz w:val="22"/>
          <w:szCs w:val="22"/>
          <w:lang w:val="mt-MT"/>
        </w:rPr>
        <w:t>Permanenti dwar</w:t>
      </w:r>
      <w:r w:rsidRPr="00CC4C31">
        <w:rPr>
          <w:sz w:val="22"/>
          <w:szCs w:val="22"/>
          <w:lang w:val="mt-MT"/>
        </w:rPr>
        <w:t xml:space="preserve"> </w:t>
      </w:r>
      <w:r w:rsidRPr="00CC4C31">
        <w:rPr>
          <w:rStyle w:val="hps"/>
          <w:sz w:val="22"/>
          <w:szCs w:val="22"/>
          <w:lang w:val="mt-MT"/>
        </w:rPr>
        <w:t>l-Ambjent</w:t>
      </w:r>
      <w:r w:rsidRPr="00CC4C31">
        <w:rPr>
          <w:sz w:val="22"/>
          <w:szCs w:val="22"/>
          <w:lang w:val="mt-MT"/>
        </w:rPr>
        <w:t xml:space="preserve"> </w:t>
      </w:r>
      <w:r w:rsidRPr="00CC4C31">
        <w:rPr>
          <w:rStyle w:val="hps"/>
          <w:sz w:val="22"/>
          <w:szCs w:val="22"/>
          <w:lang w:val="mt-MT"/>
        </w:rPr>
        <w:t>u l-Ippjanar tal-Iżvilupp."</w:t>
      </w:r>
      <w:r w:rsidRPr="00CC4C31">
        <w:rPr>
          <w:sz w:val="22"/>
          <w:szCs w:val="22"/>
          <w:lang w:val="mt-MT"/>
        </w:rPr>
        <w:t>.</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rStyle w:val="hps"/>
          <w:sz w:val="22"/>
          <w:szCs w:val="22"/>
          <w:lang w:val="mt-MT"/>
        </w:rPr>
        <w:t>(</w:t>
      </w:r>
      <w:r w:rsidRPr="00CC4C31">
        <w:rPr>
          <w:sz w:val="22"/>
          <w:szCs w:val="22"/>
          <w:lang w:val="mt-MT"/>
        </w:rPr>
        <w:t xml:space="preserve">3) </w:t>
      </w:r>
      <w:r w:rsidRPr="00CC4C31">
        <w:rPr>
          <w:rStyle w:val="hps"/>
          <w:sz w:val="22"/>
          <w:szCs w:val="22"/>
          <w:lang w:val="mt-MT"/>
        </w:rPr>
        <w:t>Fis-subartikolu</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4) </w:t>
      </w:r>
      <w:r w:rsidRPr="00CC4C31">
        <w:rPr>
          <w:rStyle w:val="hps"/>
          <w:sz w:val="22"/>
          <w:szCs w:val="22"/>
          <w:lang w:val="mt-MT"/>
        </w:rPr>
        <w:t>tiegħu,</w:t>
      </w:r>
      <w:r w:rsidRPr="00CC4C31">
        <w:rPr>
          <w:sz w:val="22"/>
          <w:szCs w:val="22"/>
          <w:lang w:val="mt-MT"/>
        </w:rPr>
        <w:t xml:space="preserve"> i</w:t>
      </w:r>
      <w:r w:rsidRPr="00CC4C31">
        <w:rPr>
          <w:rStyle w:val="hps"/>
          <w:sz w:val="22"/>
          <w:szCs w:val="22"/>
          <w:lang w:val="mt-MT"/>
        </w:rPr>
        <w:t>l-kliem</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Att </w:t>
      </w:r>
      <w:r w:rsidRPr="00CC4C31">
        <w:rPr>
          <w:rStyle w:val="hps"/>
          <w:sz w:val="22"/>
          <w:szCs w:val="22"/>
          <w:lang w:val="mt-MT"/>
        </w:rPr>
        <w:t>ta’ Dominju Pubbliku</w:t>
      </w:r>
      <w:r w:rsidRPr="00CC4C31">
        <w:rPr>
          <w:sz w:val="22"/>
          <w:szCs w:val="22"/>
          <w:lang w:val="mt-MT"/>
        </w:rPr>
        <w:t xml:space="preserve">" għandhom jiġu </w:t>
      </w:r>
      <w:r w:rsidRPr="00CC4C31">
        <w:rPr>
          <w:rStyle w:val="hps"/>
          <w:sz w:val="22"/>
          <w:szCs w:val="22"/>
          <w:lang w:val="mt-MT"/>
        </w:rPr>
        <w:t>sostitwiti</w:t>
      </w:r>
      <w:r w:rsidRPr="00CC4C31">
        <w:rPr>
          <w:sz w:val="22"/>
          <w:szCs w:val="22"/>
          <w:lang w:val="mt-MT"/>
        </w:rPr>
        <w:t xml:space="preserve"> </w:t>
      </w:r>
      <w:r w:rsidRPr="00CC4C31">
        <w:rPr>
          <w:rStyle w:val="hps"/>
          <w:sz w:val="22"/>
          <w:szCs w:val="22"/>
          <w:lang w:val="mt-MT"/>
        </w:rPr>
        <w:t>bil-kliem</w:t>
      </w:r>
      <w:r w:rsidRPr="00CC4C31">
        <w:rPr>
          <w:sz w:val="22"/>
          <w:szCs w:val="22"/>
          <w:lang w:val="mt-MT"/>
        </w:rPr>
        <w:t xml:space="preserve"> </w:t>
      </w:r>
      <w:r w:rsidRPr="00CC4C31">
        <w:rPr>
          <w:rStyle w:val="hps"/>
          <w:sz w:val="22"/>
          <w:szCs w:val="22"/>
          <w:lang w:val="mt-MT"/>
        </w:rPr>
        <w:t>"Riżoluzzjoni</w:t>
      </w:r>
      <w:r w:rsidRPr="00CC4C31">
        <w:rPr>
          <w:sz w:val="22"/>
          <w:szCs w:val="22"/>
          <w:lang w:val="mt-MT"/>
        </w:rPr>
        <w:t xml:space="preserve"> </w:t>
      </w:r>
      <w:r w:rsidRPr="00CC4C31">
        <w:rPr>
          <w:rStyle w:val="hps"/>
          <w:sz w:val="22"/>
          <w:szCs w:val="22"/>
          <w:lang w:val="mt-MT"/>
        </w:rPr>
        <w:t>dwar id-Demanju Pubbliku</w:t>
      </w:r>
      <w:r w:rsidRPr="00CC4C31">
        <w:rPr>
          <w:sz w:val="22"/>
          <w:szCs w:val="22"/>
          <w:lang w:val="mt-MT"/>
        </w:rPr>
        <w:t>".</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rStyle w:val="hps"/>
          <w:sz w:val="22"/>
          <w:szCs w:val="22"/>
          <w:lang w:val="mt-MT"/>
        </w:rPr>
        <w:t>(</w:t>
      </w:r>
      <w:r w:rsidRPr="00CC4C31">
        <w:rPr>
          <w:sz w:val="22"/>
          <w:szCs w:val="22"/>
          <w:lang w:val="mt-MT"/>
        </w:rPr>
        <w:t xml:space="preserve">4) </w:t>
      </w:r>
      <w:r w:rsidRPr="00CC4C31">
        <w:rPr>
          <w:rStyle w:val="hps"/>
          <w:sz w:val="22"/>
          <w:szCs w:val="22"/>
          <w:lang w:val="mt-MT"/>
        </w:rPr>
        <w:t>Fis-subartikolu</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5) </w:t>
      </w:r>
      <w:r w:rsidRPr="00CC4C31">
        <w:rPr>
          <w:rStyle w:val="hps"/>
          <w:sz w:val="22"/>
          <w:szCs w:val="22"/>
          <w:lang w:val="mt-MT"/>
        </w:rPr>
        <w:t>tiegħu, il-kliem</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Atti </w:t>
      </w:r>
      <w:r w:rsidRPr="00CC4C31">
        <w:rPr>
          <w:rStyle w:val="hps"/>
          <w:sz w:val="22"/>
          <w:szCs w:val="22"/>
          <w:lang w:val="mt-MT"/>
        </w:rPr>
        <w:t>ta’ Dominju Pubbliku"</w:t>
      </w:r>
      <w:r w:rsidRPr="00CC4C31">
        <w:rPr>
          <w:sz w:val="22"/>
          <w:szCs w:val="22"/>
          <w:lang w:val="mt-MT"/>
        </w:rPr>
        <w:t xml:space="preserve"> </w:t>
      </w:r>
      <w:r w:rsidRPr="00CC4C31">
        <w:rPr>
          <w:rStyle w:val="hps"/>
          <w:sz w:val="22"/>
          <w:szCs w:val="22"/>
          <w:lang w:val="mt-MT"/>
        </w:rPr>
        <w:t>għandhom jiġu sostitwiti</w:t>
      </w:r>
      <w:r w:rsidRPr="00CC4C31">
        <w:rPr>
          <w:sz w:val="22"/>
          <w:szCs w:val="22"/>
          <w:lang w:val="mt-MT"/>
        </w:rPr>
        <w:t xml:space="preserve"> </w:t>
      </w:r>
      <w:r w:rsidRPr="00CC4C31">
        <w:rPr>
          <w:rStyle w:val="hps"/>
          <w:sz w:val="22"/>
          <w:szCs w:val="22"/>
          <w:lang w:val="mt-MT"/>
        </w:rPr>
        <w:t>bil</w:t>
      </w:r>
      <w:r w:rsidRPr="00CC4C31">
        <w:rPr>
          <w:rStyle w:val="atn"/>
          <w:sz w:val="22"/>
          <w:szCs w:val="22"/>
          <w:lang w:val="mt-MT"/>
        </w:rPr>
        <w:t>-kliem "R</w:t>
      </w:r>
      <w:r w:rsidRPr="00CC4C31">
        <w:rPr>
          <w:sz w:val="22"/>
          <w:szCs w:val="22"/>
          <w:lang w:val="mt-MT"/>
        </w:rPr>
        <w:t>iżoluzzjonijiet dwar id-</w:t>
      </w:r>
      <w:r w:rsidRPr="00CC4C31">
        <w:rPr>
          <w:rStyle w:val="hps"/>
          <w:sz w:val="22"/>
          <w:szCs w:val="22"/>
          <w:lang w:val="mt-MT"/>
        </w:rPr>
        <w:t>Demanju Pubbliku"</w:t>
      </w:r>
      <w:r w:rsidRPr="00CC4C31">
        <w:rPr>
          <w:sz w:val="22"/>
          <w:szCs w:val="22"/>
          <w:lang w:val="mt-MT"/>
        </w:rPr>
        <w:t xml:space="preserve"> </w:t>
      </w:r>
      <w:r w:rsidRPr="00CC4C31">
        <w:rPr>
          <w:rStyle w:val="hps"/>
          <w:sz w:val="22"/>
          <w:szCs w:val="22"/>
          <w:lang w:val="mt-MT"/>
        </w:rPr>
        <w:t>u</w:t>
      </w:r>
      <w:r w:rsidRPr="00CC4C31">
        <w:rPr>
          <w:sz w:val="22"/>
          <w:szCs w:val="22"/>
          <w:lang w:val="mt-MT"/>
        </w:rPr>
        <w:t xml:space="preserve"> </w:t>
      </w:r>
      <w:r w:rsidRPr="00CC4C31">
        <w:rPr>
          <w:rStyle w:val="hps"/>
          <w:sz w:val="22"/>
          <w:szCs w:val="22"/>
          <w:lang w:val="mt-MT"/>
        </w:rPr>
        <w:t xml:space="preserve">l-kliem </w:t>
      </w:r>
      <w:r w:rsidRPr="00CC4C31">
        <w:rPr>
          <w:rStyle w:val="hps"/>
          <w:color w:val="000000"/>
          <w:sz w:val="22"/>
          <w:szCs w:val="22"/>
          <w:lang w:val="mt-MT"/>
        </w:rPr>
        <w:t>"</w:t>
      </w:r>
      <w:r w:rsidRPr="00CC4C31">
        <w:rPr>
          <w:color w:val="000000"/>
          <w:sz w:val="22"/>
          <w:szCs w:val="22"/>
          <w:lang w:val="mt-MT"/>
        </w:rPr>
        <w:t xml:space="preserve">fi żmien </w:t>
      </w:r>
      <w:r w:rsidRPr="00CC4C31">
        <w:rPr>
          <w:rStyle w:val="hps"/>
          <w:color w:val="000000"/>
          <w:sz w:val="22"/>
          <w:szCs w:val="22"/>
          <w:lang w:val="mt-MT"/>
        </w:rPr>
        <w:t>tletin</w:t>
      </w:r>
      <w:r w:rsidRPr="00CC4C31">
        <w:rPr>
          <w:color w:val="000000"/>
          <w:sz w:val="22"/>
          <w:szCs w:val="22"/>
          <w:lang w:val="mt-MT"/>
        </w:rPr>
        <w:t xml:space="preserve"> ġurnata</w:t>
      </w:r>
      <w:r w:rsidRPr="00CC4C31">
        <w:rPr>
          <w:rStyle w:val="hps"/>
          <w:color w:val="000000"/>
          <w:sz w:val="22"/>
          <w:szCs w:val="22"/>
          <w:lang w:val="mt-MT"/>
        </w:rPr>
        <w:t xml:space="preserve"> minn meta jiġi</w:t>
      </w:r>
      <w:r w:rsidRPr="00CC4C31">
        <w:rPr>
          <w:rStyle w:val="atn"/>
          <w:color w:val="000000"/>
          <w:sz w:val="22"/>
          <w:szCs w:val="22"/>
          <w:lang w:val="mt-MT"/>
        </w:rPr>
        <w:t xml:space="preserve"> fis-</w:t>
      </w:r>
      <w:r w:rsidRPr="00CC4C31">
        <w:rPr>
          <w:color w:val="000000"/>
          <w:sz w:val="22"/>
          <w:szCs w:val="22"/>
          <w:lang w:val="mt-MT"/>
        </w:rPr>
        <w:t>seħħ l-Att ta</w:t>
      </w:r>
      <w:r w:rsidRPr="00CC4C31">
        <w:rPr>
          <w:rStyle w:val="hps"/>
          <w:color w:val="000000"/>
          <w:sz w:val="22"/>
          <w:szCs w:val="22"/>
          <w:lang w:val="mt-MT"/>
        </w:rPr>
        <w:t>l</w:t>
      </w:r>
      <w:r w:rsidRPr="00CC4C31">
        <w:rPr>
          <w:color w:val="000000"/>
          <w:sz w:val="22"/>
          <w:szCs w:val="22"/>
          <w:lang w:val="mt-MT"/>
        </w:rPr>
        <w:t xml:space="preserve">-Parlament </w:t>
      </w:r>
      <w:r w:rsidRPr="00CC4C31">
        <w:rPr>
          <w:rStyle w:val="hps"/>
          <w:color w:val="000000"/>
          <w:sz w:val="22"/>
          <w:szCs w:val="22"/>
          <w:lang w:val="mt-MT"/>
        </w:rPr>
        <w:t>li bih issir id-dikjarazzjoni</w:t>
      </w:r>
      <w:r w:rsidRPr="00CC4C31">
        <w:rPr>
          <w:color w:val="000000"/>
          <w:sz w:val="22"/>
          <w:szCs w:val="22"/>
          <w:lang w:val="mt-MT"/>
        </w:rPr>
        <w:t xml:space="preserve"> </w:t>
      </w:r>
      <w:r w:rsidRPr="00CC4C31">
        <w:rPr>
          <w:rStyle w:val="hps"/>
          <w:color w:val="000000"/>
          <w:sz w:val="22"/>
          <w:szCs w:val="22"/>
          <w:lang w:val="mt-MT"/>
        </w:rPr>
        <w:t>kkontemplata</w:t>
      </w:r>
      <w:r w:rsidRPr="00CC4C31">
        <w:rPr>
          <w:color w:val="000000"/>
          <w:sz w:val="22"/>
          <w:szCs w:val="22"/>
          <w:lang w:val="mt-MT"/>
        </w:rPr>
        <w:t xml:space="preserve"> f’</w:t>
      </w:r>
      <w:r w:rsidRPr="00CC4C31">
        <w:rPr>
          <w:rStyle w:val="hps"/>
          <w:color w:val="000000"/>
          <w:sz w:val="22"/>
          <w:szCs w:val="22"/>
          <w:lang w:val="mt-MT"/>
        </w:rPr>
        <w:t>dan l-</w:t>
      </w:r>
      <w:r w:rsidRPr="00CC4C31">
        <w:rPr>
          <w:color w:val="000000"/>
          <w:sz w:val="22"/>
          <w:szCs w:val="22"/>
          <w:lang w:val="mt-MT"/>
        </w:rPr>
        <w:t>artikolu</w:t>
      </w:r>
      <w:r w:rsidRPr="00CC4C31">
        <w:rPr>
          <w:rStyle w:val="hps"/>
          <w:color w:val="000000"/>
          <w:sz w:val="22"/>
          <w:szCs w:val="22"/>
          <w:lang w:val="mt-MT"/>
        </w:rPr>
        <w:t xml:space="preserve">" </w:t>
      </w:r>
      <w:r w:rsidRPr="00CC4C31">
        <w:rPr>
          <w:color w:val="000000"/>
          <w:sz w:val="22"/>
          <w:szCs w:val="22"/>
          <w:lang w:val="mt-MT"/>
        </w:rPr>
        <w:t xml:space="preserve">għandhom jiġu sostitwiti </w:t>
      </w:r>
      <w:r w:rsidRPr="00CC4C31">
        <w:rPr>
          <w:rStyle w:val="hps"/>
          <w:color w:val="000000"/>
          <w:sz w:val="22"/>
          <w:szCs w:val="22"/>
          <w:lang w:val="mt-MT"/>
        </w:rPr>
        <w:t xml:space="preserve">bil-kliem </w:t>
      </w:r>
      <w:r w:rsidRPr="00CC4C31">
        <w:rPr>
          <w:color w:val="000000"/>
          <w:sz w:val="22"/>
          <w:szCs w:val="22"/>
          <w:lang w:val="mt-MT"/>
        </w:rPr>
        <w:t>"fi żmien</w:t>
      </w:r>
      <w:r w:rsidRPr="00CC4C31">
        <w:rPr>
          <w:sz w:val="22"/>
          <w:szCs w:val="22"/>
          <w:lang w:val="mt-MT"/>
        </w:rPr>
        <w:t xml:space="preserve"> </w:t>
      </w:r>
      <w:r w:rsidRPr="00CC4C31">
        <w:rPr>
          <w:rStyle w:val="hps"/>
          <w:sz w:val="22"/>
          <w:szCs w:val="22"/>
          <w:lang w:val="mt-MT"/>
        </w:rPr>
        <w:t>xahrejn</w:t>
      </w:r>
      <w:r w:rsidRPr="00CC4C31">
        <w:rPr>
          <w:sz w:val="22"/>
          <w:szCs w:val="22"/>
          <w:lang w:val="mt-MT"/>
        </w:rPr>
        <w:t xml:space="preserve"> </w:t>
      </w:r>
      <w:r w:rsidRPr="00CC4C31">
        <w:rPr>
          <w:rStyle w:val="hps"/>
          <w:sz w:val="22"/>
          <w:szCs w:val="22"/>
          <w:lang w:val="mt-MT"/>
        </w:rPr>
        <w:t>mill</w:t>
      </w:r>
      <w:r w:rsidRPr="00CC4C31">
        <w:rPr>
          <w:sz w:val="22"/>
          <w:szCs w:val="22"/>
          <w:lang w:val="mt-MT"/>
        </w:rPr>
        <w:t xml:space="preserve">-approvazzjoni tagħhom </w:t>
      </w:r>
      <w:r w:rsidRPr="00CC4C31">
        <w:rPr>
          <w:rStyle w:val="hps"/>
          <w:sz w:val="22"/>
          <w:szCs w:val="22"/>
          <w:lang w:val="mt-MT"/>
        </w:rPr>
        <w:t>mill-Kamra tad</w:t>
      </w:r>
      <w:r w:rsidRPr="00CC4C31">
        <w:rPr>
          <w:sz w:val="22"/>
          <w:szCs w:val="22"/>
          <w:lang w:val="mt-MT"/>
        </w:rPr>
        <w:t>-Deputati</w:t>
      </w:r>
      <w:r w:rsidRPr="00CC4C31">
        <w:rPr>
          <w:rStyle w:val="hps"/>
          <w:sz w:val="22"/>
          <w:szCs w:val="22"/>
          <w:lang w:val="mt-MT"/>
        </w:rPr>
        <w:t>"</w:t>
      </w:r>
      <w:r w:rsidRPr="00CC4C31">
        <w:rPr>
          <w:sz w:val="22"/>
          <w:szCs w:val="22"/>
          <w:lang w:val="mt-MT"/>
        </w:rPr>
        <w:t>.</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rStyle w:val="hps"/>
          <w:sz w:val="22"/>
          <w:szCs w:val="22"/>
          <w:lang w:val="mt-MT"/>
        </w:rPr>
        <w:t>(</w:t>
      </w:r>
      <w:r w:rsidRPr="00CC4C31">
        <w:rPr>
          <w:sz w:val="22"/>
          <w:szCs w:val="22"/>
          <w:lang w:val="mt-MT"/>
        </w:rPr>
        <w:t xml:space="preserve">5) </w:t>
      </w:r>
      <w:r w:rsidRPr="00CC4C31">
        <w:rPr>
          <w:rStyle w:val="hps"/>
          <w:sz w:val="22"/>
          <w:szCs w:val="22"/>
          <w:lang w:val="mt-MT"/>
        </w:rPr>
        <w:t>Fis-subartikolu</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6) </w:t>
      </w:r>
      <w:r w:rsidRPr="00CC4C31">
        <w:rPr>
          <w:rStyle w:val="hps"/>
          <w:sz w:val="22"/>
          <w:szCs w:val="22"/>
          <w:lang w:val="mt-MT"/>
        </w:rPr>
        <w:t>tiegħu, il-kliem</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Att ta’ </w:t>
      </w:r>
      <w:r w:rsidRPr="00CC4C31">
        <w:rPr>
          <w:rStyle w:val="hps"/>
          <w:sz w:val="22"/>
          <w:szCs w:val="22"/>
          <w:lang w:val="mt-MT"/>
        </w:rPr>
        <w:t>Deklassifikazzjoni</w:t>
      </w:r>
      <w:r w:rsidRPr="00CC4C31">
        <w:rPr>
          <w:sz w:val="22"/>
          <w:szCs w:val="22"/>
          <w:lang w:val="mt-MT"/>
        </w:rPr>
        <w:t xml:space="preserve">" għandhom jiġu </w:t>
      </w:r>
      <w:r w:rsidRPr="00CC4C31">
        <w:rPr>
          <w:rStyle w:val="hps"/>
          <w:sz w:val="22"/>
          <w:szCs w:val="22"/>
          <w:lang w:val="mt-MT"/>
        </w:rPr>
        <w:t>sostitwiti</w:t>
      </w:r>
      <w:r w:rsidRPr="00CC4C31">
        <w:rPr>
          <w:sz w:val="22"/>
          <w:szCs w:val="22"/>
          <w:lang w:val="mt-MT"/>
        </w:rPr>
        <w:t xml:space="preserve"> </w:t>
      </w:r>
      <w:r w:rsidRPr="00CC4C31">
        <w:rPr>
          <w:rStyle w:val="hps"/>
          <w:sz w:val="22"/>
          <w:szCs w:val="22"/>
          <w:lang w:val="mt-MT"/>
        </w:rPr>
        <w:t>bil-kliem</w:t>
      </w:r>
      <w:r w:rsidRPr="00CC4C31">
        <w:rPr>
          <w:sz w:val="22"/>
          <w:szCs w:val="22"/>
          <w:lang w:val="mt-MT"/>
        </w:rPr>
        <w:t xml:space="preserve"> </w:t>
      </w:r>
      <w:r w:rsidRPr="00CC4C31">
        <w:rPr>
          <w:rStyle w:val="hps"/>
          <w:sz w:val="22"/>
          <w:szCs w:val="22"/>
          <w:lang w:val="mt-MT"/>
        </w:rPr>
        <w:t>"Riżoluzzjoni</w:t>
      </w:r>
      <w:r w:rsidRPr="00CC4C31">
        <w:rPr>
          <w:sz w:val="22"/>
          <w:szCs w:val="22"/>
          <w:lang w:val="mt-MT"/>
        </w:rPr>
        <w:t xml:space="preserve"> dwar id-</w:t>
      </w:r>
      <w:r w:rsidRPr="00CC4C31">
        <w:rPr>
          <w:rStyle w:val="hps"/>
          <w:sz w:val="22"/>
          <w:szCs w:val="22"/>
          <w:lang w:val="mt-MT"/>
        </w:rPr>
        <w:t>Deklassifikazzjoni</w:t>
      </w:r>
      <w:r w:rsidRPr="00CC4C31">
        <w:rPr>
          <w:sz w:val="22"/>
          <w:szCs w:val="22"/>
          <w:lang w:val="mt-MT"/>
        </w:rPr>
        <w:t xml:space="preserve">" </w:t>
      </w:r>
      <w:r w:rsidRPr="00CC4C31">
        <w:rPr>
          <w:rStyle w:val="hps"/>
          <w:sz w:val="22"/>
          <w:szCs w:val="22"/>
          <w:lang w:val="mt-MT"/>
        </w:rPr>
        <w:t>u</w:t>
      </w:r>
      <w:r w:rsidRPr="00CC4C31">
        <w:rPr>
          <w:sz w:val="22"/>
          <w:szCs w:val="22"/>
          <w:lang w:val="mt-MT"/>
        </w:rPr>
        <w:t xml:space="preserve"> </w:t>
      </w:r>
      <w:r w:rsidRPr="00CC4C31">
        <w:rPr>
          <w:rStyle w:val="hps"/>
          <w:sz w:val="22"/>
          <w:szCs w:val="22"/>
          <w:lang w:val="mt-MT"/>
        </w:rPr>
        <w:t>fil</w:t>
      </w:r>
      <w:r w:rsidRPr="00CC4C31">
        <w:rPr>
          <w:sz w:val="22"/>
          <w:szCs w:val="22"/>
          <w:lang w:val="mt-MT"/>
        </w:rPr>
        <w:t xml:space="preserve">-proviso </w:t>
      </w:r>
      <w:r w:rsidRPr="00CC4C31">
        <w:rPr>
          <w:rStyle w:val="hps"/>
          <w:sz w:val="22"/>
          <w:szCs w:val="22"/>
          <w:lang w:val="mt-MT"/>
        </w:rPr>
        <w:t>l-kliem</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Att </w:t>
      </w:r>
      <w:r w:rsidRPr="00CC4C31">
        <w:rPr>
          <w:rStyle w:val="hps"/>
          <w:sz w:val="22"/>
          <w:szCs w:val="22"/>
          <w:lang w:val="mt-MT"/>
        </w:rPr>
        <w:t>ta’ Dominju Pubbliku</w:t>
      </w:r>
      <w:r w:rsidRPr="00CC4C31">
        <w:rPr>
          <w:sz w:val="22"/>
          <w:szCs w:val="22"/>
          <w:lang w:val="mt-MT"/>
        </w:rPr>
        <w:t xml:space="preserve">" </w:t>
      </w:r>
      <w:r w:rsidRPr="00CC4C31">
        <w:rPr>
          <w:rStyle w:val="hps"/>
          <w:sz w:val="22"/>
          <w:szCs w:val="22"/>
          <w:lang w:val="mt-MT"/>
        </w:rPr>
        <w:t>għandhom jiġu sostitwiti</w:t>
      </w:r>
      <w:r w:rsidRPr="00CC4C31">
        <w:rPr>
          <w:sz w:val="22"/>
          <w:szCs w:val="22"/>
          <w:lang w:val="mt-MT"/>
        </w:rPr>
        <w:t xml:space="preserve"> </w:t>
      </w:r>
      <w:r w:rsidRPr="00CC4C31">
        <w:rPr>
          <w:rStyle w:val="hps"/>
          <w:sz w:val="22"/>
          <w:szCs w:val="22"/>
          <w:lang w:val="mt-MT"/>
        </w:rPr>
        <w:t>bil-kliem</w:t>
      </w:r>
      <w:r w:rsidRPr="00CC4C31">
        <w:rPr>
          <w:sz w:val="22"/>
          <w:szCs w:val="22"/>
          <w:lang w:val="mt-MT"/>
        </w:rPr>
        <w:t xml:space="preserve"> </w:t>
      </w:r>
      <w:r w:rsidRPr="00CC4C31">
        <w:rPr>
          <w:rStyle w:val="hps"/>
          <w:sz w:val="22"/>
          <w:szCs w:val="22"/>
          <w:lang w:val="mt-MT"/>
        </w:rPr>
        <w:t>"</w:t>
      </w:r>
      <w:r w:rsidRPr="00CC4C31">
        <w:rPr>
          <w:sz w:val="22"/>
          <w:szCs w:val="22"/>
          <w:lang w:val="mt-MT"/>
        </w:rPr>
        <w:t>Riżoluzzjoni dwar id-Demanju Pubbliku".</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rStyle w:val="hps"/>
          <w:sz w:val="22"/>
          <w:szCs w:val="22"/>
          <w:lang w:val="mt-MT"/>
        </w:rPr>
        <w:t>(</w:t>
      </w:r>
      <w:r w:rsidRPr="00CC4C31">
        <w:rPr>
          <w:sz w:val="22"/>
          <w:szCs w:val="22"/>
          <w:lang w:val="mt-MT"/>
        </w:rPr>
        <w:t xml:space="preserve">6) </w:t>
      </w:r>
      <w:r w:rsidRPr="00CC4C31">
        <w:rPr>
          <w:rStyle w:val="hps"/>
          <w:sz w:val="22"/>
          <w:szCs w:val="22"/>
          <w:lang w:val="mt-MT"/>
        </w:rPr>
        <w:t>Fis-subartikolu</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12) </w:t>
      </w:r>
      <w:r w:rsidRPr="00CC4C31">
        <w:rPr>
          <w:rStyle w:val="hps"/>
          <w:sz w:val="22"/>
          <w:szCs w:val="22"/>
          <w:lang w:val="mt-MT"/>
        </w:rPr>
        <w:t>tiegħu,</w:t>
      </w:r>
      <w:r w:rsidRPr="00CC4C31">
        <w:rPr>
          <w:sz w:val="22"/>
          <w:szCs w:val="22"/>
          <w:lang w:val="mt-MT"/>
        </w:rPr>
        <w:t xml:space="preserve"> i</w:t>
      </w:r>
      <w:r w:rsidRPr="00CC4C31">
        <w:rPr>
          <w:rStyle w:val="hps"/>
          <w:sz w:val="22"/>
          <w:szCs w:val="22"/>
          <w:lang w:val="mt-MT"/>
        </w:rPr>
        <w:t>l-kliem</w:t>
      </w:r>
      <w:r w:rsidRPr="00CC4C31">
        <w:rPr>
          <w:sz w:val="22"/>
          <w:szCs w:val="22"/>
          <w:lang w:val="mt-MT"/>
        </w:rPr>
        <w:t xml:space="preserve"> </w:t>
      </w:r>
      <w:r w:rsidRPr="00CC4C31">
        <w:rPr>
          <w:rStyle w:val="hps"/>
          <w:sz w:val="22"/>
          <w:szCs w:val="22"/>
          <w:lang w:val="mt-MT"/>
        </w:rPr>
        <w:t>"</w:t>
      </w:r>
      <w:r w:rsidRPr="00CC4C31">
        <w:rPr>
          <w:sz w:val="22"/>
          <w:szCs w:val="22"/>
          <w:lang w:val="mt-MT"/>
        </w:rPr>
        <w:t>Att ta’ D</w:t>
      </w:r>
      <w:r w:rsidRPr="00CC4C31">
        <w:rPr>
          <w:rStyle w:val="hps"/>
          <w:sz w:val="22"/>
          <w:szCs w:val="22"/>
          <w:lang w:val="mt-MT"/>
        </w:rPr>
        <w:t>eklassifikazzjoni</w:t>
      </w:r>
      <w:r w:rsidRPr="00CC4C31">
        <w:rPr>
          <w:sz w:val="22"/>
          <w:szCs w:val="22"/>
          <w:lang w:val="mt-MT"/>
        </w:rPr>
        <w:t xml:space="preserve">" </w:t>
      </w:r>
      <w:r w:rsidRPr="00CC4C31">
        <w:rPr>
          <w:rStyle w:val="hps"/>
          <w:sz w:val="22"/>
          <w:szCs w:val="22"/>
          <w:lang w:val="mt-MT"/>
        </w:rPr>
        <w:t>għandhom jiġu sostitwiti</w:t>
      </w:r>
      <w:r w:rsidRPr="00CC4C31">
        <w:rPr>
          <w:sz w:val="22"/>
          <w:szCs w:val="22"/>
          <w:lang w:val="mt-MT"/>
        </w:rPr>
        <w:t xml:space="preserve"> </w:t>
      </w:r>
      <w:r w:rsidRPr="00CC4C31">
        <w:rPr>
          <w:rStyle w:val="hps"/>
          <w:sz w:val="22"/>
          <w:szCs w:val="22"/>
          <w:lang w:val="mt-MT"/>
        </w:rPr>
        <w:t>bil-</w:t>
      </w:r>
      <w:r w:rsidRPr="00CC4C31">
        <w:rPr>
          <w:sz w:val="22"/>
          <w:szCs w:val="22"/>
          <w:lang w:val="mt-MT"/>
        </w:rPr>
        <w:t xml:space="preserve">kliem </w:t>
      </w:r>
      <w:r w:rsidRPr="00CC4C31">
        <w:rPr>
          <w:rStyle w:val="hps"/>
          <w:sz w:val="22"/>
          <w:szCs w:val="22"/>
          <w:lang w:val="mt-MT"/>
        </w:rPr>
        <w:t>"Riżoluzzjoni</w:t>
      </w:r>
      <w:r w:rsidRPr="00CC4C31">
        <w:rPr>
          <w:sz w:val="22"/>
          <w:szCs w:val="22"/>
          <w:lang w:val="mt-MT"/>
        </w:rPr>
        <w:t xml:space="preserve"> dwar id-</w:t>
      </w:r>
      <w:r w:rsidRPr="00CC4C31">
        <w:rPr>
          <w:rStyle w:val="hps"/>
          <w:sz w:val="22"/>
          <w:szCs w:val="22"/>
          <w:lang w:val="mt-MT"/>
        </w:rPr>
        <w:t>Deklassifikazzjoni</w:t>
      </w:r>
      <w:r w:rsidRPr="00CC4C31">
        <w:rPr>
          <w:sz w:val="22"/>
          <w:szCs w:val="22"/>
          <w:lang w:val="mt-MT"/>
        </w:rPr>
        <w:t>".</w:t>
      </w:r>
    </w:p>
    <w:p w:rsidR="00813605" w:rsidRPr="00CC4C31" w:rsidRDefault="00813605" w:rsidP="00CC4C31">
      <w:pPr>
        <w:ind w:left="567" w:hanging="567"/>
        <w:jc w:val="both"/>
        <w:rPr>
          <w:rStyle w:val="hps"/>
          <w:sz w:val="22"/>
          <w:szCs w:val="22"/>
          <w:lang w:val="mt-MT"/>
        </w:rPr>
      </w:pPr>
    </w:p>
    <w:p w:rsidR="00813605" w:rsidRPr="00CC4C31" w:rsidRDefault="00813605" w:rsidP="00CC4C31">
      <w:pPr>
        <w:ind w:left="567"/>
        <w:jc w:val="both"/>
        <w:rPr>
          <w:sz w:val="22"/>
          <w:szCs w:val="22"/>
          <w:lang w:val="mt-MT"/>
        </w:rPr>
      </w:pPr>
      <w:r w:rsidRPr="00CC4C31">
        <w:rPr>
          <w:rStyle w:val="hps"/>
          <w:sz w:val="22"/>
          <w:szCs w:val="22"/>
          <w:lang w:val="mt-MT"/>
        </w:rPr>
        <w:t>(</w:t>
      </w:r>
      <w:r w:rsidRPr="00CC4C31">
        <w:rPr>
          <w:sz w:val="22"/>
          <w:szCs w:val="22"/>
          <w:lang w:val="mt-MT"/>
        </w:rPr>
        <w:t xml:space="preserve">7) </w:t>
      </w:r>
      <w:r w:rsidRPr="00CC4C31">
        <w:rPr>
          <w:rStyle w:val="hps"/>
          <w:sz w:val="22"/>
          <w:szCs w:val="22"/>
          <w:lang w:val="mt-MT"/>
        </w:rPr>
        <w:t>Fis-subartikolu</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13) </w:t>
      </w:r>
      <w:r w:rsidRPr="00CC4C31">
        <w:rPr>
          <w:rStyle w:val="hps"/>
          <w:sz w:val="22"/>
          <w:szCs w:val="22"/>
          <w:lang w:val="mt-MT"/>
        </w:rPr>
        <w:t>tiegħu, il-kliem</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Att ta’ Deklassifikazzjoni" għandhom jiġu </w:t>
      </w:r>
      <w:r w:rsidRPr="00CC4C31">
        <w:rPr>
          <w:rStyle w:val="hps"/>
          <w:sz w:val="22"/>
          <w:szCs w:val="22"/>
          <w:lang w:val="mt-MT"/>
        </w:rPr>
        <w:t>sostitwiti bil-</w:t>
      </w:r>
      <w:r w:rsidRPr="00CC4C31">
        <w:rPr>
          <w:rStyle w:val="atn"/>
          <w:sz w:val="22"/>
          <w:szCs w:val="22"/>
          <w:lang w:val="mt-MT"/>
        </w:rPr>
        <w:t>kliem "</w:t>
      </w:r>
      <w:r w:rsidRPr="00CC4C31">
        <w:rPr>
          <w:rStyle w:val="hps"/>
          <w:sz w:val="22"/>
          <w:szCs w:val="22"/>
          <w:lang w:val="mt-MT"/>
        </w:rPr>
        <w:t>Riżoluzzjoni</w:t>
      </w:r>
      <w:r w:rsidRPr="00CC4C31">
        <w:rPr>
          <w:sz w:val="22"/>
          <w:szCs w:val="22"/>
          <w:lang w:val="mt-MT"/>
        </w:rPr>
        <w:t xml:space="preserve"> dwar id-Deklassifikazzjoni"</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rStyle w:val="hps"/>
          <w:sz w:val="22"/>
          <w:szCs w:val="22"/>
          <w:lang w:val="mt-MT"/>
        </w:rPr>
        <w:t>Fl-artikolu</w:t>
      </w:r>
      <w:r w:rsidRPr="00CC4C31">
        <w:rPr>
          <w:sz w:val="22"/>
          <w:szCs w:val="22"/>
          <w:lang w:val="mt-MT"/>
        </w:rPr>
        <w:t xml:space="preserve"> </w:t>
      </w:r>
      <w:r w:rsidRPr="00CC4C31">
        <w:rPr>
          <w:rStyle w:val="hps"/>
          <w:sz w:val="22"/>
          <w:szCs w:val="22"/>
          <w:lang w:val="mt-MT"/>
        </w:rPr>
        <w:t>6</w:t>
      </w:r>
      <w:r w:rsidRPr="00CC4C31">
        <w:rPr>
          <w:sz w:val="22"/>
          <w:szCs w:val="22"/>
          <w:lang w:val="mt-MT"/>
        </w:rPr>
        <w:t xml:space="preserve"> </w:t>
      </w:r>
      <w:r w:rsidRPr="00CC4C31">
        <w:rPr>
          <w:rStyle w:val="hps"/>
          <w:sz w:val="22"/>
          <w:szCs w:val="22"/>
          <w:lang w:val="mt-MT"/>
        </w:rPr>
        <w:t>tagħha</w:t>
      </w:r>
      <w:r w:rsidRPr="00CC4C31">
        <w:rPr>
          <w:sz w:val="22"/>
          <w:szCs w:val="22"/>
          <w:lang w:val="mt-MT"/>
        </w:rPr>
        <w:t>:</w:t>
      </w:r>
    </w:p>
    <w:p w:rsidR="00813605" w:rsidRPr="00CC4C31" w:rsidRDefault="00813605" w:rsidP="00CC4C31">
      <w:pPr>
        <w:ind w:left="567" w:hanging="567"/>
        <w:jc w:val="both"/>
        <w:rPr>
          <w:rStyle w:val="hps"/>
          <w:sz w:val="22"/>
          <w:szCs w:val="22"/>
          <w:lang w:val="mt-MT"/>
        </w:rPr>
      </w:pPr>
    </w:p>
    <w:p w:rsidR="00813605" w:rsidRPr="00CC4C31" w:rsidRDefault="00813605" w:rsidP="00CC4C31">
      <w:pPr>
        <w:ind w:left="567"/>
        <w:jc w:val="both"/>
        <w:rPr>
          <w:sz w:val="22"/>
          <w:szCs w:val="22"/>
          <w:lang w:val="mt-MT"/>
        </w:rPr>
      </w:pPr>
      <w:r w:rsidRPr="00CC4C31">
        <w:rPr>
          <w:rStyle w:val="hps"/>
          <w:sz w:val="22"/>
          <w:szCs w:val="22"/>
          <w:lang w:val="mt-MT"/>
        </w:rPr>
        <w:t>Fis-subartikolu</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1) tiegħu, </w:t>
      </w:r>
      <w:r w:rsidRPr="00CC4C31">
        <w:rPr>
          <w:rStyle w:val="hps"/>
          <w:sz w:val="22"/>
          <w:szCs w:val="22"/>
          <w:lang w:val="mt-MT"/>
        </w:rPr>
        <w:t>il-kliem "</w:t>
      </w:r>
      <w:r w:rsidRPr="00CC4C31">
        <w:rPr>
          <w:sz w:val="22"/>
          <w:szCs w:val="22"/>
          <w:lang w:val="mt-MT"/>
        </w:rPr>
        <w:t>sal-limitu u b’dak il-mod li hekk ikun meħtieġ</w:t>
      </w:r>
      <w:r w:rsidRPr="00CC4C31">
        <w:rPr>
          <w:rStyle w:val="hps"/>
          <w:sz w:val="22"/>
          <w:szCs w:val="22"/>
          <w:lang w:val="mt-MT"/>
        </w:rPr>
        <w:t>”</w:t>
      </w:r>
      <w:r w:rsidRPr="00CC4C31">
        <w:rPr>
          <w:sz w:val="22"/>
          <w:szCs w:val="22"/>
          <w:lang w:val="mt-MT"/>
        </w:rPr>
        <w:t xml:space="preserve"> </w:t>
      </w:r>
      <w:r w:rsidRPr="00CC4C31">
        <w:rPr>
          <w:rStyle w:val="hps"/>
          <w:sz w:val="22"/>
          <w:szCs w:val="22"/>
          <w:lang w:val="mt-MT"/>
        </w:rPr>
        <w:t>għandhom jitħassru</w:t>
      </w:r>
      <w:r w:rsidRPr="00CC4C31">
        <w:rPr>
          <w:sz w:val="22"/>
          <w:szCs w:val="22"/>
          <w:lang w:val="mt-MT"/>
        </w:rPr>
        <w:t>.</w:t>
      </w:r>
    </w:p>
    <w:p w:rsidR="00813605" w:rsidRPr="00CC4C31" w:rsidRDefault="00813605" w:rsidP="00CC4C31">
      <w:pPr>
        <w:ind w:left="567" w:hanging="567"/>
        <w:jc w:val="both"/>
        <w:rPr>
          <w:rStyle w:val="hps"/>
          <w:b/>
          <w:sz w:val="22"/>
          <w:szCs w:val="22"/>
          <w:u w:val="single"/>
          <w:lang w:val="mt-MT"/>
        </w:rPr>
      </w:pPr>
    </w:p>
    <w:p w:rsidR="00813605" w:rsidRPr="00CC4C31" w:rsidRDefault="00813605" w:rsidP="00CC4C31">
      <w:pPr>
        <w:ind w:left="567"/>
        <w:jc w:val="both"/>
        <w:rPr>
          <w:sz w:val="22"/>
          <w:szCs w:val="22"/>
          <w:lang w:val="mt-MT"/>
        </w:rPr>
      </w:pPr>
      <w:r w:rsidRPr="00CC4C31">
        <w:rPr>
          <w:rStyle w:val="hps"/>
          <w:sz w:val="22"/>
          <w:szCs w:val="22"/>
          <w:lang w:val="mt-MT"/>
        </w:rPr>
        <w:t>Fl-artikolu</w:t>
      </w:r>
      <w:r w:rsidRPr="00CC4C31">
        <w:rPr>
          <w:sz w:val="22"/>
          <w:szCs w:val="22"/>
          <w:lang w:val="mt-MT"/>
        </w:rPr>
        <w:t xml:space="preserve"> </w:t>
      </w:r>
      <w:r w:rsidRPr="00CC4C31">
        <w:rPr>
          <w:rStyle w:val="hps"/>
          <w:sz w:val="22"/>
          <w:szCs w:val="22"/>
          <w:lang w:val="mt-MT"/>
        </w:rPr>
        <w:t>7</w:t>
      </w:r>
      <w:r w:rsidRPr="00CC4C31">
        <w:rPr>
          <w:sz w:val="22"/>
          <w:szCs w:val="22"/>
          <w:lang w:val="mt-MT"/>
        </w:rPr>
        <w:t xml:space="preserve"> </w:t>
      </w:r>
      <w:r w:rsidRPr="00CC4C31">
        <w:rPr>
          <w:rStyle w:val="hps"/>
          <w:sz w:val="22"/>
          <w:szCs w:val="22"/>
          <w:lang w:val="mt-MT"/>
        </w:rPr>
        <w:t>tagħha</w:t>
      </w:r>
      <w:r w:rsidRPr="00CC4C31">
        <w:rPr>
          <w:sz w:val="22"/>
          <w:szCs w:val="22"/>
          <w:lang w:val="mt-MT"/>
        </w:rPr>
        <w:t>:</w:t>
      </w:r>
    </w:p>
    <w:p w:rsidR="00813605" w:rsidRPr="00CC4C31" w:rsidRDefault="00813605" w:rsidP="00CC4C31">
      <w:pPr>
        <w:tabs>
          <w:tab w:val="left" w:pos="2123"/>
        </w:tabs>
        <w:ind w:left="567" w:hanging="567"/>
        <w:jc w:val="both"/>
        <w:rPr>
          <w:rStyle w:val="hps"/>
          <w:sz w:val="22"/>
          <w:szCs w:val="22"/>
          <w:lang w:val="mt-MT"/>
        </w:rPr>
      </w:pPr>
      <w:r w:rsidRPr="00CC4C31">
        <w:rPr>
          <w:rStyle w:val="hps"/>
          <w:sz w:val="22"/>
          <w:szCs w:val="22"/>
          <w:lang w:val="mt-MT"/>
        </w:rPr>
        <w:tab/>
      </w:r>
    </w:p>
    <w:p w:rsidR="00813605" w:rsidRPr="00CC4C31" w:rsidRDefault="00813605" w:rsidP="00CC4C31">
      <w:pPr>
        <w:ind w:left="567"/>
        <w:jc w:val="both"/>
        <w:rPr>
          <w:sz w:val="22"/>
          <w:szCs w:val="22"/>
          <w:lang w:val="mt-MT"/>
        </w:rPr>
      </w:pPr>
      <w:r w:rsidRPr="00CC4C31">
        <w:rPr>
          <w:rStyle w:val="hps"/>
          <w:sz w:val="22"/>
          <w:szCs w:val="22"/>
          <w:lang w:val="mt-MT"/>
        </w:rPr>
        <w:t>(</w:t>
      </w:r>
      <w:r w:rsidRPr="00CC4C31">
        <w:rPr>
          <w:sz w:val="22"/>
          <w:szCs w:val="22"/>
          <w:lang w:val="mt-MT"/>
        </w:rPr>
        <w:t xml:space="preserve">1) </w:t>
      </w:r>
      <w:r w:rsidRPr="00CC4C31">
        <w:rPr>
          <w:rStyle w:val="hps"/>
          <w:sz w:val="22"/>
          <w:szCs w:val="22"/>
          <w:lang w:val="mt-MT"/>
        </w:rPr>
        <w:t>Fis-</w:t>
      </w:r>
      <w:r w:rsidRPr="00CC4C31">
        <w:rPr>
          <w:sz w:val="22"/>
          <w:szCs w:val="22"/>
          <w:lang w:val="mt-MT"/>
        </w:rPr>
        <w:t xml:space="preserve">subartikoli </w:t>
      </w:r>
      <w:r w:rsidRPr="00CC4C31">
        <w:rPr>
          <w:rStyle w:val="hps"/>
          <w:sz w:val="22"/>
          <w:szCs w:val="22"/>
          <w:lang w:val="mt-MT"/>
        </w:rPr>
        <w:t>(</w:t>
      </w:r>
      <w:r w:rsidRPr="00CC4C31">
        <w:rPr>
          <w:sz w:val="22"/>
          <w:szCs w:val="22"/>
          <w:lang w:val="mt-MT"/>
        </w:rPr>
        <w:t xml:space="preserve">1), </w:t>
      </w:r>
      <w:r w:rsidRPr="00CC4C31">
        <w:rPr>
          <w:rStyle w:val="hps"/>
          <w:sz w:val="22"/>
          <w:szCs w:val="22"/>
          <w:lang w:val="mt-MT"/>
        </w:rPr>
        <w:t>(</w:t>
      </w:r>
      <w:r w:rsidRPr="00CC4C31">
        <w:rPr>
          <w:sz w:val="22"/>
          <w:szCs w:val="22"/>
          <w:lang w:val="mt-MT"/>
        </w:rPr>
        <w:t xml:space="preserve">2) </w:t>
      </w:r>
      <w:r w:rsidRPr="00CC4C31">
        <w:rPr>
          <w:rStyle w:val="hps"/>
          <w:sz w:val="22"/>
          <w:szCs w:val="22"/>
          <w:lang w:val="mt-MT"/>
        </w:rPr>
        <w:t>u</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3) tiegħu, </w:t>
      </w:r>
      <w:r w:rsidRPr="00CC4C31">
        <w:rPr>
          <w:rStyle w:val="hps"/>
          <w:sz w:val="22"/>
          <w:szCs w:val="22"/>
          <w:lang w:val="mt-MT"/>
        </w:rPr>
        <w:t>minflok il-kliem</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att </w:t>
      </w:r>
      <w:r w:rsidRPr="00CC4C31">
        <w:rPr>
          <w:rStyle w:val="hps"/>
          <w:sz w:val="22"/>
          <w:szCs w:val="22"/>
          <w:lang w:val="mt-MT"/>
        </w:rPr>
        <w:t>amministrattiv</w:t>
      </w:r>
      <w:r w:rsidRPr="00CC4C31">
        <w:rPr>
          <w:sz w:val="22"/>
          <w:szCs w:val="22"/>
          <w:lang w:val="mt-MT"/>
        </w:rPr>
        <w:t xml:space="preserve">" </w:t>
      </w:r>
      <w:r w:rsidRPr="00CC4C31">
        <w:rPr>
          <w:rStyle w:val="hps"/>
          <w:sz w:val="22"/>
          <w:szCs w:val="22"/>
          <w:lang w:val="mt-MT"/>
        </w:rPr>
        <w:t>għandhom jidħlu l</w:t>
      </w:r>
      <w:r w:rsidRPr="00CC4C31">
        <w:rPr>
          <w:rStyle w:val="atn"/>
          <w:sz w:val="22"/>
          <w:szCs w:val="22"/>
          <w:lang w:val="mt-MT"/>
        </w:rPr>
        <w:t>-kliem "</w:t>
      </w:r>
      <w:r w:rsidRPr="00CC4C31">
        <w:rPr>
          <w:sz w:val="22"/>
          <w:szCs w:val="22"/>
          <w:lang w:val="mt-MT"/>
        </w:rPr>
        <w:t>permess amministrattiv".</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rStyle w:val="hps"/>
          <w:sz w:val="22"/>
          <w:szCs w:val="22"/>
          <w:lang w:val="mt-MT"/>
        </w:rPr>
        <w:t>(</w:t>
      </w:r>
      <w:r w:rsidRPr="00CC4C31">
        <w:rPr>
          <w:sz w:val="22"/>
          <w:szCs w:val="22"/>
          <w:lang w:val="mt-MT"/>
        </w:rPr>
        <w:t xml:space="preserve">2) </w:t>
      </w:r>
      <w:r w:rsidRPr="00CC4C31">
        <w:rPr>
          <w:rStyle w:val="hps"/>
          <w:sz w:val="22"/>
          <w:szCs w:val="22"/>
          <w:lang w:val="mt-MT"/>
        </w:rPr>
        <w:t>Fis-subartikolu</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4) tiegħu, minflok </w:t>
      </w:r>
      <w:r w:rsidRPr="00CC4C31">
        <w:rPr>
          <w:rStyle w:val="hps"/>
          <w:sz w:val="22"/>
          <w:szCs w:val="22"/>
          <w:lang w:val="mt-MT"/>
        </w:rPr>
        <w:t>il-kliem</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atti </w:t>
      </w:r>
      <w:r w:rsidRPr="00CC4C31">
        <w:rPr>
          <w:rStyle w:val="hps"/>
          <w:sz w:val="22"/>
          <w:szCs w:val="22"/>
          <w:lang w:val="mt-MT"/>
        </w:rPr>
        <w:t>amministrattivi</w:t>
      </w:r>
      <w:r w:rsidRPr="00CC4C31">
        <w:rPr>
          <w:sz w:val="22"/>
          <w:szCs w:val="22"/>
          <w:lang w:val="mt-MT"/>
        </w:rPr>
        <w:t xml:space="preserve">" </w:t>
      </w:r>
      <w:r w:rsidRPr="00CC4C31">
        <w:rPr>
          <w:rStyle w:val="hps"/>
          <w:sz w:val="22"/>
          <w:szCs w:val="22"/>
          <w:lang w:val="mt-MT"/>
        </w:rPr>
        <w:t>għandhom jidħlu l-</w:t>
      </w:r>
      <w:r w:rsidRPr="00CC4C31">
        <w:rPr>
          <w:rStyle w:val="atn"/>
          <w:sz w:val="22"/>
          <w:szCs w:val="22"/>
          <w:lang w:val="mt-MT"/>
        </w:rPr>
        <w:t>kliem "</w:t>
      </w:r>
      <w:r w:rsidRPr="00CC4C31">
        <w:rPr>
          <w:sz w:val="22"/>
          <w:szCs w:val="22"/>
          <w:lang w:val="mt-MT"/>
        </w:rPr>
        <w:t xml:space="preserve">permessi </w:t>
      </w:r>
      <w:r w:rsidRPr="00CC4C31">
        <w:rPr>
          <w:rStyle w:val="hps"/>
          <w:sz w:val="22"/>
          <w:szCs w:val="22"/>
          <w:lang w:val="mt-MT"/>
        </w:rPr>
        <w:t>amministrattivi</w:t>
      </w:r>
      <w:r w:rsidRPr="00CC4C31">
        <w:rPr>
          <w:sz w:val="22"/>
          <w:szCs w:val="22"/>
          <w:lang w:val="mt-MT"/>
        </w:rPr>
        <w:t>".</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rStyle w:val="hps"/>
          <w:sz w:val="22"/>
          <w:szCs w:val="22"/>
          <w:lang w:val="mt-MT"/>
        </w:rPr>
        <w:t>Fl-artikolu</w:t>
      </w:r>
      <w:r w:rsidRPr="00CC4C31">
        <w:rPr>
          <w:sz w:val="22"/>
          <w:szCs w:val="22"/>
          <w:lang w:val="mt-MT"/>
        </w:rPr>
        <w:t xml:space="preserve"> </w:t>
      </w:r>
      <w:r w:rsidRPr="00CC4C31">
        <w:rPr>
          <w:rStyle w:val="hps"/>
          <w:sz w:val="22"/>
          <w:szCs w:val="22"/>
          <w:lang w:val="mt-MT"/>
        </w:rPr>
        <w:t>8</w:t>
      </w:r>
      <w:r w:rsidRPr="00CC4C31">
        <w:rPr>
          <w:sz w:val="22"/>
          <w:szCs w:val="22"/>
          <w:lang w:val="mt-MT"/>
        </w:rPr>
        <w:t xml:space="preserve"> </w:t>
      </w:r>
      <w:r w:rsidRPr="00CC4C31">
        <w:rPr>
          <w:rStyle w:val="hps"/>
          <w:sz w:val="22"/>
          <w:szCs w:val="22"/>
          <w:lang w:val="mt-MT"/>
        </w:rPr>
        <w:t>tagħha</w:t>
      </w:r>
      <w:r w:rsidRPr="00CC4C31">
        <w:rPr>
          <w:sz w:val="22"/>
          <w:szCs w:val="22"/>
          <w:lang w:val="mt-MT"/>
        </w:rPr>
        <w:t>:</w:t>
      </w:r>
    </w:p>
    <w:p w:rsidR="00813605" w:rsidRPr="00CC4C31" w:rsidRDefault="00813605" w:rsidP="00CC4C31">
      <w:pPr>
        <w:ind w:left="567" w:hanging="567"/>
        <w:jc w:val="both"/>
        <w:rPr>
          <w:rStyle w:val="hps"/>
          <w:sz w:val="22"/>
          <w:szCs w:val="22"/>
          <w:lang w:val="mt-MT"/>
        </w:rPr>
      </w:pPr>
    </w:p>
    <w:p w:rsidR="00813605" w:rsidRPr="00CC4C31" w:rsidRDefault="00813605" w:rsidP="00CC4C31">
      <w:pPr>
        <w:ind w:left="567"/>
        <w:jc w:val="both"/>
        <w:rPr>
          <w:sz w:val="22"/>
          <w:szCs w:val="22"/>
          <w:lang w:val="mt-MT"/>
        </w:rPr>
      </w:pPr>
      <w:r w:rsidRPr="00CC4C31">
        <w:rPr>
          <w:sz w:val="22"/>
          <w:szCs w:val="22"/>
          <w:lang w:val="mt-MT"/>
        </w:rPr>
        <w:t>F</w:t>
      </w:r>
      <w:r w:rsidRPr="00CC4C31">
        <w:rPr>
          <w:rStyle w:val="hps"/>
          <w:sz w:val="22"/>
          <w:szCs w:val="22"/>
          <w:lang w:val="mt-MT"/>
        </w:rPr>
        <w:t>il</w:t>
      </w:r>
      <w:r w:rsidRPr="00CC4C31">
        <w:rPr>
          <w:sz w:val="22"/>
          <w:szCs w:val="22"/>
          <w:lang w:val="mt-MT"/>
        </w:rPr>
        <w:t xml:space="preserve">-paragrafi </w:t>
      </w:r>
      <w:r w:rsidRPr="00CC4C31">
        <w:rPr>
          <w:rStyle w:val="hps"/>
          <w:sz w:val="22"/>
          <w:szCs w:val="22"/>
          <w:lang w:val="mt-MT"/>
        </w:rPr>
        <w:t>(</w:t>
      </w:r>
      <w:r w:rsidRPr="00CC4C31">
        <w:rPr>
          <w:sz w:val="22"/>
          <w:szCs w:val="22"/>
          <w:lang w:val="mt-MT"/>
        </w:rPr>
        <w:t xml:space="preserve">a), </w:t>
      </w:r>
      <w:r w:rsidRPr="00CC4C31">
        <w:rPr>
          <w:rStyle w:val="hps"/>
          <w:sz w:val="22"/>
          <w:szCs w:val="22"/>
          <w:lang w:val="mt-MT"/>
        </w:rPr>
        <w:t>(</w:t>
      </w:r>
      <w:r w:rsidRPr="00CC4C31">
        <w:rPr>
          <w:sz w:val="22"/>
          <w:szCs w:val="22"/>
          <w:lang w:val="mt-MT"/>
        </w:rPr>
        <w:t xml:space="preserve">d), </w:t>
      </w:r>
      <w:r w:rsidRPr="00CC4C31">
        <w:rPr>
          <w:rStyle w:val="hps"/>
          <w:sz w:val="22"/>
          <w:szCs w:val="22"/>
          <w:lang w:val="mt-MT"/>
        </w:rPr>
        <w:t>(</w:t>
      </w:r>
      <w:r w:rsidRPr="00CC4C31">
        <w:rPr>
          <w:sz w:val="22"/>
          <w:szCs w:val="22"/>
          <w:lang w:val="mt-MT"/>
        </w:rPr>
        <w:t xml:space="preserve">e) </w:t>
      </w:r>
      <w:r w:rsidRPr="00CC4C31">
        <w:rPr>
          <w:rStyle w:val="hps"/>
          <w:sz w:val="22"/>
          <w:szCs w:val="22"/>
          <w:lang w:val="mt-MT"/>
        </w:rPr>
        <w:t>u</w:t>
      </w:r>
      <w:r w:rsidRPr="00CC4C31">
        <w:rPr>
          <w:sz w:val="22"/>
          <w:szCs w:val="22"/>
          <w:lang w:val="mt-MT"/>
        </w:rPr>
        <w:t xml:space="preserve"> </w:t>
      </w:r>
      <w:r w:rsidRPr="00CC4C31">
        <w:rPr>
          <w:rStyle w:val="hps"/>
          <w:sz w:val="22"/>
          <w:szCs w:val="22"/>
          <w:lang w:val="mt-MT"/>
        </w:rPr>
        <w:t>(</w:t>
      </w:r>
      <w:r w:rsidRPr="00CC4C31">
        <w:rPr>
          <w:sz w:val="22"/>
          <w:szCs w:val="22"/>
          <w:lang w:val="mt-MT"/>
        </w:rPr>
        <w:t>f) ta</w:t>
      </w:r>
      <w:r w:rsidRPr="00CC4C31">
        <w:rPr>
          <w:rStyle w:val="hps"/>
          <w:sz w:val="22"/>
          <w:szCs w:val="22"/>
          <w:lang w:val="mt-MT"/>
        </w:rPr>
        <w:t>s-subartikolu</w:t>
      </w:r>
      <w:r w:rsidRPr="00CC4C31">
        <w:rPr>
          <w:sz w:val="22"/>
          <w:szCs w:val="22"/>
          <w:lang w:val="mt-MT"/>
        </w:rPr>
        <w:t xml:space="preserve"> </w:t>
      </w:r>
      <w:r w:rsidRPr="00CC4C31">
        <w:rPr>
          <w:rStyle w:val="hps"/>
          <w:sz w:val="22"/>
          <w:szCs w:val="22"/>
          <w:lang w:val="mt-MT"/>
        </w:rPr>
        <w:t>(</w:t>
      </w:r>
      <w:r w:rsidRPr="00CC4C31">
        <w:rPr>
          <w:sz w:val="22"/>
          <w:szCs w:val="22"/>
          <w:lang w:val="mt-MT"/>
        </w:rPr>
        <w:t>1), f</w:t>
      </w:r>
      <w:r w:rsidRPr="00CC4C31">
        <w:rPr>
          <w:rStyle w:val="hps"/>
          <w:sz w:val="22"/>
          <w:szCs w:val="22"/>
          <w:lang w:val="mt-MT"/>
        </w:rPr>
        <w:t>il</w:t>
      </w:r>
      <w:r w:rsidRPr="00CC4C31">
        <w:rPr>
          <w:sz w:val="22"/>
          <w:szCs w:val="22"/>
          <w:lang w:val="mt-MT"/>
        </w:rPr>
        <w:t xml:space="preserve">-paragrafi </w:t>
      </w:r>
      <w:r w:rsidRPr="00CC4C31">
        <w:rPr>
          <w:rStyle w:val="hps"/>
          <w:sz w:val="22"/>
          <w:szCs w:val="22"/>
          <w:lang w:val="mt-MT"/>
        </w:rPr>
        <w:t>(</w:t>
      </w:r>
      <w:r w:rsidRPr="00CC4C31">
        <w:rPr>
          <w:sz w:val="22"/>
          <w:szCs w:val="22"/>
          <w:lang w:val="mt-MT"/>
        </w:rPr>
        <w:t xml:space="preserve">b) u </w:t>
      </w:r>
      <w:r w:rsidRPr="00CC4C31">
        <w:rPr>
          <w:rStyle w:val="hps"/>
          <w:sz w:val="22"/>
          <w:szCs w:val="22"/>
          <w:lang w:val="mt-MT"/>
        </w:rPr>
        <w:t>(</w:t>
      </w:r>
      <w:r w:rsidRPr="00CC4C31">
        <w:rPr>
          <w:sz w:val="22"/>
          <w:szCs w:val="22"/>
          <w:lang w:val="mt-MT"/>
        </w:rPr>
        <w:t>ċ) ta</w:t>
      </w:r>
      <w:r w:rsidRPr="00CC4C31">
        <w:rPr>
          <w:rStyle w:val="hps"/>
          <w:sz w:val="22"/>
          <w:szCs w:val="22"/>
          <w:lang w:val="mt-MT"/>
        </w:rPr>
        <w:t>s-subartikolu</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2) </w:t>
      </w:r>
      <w:r w:rsidRPr="00CC4C31">
        <w:rPr>
          <w:rStyle w:val="hps"/>
          <w:sz w:val="22"/>
          <w:szCs w:val="22"/>
          <w:lang w:val="mt-MT"/>
        </w:rPr>
        <w:t>u</w:t>
      </w:r>
      <w:r w:rsidRPr="00CC4C31">
        <w:rPr>
          <w:sz w:val="22"/>
          <w:szCs w:val="22"/>
          <w:lang w:val="mt-MT"/>
        </w:rPr>
        <w:t xml:space="preserve"> </w:t>
      </w:r>
      <w:r w:rsidRPr="00CC4C31">
        <w:rPr>
          <w:rStyle w:val="hps"/>
          <w:sz w:val="22"/>
          <w:szCs w:val="22"/>
          <w:lang w:val="mt-MT"/>
        </w:rPr>
        <w:t>fis-sub</w:t>
      </w:r>
      <w:r w:rsidRPr="00CC4C31">
        <w:rPr>
          <w:sz w:val="22"/>
          <w:szCs w:val="22"/>
          <w:lang w:val="mt-MT"/>
        </w:rPr>
        <w:t xml:space="preserve">artikolu </w:t>
      </w:r>
      <w:r w:rsidRPr="00CC4C31">
        <w:rPr>
          <w:rStyle w:val="hps"/>
          <w:sz w:val="22"/>
          <w:szCs w:val="22"/>
          <w:lang w:val="mt-MT"/>
        </w:rPr>
        <w:t>(</w:t>
      </w:r>
      <w:r w:rsidRPr="00CC4C31">
        <w:rPr>
          <w:sz w:val="22"/>
          <w:szCs w:val="22"/>
          <w:lang w:val="mt-MT"/>
        </w:rPr>
        <w:t xml:space="preserve">3) tiegħu, </w:t>
      </w:r>
      <w:r w:rsidRPr="00CC4C31">
        <w:rPr>
          <w:rStyle w:val="hps"/>
          <w:sz w:val="22"/>
          <w:szCs w:val="22"/>
          <w:lang w:val="mt-MT"/>
        </w:rPr>
        <w:t>minflok il-kliem</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Att ta’ </w:t>
      </w:r>
      <w:r w:rsidRPr="00CC4C31">
        <w:rPr>
          <w:rStyle w:val="hps"/>
          <w:sz w:val="22"/>
          <w:szCs w:val="22"/>
          <w:lang w:val="mt-MT"/>
        </w:rPr>
        <w:t>Deklassifikazzjoni</w:t>
      </w:r>
      <w:r w:rsidRPr="00CC4C31">
        <w:rPr>
          <w:sz w:val="22"/>
          <w:szCs w:val="22"/>
          <w:lang w:val="mt-MT"/>
        </w:rPr>
        <w:t xml:space="preserve">" </w:t>
      </w:r>
      <w:r w:rsidRPr="00CC4C31">
        <w:rPr>
          <w:rStyle w:val="hps"/>
          <w:sz w:val="22"/>
          <w:szCs w:val="22"/>
          <w:lang w:val="mt-MT"/>
        </w:rPr>
        <w:t>għandhom jidħlu l-kliem</w:t>
      </w:r>
      <w:r w:rsidRPr="00CC4C31">
        <w:rPr>
          <w:sz w:val="22"/>
          <w:szCs w:val="22"/>
          <w:lang w:val="mt-MT"/>
        </w:rPr>
        <w:t xml:space="preserve"> </w:t>
      </w:r>
      <w:r w:rsidRPr="00CC4C31">
        <w:rPr>
          <w:rStyle w:val="hps"/>
          <w:sz w:val="22"/>
          <w:szCs w:val="22"/>
          <w:lang w:val="mt-MT"/>
        </w:rPr>
        <w:t>"Riżoluzzjoni</w:t>
      </w:r>
      <w:r w:rsidRPr="00CC4C31">
        <w:rPr>
          <w:sz w:val="22"/>
          <w:szCs w:val="22"/>
          <w:lang w:val="mt-MT"/>
        </w:rPr>
        <w:t xml:space="preserve"> dwar id-</w:t>
      </w:r>
      <w:r w:rsidRPr="00CC4C31">
        <w:rPr>
          <w:rStyle w:val="hps"/>
          <w:sz w:val="22"/>
          <w:szCs w:val="22"/>
          <w:lang w:val="mt-MT"/>
        </w:rPr>
        <w:t>Deklassifikazzjoni</w:t>
      </w:r>
      <w:r w:rsidRPr="00CC4C31">
        <w:rPr>
          <w:sz w:val="22"/>
          <w:szCs w:val="22"/>
          <w:lang w:val="mt-MT"/>
        </w:rPr>
        <w:t>".</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rStyle w:val="hps"/>
          <w:sz w:val="22"/>
          <w:szCs w:val="22"/>
          <w:lang w:val="mt-MT"/>
        </w:rPr>
        <w:t>Fl-artikolu</w:t>
      </w:r>
      <w:r w:rsidRPr="00CC4C31">
        <w:rPr>
          <w:sz w:val="22"/>
          <w:szCs w:val="22"/>
          <w:lang w:val="mt-MT"/>
        </w:rPr>
        <w:t xml:space="preserve"> </w:t>
      </w:r>
      <w:r w:rsidRPr="00CC4C31">
        <w:rPr>
          <w:rStyle w:val="hps"/>
          <w:sz w:val="22"/>
          <w:szCs w:val="22"/>
          <w:lang w:val="mt-MT"/>
        </w:rPr>
        <w:t>9</w:t>
      </w:r>
      <w:r w:rsidRPr="00CC4C31">
        <w:rPr>
          <w:sz w:val="22"/>
          <w:szCs w:val="22"/>
          <w:lang w:val="mt-MT"/>
        </w:rPr>
        <w:t xml:space="preserve"> </w:t>
      </w:r>
      <w:r w:rsidRPr="00CC4C31">
        <w:rPr>
          <w:rStyle w:val="hps"/>
          <w:sz w:val="22"/>
          <w:szCs w:val="22"/>
          <w:lang w:val="mt-MT"/>
        </w:rPr>
        <w:t>tagħha</w:t>
      </w:r>
      <w:r w:rsidRPr="00CC4C31">
        <w:rPr>
          <w:sz w:val="22"/>
          <w:szCs w:val="22"/>
          <w:lang w:val="mt-MT"/>
        </w:rPr>
        <w:t>:</w:t>
      </w:r>
    </w:p>
    <w:p w:rsidR="00813605" w:rsidRPr="00CC4C31" w:rsidRDefault="00813605" w:rsidP="00CC4C31">
      <w:pPr>
        <w:ind w:left="567" w:hanging="567"/>
        <w:jc w:val="both"/>
        <w:rPr>
          <w:rStyle w:val="hps"/>
          <w:sz w:val="22"/>
          <w:szCs w:val="22"/>
          <w:lang w:val="mt-MT"/>
        </w:rPr>
      </w:pPr>
    </w:p>
    <w:p w:rsidR="00813605" w:rsidRPr="00CC4C31" w:rsidRDefault="00813605" w:rsidP="00CC4C31">
      <w:pPr>
        <w:ind w:left="567"/>
        <w:jc w:val="both"/>
        <w:rPr>
          <w:sz w:val="22"/>
          <w:szCs w:val="22"/>
          <w:lang w:val="mt-MT"/>
        </w:rPr>
      </w:pPr>
      <w:r w:rsidRPr="00CC4C31">
        <w:rPr>
          <w:rStyle w:val="hps"/>
          <w:sz w:val="22"/>
          <w:szCs w:val="22"/>
          <w:lang w:val="mt-MT"/>
        </w:rPr>
        <w:t>Fis-subartikolu</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3) tiegħu, </w:t>
      </w:r>
      <w:r w:rsidRPr="00CC4C31">
        <w:rPr>
          <w:rStyle w:val="hps"/>
          <w:sz w:val="22"/>
          <w:szCs w:val="22"/>
          <w:lang w:val="mt-MT"/>
        </w:rPr>
        <w:t>minflok il-kliem</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Att ta’ </w:t>
      </w:r>
      <w:r w:rsidRPr="00CC4C31">
        <w:rPr>
          <w:rStyle w:val="hps"/>
          <w:sz w:val="22"/>
          <w:szCs w:val="22"/>
          <w:lang w:val="mt-MT"/>
        </w:rPr>
        <w:t>Deklassifikazzjoni</w:t>
      </w:r>
      <w:r w:rsidRPr="00CC4C31">
        <w:rPr>
          <w:sz w:val="22"/>
          <w:szCs w:val="22"/>
          <w:lang w:val="mt-MT"/>
        </w:rPr>
        <w:t xml:space="preserve">" </w:t>
      </w:r>
      <w:r w:rsidRPr="00CC4C31">
        <w:rPr>
          <w:rStyle w:val="hps"/>
          <w:sz w:val="22"/>
          <w:szCs w:val="22"/>
          <w:lang w:val="mt-MT"/>
        </w:rPr>
        <w:t>għandhom jidħlu l-</w:t>
      </w:r>
      <w:r w:rsidRPr="00CC4C31">
        <w:rPr>
          <w:rStyle w:val="atn"/>
          <w:sz w:val="22"/>
          <w:szCs w:val="22"/>
          <w:lang w:val="mt-MT"/>
        </w:rPr>
        <w:t>kliem</w:t>
      </w:r>
      <w:r w:rsidRPr="00CC4C31">
        <w:rPr>
          <w:sz w:val="22"/>
          <w:szCs w:val="22"/>
          <w:lang w:val="mt-MT"/>
        </w:rPr>
        <w:t xml:space="preserve"> </w:t>
      </w:r>
      <w:r w:rsidRPr="00CC4C31">
        <w:rPr>
          <w:rStyle w:val="hps"/>
          <w:sz w:val="22"/>
          <w:szCs w:val="22"/>
          <w:lang w:val="mt-MT"/>
        </w:rPr>
        <w:t>"Riżoluzzjoni</w:t>
      </w:r>
      <w:r w:rsidRPr="00CC4C31">
        <w:rPr>
          <w:sz w:val="22"/>
          <w:szCs w:val="22"/>
          <w:lang w:val="mt-MT"/>
        </w:rPr>
        <w:t xml:space="preserve"> dwar id-</w:t>
      </w:r>
      <w:r w:rsidRPr="00CC4C31">
        <w:rPr>
          <w:rStyle w:val="hps"/>
          <w:sz w:val="22"/>
          <w:szCs w:val="22"/>
          <w:lang w:val="mt-MT"/>
        </w:rPr>
        <w:t>Deklassifikazzjoni</w:t>
      </w:r>
      <w:r w:rsidRPr="00CC4C31">
        <w:rPr>
          <w:sz w:val="22"/>
          <w:szCs w:val="22"/>
          <w:lang w:val="mt-MT"/>
        </w:rPr>
        <w:t>".</w:t>
      </w:r>
    </w:p>
    <w:p w:rsidR="00813605" w:rsidRPr="00CC4C31" w:rsidRDefault="00813605" w:rsidP="00CC4C31">
      <w:pPr>
        <w:ind w:left="567"/>
        <w:jc w:val="both"/>
        <w:rPr>
          <w:sz w:val="22"/>
          <w:szCs w:val="22"/>
          <w:lang w:val="mt-MT"/>
        </w:rPr>
      </w:pPr>
      <w:r w:rsidRPr="00CC4C31">
        <w:rPr>
          <w:rStyle w:val="hps"/>
          <w:sz w:val="22"/>
          <w:szCs w:val="22"/>
          <w:lang w:val="mt-MT"/>
        </w:rPr>
        <w:t>Fl-artikolu</w:t>
      </w:r>
      <w:r w:rsidRPr="00CC4C31">
        <w:rPr>
          <w:sz w:val="22"/>
          <w:szCs w:val="22"/>
          <w:lang w:val="mt-MT"/>
        </w:rPr>
        <w:t xml:space="preserve"> </w:t>
      </w:r>
      <w:r w:rsidRPr="00CC4C31">
        <w:rPr>
          <w:rStyle w:val="hps"/>
          <w:sz w:val="22"/>
          <w:szCs w:val="22"/>
          <w:lang w:val="mt-MT"/>
        </w:rPr>
        <w:t>10</w:t>
      </w:r>
      <w:r w:rsidRPr="00CC4C31">
        <w:rPr>
          <w:sz w:val="22"/>
          <w:szCs w:val="22"/>
          <w:lang w:val="mt-MT"/>
        </w:rPr>
        <w:t xml:space="preserve"> </w:t>
      </w:r>
      <w:r w:rsidRPr="00CC4C31">
        <w:rPr>
          <w:rStyle w:val="hps"/>
          <w:sz w:val="22"/>
          <w:szCs w:val="22"/>
          <w:lang w:val="mt-MT"/>
        </w:rPr>
        <w:t>tagħha</w:t>
      </w:r>
      <w:r w:rsidRPr="00CC4C31">
        <w:rPr>
          <w:sz w:val="22"/>
          <w:szCs w:val="22"/>
          <w:lang w:val="mt-MT"/>
        </w:rPr>
        <w:t>:</w:t>
      </w:r>
    </w:p>
    <w:p w:rsidR="00813605" w:rsidRPr="00CC4C31" w:rsidRDefault="00813605" w:rsidP="00CC4C31">
      <w:pPr>
        <w:ind w:left="567" w:hanging="567"/>
        <w:jc w:val="both"/>
        <w:rPr>
          <w:rStyle w:val="hps"/>
          <w:sz w:val="22"/>
          <w:szCs w:val="22"/>
          <w:lang w:val="mt-MT"/>
        </w:rPr>
      </w:pPr>
    </w:p>
    <w:p w:rsidR="00813605" w:rsidRPr="00CC4C31" w:rsidRDefault="00813605" w:rsidP="00CC4C31">
      <w:pPr>
        <w:ind w:left="567"/>
        <w:jc w:val="both"/>
        <w:rPr>
          <w:sz w:val="22"/>
          <w:szCs w:val="22"/>
          <w:lang w:val="mt-MT"/>
        </w:rPr>
      </w:pPr>
      <w:r w:rsidRPr="00CC4C31">
        <w:rPr>
          <w:rStyle w:val="hps"/>
          <w:sz w:val="22"/>
          <w:szCs w:val="22"/>
          <w:lang w:val="mt-MT"/>
        </w:rPr>
        <w:t>(</w:t>
      </w:r>
      <w:r w:rsidRPr="00CC4C31">
        <w:rPr>
          <w:sz w:val="22"/>
          <w:szCs w:val="22"/>
          <w:lang w:val="mt-MT"/>
        </w:rPr>
        <w:t xml:space="preserve">1) </w:t>
      </w:r>
      <w:r w:rsidRPr="00CC4C31">
        <w:rPr>
          <w:rStyle w:val="hps"/>
          <w:sz w:val="22"/>
          <w:szCs w:val="22"/>
          <w:lang w:val="mt-MT"/>
        </w:rPr>
        <w:t>Fis-subartikolu</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1) tiegħu, </w:t>
      </w:r>
      <w:r w:rsidRPr="00CC4C31">
        <w:rPr>
          <w:rStyle w:val="hps"/>
          <w:sz w:val="22"/>
          <w:szCs w:val="22"/>
          <w:lang w:val="mt-MT"/>
        </w:rPr>
        <w:t>il-kliem</w:t>
      </w:r>
      <w:r w:rsidRPr="00CC4C31">
        <w:rPr>
          <w:sz w:val="22"/>
          <w:szCs w:val="22"/>
          <w:lang w:val="mt-MT"/>
        </w:rPr>
        <w:t xml:space="preserve"> </w:t>
      </w:r>
      <w:r w:rsidRPr="00CC4C31">
        <w:rPr>
          <w:rStyle w:val="hps"/>
          <w:sz w:val="22"/>
          <w:szCs w:val="22"/>
          <w:lang w:val="mt-MT"/>
        </w:rPr>
        <w:t>fit-tieni</w:t>
      </w:r>
      <w:r w:rsidRPr="00CC4C31">
        <w:rPr>
          <w:sz w:val="22"/>
          <w:szCs w:val="22"/>
          <w:lang w:val="mt-MT"/>
        </w:rPr>
        <w:t xml:space="preserve"> </w:t>
      </w:r>
      <w:r w:rsidRPr="00CC4C31">
        <w:rPr>
          <w:rStyle w:val="hps"/>
          <w:sz w:val="22"/>
          <w:szCs w:val="22"/>
          <w:lang w:val="mt-MT"/>
        </w:rPr>
        <w:t>paragrafu</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u </w:t>
      </w:r>
      <w:r w:rsidRPr="00CC4C31">
        <w:rPr>
          <w:rStyle w:val="hps"/>
          <w:sz w:val="22"/>
          <w:szCs w:val="22"/>
          <w:lang w:val="mt-MT"/>
        </w:rPr>
        <w:t>għandhom</w:t>
      </w:r>
      <w:r w:rsidRPr="00CC4C31">
        <w:rPr>
          <w:sz w:val="22"/>
          <w:szCs w:val="22"/>
          <w:lang w:val="mt-MT"/>
        </w:rPr>
        <w:t xml:space="preserve"> i</w:t>
      </w:r>
      <w:r w:rsidRPr="00CC4C31">
        <w:rPr>
          <w:rStyle w:val="hps"/>
          <w:sz w:val="22"/>
          <w:szCs w:val="22"/>
          <w:lang w:val="mt-MT"/>
        </w:rPr>
        <w:t>siru</w:t>
      </w:r>
      <w:r w:rsidRPr="00CC4C31">
        <w:rPr>
          <w:sz w:val="22"/>
          <w:szCs w:val="22"/>
          <w:lang w:val="mt-MT"/>
        </w:rPr>
        <w:t xml:space="preserve"> </w:t>
      </w:r>
      <w:r w:rsidRPr="00CC4C31">
        <w:rPr>
          <w:rStyle w:val="hps"/>
          <w:sz w:val="22"/>
          <w:szCs w:val="22"/>
          <w:lang w:val="mt-MT"/>
        </w:rPr>
        <w:t>b'Att</w:t>
      </w:r>
      <w:r w:rsidRPr="00CC4C31">
        <w:rPr>
          <w:sz w:val="22"/>
          <w:szCs w:val="22"/>
          <w:lang w:val="mt-MT"/>
        </w:rPr>
        <w:t xml:space="preserve"> </w:t>
      </w:r>
      <w:r w:rsidRPr="00CC4C31">
        <w:rPr>
          <w:rStyle w:val="hps"/>
          <w:sz w:val="22"/>
          <w:szCs w:val="22"/>
          <w:lang w:val="mt-MT"/>
        </w:rPr>
        <w:t>tal</w:t>
      </w:r>
      <w:r w:rsidRPr="00CC4C31">
        <w:rPr>
          <w:sz w:val="22"/>
          <w:szCs w:val="22"/>
          <w:lang w:val="mt-MT"/>
        </w:rPr>
        <w:t xml:space="preserve">-Parlament" għandhom jitħassru </w:t>
      </w:r>
      <w:r w:rsidRPr="00CC4C31">
        <w:rPr>
          <w:rStyle w:val="hps"/>
          <w:sz w:val="22"/>
          <w:szCs w:val="22"/>
          <w:lang w:val="mt-MT"/>
        </w:rPr>
        <w:t>u minnufih</w:t>
      </w:r>
      <w:r w:rsidRPr="00CC4C31">
        <w:rPr>
          <w:sz w:val="22"/>
          <w:szCs w:val="22"/>
          <w:lang w:val="mt-MT"/>
        </w:rPr>
        <w:t xml:space="preserve"> qabel is-sentenza li tibda bil-kliem </w:t>
      </w:r>
      <w:r w:rsidRPr="00CC4C31">
        <w:rPr>
          <w:rStyle w:val="hps"/>
          <w:sz w:val="22"/>
          <w:szCs w:val="22"/>
          <w:lang w:val="mt-MT"/>
        </w:rPr>
        <w:t>"Dawn il-beni</w:t>
      </w:r>
      <w:r w:rsidRPr="00CC4C31">
        <w:rPr>
          <w:sz w:val="22"/>
          <w:szCs w:val="22"/>
          <w:lang w:val="mt-MT"/>
        </w:rPr>
        <w:t xml:space="preserve"> " għandu jidħol dan li ġej:</w:t>
      </w:r>
    </w:p>
    <w:p w:rsidR="00813605" w:rsidRPr="00CC4C31" w:rsidRDefault="00813605" w:rsidP="00CC4C31">
      <w:pPr>
        <w:ind w:left="567" w:hanging="567"/>
        <w:jc w:val="both"/>
        <w:rPr>
          <w:rStyle w:val="hps"/>
          <w:sz w:val="22"/>
          <w:szCs w:val="22"/>
          <w:lang w:val="mt-MT"/>
        </w:rPr>
      </w:pPr>
    </w:p>
    <w:p w:rsidR="00813605" w:rsidRPr="00CC4C31" w:rsidRDefault="00813605" w:rsidP="00CC4C31">
      <w:pPr>
        <w:ind w:left="567"/>
        <w:jc w:val="both"/>
        <w:rPr>
          <w:sz w:val="22"/>
          <w:szCs w:val="22"/>
          <w:lang w:val="mt-MT"/>
        </w:rPr>
      </w:pPr>
      <w:r w:rsidRPr="00CC4C31">
        <w:rPr>
          <w:rStyle w:val="hps"/>
          <w:sz w:val="22"/>
          <w:szCs w:val="22"/>
          <w:lang w:val="mt-MT"/>
        </w:rPr>
        <w:t>"</w:t>
      </w:r>
      <w:r w:rsidRPr="00CC4C31">
        <w:rPr>
          <w:rStyle w:val="atn"/>
          <w:sz w:val="22"/>
          <w:szCs w:val="22"/>
          <w:lang w:val="mt-MT"/>
        </w:rPr>
        <w:t>Il-</w:t>
      </w:r>
      <w:r w:rsidRPr="00CC4C31">
        <w:rPr>
          <w:sz w:val="22"/>
          <w:szCs w:val="22"/>
          <w:lang w:val="mt-MT"/>
        </w:rPr>
        <w:t xml:space="preserve">Kunsill </w:t>
      </w:r>
      <w:r w:rsidRPr="00CC4C31">
        <w:rPr>
          <w:rStyle w:val="hps"/>
          <w:sz w:val="22"/>
          <w:szCs w:val="22"/>
          <w:lang w:val="mt-MT"/>
        </w:rPr>
        <w:t>Eżekuttiv</w:t>
      </w:r>
      <w:r w:rsidRPr="00CC4C31">
        <w:rPr>
          <w:sz w:val="22"/>
          <w:szCs w:val="22"/>
          <w:lang w:val="mt-MT"/>
        </w:rPr>
        <w:t xml:space="preserve"> </w:t>
      </w:r>
      <w:r w:rsidRPr="00CC4C31">
        <w:rPr>
          <w:rStyle w:val="hps"/>
          <w:sz w:val="22"/>
          <w:szCs w:val="22"/>
          <w:lang w:val="mt-MT"/>
        </w:rPr>
        <w:t>kif stabbilit</w:t>
      </w:r>
      <w:r w:rsidRPr="00CC4C31">
        <w:rPr>
          <w:sz w:val="22"/>
          <w:szCs w:val="22"/>
          <w:lang w:val="mt-MT"/>
        </w:rPr>
        <w:t xml:space="preserve"> </w:t>
      </w:r>
      <w:r w:rsidRPr="00CC4C31">
        <w:rPr>
          <w:rStyle w:val="hps"/>
          <w:sz w:val="22"/>
          <w:szCs w:val="22"/>
          <w:lang w:val="mt-MT"/>
        </w:rPr>
        <w:t>taħt l-Att</w:t>
      </w:r>
      <w:r w:rsidRPr="00CC4C31">
        <w:rPr>
          <w:sz w:val="22"/>
          <w:szCs w:val="22"/>
          <w:lang w:val="mt-MT"/>
        </w:rPr>
        <w:t xml:space="preserve"> </w:t>
      </w:r>
      <w:r w:rsidRPr="00CC4C31">
        <w:rPr>
          <w:rStyle w:val="hps"/>
          <w:sz w:val="22"/>
          <w:szCs w:val="22"/>
          <w:lang w:val="mt-MT"/>
        </w:rPr>
        <w:t>għall-Iżvilupp</w:t>
      </w:r>
      <w:r w:rsidRPr="00CC4C31">
        <w:rPr>
          <w:sz w:val="22"/>
          <w:szCs w:val="22"/>
          <w:lang w:val="mt-MT"/>
        </w:rPr>
        <w:t xml:space="preserve"> </w:t>
      </w:r>
      <w:r w:rsidRPr="00CC4C31">
        <w:rPr>
          <w:rStyle w:val="hps"/>
          <w:sz w:val="22"/>
          <w:szCs w:val="22"/>
          <w:lang w:val="mt-MT"/>
        </w:rPr>
        <w:t>tal-</w:t>
      </w:r>
      <w:r w:rsidRPr="00CC4C31">
        <w:rPr>
          <w:sz w:val="22"/>
          <w:szCs w:val="22"/>
          <w:lang w:val="mt-MT"/>
        </w:rPr>
        <w:t xml:space="preserve">2015 </w:t>
      </w:r>
      <w:r w:rsidRPr="00CC4C31">
        <w:rPr>
          <w:rStyle w:val="hps"/>
          <w:sz w:val="22"/>
          <w:szCs w:val="22"/>
          <w:lang w:val="mt-MT"/>
        </w:rPr>
        <w:t>għandu jirċievi</w:t>
      </w:r>
      <w:r w:rsidRPr="00CC4C31">
        <w:rPr>
          <w:sz w:val="22"/>
          <w:szCs w:val="22"/>
          <w:lang w:val="mt-MT"/>
        </w:rPr>
        <w:t xml:space="preserve"> tali </w:t>
      </w:r>
      <w:r w:rsidRPr="00CC4C31">
        <w:rPr>
          <w:rStyle w:val="hps"/>
          <w:sz w:val="22"/>
          <w:szCs w:val="22"/>
          <w:lang w:val="mt-MT"/>
        </w:rPr>
        <w:t>talbiet mill-Ministru responsabbli għall-Artijiet sabiex</w:t>
      </w:r>
      <w:r w:rsidRPr="00CC4C31">
        <w:rPr>
          <w:sz w:val="22"/>
          <w:szCs w:val="22"/>
          <w:lang w:val="mt-MT"/>
        </w:rPr>
        <w:t xml:space="preserve"> </w:t>
      </w:r>
      <w:r w:rsidRPr="00CC4C31">
        <w:rPr>
          <w:rStyle w:val="hps"/>
          <w:sz w:val="22"/>
          <w:szCs w:val="22"/>
          <w:lang w:val="mt-MT"/>
        </w:rPr>
        <w:t>iħejji rapport</w:t>
      </w:r>
      <w:r w:rsidRPr="00CC4C31">
        <w:rPr>
          <w:sz w:val="22"/>
          <w:szCs w:val="22"/>
          <w:lang w:val="mt-MT"/>
        </w:rPr>
        <w:t xml:space="preserve"> </w:t>
      </w:r>
      <w:r w:rsidRPr="00CC4C31">
        <w:rPr>
          <w:rStyle w:val="hps"/>
          <w:sz w:val="22"/>
          <w:szCs w:val="22"/>
          <w:lang w:val="mt-MT"/>
        </w:rPr>
        <w:t>wara proċess</w:t>
      </w:r>
      <w:r w:rsidRPr="00CC4C31">
        <w:rPr>
          <w:sz w:val="22"/>
          <w:szCs w:val="22"/>
          <w:lang w:val="mt-MT"/>
        </w:rPr>
        <w:t xml:space="preserve"> </w:t>
      </w:r>
      <w:r w:rsidRPr="00CC4C31">
        <w:rPr>
          <w:rStyle w:val="hps"/>
          <w:sz w:val="22"/>
          <w:szCs w:val="22"/>
          <w:lang w:val="mt-MT"/>
        </w:rPr>
        <w:t>ta' konsultazzjoni</w:t>
      </w:r>
      <w:r w:rsidRPr="00CC4C31">
        <w:rPr>
          <w:sz w:val="22"/>
          <w:szCs w:val="22"/>
          <w:lang w:val="mt-MT"/>
        </w:rPr>
        <w:t xml:space="preserve"> </w:t>
      </w:r>
      <w:r w:rsidRPr="00CC4C31">
        <w:rPr>
          <w:rStyle w:val="hps"/>
          <w:sz w:val="22"/>
          <w:szCs w:val="22"/>
          <w:lang w:val="mt-MT"/>
        </w:rPr>
        <w:t>pubblika</w:t>
      </w:r>
      <w:r w:rsidRPr="00CC4C31">
        <w:rPr>
          <w:sz w:val="22"/>
          <w:szCs w:val="22"/>
          <w:lang w:val="mt-MT"/>
        </w:rPr>
        <w:t xml:space="preserve">. </w:t>
      </w:r>
      <w:r w:rsidRPr="00CC4C31">
        <w:rPr>
          <w:rStyle w:val="hps"/>
          <w:sz w:val="22"/>
          <w:szCs w:val="22"/>
          <w:lang w:val="mt-MT"/>
        </w:rPr>
        <w:t>Ir-</w:t>
      </w:r>
      <w:r w:rsidRPr="00CC4C31">
        <w:rPr>
          <w:sz w:val="22"/>
          <w:szCs w:val="22"/>
          <w:lang w:val="mt-MT"/>
        </w:rPr>
        <w:t xml:space="preserve">rapport </w:t>
      </w:r>
      <w:r w:rsidRPr="00CC4C31">
        <w:rPr>
          <w:rStyle w:val="hps"/>
          <w:sz w:val="22"/>
          <w:szCs w:val="22"/>
          <w:lang w:val="mt-MT"/>
        </w:rPr>
        <w:t>għandu</w:t>
      </w:r>
      <w:r w:rsidRPr="00CC4C31">
        <w:rPr>
          <w:sz w:val="22"/>
          <w:szCs w:val="22"/>
          <w:lang w:val="mt-MT"/>
        </w:rPr>
        <w:t xml:space="preserve"> </w:t>
      </w:r>
      <w:r w:rsidRPr="00CC4C31">
        <w:rPr>
          <w:rStyle w:val="hps"/>
          <w:sz w:val="22"/>
          <w:szCs w:val="22"/>
          <w:lang w:val="mt-MT"/>
        </w:rPr>
        <w:t>jkun</w:t>
      </w:r>
      <w:r w:rsidRPr="00CC4C31">
        <w:rPr>
          <w:sz w:val="22"/>
          <w:szCs w:val="22"/>
          <w:lang w:val="mt-MT"/>
        </w:rPr>
        <w:t xml:space="preserve"> </w:t>
      </w:r>
      <w:r w:rsidRPr="00CC4C31">
        <w:rPr>
          <w:rStyle w:val="hps"/>
          <w:sz w:val="22"/>
          <w:szCs w:val="22"/>
          <w:lang w:val="mt-MT"/>
        </w:rPr>
        <w:t>riferut lill-</w:t>
      </w:r>
      <w:r w:rsidRPr="00CC4C31">
        <w:rPr>
          <w:sz w:val="22"/>
          <w:szCs w:val="22"/>
          <w:lang w:val="mt-MT"/>
        </w:rPr>
        <w:t xml:space="preserve">Kumitat </w:t>
      </w:r>
      <w:r w:rsidRPr="00CC4C31">
        <w:rPr>
          <w:rStyle w:val="hps"/>
          <w:sz w:val="22"/>
          <w:szCs w:val="22"/>
          <w:lang w:val="mt-MT"/>
        </w:rPr>
        <w:t>Permanenti dwar l-</w:t>
      </w:r>
      <w:r w:rsidRPr="00CC4C31">
        <w:rPr>
          <w:sz w:val="22"/>
          <w:szCs w:val="22"/>
          <w:lang w:val="mt-MT"/>
        </w:rPr>
        <w:t xml:space="preserve">Ambjent </w:t>
      </w:r>
      <w:r w:rsidRPr="00CC4C31">
        <w:rPr>
          <w:rStyle w:val="hps"/>
          <w:sz w:val="22"/>
          <w:szCs w:val="22"/>
          <w:lang w:val="mt-MT"/>
        </w:rPr>
        <w:t>u l-Ippjanar</w:t>
      </w:r>
      <w:r w:rsidRPr="00CC4C31">
        <w:rPr>
          <w:sz w:val="22"/>
          <w:szCs w:val="22"/>
          <w:lang w:val="mt-MT"/>
        </w:rPr>
        <w:t xml:space="preserve"> </w:t>
      </w:r>
      <w:r w:rsidRPr="00CC4C31">
        <w:rPr>
          <w:rStyle w:val="hps"/>
          <w:sz w:val="22"/>
          <w:szCs w:val="22"/>
          <w:lang w:val="mt-MT"/>
        </w:rPr>
        <w:t>għall-Iżvilupp</w:t>
      </w:r>
      <w:r w:rsidRPr="00CC4C31">
        <w:rPr>
          <w:sz w:val="22"/>
          <w:szCs w:val="22"/>
          <w:lang w:val="mt-MT"/>
        </w:rPr>
        <w:t xml:space="preserve"> </w:t>
      </w:r>
      <w:r w:rsidRPr="00CC4C31">
        <w:rPr>
          <w:rStyle w:val="hps"/>
          <w:sz w:val="22"/>
          <w:szCs w:val="22"/>
          <w:lang w:val="mt-MT"/>
        </w:rPr>
        <w:t>li min-</w:t>
      </w:r>
      <w:r w:rsidRPr="00CC4C31">
        <w:rPr>
          <w:sz w:val="22"/>
          <w:szCs w:val="22"/>
          <w:lang w:val="mt-MT"/>
        </w:rPr>
        <w:t>naħa tiegħu</w:t>
      </w:r>
      <w:r w:rsidRPr="00CC4C31">
        <w:rPr>
          <w:rStyle w:val="hps"/>
          <w:sz w:val="22"/>
          <w:szCs w:val="22"/>
          <w:lang w:val="mt-MT"/>
        </w:rPr>
        <w:t>, wara</w:t>
      </w:r>
      <w:r w:rsidRPr="00CC4C31">
        <w:rPr>
          <w:sz w:val="22"/>
          <w:szCs w:val="22"/>
          <w:lang w:val="mt-MT"/>
        </w:rPr>
        <w:t xml:space="preserve"> l-</w:t>
      </w:r>
      <w:r w:rsidRPr="00CC4C31">
        <w:rPr>
          <w:rStyle w:val="hps"/>
          <w:sz w:val="22"/>
          <w:szCs w:val="22"/>
          <w:lang w:val="mt-MT"/>
        </w:rPr>
        <w:t>konsiderazzjonijiet</w:t>
      </w:r>
      <w:r w:rsidRPr="00CC4C31">
        <w:rPr>
          <w:sz w:val="22"/>
          <w:szCs w:val="22"/>
          <w:lang w:val="mt-MT"/>
        </w:rPr>
        <w:t xml:space="preserve"> </w:t>
      </w:r>
      <w:r w:rsidRPr="00CC4C31">
        <w:rPr>
          <w:rStyle w:val="hps"/>
          <w:sz w:val="22"/>
          <w:szCs w:val="22"/>
          <w:lang w:val="mt-MT"/>
        </w:rPr>
        <w:t>u l-kummenti</w:t>
      </w:r>
      <w:r w:rsidRPr="00CC4C31">
        <w:rPr>
          <w:sz w:val="22"/>
          <w:szCs w:val="22"/>
          <w:lang w:val="mt-MT"/>
        </w:rPr>
        <w:t xml:space="preserve"> </w:t>
      </w:r>
      <w:r w:rsidRPr="00CC4C31">
        <w:rPr>
          <w:rStyle w:val="hps"/>
          <w:sz w:val="22"/>
          <w:szCs w:val="22"/>
          <w:lang w:val="mt-MT"/>
        </w:rPr>
        <w:t>tiegħu, għandu</w:t>
      </w:r>
      <w:r w:rsidRPr="00CC4C31">
        <w:rPr>
          <w:sz w:val="22"/>
          <w:szCs w:val="22"/>
          <w:lang w:val="mt-MT"/>
        </w:rPr>
        <w:t xml:space="preserve"> </w:t>
      </w:r>
      <w:r w:rsidRPr="00CC4C31">
        <w:rPr>
          <w:rStyle w:val="hps"/>
          <w:sz w:val="22"/>
          <w:szCs w:val="22"/>
          <w:lang w:val="mt-MT"/>
        </w:rPr>
        <w:t>jibgħat</w:t>
      </w:r>
      <w:r w:rsidRPr="00CC4C31">
        <w:rPr>
          <w:sz w:val="22"/>
          <w:szCs w:val="22"/>
          <w:lang w:val="mt-MT"/>
        </w:rPr>
        <w:t xml:space="preserve"> il-</w:t>
      </w:r>
      <w:r w:rsidRPr="00CC4C31">
        <w:rPr>
          <w:rStyle w:val="hps"/>
          <w:sz w:val="22"/>
          <w:szCs w:val="22"/>
          <w:lang w:val="mt-MT"/>
        </w:rPr>
        <w:t>konklużjonijiet tiegħu</w:t>
      </w:r>
      <w:r w:rsidRPr="00CC4C31">
        <w:rPr>
          <w:sz w:val="22"/>
          <w:szCs w:val="22"/>
          <w:lang w:val="mt-MT"/>
        </w:rPr>
        <w:t xml:space="preserve"> </w:t>
      </w:r>
      <w:r w:rsidRPr="00CC4C31">
        <w:rPr>
          <w:rStyle w:val="hps"/>
          <w:sz w:val="22"/>
          <w:szCs w:val="22"/>
          <w:lang w:val="mt-MT"/>
        </w:rPr>
        <w:t>lill</w:t>
      </w:r>
      <w:r w:rsidRPr="00CC4C31">
        <w:rPr>
          <w:sz w:val="22"/>
          <w:szCs w:val="22"/>
          <w:lang w:val="mt-MT"/>
        </w:rPr>
        <w:t xml:space="preserve">-Ministru </w:t>
      </w:r>
      <w:r w:rsidRPr="00CC4C31">
        <w:rPr>
          <w:rStyle w:val="hps"/>
          <w:sz w:val="22"/>
          <w:szCs w:val="22"/>
          <w:lang w:val="mt-MT"/>
        </w:rPr>
        <w:t>responsabbli għall-</w:t>
      </w:r>
      <w:r w:rsidRPr="00CC4C31">
        <w:rPr>
          <w:sz w:val="22"/>
          <w:szCs w:val="22"/>
          <w:lang w:val="mt-MT"/>
        </w:rPr>
        <w:t xml:space="preserve">Artijiet. </w:t>
      </w:r>
      <w:r w:rsidRPr="00CC4C31">
        <w:rPr>
          <w:rStyle w:val="hps"/>
          <w:sz w:val="22"/>
          <w:szCs w:val="22"/>
          <w:lang w:val="mt-MT"/>
        </w:rPr>
        <w:t>Il-Ministru</w:t>
      </w:r>
      <w:r w:rsidRPr="00CC4C31">
        <w:rPr>
          <w:sz w:val="22"/>
          <w:szCs w:val="22"/>
          <w:lang w:val="mt-MT"/>
        </w:rPr>
        <w:t xml:space="preserve"> </w:t>
      </w:r>
      <w:r w:rsidRPr="00CC4C31">
        <w:rPr>
          <w:rStyle w:val="hps"/>
          <w:sz w:val="22"/>
          <w:szCs w:val="22"/>
          <w:lang w:val="mt-MT"/>
        </w:rPr>
        <w:t>għandu mbagħad jippreżenta lill</w:t>
      </w:r>
      <w:r w:rsidRPr="00CC4C31">
        <w:rPr>
          <w:sz w:val="22"/>
          <w:szCs w:val="22"/>
          <w:lang w:val="mt-MT"/>
        </w:rPr>
        <w:t xml:space="preserve">-Kamra </w:t>
      </w:r>
      <w:r w:rsidRPr="00CC4C31">
        <w:rPr>
          <w:rStyle w:val="hps"/>
          <w:sz w:val="22"/>
          <w:szCs w:val="22"/>
          <w:lang w:val="mt-MT"/>
        </w:rPr>
        <w:t>tad-Deputati</w:t>
      </w:r>
      <w:r w:rsidRPr="00CC4C31">
        <w:rPr>
          <w:sz w:val="22"/>
          <w:szCs w:val="22"/>
          <w:lang w:val="mt-MT"/>
        </w:rPr>
        <w:t xml:space="preserve"> </w:t>
      </w:r>
      <w:r w:rsidRPr="00CC4C31">
        <w:rPr>
          <w:rStyle w:val="hps"/>
          <w:sz w:val="22"/>
          <w:szCs w:val="22"/>
          <w:lang w:val="mt-MT"/>
        </w:rPr>
        <w:t>għall-konsiderazzjoni tagħha Riżoluzzjoni</w:t>
      </w:r>
      <w:r w:rsidRPr="00CC4C31">
        <w:rPr>
          <w:sz w:val="22"/>
          <w:szCs w:val="22"/>
          <w:lang w:val="mt-MT"/>
        </w:rPr>
        <w:t xml:space="preserve"> dwar id-</w:t>
      </w:r>
      <w:r w:rsidRPr="00CC4C31">
        <w:rPr>
          <w:rStyle w:val="hps"/>
          <w:sz w:val="22"/>
          <w:szCs w:val="22"/>
          <w:lang w:val="mt-MT"/>
        </w:rPr>
        <w:t>Deklassifikazzjoni</w:t>
      </w:r>
      <w:r w:rsidRPr="00CC4C31">
        <w:rPr>
          <w:sz w:val="22"/>
          <w:szCs w:val="22"/>
          <w:lang w:val="mt-MT"/>
        </w:rPr>
        <w:t>.</w:t>
      </w:r>
      <w:r w:rsidRPr="00CC4C31">
        <w:rPr>
          <w:rStyle w:val="hps"/>
          <w:sz w:val="22"/>
          <w:szCs w:val="22"/>
          <w:lang w:val="mt-MT"/>
        </w:rPr>
        <w:t>".</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rStyle w:val="hps"/>
          <w:sz w:val="22"/>
          <w:szCs w:val="22"/>
          <w:lang w:val="mt-MT"/>
        </w:rPr>
        <w:t>(2</w:t>
      </w:r>
      <w:r w:rsidRPr="00CC4C31">
        <w:rPr>
          <w:sz w:val="22"/>
          <w:szCs w:val="22"/>
          <w:lang w:val="mt-MT"/>
        </w:rPr>
        <w:t xml:space="preserve">) </w:t>
      </w:r>
      <w:r w:rsidRPr="00CC4C31">
        <w:rPr>
          <w:rStyle w:val="hps"/>
          <w:sz w:val="22"/>
          <w:szCs w:val="22"/>
          <w:lang w:val="mt-MT"/>
        </w:rPr>
        <w:t>Fis-subartikolu</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4) tiegħu, </w:t>
      </w:r>
      <w:r w:rsidRPr="00CC4C31">
        <w:rPr>
          <w:rStyle w:val="hps"/>
          <w:sz w:val="22"/>
          <w:szCs w:val="22"/>
          <w:lang w:val="mt-MT"/>
        </w:rPr>
        <w:t>il-kliem</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Att </w:t>
      </w:r>
      <w:r w:rsidRPr="00CC4C31">
        <w:rPr>
          <w:rStyle w:val="hps"/>
          <w:sz w:val="22"/>
          <w:szCs w:val="22"/>
          <w:lang w:val="mt-MT"/>
        </w:rPr>
        <w:t>ta’ Dominju Pubbliku</w:t>
      </w:r>
      <w:r w:rsidRPr="00CC4C31">
        <w:rPr>
          <w:sz w:val="22"/>
          <w:szCs w:val="22"/>
          <w:lang w:val="mt-MT"/>
        </w:rPr>
        <w:t xml:space="preserve">" għandhom jiġu </w:t>
      </w:r>
      <w:r w:rsidRPr="00CC4C31">
        <w:rPr>
          <w:rStyle w:val="hps"/>
          <w:sz w:val="22"/>
          <w:szCs w:val="22"/>
          <w:lang w:val="mt-MT"/>
        </w:rPr>
        <w:lastRenderedPageBreak/>
        <w:t>sostitwiti</w:t>
      </w:r>
      <w:r w:rsidRPr="00CC4C31">
        <w:rPr>
          <w:sz w:val="22"/>
          <w:szCs w:val="22"/>
          <w:lang w:val="mt-MT"/>
        </w:rPr>
        <w:t xml:space="preserve"> </w:t>
      </w:r>
      <w:r w:rsidRPr="00CC4C31">
        <w:rPr>
          <w:rStyle w:val="hps"/>
          <w:sz w:val="22"/>
          <w:szCs w:val="22"/>
          <w:lang w:val="mt-MT"/>
        </w:rPr>
        <w:t>bil-kliem</w:t>
      </w:r>
      <w:r w:rsidRPr="00CC4C31">
        <w:rPr>
          <w:sz w:val="22"/>
          <w:szCs w:val="22"/>
          <w:lang w:val="mt-MT"/>
        </w:rPr>
        <w:t xml:space="preserve"> </w:t>
      </w:r>
      <w:r w:rsidRPr="00CC4C31">
        <w:rPr>
          <w:rStyle w:val="hps"/>
          <w:sz w:val="22"/>
          <w:szCs w:val="22"/>
          <w:lang w:val="mt-MT"/>
        </w:rPr>
        <w:t>"</w:t>
      </w:r>
      <w:r w:rsidRPr="00CC4C31">
        <w:rPr>
          <w:sz w:val="22"/>
          <w:szCs w:val="22"/>
          <w:lang w:val="mt-MT"/>
        </w:rPr>
        <w:t>Riżoluzzjoni dwar id-Demanju Pubbliku".</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rStyle w:val="hps"/>
          <w:sz w:val="22"/>
          <w:szCs w:val="22"/>
          <w:lang w:val="mt-MT"/>
        </w:rPr>
        <w:t>(</w:t>
      </w:r>
      <w:r w:rsidRPr="00CC4C31">
        <w:rPr>
          <w:sz w:val="22"/>
          <w:szCs w:val="22"/>
          <w:lang w:val="mt-MT"/>
        </w:rPr>
        <w:t xml:space="preserve">3) </w:t>
      </w:r>
      <w:r w:rsidRPr="00CC4C31">
        <w:rPr>
          <w:rStyle w:val="hps"/>
          <w:sz w:val="22"/>
          <w:szCs w:val="22"/>
          <w:lang w:val="mt-MT"/>
        </w:rPr>
        <w:t>Fis-subartikolu</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6) tiegħu, </w:t>
      </w:r>
      <w:r w:rsidRPr="00CC4C31">
        <w:rPr>
          <w:rStyle w:val="hps"/>
          <w:sz w:val="22"/>
          <w:szCs w:val="22"/>
          <w:lang w:val="mt-MT"/>
        </w:rPr>
        <w:t>il-kliem</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Att ta’ </w:t>
      </w:r>
      <w:r w:rsidRPr="00CC4C31">
        <w:rPr>
          <w:rStyle w:val="hps"/>
          <w:sz w:val="22"/>
          <w:szCs w:val="22"/>
          <w:lang w:val="mt-MT"/>
        </w:rPr>
        <w:t>Deklassifikazzjoni</w:t>
      </w:r>
      <w:r w:rsidRPr="00CC4C31">
        <w:rPr>
          <w:sz w:val="22"/>
          <w:szCs w:val="22"/>
          <w:lang w:val="mt-MT"/>
        </w:rPr>
        <w:t xml:space="preserve">" għandhom jiġu </w:t>
      </w:r>
      <w:r w:rsidRPr="00CC4C31">
        <w:rPr>
          <w:rStyle w:val="hps"/>
          <w:sz w:val="22"/>
          <w:szCs w:val="22"/>
          <w:lang w:val="mt-MT"/>
        </w:rPr>
        <w:t>sostitwiti</w:t>
      </w:r>
      <w:r w:rsidRPr="00CC4C31">
        <w:rPr>
          <w:sz w:val="22"/>
          <w:szCs w:val="22"/>
          <w:lang w:val="mt-MT"/>
        </w:rPr>
        <w:t xml:space="preserve"> </w:t>
      </w:r>
      <w:r w:rsidRPr="00CC4C31">
        <w:rPr>
          <w:rStyle w:val="hps"/>
          <w:sz w:val="22"/>
          <w:szCs w:val="22"/>
          <w:lang w:val="mt-MT"/>
        </w:rPr>
        <w:t>bil-kliem</w:t>
      </w:r>
      <w:r w:rsidRPr="00CC4C31">
        <w:rPr>
          <w:sz w:val="22"/>
          <w:szCs w:val="22"/>
          <w:lang w:val="mt-MT"/>
        </w:rPr>
        <w:t xml:space="preserve"> </w:t>
      </w:r>
      <w:r w:rsidRPr="00CC4C31">
        <w:rPr>
          <w:rStyle w:val="hps"/>
          <w:sz w:val="22"/>
          <w:szCs w:val="22"/>
          <w:lang w:val="mt-MT"/>
        </w:rPr>
        <w:t>"</w:t>
      </w:r>
      <w:r w:rsidRPr="00CC4C31">
        <w:rPr>
          <w:sz w:val="22"/>
          <w:szCs w:val="22"/>
          <w:lang w:val="mt-MT"/>
        </w:rPr>
        <w:t>Riżoluzzjoni dwar id-</w:t>
      </w:r>
      <w:r w:rsidRPr="00CC4C31">
        <w:rPr>
          <w:rStyle w:val="hps"/>
          <w:sz w:val="22"/>
          <w:szCs w:val="22"/>
          <w:lang w:val="mt-MT"/>
        </w:rPr>
        <w:t>Deklassifikazzjoni</w:t>
      </w:r>
      <w:r w:rsidRPr="00CC4C31">
        <w:rPr>
          <w:sz w:val="22"/>
          <w:szCs w:val="22"/>
          <w:lang w:val="mt-MT"/>
        </w:rPr>
        <w:t>".</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rStyle w:val="hps"/>
          <w:sz w:val="22"/>
          <w:szCs w:val="22"/>
          <w:lang w:val="mt-MT"/>
        </w:rPr>
      </w:pPr>
      <w:r w:rsidRPr="00CC4C31">
        <w:rPr>
          <w:rStyle w:val="hps"/>
          <w:sz w:val="22"/>
          <w:szCs w:val="22"/>
          <w:lang w:val="mt-MT"/>
        </w:rPr>
        <w:t>Fl-artikolu</w:t>
      </w:r>
      <w:r w:rsidRPr="00CC4C31">
        <w:rPr>
          <w:sz w:val="22"/>
          <w:szCs w:val="22"/>
          <w:lang w:val="mt-MT"/>
        </w:rPr>
        <w:t xml:space="preserve"> </w:t>
      </w:r>
      <w:r w:rsidRPr="00CC4C31">
        <w:rPr>
          <w:rStyle w:val="hps"/>
          <w:sz w:val="22"/>
          <w:szCs w:val="22"/>
          <w:lang w:val="mt-MT"/>
        </w:rPr>
        <w:t>11</w:t>
      </w:r>
      <w:r w:rsidRPr="00CC4C31">
        <w:rPr>
          <w:sz w:val="22"/>
          <w:szCs w:val="22"/>
          <w:lang w:val="mt-MT"/>
        </w:rPr>
        <w:t xml:space="preserve"> </w:t>
      </w:r>
      <w:r w:rsidRPr="00CC4C31">
        <w:rPr>
          <w:rStyle w:val="hps"/>
          <w:sz w:val="22"/>
          <w:szCs w:val="22"/>
          <w:lang w:val="mt-MT"/>
        </w:rPr>
        <w:t>tagħha:</w:t>
      </w:r>
      <w:r w:rsidRPr="00CC4C31">
        <w:rPr>
          <w:sz w:val="22"/>
          <w:szCs w:val="22"/>
          <w:lang w:val="mt-MT"/>
        </w:rPr>
        <w:t xml:space="preserve"> </w:t>
      </w:r>
    </w:p>
    <w:p w:rsidR="00813605" w:rsidRPr="00CC4C31" w:rsidRDefault="00813605" w:rsidP="00CC4C31">
      <w:pPr>
        <w:ind w:left="567" w:hanging="567"/>
        <w:jc w:val="both"/>
        <w:rPr>
          <w:rStyle w:val="hps"/>
          <w:sz w:val="22"/>
          <w:szCs w:val="22"/>
          <w:lang w:val="mt-MT"/>
        </w:rPr>
      </w:pPr>
    </w:p>
    <w:p w:rsidR="00813605" w:rsidRPr="00CC4C31" w:rsidRDefault="00813605" w:rsidP="00CC4C31">
      <w:pPr>
        <w:ind w:left="567"/>
        <w:jc w:val="both"/>
        <w:rPr>
          <w:sz w:val="22"/>
          <w:szCs w:val="22"/>
          <w:lang w:val="mt-MT"/>
        </w:rPr>
      </w:pPr>
      <w:r w:rsidRPr="00CC4C31">
        <w:rPr>
          <w:rStyle w:val="hps"/>
          <w:sz w:val="22"/>
          <w:szCs w:val="22"/>
          <w:lang w:val="mt-MT"/>
        </w:rPr>
        <w:t>(</w:t>
      </w:r>
      <w:r w:rsidRPr="00CC4C31">
        <w:rPr>
          <w:sz w:val="22"/>
          <w:szCs w:val="22"/>
          <w:lang w:val="mt-MT"/>
        </w:rPr>
        <w:t xml:space="preserve">1) </w:t>
      </w:r>
      <w:r w:rsidRPr="00CC4C31">
        <w:rPr>
          <w:rStyle w:val="hps"/>
          <w:sz w:val="22"/>
          <w:szCs w:val="22"/>
          <w:lang w:val="mt-MT"/>
        </w:rPr>
        <w:t>Fis-</w:t>
      </w:r>
      <w:r w:rsidRPr="00CC4C31">
        <w:rPr>
          <w:sz w:val="22"/>
          <w:szCs w:val="22"/>
          <w:lang w:val="mt-MT"/>
        </w:rPr>
        <w:t xml:space="preserve">subartikoli </w:t>
      </w:r>
      <w:r w:rsidRPr="00CC4C31">
        <w:rPr>
          <w:rStyle w:val="hps"/>
          <w:sz w:val="22"/>
          <w:szCs w:val="22"/>
          <w:lang w:val="mt-MT"/>
        </w:rPr>
        <w:t>(</w:t>
      </w:r>
      <w:r w:rsidRPr="00CC4C31">
        <w:rPr>
          <w:sz w:val="22"/>
          <w:szCs w:val="22"/>
          <w:lang w:val="mt-MT"/>
        </w:rPr>
        <w:t xml:space="preserve">1), </w:t>
      </w:r>
      <w:r w:rsidRPr="00CC4C31">
        <w:rPr>
          <w:rStyle w:val="hps"/>
          <w:sz w:val="22"/>
          <w:szCs w:val="22"/>
          <w:lang w:val="mt-MT"/>
        </w:rPr>
        <w:t>(</w:t>
      </w:r>
      <w:r w:rsidRPr="00CC4C31">
        <w:rPr>
          <w:sz w:val="22"/>
          <w:szCs w:val="22"/>
          <w:lang w:val="mt-MT"/>
        </w:rPr>
        <w:t xml:space="preserve">2) </w:t>
      </w:r>
      <w:r w:rsidRPr="00CC4C31">
        <w:rPr>
          <w:rStyle w:val="hps"/>
          <w:sz w:val="22"/>
          <w:szCs w:val="22"/>
          <w:lang w:val="mt-MT"/>
        </w:rPr>
        <w:t>u</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4) tiegħu, </w:t>
      </w:r>
      <w:r w:rsidRPr="00CC4C31">
        <w:rPr>
          <w:rStyle w:val="hps"/>
          <w:sz w:val="22"/>
          <w:szCs w:val="22"/>
          <w:lang w:val="mt-MT"/>
        </w:rPr>
        <w:t>il-kliem</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Att ta’ </w:t>
      </w:r>
      <w:r w:rsidRPr="00CC4C31">
        <w:rPr>
          <w:rStyle w:val="hps"/>
          <w:sz w:val="22"/>
          <w:szCs w:val="22"/>
          <w:lang w:val="mt-MT"/>
        </w:rPr>
        <w:t>Deklassifikazzjoni</w:t>
      </w:r>
      <w:r w:rsidRPr="00CC4C31">
        <w:rPr>
          <w:sz w:val="22"/>
          <w:szCs w:val="22"/>
          <w:lang w:val="mt-MT"/>
        </w:rPr>
        <w:t xml:space="preserve">" </w:t>
      </w:r>
      <w:r w:rsidRPr="00CC4C31">
        <w:rPr>
          <w:rStyle w:val="hps"/>
          <w:sz w:val="22"/>
          <w:szCs w:val="22"/>
          <w:lang w:val="mt-MT"/>
        </w:rPr>
        <w:t>għandhom jiġu sostitwiti</w:t>
      </w:r>
      <w:r w:rsidRPr="00CC4C31">
        <w:rPr>
          <w:sz w:val="22"/>
          <w:szCs w:val="22"/>
          <w:lang w:val="mt-MT"/>
        </w:rPr>
        <w:t xml:space="preserve"> </w:t>
      </w:r>
      <w:r w:rsidRPr="00CC4C31">
        <w:rPr>
          <w:rStyle w:val="hps"/>
          <w:sz w:val="22"/>
          <w:szCs w:val="22"/>
          <w:lang w:val="mt-MT"/>
        </w:rPr>
        <w:t>bil</w:t>
      </w:r>
      <w:r w:rsidRPr="00CC4C31">
        <w:rPr>
          <w:sz w:val="22"/>
          <w:szCs w:val="22"/>
          <w:lang w:val="mt-MT"/>
        </w:rPr>
        <w:t xml:space="preserve">-kliem </w:t>
      </w:r>
      <w:r w:rsidRPr="00CC4C31">
        <w:rPr>
          <w:rStyle w:val="hps"/>
          <w:sz w:val="22"/>
          <w:szCs w:val="22"/>
          <w:lang w:val="mt-MT"/>
        </w:rPr>
        <w:t>"</w:t>
      </w:r>
      <w:r w:rsidRPr="00CC4C31">
        <w:rPr>
          <w:sz w:val="22"/>
          <w:szCs w:val="22"/>
          <w:lang w:val="mt-MT"/>
        </w:rPr>
        <w:t>Riżoluzzjoni dwar id-</w:t>
      </w:r>
      <w:r w:rsidRPr="00CC4C31">
        <w:rPr>
          <w:rStyle w:val="hps"/>
          <w:sz w:val="22"/>
          <w:szCs w:val="22"/>
          <w:lang w:val="mt-MT"/>
        </w:rPr>
        <w:t>Deklassifikazzjoni</w:t>
      </w:r>
      <w:r w:rsidRPr="00CC4C31">
        <w:rPr>
          <w:sz w:val="22"/>
          <w:szCs w:val="22"/>
          <w:lang w:val="mt-MT"/>
        </w:rPr>
        <w:t xml:space="preserve">" u </w:t>
      </w:r>
      <w:r w:rsidRPr="00CC4C31">
        <w:rPr>
          <w:rStyle w:val="hps"/>
          <w:sz w:val="22"/>
          <w:szCs w:val="22"/>
          <w:lang w:val="mt-MT"/>
        </w:rPr>
        <w:t>fis-subartikolu</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1) </w:t>
      </w:r>
      <w:r w:rsidRPr="00CC4C31">
        <w:rPr>
          <w:rStyle w:val="hps"/>
          <w:sz w:val="22"/>
          <w:szCs w:val="22"/>
          <w:lang w:val="mt-MT"/>
        </w:rPr>
        <w:t>biss</w:t>
      </w:r>
      <w:r w:rsidRPr="00CC4C31">
        <w:rPr>
          <w:sz w:val="22"/>
          <w:szCs w:val="22"/>
          <w:lang w:val="mt-MT"/>
        </w:rPr>
        <w:t xml:space="preserve"> i</w:t>
      </w:r>
      <w:r w:rsidRPr="00CC4C31">
        <w:rPr>
          <w:rStyle w:val="hps"/>
          <w:sz w:val="22"/>
          <w:szCs w:val="22"/>
          <w:lang w:val="mt-MT"/>
        </w:rPr>
        <w:t>l-kliem "</w:t>
      </w:r>
      <w:r w:rsidRPr="00CC4C31">
        <w:rPr>
          <w:sz w:val="22"/>
          <w:szCs w:val="22"/>
          <w:lang w:val="mt-MT"/>
        </w:rPr>
        <w:t xml:space="preserve">Att </w:t>
      </w:r>
      <w:r w:rsidRPr="00CC4C31">
        <w:rPr>
          <w:rStyle w:val="hps"/>
          <w:sz w:val="22"/>
          <w:szCs w:val="22"/>
          <w:lang w:val="mt-MT"/>
        </w:rPr>
        <w:t>tal</w:t>
      </w:r>
      <w:r w:rsidRPr="00CC4C31">
        <w:rPr>
          <w:rStyle w:val="atn"/>
          <w:sz w:val="22"/>
          <w:szCs w:val="22"/>
          <w:lang w:val="mt-MT"/>
        </w:rPr>
        <w:t xml:space="preserve">-Parlament" </w:t>
      </w:r>
      <w:r w:rsidRPr="00CC4C31">
        <w:rPr>
          <w:sz w:val="22"/>
          <w:szCs w:val="22"/>
          <w:lang w:val="mt-MT"/>
        </w:rPr>
        <w:t xml:space="preserve">għandhom jiġu sostitwiti </w:t>
      </w:r>
      <w:r w:rsidRPr="00CC4C31">
        <w:rPr>
          <w:rStyle w:val="hps"/>
          <w:sz w:val="22"/>
          <w:szCs w:val="22"/>
          <w:lang w:val="mt-MT"/>
        </w:rPr>
        <w:t xml:space="preserve">bil-kliem </w:t>
      </w:r>
      <w:r w:rsidRPr="00CC4C31">
        <w:rPr>
          <w:sz w:val="22"/>
          <w:szCs w:val="22"/>
          <w:lang w:val="mt-MT"/>
        </w:rPr>
        <w:t>"</w:t>
      </w:r>
      <w:r w:rsidRPr="00CC4C31">
        <w:rPr>
          <w:rStyle w:val="hps"/>
          <w:sz w:val="22"/>
          <w:szCs w:val="22"/>
          <w:lang w:val="mt-MT"/>
        </w:rPr>
        <w:t>Riżoluzzjoni</w:t>
      </w:r>
      <w:r w:rsidRPr="00CC4C31">
        <w:rPr>
          <w:sz w:val="22"/>
          <w:szCs w:val="22"/>
          <w:lang w:val="mt-MT"/>
        </w:rPr>
        <w:t xml:space="preserve"> </w:t>
      </w:r>
      <w:r w:rsidRPr="00CC4C31">
        <w:rPr>
          <w:rStyle w:val="hps"/>
          <w:sz w:val="22"/>
          <w:szCs w:val="22"/>
          <w:lang w:val="mt-MT"/>
        </w:rPr>
        <w:t>tal-Kamra</w:t>
      </w:r>
      <w:r w:rsidRPr="00CC4C31">
        <w:rPr>
          <w:sz w:val="22"/>
          <w:szCs w:val="22"/>
          <w:lang w:val="mt-MT"/>
        </w:rPr>
        <w:t xml:space="preserve"> </w:t>
      </w:r>
      <w:r w:rsidRPr="00CC4C31">
        <w:rPr>
          <w:rStyle w:val="hps"/>
          <w:sz w:val="22"/>
          <w:szCs w:val="22"/>
          <w:lang w:val="mt-MT"/>
        </w:rPr>
        <w:t>tad-Deputati".</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rStyle w:val="hps"/>
          <w:sz w:val="22"/>
          <w:szCs w:val="22"/>
          <w:lang w:val="mt-MT"/>
        </w:rPr>
        <w:t>(</w:t>
      </w:r>
      <w:r w:rsidRPr="00CC4C31">
        <w:rPr>
          <w:sz w:val="22"/>
          <w:szCs w:val="22"/>
          <w:lang w:val="mt-MT"/>
        </w:rPr>
        <w:t xml:space="preserve">2) </w:t>
      </w:r>
      <w:r w:rsidRPr="00CC4C31">
        <w:rPr>
          <w:rStyle w:val="hps"/>
          <w:sz w:val="22"/>
          <w:szCs w:val="22"/>
          <w:lang w:val="mt-MT"/>
        </w:rPr>
        <w:t>Fis</w:t>
      </w:r>
      <w:r w:rsidRPr="00CC4C31">
        <w:rPr>
          <w:rStyle w:val="atn"/>
          <w:sz w:val="22"/>
          <w:szCs w:val="22"/>
          <w:lang w:val="mt-MT"/>
        </w:rPr>
        <w:t>-subartik</w:t>
      </w:r>
      <w:r w:rsidRPr="00CC4C31">
        <w:rPr>
          <w:sz w:val="22"/>
          <w:szCs w:val="22"/>
          <w:lang w:val="mt-MT"/>
        </w:rPr>
        <w:t xml:space="preserve">oli </w:t>
      </w:r>
      <w:r w:rsidRPr="00CC4C31">
        <w:rPr>
          <w:rStyle w:val="hps"/>
          <w:sz w:val="22"/>
          <w:szCs w:val="22"/>
          <w:lang w:val="mt-MT"/>
        </w:rPr>
        <w:t>(</w:t>
      </w:r>
      <w:r w:rsidRPr="00CC4C31">
        <w:rPr>
          <w:sz w:val="22"/>
          <w:szCs w:val="22"/>
          <w:lang w:val="mt-MT"/>
        </w:rPr>
        <w:t xml:space="preserve">3) </w:t>
      </w:r>
      <w:r w:rsidRPr="00CC4C31">
        <w:rPr>
          <w:rStyle w:val="hps"/>
          <w:sz w:val="22"/>
          <w:szCs w:val="22"/>
          <w:lang w:val="mt-MT"/>
        </w:rPr>
        <w:t>u</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5) tiegħu, </w:t>
      </w:r>
      <w:r w:rsidRPr="00CC4C31">
        <w:rPr>
          <w:rStyle w:val="hps"/>
          <w:sz w:val="22"/>
          <w:szCs w:val="22"/>
          <w:lang w:val="mt-MT"/>
        </w:rPr>
        <w:t>il-kliem</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Atti ta’ </w:t>
      </w:r>
      <w:r w:rsidRPr="00CC4C31">
        <w:rPr>
          <w:rStyle w:val="hps"/>
          <w:sz w:val="22"/>
          <w:szCs w:val="22"/>
          <w:lang w:val="mt-MT"/>
        </w:rPr>
        <w:t>Deklassifikazzjoni</w:t>
      </w:r>
      <w:r w:rsidRPr="00CC4C31">
        <w:rPr>
          <w:sz w:val="22"/>
          <w:szCs w:val="22"/>
          <w:lang w:val="mt-MT"/>
        </w:rPr>
        <w:t xml:space="preserve">" </w:t>
      </w:r>
      <w:r w:rsidRPr="00CC4C31">
        <w:rPr>
          <w:rStyle w:val="hps"/>
          <w:sz w:val="22"/>
          <w:szCs w:val="22"/>
          <w:lang w:val="mt-MT"/>
        </w:rPr>
        <w:t>għandhom</w:t>
      </w:r>
      <w:r w:rsidRPr="00CC4C31">
        <w:rPr>
          <w:sz w:val="22"/>
          <w:szCs w:val="22"/>
          <w:lang w:val="mt-MT"/>
        </w:rPr>
        <w:t xml:space="preserve"> </w:t>
      </w:r>
      <w:r w:rsidRPr="00CC4C31">
        <w:rPr>
          <w:rStyle w:val="hps"/>
          <w:sz w:val="22"/>
          <w:szCs w:val="22"/>
          <w:lang w:val="mt-MT"/>
        </w:rPr>
        <w:t>jiġu sostitwiti</w:t>
      </w:r>
      <w:r w:rsidRPr="00CC4C31">
        <w:rPr>
          <w:sz w:val="22"/>
          <w:szCs w:val="22"/>
          <w:lang w:val="mt-MT"/>
        </w:rPr>
        <w:t xml:space="preserve"> </w:t>
      </w:r>
      <w:r w:rsidRPr="00CC4C31">
        <w:rPr>
          <w:rStyle w:val="hps"/>
          <w:sz w:val="22"/>
          <w:szCs w:val="22"/>
          <w:lang w:val="mt-MT"/>
        </w:rPr>
        <w:t>bil</w:t>
      </w:r>
      <w:r w:rsidRPr="00CC4C31">
        <w:rPr>
          <w:rStyle w:val="atn"/>
          <w:sz w:val="22"/>
          <w:szCs w:val="22"/>
          <w:lang w:val="mt-MT"/>
        </w:rPr>
        <w:t>-kliem "R</w:t>
      </w:r>
      <w:r w:rsidRPr="00CC4C31">
        <w:rPr>
          <w:sz w:val="22"/>
          <w:szCs w:val="22"/>
          <w:lang w:val="mt-MT"/>
        </w:rPr>
        <w:t>iżoluzzjonijiet dwar id-</w:t>
      </w:r>
      <w:r w:rsidRPr="00CC4C31">
        <w:rPr>
          <w:rStyle w:val="hps"/>
          <w:sz w:val="22"/>
          <w:szCs w:val="22"/>
          <w:lang w:val="mt-MT"/>
        </w:rPr>
        <w:t>Deklassifikazzjoni</w:t>
      </w:r>
      <w:r w:rsidRPr="00CC4C31">
        <w:rPr>
          <w:sz w:val="22"/>
          <w:szCs w:val="22"/>
          <w:lang w:val="mt-MT"/>
        </w:rPr>
        <w:t>" u</w:t>
      </w:r>
      <w:r w:rsidRPr="00CC4C31">
        <w:rPr>
          <w:rStyle w:val="hps"/>
          <w:sz w:val="22"/>
          <w:szCs w:val="22"/>
          <w:lang w:val="mt-MT"/>
        </w:rPr>
        <w:t xml:space="preserve"> l-kliem</w:t>
      </w:r>
      <w:r w:rsidRPr="00CC4C31">
        <w:rPr>
          <w:sz w:val="22"/>
          <w:szCs w:val="22"/>
          <w:lang w:val="mt-MT"/>
        </w:rPr>
        <w:t xml:space="preserve"> </w:t>
      </w:r>
      <w:r w:rsidRPr="00CC4C31">
        <w:rPr>
          <w:rStyle w:val="hps"/>
          <w:sz w:val="22"/>
          <w:szCs w:val="22"/>
          <w:lang w:val="mt-MT"/>
        </w:rPr>
        <w:t>"</w:t>
      </w:r>
      <w:r w:rsidRPr="00CC4C31">
        <w:rPr>
          <w:sz w:val="22"/>
          <w:szCs w:val="22"/>
          <w:lang w:val="mt-MT"/>
        </w:rPr>
        <w:t xml:space="preserve">tletin ġurnata" </w:t>
      </w:r>
      <w:r w:rsidRPr="00CC4C31">
        <w:rPr>
          <w:rStyle w:val="hps"/>
          <w:sz w:val="22"/>
          <w:szCs w:val="22"/>
          <w:lang w:val="mt-MT"/>
        </w:rPr>
        <w:t>għandhom jiġu sostitwiti</w:t>
      </w:r>
      <w:r w:rsidRPr="00CC4C31">
        <w:rPr>
          <w:sz w:val="22"/>
          <w:szCs w:val="22"/>
          <w:lang w:val="mt-MT"/>
        </w:rPr>
        <w:t xml:space="preserve"> </w:t>
      </w:r>
      <w:r w:rsidRPr="00CC4C31">
        <w:rPr>
          <w:rStyle w:val="hps"/>
          <w:sz w:val="22"/>
          <w:szCs w:val="22"/>
          <w:lang w:val="mt-MT"/>
        </w:rPr>
        <w:t>bil-kliem "</w:t>
      </w:r>
      <w:r w:rsidRPr="00CC4C31">
        <w:rPr>
          <w:sz w:val="22"/>
          <w:szCs w:val="22"/>
          <w:lang w:val="mt-MT"/>
        </w:rPr>
        <w:t>xahrejn".</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sz w:val="22"/>
          <w:szCs w:val="22"/>
          <w:lang w:val="mt-MT"/>
        </w:rPr>
        <w:t>Fl-artikolu 12 tagħha:</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sz w:val="22"/>
          <w:szCs w:val="22"/>
          <w:lang w:val="mt-MT"/>
        </w:rPr>
        <w:t>Fis-subartikolu (4) tiegħu, il-kliem "Att ta’ Deklassifikazzjoni" għandhom jiġu sostitwiti bil-kliem "Riżoluzzjoni dwar id-Deklassifikazzjoni".</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sz w:val="22"/>
          <w:szCs w:val="22"/>
          <w:lang w:val="mt-MT"/>
        </w:rPr>
        <w:t>Fl-artikolu 13 tagħha:</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sz w:val="22"/>
          <w:szCs w:val="22"/>
          <w:lang w:val="mt-MT"/>
        </w:rPr>
        <w:t>Fis-subartikolu (2) tiegħu, il-kliem "Att ta’ Deklassifikazzjoni" għandhom jiġu sostitwiti bil-kliem "Riżoluzzjoni dwar id-Deklassifikazzjoni".</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sz w:val="22"/>
          <w:szCs w:val="22"/>
          <w:lang w:val="mt-MT"/>
        </w:rPr>
        <w:t>Fl-artikolu 14 tagħha:</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sz w:val="22"/>
          <w:szCs w:val="22"/>
          <w:lang w:val="mt-MT"/>
        </w:rPr>
        <w:t>(1) Fil-paragrafu (a) tas-subartikolu (1) u fis-subartikolu (2) tiegħu, il-kliem "Att ta’ Deklassifikazzjoni" għandhom jiġu sostitwiti bil-kliem "Riżoluzzjoni dwar id-Deklassifikazzjoni".</w:t>
      </w:r>
    </w:p>
    <w:p w:rsidR="00813605" w:rsidRPr="00CC4C31" w:rsidRDefault="00813605" w:rsidP="00CC4C31">
      <w:pPr>
        <w:ind w:left="567" w:hanging="567"/>
        <w:jc w:val="both"/>
        <w:rPr>
          <w:b/>
          <w:sz w:val="22"/>
          <w:szCs w:val="22"/>
          <w:u w:val="single"/>
          <w:lang w:val="mt-MT"/>
        </w:rPr>
      </w:pPr>
    </w:p>
    <w:p w:rsidR="00813605" w:rsidRPr="00CC4C31" w:rsidRDefault="00813605" w:rsidP="00CC4C31">
      <w:pPr>
        <w:ind w:left="567"/>
        <w:jc w:val="both"/>
        <w:rPr>
          <w:sz w:val="22"/>
          <w:szCs w:val="22"/>
          <w:lang w:val="mt-MT"/>
        </w:rPr>
      </w:pPr>
      <w:r w:rsidRPr="00CC4C31">
        <w:rPr>
          <w:sz w:val="22"/>
          <w:szCs w:val="22"/>
          <w:lang w:val="mt-MT"/>
        </w:rPr>
        <w:t>Fl-artikolu 15 tagħha:</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sz w:val="22"/>
          <w:szCs w:val="22"/>
          <w:lang w:val="mt-MT"/>
        </w:rPr>
        <w:t>(1) Fil-paragrafu (a) tas-subartikolu (1) tiegħu, il-kelma "Atti" għandha tiġi sostitwita bil-kelma "Riżoluzzjonijiet";</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sz w:val="22"/>
          <w:szCs w:val="22"/>
          <w:lang w:val="mt-MT"/>
        </w:rPr>
        <w:t>(2) Fil-paragrafu (e) tas-subartikolu (1) tiegħu, minflok il-kliem "Att ta’ Dominju Pubbliku" u "Att ta’ Deklassifikazzjoni" għandhom jidħlu l-kliem "Riżoluzzjoni dwar id-Demanju Pubbliku" u "Riżoluzzjoni dwar id-Deklassifikazzjoni" rispettivament.</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sz w:val="22"/>
          <w:szCs w:val="22"/>
          <w:lang w:val="mt-MT"/>
        </w:rPr>
        <w:t>(3) Fil-paragrafu (h) tas-subartikolu (1) tiegħu, il-kliem "danni u rimborż ta’ kull qligħ li jkun sar; u" għandhom jiġu sostitwiti bil-kliem "danni u ħlas lura ta’ kull għotja:” u minnufih wara għandu jiżdied dan il-proviso li ġej:</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sz w:val="22"/>
          <w:szCs w:val="22"/>
          <w:lang w:val="mt-MT"/>
        </w:rPr>
        <w:t>"Iżda kull piena kriminali li tista’ tiġi stabbilita b'regolamenti magħmula taħt dan l-artikolu ma għandhiex taqbeż il-piena ta' priġunerija għal żmien ta' sentejn jew multa ta' miljun euro jew il-multa u priġunerija flimkien; u".</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sz w:val="22"/>
          <w:szCs w:val="22"/>
          <w:lang w:val="mt-MT"/>
        </w:rPr>
        <w:t>(4) Il-paragrafu (i) tas-subartikolu (2) tiegħu, għandu jiġi enumerat mill-ġdid bħala l-paragrafu (o) u minnufih wara l-paragrafu (h) għandhom jiżdiedu dawn il-paragrafi ġodda li ġejjin:</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eastAsia="en-GB"/>
        </w:rPr>
      </w:pPr>
      <w:r w:rsidRPr="00CC4C31">
        <w:rPr>
          <w:sz w:val="22"/>
          <w:szCs w:val="22"/>
          <w:lang w:val="mt-MT"/>
        </w:rPr>
        <w:t xml:space="preserve">“(i) </w:t>
      </w:r>
      <w:hyperlink r:id="rId11" w:tgtFrame="_blank" w:history="1">
        <w:r w:rsidRPr="00CC4C31">
          <w:rPr>
            <w:sz w:val="22"/>
            <w:szCs w:val="22"/>
            <w:lang w:eastAsia="en-GB"/>
          </w:rPr>
          <w:t xml:space="preserve">Att dwar il-Blata Kontinentali </w:t>
        </w:r>
      </w:hyperlink>
      <w:r w:rsidRPr="00CC4C31">
        <w:rPr>
          <w:sz w:val="22"/>
          <w:szCs w:val="22"/>
          <w:lang w:eastAsia="en-GB"/>
        </w:rPr>
        <w:t>(</w:t>
      </w:r>
      <w:hyperlink r:id="rId12" w:tgtFrame="_blank" w:history="1">
        <w:r w:rsidRPr="00CC4C31">
          <w:rPr>
            <w:sz w:val="22"/>
            <w:szCs w:val="22"/>
            <w:lang w:eastAsia="en-GB"/>
          </w:rPr>
          <w:t xml:space="preserve">Kap. 194 </w:t>
        </w:r>
      </w:hyperlink>
      <w:r w:rsidRPr="00CC4C31">
        <w:rPr>
          <w:sz w:val="22"/>
          <w:szCs w:val="22"/>
          <w:lang w:eastAsia="en-GB"/>
        </w:rPr>
        <w:t>tal-Li</w:t>
      </w:r>
      <w:r w:rsidRPr="00CC4C31">
        <w:rPr>
          <w:sz w:val="22"/>
          <w:szCs w:val="22"/>
          <w:lang w:val="mt-MT" w:eastAsia="en-GB"/>
        </w:rPr>
        <w:t>ġ</w:t>
      </w:r>
      <w:r w:rsidRPr="00CC4C31">
        <w:rPr>
          <w:sz w:val="22"/>
          <w:szCs w:val="22"/>
          <w:lang w:eastAsia="en-GB"/>
        </w:rPr>
        <w:t>ijiet ta’ Malta)</w:t>
      </w:r>
      <w:r w:rsidRPr="00CC4C31">
        <w:rPr>
          <w:sz w:val="22"/>
          <w:szCs w:val="22"/>
          <w:lang w:val="mt-MT" w:eastAsia="en-GB"/>
        </w:rPr>
        <w:t>;</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sz w:val="22"/>
          <w:szCs w:val="22"/>
          <w:lang w:val="mt-MT"/>
        </w:rPr>
        <w:t xml:space="preserve">(j) </w:t>
      </w:r>
      <w:r w:rsidRPr="00CC4C31">
        <w:rPr>
          <w:sz w:val="22"/>
          <w:szCs w:val="22"/>
          <w:lang w:eastAsia="en-GB"/>
        </w:rPr>
        <w:t xml:space="preserve">Att dwar ir-Ratifika tad-Delimitazzjoni tal-Blata Kontinentali Bejn Malta u l-Libja </w:t>
      </w:r>
      <w:r w:rsidRPr="00CC4C31">
        <w:rPr>
          <w:sz w:val="22"/>
          <w:szCs w:val="22"/>
          <w:lang w:val="mt-MT"/>
        </w:rPr>
        <w:t xml:space="preserve"> (Kap. 316 tal-Liġijiet ta’ Malta);</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sz w:val="22"/>
          <w:szCs w:val="22"/>
          <w:lang w:val="mt-MT"/>
        </w:rPr>
        <w:t>(k) Att dwar il-Blata Kontinentali (Kap. 535 tal-Liġijiet ta’ Malta);</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sz w:val="22"/>
          <w:szCs w:val="22"/>
          <w:lang w:val="mt-MT"/>
        </w:rPr>
        <w:t xml:space="preserve">(l) </w:t>
      </w:r>
      <w:r w:rsidRPr="00CC4C31">
        <w:rPr>
          <w:sz w:val="22"/>
          <w:szCs w:val="22"/>
          <w:lang w:eastAsia="en-GB"/>
        </w:rPr>
        <w:t xml:space="preserve">Att dwar l-Ibħra Territorjali u ż-Żona Kontigwa </w:t>
      </w:r>
      <w:r w:rsidRPr="00CC4C31">
        <w:rPr>
          <w:sz w:val="22"/>
          <w:szCs w:val="22"/>
          <w:lang w:val="mt-MT"/>
        </w:rPr>
        <w:t>(Kap. 226 tal-Liġijiet ta’ Malta);</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sz w:val="22"/>
          <w:szCs w:val="22"/>
          <w:lang w:val="mt-MT"/>
        </w:rPr>
        <w:t xml:space="preserve">(m) </w:t>
      </w:r>
      <w:r w:rsidRPr="00CC4C31">
        <w:rPr>
          <w:sz w:val="22"/>
          <w:szCs w:val="22"/>
          <w:lang w:eastAsia="en-GB"/>
        </w:rPr>
        <w:t>Att dwar Awtorità ta' Malta dwar ir-Riżorsi</w:t>
      </w:r>
      <w:r w:rsidRPr="00CC4C31">
        <w:rPr>
          <w:sz w:val="22"/>
          <w:szCs w:val="22"/>
          <w:lang w:val="mt-MT"/>
        </w:rPr>
        <w:t xml:space="preserve"> (Kap. 423 tal-Liġijiet ta’ Malta);</w:t>
      </w:r>
    </w:p>
    <w:p w:rsidR="00813605" w:rsidRPr="00CC4C31" w:rsidRDefault="00813605" w:rsidP="00CC4C31">
      <w:pPr>
        <w:ind w:left="567" w:hanging="567"/>
        <w:jc w:val="both"/>
        <w:rPr>
          <w:sz w:val="22"/>
          <w:szCs w:val="22"/>
          <w:lang w:val="mt-MT"/>
        </w:rPr>
      </w:pPr>
    </w:p>
    <w:p w:rsidR="00813605" w:rsidRPr="00CC4C31" w:rsidRDefault="00813605" w:rsidP="00CC4C31">
      <w:pPr>
        <w:ind w:left="567"/>
        <w:jc w:val="both"/>
        <w:rPr>
          <w:sz w:val="22"/>
          <w:szCs w:val="22"/>
          <w:lang w:val="mt-MT"/>
        </w:rPr>
      </w:pPr>
      <w:r w:rsidRPr="00CC4C31">
        <w:rPr>
          <w:sz w:val="22"/>
          <w:szCs w:val="22"/>
          <w:lang w:val="mt-MT"/>
        </w:rPr>
        <w:t xml:space="preserve">(n) </w:t>
      </w:r>
      <w:r w:rsidRPr="00CC4C31">
        <w:rPr>
          <w:sz w:val="22"/>
          <w:szCs w:val="22"/>
          <w:lang w:eastAsia="en-GB"/>
        </w:rPr>
        <w:t xml:space="preserve">Att dwar il-Konservazzjoni u l-Amministrazzjoni tas-Sajd </w:t>
      </w:r>
      <w:r w:rsidRPr="00CC4C31">
        <w:rPr>
          <w:sz w:val="22"/>
          <w:szCs w:val="22"/>
          <w:lang w:val="mt-MT"/>
        </w:rPr>
        <w:t xml:space="preserve"> (Kap. 425 tal-Liġijiet ta’ Malta); u”. </w:t>
      </w:r>
    </w:p>
    <w:p w:rsidR="00813605" w:rsidRPr="00CC4C31" w:rsidRDefault="00813605" w:rsidP="00CC4C31">
      <w:pPr>
        <w:ind w:left="567" w:hanging="567"/>
        <w:jc w:val="both"/>
        <w:rPr>
          <w:i/>
          <w:sz w:val="22"/>
          <w:szCs w:val="22"/>
          <w:lang w:val="mt-MT"/>
        </w:rPr>
      </w:pPr>
      <w:r w:rsidRPr="00CC4C31">
        <w:rPr>
          <w:i/>
          <w:sz w:val="22"/>
          <w:szCs w:val="22"/>
          <w:lang w:val="mt-MT"/>
        </w:rPr>
        <w:lastRenderedPageBreak/>
        <w:t>“B”</w:t>
      </w:r>
      <w:r w:rsidRPr="00CC4C31">
        <w:rPr>
          <w:i/>
          <w:sz w:val="22"/>
          <w:szCs w:val="22"/>
          <w:lang w:val="mt-MT"/>
        </w:rPr>
        <w:tab/>
        <w:t>The Third Schedule in clause 5 shall be amended as follows:</w:t>
      </w:r>
    </w:p>
    <w:p w:rsidR="00813605" w:rsidRPr="00CC4C31" w:rsidRDefault="00813605" w:rsidP="00CC4C31">
      <w:pPr>
        <w:ind w:left="567" w:hanging="567"/>
        <w:jc w:val="both"/>
        <w:rPr>
          <w:b/>
          <w:i/>
          <w:sz w:val="22"/>
          <w:szCs w:val="22"/>
          <w:u w:val="single"/>
          <w:lang w:val="mt-MT"/>
        </w:rPr>
      </w:pPr>
    </w:p>
    <w:p w:rsidR="00813605" w:rsidRPr="00CC4C31" w:rsidRDefault="00813605" w:rsidP="00CC4C31">
      <w:pPr>
        <w:ind w:left="567"/>
        <w:jc w:val="both"/>
        <w:rPr>
          <w:i/>
          <w:sz w:val="22"/>
          <w:szCs w:val="22"/>
          <w:lang w:val="mt-MT"/>
        </w:rPr>
      </w:pPr>
      <w:r w:rsidRPr="00CC4C31">
        <w:rPr>
          <w:i/>
          <w:sz w:val="22"/>
          <w:szCs w:val="22"/>
        </w:rPr>
        <w:t xml:space="preserve">In </w:t>
      </w:r>
      <w:r w:rsidRPr="00CC4C31">
        <w:rPr>
          <w:i/>
          <w:sz w:val="22"/>
          <w:szCs w:val="22"/>
          <w:lang w:val="mt-MT"/>
        </w:rPr>
        <w:t xml:space="preserve">article </w:t>
      </w:r>
      <w:r w:rsidRPr="00CC4C31">
        <w:rPr>
          <w:i/>
          <w:sz w:val="22"/>
          <w:szCs w:val="22"/>
        </w:rPr>
        <w:t>1</w:t>
      </w:r>
      <w:r w:rsidRPr="00CC4C31">
        <w:rPr>
          <w:i/>
          <w:sz w:val="22"/>
          <w:szCs w:val="22"/>
          <w:lang w:val="mt-MT"/>
        </w:rPr>
        <w:t xml:space="preserve"> thereof</w:t>
      </w:r>
      <w:r w:rsidRPr="00CC4C31">
        <w:rPr>
          <w:i/>
          <w:sz w:val="22"/>
          <w:szCs w:val="22"/>
        </w:rPr>
        <w:t>:</w:t>
      </w:r>
    </w:p>
    <w:p w:rsidR="00813605" w:rsidRPr="00CC4C31" w:rsidRDefault="00813605" w:rsidP="00CC4C31">
      <w:pPr>
        <w:ind w:left="567" w:hanging="567"/>
        <w:jc w:val="both"/>
        <w:rPr>
          <w:i/>
          <w:sz w:val="22"/>
          <w:szCs w:val="22"/>
          <w:lang w:val="mt-MT"/>
        </w:rPr>
      </w:pPr>
    </w:p>
    <w:p w:rsidR="00813605" w:rsidRPr="00CC4C31" w:rsidRDefault="00813605" w:rsidP="00CC4C31">
      <w:pPr>
        <w:ind w:left="567"/>
        <w:jc w:val="both"/>
        <w:rPr>
          <w:i/>
          <w:sz w:val="22"/>
          <w:szCs w:val="22"/>
          <w:lang w:val="mt-MT"/>
        </w:rPr>
      </w:pPr>
      <w:r w:rsidRPr="00CC4C31">
        <w:rPr>
          <w:i/>
          <w:sz w:val="22"/>
          <w:szCs w:val="22"/>
          <w:lang w:val="mt-MT"/>
        </w:rPr>
        <w:t>(1</w:t>
      </w:r>
      <w:r w:rsidRPr="00CC4C31">
        <w:rPr>
          <w:i/>
          <w:sz w:val="22"/>
          <w:szCs w:val="22"/>
        </w:rPr>
        <w:t>) In the definition of “administrative act” the words “administrative act” shall be substituted with the words “administrative permit”</w:t>
      </w:r>
      <w:r w:rsidRPr="00CC4C31">
        <w:rPr>
          <w:i/>
          <w:sz w:val="22"/>
          <w:szCs w:val="22"/>
          <w:lang w:val="mt-MT"/>
        </w:rPr>
        <w:t>.</w:t>
      </w:r>
    </w:p>
    <w:p w:rsidR="00813605" w:rsidRPr="00CC4C31" w:rsidRDefault="00813605" w:rsidP="00CC4C31">
      <w:pPr>
        <w:pStyle w:val="ListParagraph"/>
        <w:spacing w:after="0" w:line="240" w:lineRule="auto"/>
        <w:ind w:left="567" w:hanging="567"/>
        <w:jc w:val="both"/>
        <w:rPr>
          <w:rFonts w:ascii="Times New Roman" w:hAnsi="Times New Roman"/>
          <w:i/>
          <w:lang w:val="mt-MT"/>
        </w:rPr>
      </w:pPr>
    </w:p>
    <w:p w:rsidR="00813605" w:rsidRPr="00CC4C31" w:rsidRDefault="00813605" w:rsidP="00CC4C31">
      <w:pPr>
        <w:ind w:left="567"/>
        <w:jc w:val="both"/>
        <w:rPr>
          <w:i/>
          <w:sz w:val="22"/>
          <w:szCs w:val="22"/>
          <w:lang w:val="mt-MT"/>
        </w:rPr>
      </w:pPr>
      <w:r w:rsidRPr="00CC4C31">
        <w:rPr>
          <w:i/>
          <w:sz w:val="22"/>
          <w:szCs w:val="22"/>
          <w:lang w:val="mt-MT"/>
        </w:rPr>
        <w:t xml:space="preserve">(2) </w:t>
      </w:r>
      <w:r w:rsidRPr="00CC4C31">
        <w:rPr>
          <w:i/>
          <w:sz w:val="22"/>
          <w:szCs w:val="22"/>
        </w:rPr>
        <w:t>In the definition of “relevant date” the words “1</w:t>
      </w:r>
      <w:r w:rsidRPr="00CC4C31">
        <w:rPr>
          <w:i/>
          <w:sz w:val="22"/>
          <w:szCs w:val="22"/>
          <w:vertAlign w:val="superscript"/>
        </w:rPr>
        <w:t>st</w:t>
      </w:r>
      <w:r w:rsidRPr="00CC4C31">
        <w:rPr>
          <w:i/>
          <w:sz w:val="22"/>
          <w:szCs w:val="22"/>
        </w:rPr>
        <w:t xml:space="preserve"> January 2016” shall be substituted with the words “1</w:t>
      </w:r>
      <w:r w:rsidRPr="00CC4C31">
        <w:rPr>
          <w:i/>
          <w:sz w:val="22"/>
          <w:szCs w:val="22"/>
          <w:vertAlign w:val="superscript"/>
        </w:rPr>
        <w:t>st</w:t>
      </w:r>
      <w:r w:rsidRPr="00CC4C31">
        <w:rPr>
          <w:i/>
          <w:sz w:val="22"/>
          <w:szCs w:val="22"/>
        </w:rPr>
        <w:t xml:space="preserve"> July</w:t>
      </w:r>
      <w:r w:rsidRPr="00CC4C31">
        <w:rPr>
          <w:i/>
          <w:sz w:val="22"/>
          <w:szCs w:val="22"/>
          <w:lang w:val="mt-MT"/>
        </w:rPr>
        <w:t>,</w:t>
      </w:r>
      <w:r w:rsidRPr="00CC4C31">
        <w:rPr>
          <w:i/>
          <w:sz w:val="22"/>
          <w:szCs w:val="22"/>
        </w:rPr>
        <w:t xml:space="preserve"> 2016”.</w:t>
      </w:r>
    </w:p>
    <w:p w:rsidR="00813605" w:rsidRPr="00CC4C31" w:rsidRDefault="00813605" w:rsidP="00CC4C31">
      <w:pPr>
        <w:ind w:left="567" w:hanging="567"/>
        <w:jc w:val="both"/>
        <w:rPr>
          <w:i/>
          <w:sz w:val="22"/>
          <w:szCs w:val="22"/>
          <w:lang w:val="mt-MT"/>
        </w:rPr>
      </w:pPr>
    </w:p>
    <w:p w:rsidR="00813605" w:rsidRPr="00CC4C31" w:rsidRDefault="00813605" w:rsidP="00CC4C31">
      <w:pPr>
        <w:ind w:left="567"/>
        <w:jc w:val="both"/>
        <w:rPr>
          <w:i/>
          <w:sz w:val="22"/>
          <w:szCs w:val="22"/>
        </w:rPr>
      </w:pPr>
      <w:r w:rsidRPr="00CC4C31">
        <w:rPr>
          <w:i/>
          <w:sz w:val="22"/>
          <w:szCs w:val="22"/>
        </w:rPr>
        <w:t xml:space="preserve">In </w:t>
      </w:r>
      <w:r w:rsidRPr="00CC4C31">
        <w:rPr>
          <w:i/>
          <w:sz w:val="22"/>
          <w:szCs w:val="22"/>
          <w:lang w:val="mt-MT"/>
        </w:rPr>
        <w:t>article</w:t>
      </w:r>
      <w:r w:rsidRPr="00CC4C31">
        <w:rPr>
          <w:i/>
          <w:sz w:val="22"/>
          <w:szCs w:val="22"/>
        </w:rPr>
        <w:t xml:space="preserve"> 2</w:t>
      </w:r>
      <w:r w:rsidRPr="00CC4C31">
        <w:rPr>
          <w:i/>
          <w:sz w:val="22"/>
          <w:szCs w:val="22"/>
          <w:lang w:val="mt-MT"/>
        </w:rPr>
        <w:t xml:space="preserve"> thereof</w:t>
      </w:r>
      <w:r w:rsidRPr="00CC4C31">
        <w:rPr>
          <w:i/>
          <w:sz w:val="22"/>
          <w:szCs w:val="22"/>
        </w:rPr>
        <w:t>:</w:t>
      </w:r>
    </w:p>
    <w:p w:rsidR="00813605" w:rsidRPr="00CC4C31" w:rsidRDefault="00813605" w:rsidP="00CC4C31">
      <w:pPr>
        <w:pStyle w:val="ListParagraph"/>
        <w:spacing w:after="0" w:line="240" w:lineRule="auto"/>
        <w:ind w:left="567" w:hanging="567"/>
        <w:jc w:val="both"/>
        <w:rPr>
          <w:rFonts w:ascii="Times New Roman" w:hAnsi="Times New Roman"/>
          <w:i/>
        </w:rPr>
      </w:pPr>
    </w:p>
    <w:p w:rsidR="00813605" w:rsidRPr="00CC4C31" w:rsidRDefault="00813605" w:rsidP="00CC4C31">
      <w:pPr>
        <w:ind w:left="567"/>
        <w:jc w:val="both"/>
        <w:rPr>
          <w:i/>
          <w:sz w:val="22"/>
          <w:szCs w:val="22"/>
        </w:rPr>
      </w:pPr>
      <w:r w:rsidRPr="00CC4C31">
        <w:rPr>
          <w:i/>
          <w:sz w:val="22"/>
          <w:szCs w:val="22"/>
          <w:lang w:val="mt-MT"/>
        </w:rPr>
        <w:t>(1)</w:t>
      </w:r>
      <w:r w:rsidRPr="00CC4C31">
        <w:rPr>
          <w:i/>
          <w:sz w:val="22"/>
          <w:szCs w:val="22"/>
        </w:rPr>
        <w:t xml:space="preserve"> In paragraph (b) of sub-article (2) thereof</w:t>
      </w:r>
      <w:r w:rsidRPr="00CC4C31">
        <w:rPr>
          <w:i/>
          <w:sz w:val="22"/>
          <w:szCs w:val="22"/>
          <w:lang w:val="mt-MT"/>
        </w:rPr>
        <w:t>,</w:t>
      </w:r>
      <w:r w:rsidRPr="00CC4C31">
        <w:rPr>
          <w:i/>
          <w:sz w:val="22"/>
          <w:szCs w:val="22"/>
        </w:rPr>
        <w:t xml:space="preserve"> immediately after the words “its specific public domain nature” there shall be added the words “and to its designation under any plan</w:t>
      </w:r>
      <w:r w:rsidRPr="00CC4C31">
        <w:rPr>
          <w:i/>
          <w:sz w:val="22"/>
          <w:szCs w:val="22"/>
          <w:lang w:val="mt-MT"/>
        </w:rPr>
        <w:t>, policy</w:t>
      </w:r>
      <w:r w:rsidRPr="00CC4C31">
        <w:rPr>
          <w:i/>
          <w:sz w:val="22"/>
          <w:szCs w:val="22"/>
        </w:rPr>
        <w:t xml:space="preserve"> or schedule issued under any law from time to time regulating development planning”.</w:t>
      </w:r>
    </w:p>
    <w:p w:rsidR="00813605" w:rsidRPr="00CC4C31" w:rsidRDefault="00813605" w:rsidP="00CC4C31">
      <w:pPr>
        <w:pStyle w:val="ListParagraph"/>
        <w:spacing w:after="0" w:line="240" w:lineRule="auto"/>
        <w:ind w:left="567" w:hanging="567"/>
        <w:jc w:val="both"/>
        <w:rPr>
          <w:rFonts w:ascii="Times New Roman" w:hAnsi="Times New Roman"/>
          <w:i/>
        </w:rPr>
      </w:pPr>
    </w:p>
    <w:p w:rsidR="00813605" w:rsidRPr="00CC4C31" w:rsidRDefault="00813605" w:rsidP="00CC4C31">
      <w:pPr>
        <w:ind w:left="567"/>
        <w:jc w:val="both"/>
        <w:rPr>
          <w:i/>
          <w:sz w:val="22"/>
          <w:szCs w:val="22"/>
        </w:rPr>
      </w:pPr>
      <w:r w:rsidRPr="00CC4C31">
        <w:rPr>
          <w:i/>
          <w:sz w:val="22"/>
          <w:szCs w:val="22"/>
          <w:lang w:val="mt-MT"/>
        </w:rPr>
        <w:t xml:space="preserve">(2) </w:t>
      </w:r>
      <w:r w:rsidRPr="00CC4C31">
        <w:rPr>
          <w:i/>
          <w:sz w:val="22"/>
          <w:szCs w:val="22"/>
        </w:rPr>
        <w:t>In paragraph (e) of sub-article (2) the words “such concession is withdrawn” shall be substituted with the words “such concession has lapsed or is withdrawn”.</w:t>
      </w:r>
    </w:p>
    <w:p w:rsidR="00813605" w:rsidRPr="00CC4C31" w:rsidRDefault="00813605" w:rsidP="00CC4C31">
      <w:pPr>
        <w:pStyle w:val="ListParagraph"/>
        <w:spacing w:after="0" w:line="240" w:lineRule="auto"/>
        <w:ind w:left="567" w:hanging="567"/>
        <w:jc w:val="both"/>
        <w:rPr>
          <w:rFonts w:ascii="Times New Roman" w:hAnsi="Times New Roman"/>
          <w:i/>
        </w:rPr>
      </w:pPr>
    </w:p>
    <w:p w:rsidR="00813605" w:rsidRPr="00CC4C31" w:rsidRDefault="00813605" w:rsidP="00CC4C31">
      <w:pPr>
        <w:ind w:left="567"/>
        <w:jc w:val="both"/>
        <w:rPr>
          <w:i/>
          <w:sz w:val="22"/>
          <w:szCs w:val="22"/>
        </w:rPr>
      </w:pPr>
      <w:r w:rsidRPr="00CC4C31">
        <w:rPr>
          <w:i/>
          <w:sz w:val="22"/>
          <w:szCs w:val="22"/>
          <w:lang w:val="mt-MT"/>
        </w:rPr>
        <w:t xml:space="preserve">(3) </w:t>
      </w:r>
      <w:r w:rsidRPr="00CC4C31">
        <w:rPr>
          <w:i/>
          <w:sz w:val="22"/>
          <w:szCs w:val="22"/>
        </w:rPr>
        <w:t>In sub-article (5)</w:t>
      </w:r>
      <w:r w:rsidRPr="00CC4C31">
        <w:rPr>
          <w:i/>
          <w:sz w:val="22"/>
          <w:szCs w:val="22"/>
          <w:lang w:val="mt-MT"/>
        </w:rPr>
        <w:t xml:space="preserve"> thereof, </w:t>
      </w:r>
      <w:r w:rsidRPr="00CC4C31">
        <w:rPr>
          <w:i/>
          <w:sz w:val="22"/>
          <w:szCs w:val="22"/>
        </w:rPr>
        <w:t>the words “Public Domain Act” shall be substituted with the words “Public Domain Resolution”.</w:t>
      </w:r>
    </w:p>
    <w:p w:rsidR="00813605" w:rsidRPr="00CC4C31" w:rsidRDefault="00813605" w:rsidP="00CC4C31">
      <w:pPr>
        <w:pStyle w:val="ListParagraph"/>
        <w:spacing w:after="0" w:line="240" w:lineRule="auto"/>
        <w:ind w:left="567" w:hanging="567"/>
        <w:jc w:val="both"/>
        <w:rPr>
          <w:rFonts w:ascii="Times New Roman" w:hAnsi="Times New Roman"/>
          <w:i/>
          <w:u w:val="single"/>
        </w:rPr>
      </w:pPr>
    </w:p>
    <w:p w:rsidR="00813605" w:rsidRPr="00CC4C31" w:rsidRDefault="00813605" w:rsidP="00CC4C31">
      <w:pPr>
        <w:ind w:left="567"/>
        <w:jc w:val="both"/>
        <w:rPr>
          <w:i/>
          <w:sz w:val="22"/>
          <w:szCs w:val="22"/>
        </w:rPr>
      </w:pPr>
      <w:r w:rsidRPr="00CC4C31">
        <w:rPr>
          <w:i/>
          <w:sz w:val="22"/>
          <w:szCs w:val="22"/>
        </w:rPr>
        <w:t xml:space="preserve">In </w:t>
      </w:r>
      <w:r w:rsidRPr="00CC4C31">
        <w:rPr>
          <w:i/>
          <w:sz w:val="22"/>
          <w:szCs w:val="22"/>
          <w:lang w:val="mt-MT"/>
        </w:rPr>
        <w:t>a</w:t>
      </w:r>
      <w:r w:rsidRPr="00CC4C31">
        <w:rPr>
          <w:i/>
          <w:sz w:val="22"/>
          <w:szCs w:val="22"/>
        </w:rPr>
        <w:t>rticle 4</w:t>
      </w:r>
      <w:r w:rsidRPr="00CC4C31">
        <w:rPr>
          <w:i/>
          <w:sz w:val="22"/>
          <w:szCs w:val="22"/>
          <w:lang w:val="mt-MT"/>
        </w:rPr>
        <w:t xml:space="preserve"> thereof</w:t>
      </w:r>
      <w:r w:rsidRPr="00CC4C31">
        <w:rPr>
          <w:i/>
          <w:sz w:val="22"/>
          <w:szCs w:val="22"/>
        </w:rPr>
        <w:t>:</w:t>
      </w:r>
    </w:p>
    <w:p w:rsidR="00813605" w:rsidRPr="00CC4C31" w:rsidRDefault="00813605" w:rsidP="00CC4C31">
      <w:pPr>
        <w:ind w:left="567" w:hanging="567"/>
        <w:jc w:val="both"/>
        <w:rPr>
          <w:i/>
          <w:sz w:val="22"/>
          <w:szCs w:val="22"/>
        </w:rPr>
      </w:pPr>
      <w:r w:rsidRPr="00CC4C31">
        <w:rPr>
          <w:i/>
          <w:sz w:val="22"/>
          <w:szCs w:val="22"/>
        </w:rPr>
        <w:t xml:space="preserve"> </w:t>
      </w:r>
    </w:p>
    <w:p w:rsidR="00813605" w:rsidRPr="00CC4C31" w:rsidRDefault="00813605" w:rsidP="00CC4C31">
      <w:pPr>
        <w:ind w:left="567"/>
        <w:jc w:val="both"/>
        <w:rPr>
          <w:i/>
          <w:sz w:val="22"/>
          <w:szCs w:val="22"/>
        </w:rPr>
      </w:pPr>
      <w:r w:rsidRPr="00CC4C31">
        <w:rPr>
          <w:i/>
          <w:sz w:val="22"/>
          <w:szCs w:val="22"/>
          <w:lang w:val="mt-MT"/>
        </w:rPr>
        <w:t>(1</w:t>
      </w:r>
      <w:r w:rsidRPr="00CC4C31">
        <w:rPr>
          <w:i/>
          <w:sz w:val="22"/>
          <w:szCs w:val="22"/>
        </w:rPr>
        <w:t>) Sub-</w:t>
      </w:r>
      <w:r w:rsidRPr="00CC4C31">
        <w:rPr>
          <w:i/>
          <w:sz w:val="22"/>
          <w:szCs w:val="22"/>
          <w:lang w:val="mt-MT"/>
        </w:rPr>
        <w:t>article</w:t>
      </w:r>
      <w:r w:rsidRPr="00CC4C31">
        <w:rPr>
          <w:i/>
          <w:sz w:val="22"/>
          <w:szCs w:val="22"/>
        </w:rPr>
        <w:t xml:space="preserve"> (2) </w:t>
      </w:r>
      <w:r w:rsidRPr="00CC4C31">
        <w:rPr>
          <w:i/>
          <w:sz w:val="22"/>
          <w:szCs w:val="22"/>
          <w:lang w:val="mt-MT"/>
        </w:rPr>
        <w:t>there</w:t>
      </w:r>
      <w:r w:rsidRPr="00CC4C31">
        <w:rPr>
          <w:i/>
          <w:sz w:val="22"/>
          <w:szCs w:val="22"/>
        </w:rPr>
        <w:t xml:space="preserve">of </w:t>
      </w:r>
      <w:r w:rsidRPr="00CC4C31">
        <w:rPr>
          <w:i/>
          <w:sz w:val="22"/>
          <w:szCs w:val="22"/>
          <w:lang w:val="mt-MT"/>
        </w:rPr>
        <w:t>s</w:t>
      </w:r>
      <w:r w:rsidRPr="00CC4C31">
        <w:rPr>
          <w:i/>
          <w:sz w:val="22"/>
          <w:szCs w:val="22"/>
        </w:rPr>
        <w:t xml:space="preserve">hall be deleted. </w:t>
      </w:r>
    </w:p>
    <w:p w:rsidR="00813605" w:rsidRPr="00CC4C31" w:rsidRDefault="00813605" w:rsidP="00CC4C31">
      <w:pPr>
        <w:pStyle w:val="ListParagraph"/>
        <w:spacing w:after="0" w:line="240" w:lineRule="auto"/>
        <w:ind w:left="567" w:hanging="567"/>
        <w:jc w:val="both"/>
        <w:rPr>
          <w:rFonts w:ascii="Times New Roman" w:hAnsi="Times New Roman"/>
          <w:i/>
        </w:rPr>
      </w:pPr>
    </w:p>
    <w:p w:rsidR="00813605" w:rsidRPr="00CC4C31" w:rsidRDefault="00813605" w:rsidP="00CC4C31">
      <w:pPr>
        <w:ind w:left="567"/>
        <w:jc w:val="both"/>
        <w:rPr>
          <w:i/>
          <w:sz w:val="22"/>
          <w:szCs w:val="22"/>
        </w:rPr>
      </w:pPr>
      <w:r w:rsidRPr="00CC4C31">
        <w:rPr>
          <w:i/>
          <w:sz w:val="22"/>
          <w:szCs w:val="22"/>
          <w:lang w:val="mt-MT"/>
        </w:rPr>
        <w:t>(2)</w:t>
      </w:r>
      <w:r w:rsidRPr="00CC4C31">
        <w:rPr>
          <w:i/>
          <w:sz w:val="22"/>
          <w:szCs w:val="22"/>
        </w:rPr>
        <w:t xml:space="preserve"> Sub-</w:t>
      </w:r>
      <w:r w:rsidRPr="00CC4C31">
        <w:rPr>
          <w:i/>
          <w:sz w:val="22"/>
          <w:szCs w:val="22"/>
          <w:lang w:val="mt-MT"/>
        </w:rPr>
        <w:t xml:space="preserve">article </w:t>
      </w:r>
      <w:r w:rsidRPr="00CC4C31">
        <w:rPr>
          <w:i/>
          <w:sz w:val="22"/>
          <w:szCs w:val="22"/>
        </w:rPr>
        <w:t xml:space="preserve">(3) </w:t>
      </w:r>
      <w:r w:rsidRPr="00CC4C31">
        <w:rPr>
          <w:i/>
          <w:sz w:val="22"/>
          <w:szCs w:val="22"/>
          <w:lang w:val="mt-MT"/>
        </w:rPr>
        <w:t>there</w:t>
      </w:r>
      <w:r w:rsidRPr="00CC4C31">
        <w:rPr>
          <w:i/>
          <w:sz w:val="22"/>
          <w:szCs w:val="22"/>
        </w:rPr>
        <w:t xml:space="preserve">of </w:t>
      </w:r>
      <w:r w:rsidRPr="00CC4C31">
        <w:rPr>
          <w:i/>
          <w:sz w:val="22"/>
          <w:szCs w:val="22"/>
          <w:lang w:val="mt-MT"/>
        </w:rPr>
        <w:t>shall be substituted</w:t>
      </w:r>
      <w:r w:rsidRPr="00CC4C31">
        <w:rPr>
          <w:i/>
          <w:sz w:val="22"/>
          <w:szCs w:val="22"/>
        </w:rPr>
        <w:t xml:space="preserve"> by the following:</w:t>
      </w:r>
    </w:p>
    <w:p w:rsidR="00813605" w:rsidRPr="00CC4C31" w:rsidRDefault="00813605" w:rsidP="00CC4C31">
      <w:pPr>
        <w:ind w:left="567" w:hanging="567"/>
        <w:jc w:val="both"/>
        <w:rPr>
          <w:i/>
          <w:sz w:val="22"/>
          <w:szCs w:val="22"/>
          <w:lang w:val="mt-MT"/>
        </w:rPr>
      </w:pPr>
    </w:p>
    <w:p w:rsidR="00813605" w:rsidRPr="00CC4C31" w:rsidRDefault="00813605" w:rsidP="00CC4C31">
      <w:pPr>
        <w:ind w:left="567"/>
        <w:jc w:val="both"/>
        <w:rPr>
          <w:i/>
          <w:sz w:val="22"/>
          <w:szCs w:val="22"/>
        </w:rPr>
      </w:pPr>
      <w:r w:rsidRPr="00CC4C31">
        <w:rPr>
          <w:i/>
          <w:sz w:val="22"/>
          <w:szCs w:val="22"/>
        </w:rPr>
        <w:t>“(3) (i) The Executive Council as established under the Development Act of 2015 shall prepare a report on a</w:t>
      </w:r>
      <w:r w:rsidRPr="00CC4C31">
        <w:rPr>
          <w:i/>
          <w:sz w:val="22"/>
          <w:szCs w:val="22"/>
          <w:lang w:val="mt-MT"/>
        </w:rPr>
        <w:t xml:space="preserve">n </w:t>
      </w:r>
      <w:r w:rsidRPr="00CC4C31">
        <w:rPr>
          <w:i/>
          <w:sz w:val="22"/>
          <w:szCs w:val="22"/>
        </w:rPr>
        <w:t xml:space="preserve">annual basis which will indicate those sites that have been proposed by </w:t>
      </w:r>
      <w:r w:rsidRPr="00CC4C31">
        <w:rPr>
          <w:i/>
          <w:sz w:val="22"/>
          <w:szCs w:val="22"/>
          <w:lang w:val="mt-MT"/>
        </w:rPr>
        <w:t>the Minister responsible for Lands,</w:t>
      </w:r>
      <w:r w:rsidRPr="00CC4C31">
        <w:rPr>
          <w:i/>
          <w:sz w:val="22"/>
          <w:szCs w:val="22"/>
        </w:rPr>
        <w:t xml:space="preserve"> Members of Parliament or NGO</w:t>
      </w:r>
      <w:r w:rsidRPr="00CC4C31">
        <w:rPr>
          <w:i/>
          <w:sz w:val="22"/>
          <w:szCs w:val="22"/>
          <w:lang w:val="mt-MT"/>
        </w:rPr>
        <w:t>s</w:t>
      </w:r>
      <w:r w:rsidRPr="00CC4C31">
        <w:rPr>
          <w:i/>
          <w:sz w:val="22"/>
          <w:szCs w:val="22"/>
        </w:rPr>
        <w:t xml:space="preserve"> that it would deem appropriate to be declared as Public Domain in conformity with article 3 of sub-title </w:t>
      </w:r>
      <w:r w:rsidRPr="00CC4C31">
        <w:rPr>
          <w:i/>
          <w:sz w:val="22"/>
          <w:szCs w:val="22"/>
          <w:lang w:val="mt-MT"/>
        </w:rPr>
        <w:t>II</w:t>
      </w:r>
      <w:r w:rsidRPr="00CC4C31">
        <w:rPr>
          <w:i/>
          <w:sz w:val="22"/>
          <w:szCs w:val="22"/>
        </w:rPr>
        <w:t xml:space="preserve"> of this Act</w:t>
      </w:r>
      <w:r w:rsidRPr="00CC4C31">
        <w:rPr>
          <w:i/>
          <w:sz w:val="22"/>
          <w:szCs w:val="22"/>
          <w:lang w:val="mt-MT"/>
        </w:rPr>
        <w:t>:</w:t>
      </w:r>
      <w:r w:rsidRPr="00CC4C31">
        <w:rPr>
          <w:i/>
          <w:sz w:val="22"/>
          <w:szCs w:val="22"/>
        </w:rPr>
        <w:t xml:space="preserve"> </w:t>
      </w:r>
    </w:p>
    <w:p w:rsidR="00813605" w:rsidRPr="00CC4C31" w:rsidRDefault="00813605" w:rsidP="00CC4C31">
      <w:pPr>
        <w:ind w:left="567"/>
        <w:jc w:val="both"/>
        <w:rPr>
          <w:i/>
          <w:sz w:val="22"/>
          <w:szCs w:val="22"/>
        </w:rPr>
      </w:pPr>
      <w:r w:rsidRPr="00CC4C31">
        <w:rPr>
          <w:i/>
          <w:sz w:val="22"/>
          <w:szCs w:val="22"/>
        </w:rPr>
        <w:t>Provided that prior to the completion of the report the Executive Council shall carry out a public consultation process.</w:t>
      </w:r>
    </w:p>
    <w:p w:rsidR="00813605" w:rsidRPr="00CC4C31" w:rsidRDefault="00813605" w:rsidP="00CC4C31">
      <w:pPr>
        <w:ind w:left="567" w:hanging="567"/>
        <w:jc w:val="both"/>
        <w:rPr>
          <w:i/>
          <w:sz w:val="22"/>
          <w:szCs w:val="22"/>
          <w:lang w:val="mt-MT"/>
        </w:rPr>
      </w:pPr>
    </w:p>
    <w:p w:rsidR="00813605" w:rsidRPr="00CC4C31" w:rsidRDefault="00813605" w:rsidP="00CC4C31">
      <w:pPr>
        <w:ind w:left="567"/>
        <w:jc w:val="both"/>
        <w:rPr>
          <w:i/>
          <w:sz w:val="22"/>
          <w:szCs w:val="22"/>
        </w:rPr>
      </w:pPr>
      <w:r w:rsidRPr="00CC4C31">
        <w:rPr>
          <w:i/>
          <w:sz w:val="22"/>
          <w:szCs w:val="22"/>
        </w:rPr>
        <w:t xml:space="preserve">(ii) The report shall thereafter be presented to the Minister responsible for Lands, who in turn shall lay </w:t>
      </w:r>
      <w:r w:rsidRPr="00CC4C31">
        <w:rPr>
          <w:i/>
          <w:sz w:val="22"/>
          <w:szCs w:val="22"/>
          <w:lang w:val="mt-MT"/>
        </w:rPr>
        <w:t xml:space="preserve">such report </w:t>
      </w:r>
      <w:r w:rsidRPr="00CC4C31">
        <w:rPr>
          <w:i/>
          <w:sz w:val="22"/>
          <w:szCs w:val="22"/>
        </w:rPr>
        <w:t xml:space="preserve">on the </w:t>
      </w:r>
      <w:r w:rsidRPr="00CC4C31">
        <w:rPr>
          <w:i/>
          <w:sz w:val="22"/>
          <w:szCs w:val="22"/>
          <w:lang w:val="mt-MT"/>
        </w:rPr>
        <w:t>T</w:t>
      </w:r>
      <w:r w:rsidRPr="00CC4C31">
        <w:rPr>
          <w:i/>
          <w:sz w:val="22"/>
          <w:szCs w:val="22"/>
        </w:rPr>
        <w:t>able of the House of Representatives by the 15</w:t>
      </w:r>
      <w:r w:rsidRPr="00CC4C31">
        <w:rPr>
          <w:i/>
          <w:sz w:val="22"/>
          <w:szCs w:val="22"/>
          <w:lang w:val="mt-MT"/>
        </w:rPr>
        <w:t>th</w:t>
      </w:r>
      <w:r w:rsidRPr="00CC4C31">
        <w:rPr>
          <w:i/>
          <w:sz w:val="22"/>
          <w:szCs w:val="22"/>
        </w:rPr>
        <w:t xml:space="preserve"> September of every year. </w:t>
      </w:r>
    </w:p>
    <w:p w:rsidR="00813605" w:rsidRPr="00CC4C31" w:rsidRDefault="00813605" w:rsidP="00CC4C31">
      <w:pPr>
        <w:ind w:left="567" w:hanging="567"/>
        <w:jc w:val="both"/>
        <w:rPr>
          <w:i/>
          <w:sz w:val="22"/>
          <w:szCs w:val="22"/>
          <w:lang w:val="mt-MT"/>
        </w:rPr>
      </w:pPr>
    </w:p>
    <w:p w:rsidR="00813605" w:rsidRPr="00CC4C31" w:rsidRDefault="00813605" w:rsidP="00CC4C31">
      <w:pPr>
        <w:ind w:left="567"/>
        <w:jc w:val="both"/>
        <w:rPr>
          <w:i/>
          <w:sz w:val="22"/>
          <w:szCs w:val="22"/>
          <w:lang w:val="mt-MT"/>
        </w:rPr>
      </w:pPr>
      <w:r w:rsidRPr="00CC4C31">
        <w:rPr>
          <w:i/>
          <w:sz w:val="22"/>
          <w:szCs w:val="22"/>
        </w:rPr>
        <w:t>(i</w:t>
      </w:r>
      <w:r w:rsidRPr="00CC4C31">
        <w:rPr>
          <w:i/>
          <w:sz w:val="22"/>
          <w:szCs w:val="22"/>
          <w:lang w:val="mt-MT"/>
        </w:rPr>
        <w:t>ii</w:t>
      </w:r>
      <w:r w:rsidRPr="00CC4C31">
        <w:rPr>
          <w:i/>
          <w:sz w:val="22"/>
          <w:szCs w:val="22"/>
        </w:rPr>
        <w:t xml:space="preserve">) The Minister shall cause the report to be laid on the </w:t>
      </w:r>
      <w:r w:rsidRPr="00CC4C31">
        <w:rPr>
          <w:i/>
          <w:sz w:val="22"/>
          <w:szCs w:val="22"/>
          <w:lang w:val="mt-MT"/>
        </w:rPr>
        <w:t>T</w:t>
      </w:r>
      <w:r w:rsidRPr="00CC4C31">
        <w:rPr>
          <w:i/>
          <w:sz w:val="22"/>
          <w:szCs w:val="22"/>
        </w:rPr>
        <w:t>able of the House of Representatives as soon as possible but not later than one month from receipt.</w:t>
      </w:r>
    </w:p>
    <w:p w:rsidR="00813605" w:rsidRPr="00CC4C31" w:rsidRDefault="00813605" w:rsidP="00CC4C31">
      <w:pPr>
        <w:ind w:left="567" w:hanging="567"/>
        <w:jc w:val="both"/>
        <w:rPr>
          <w:i/>
          <w:sz w:val="22"/>
          <w:szCs w:val="22"/>
          <w:lang w:val="mt-MT"/>
        </w:rPr>
      </w:pPr>
    </w:p>
    <w:p w:rsidR="00813605" w:rsidRPr="00CC4C31" w:rsidRDefault="00813605" w:rsidP="00CC4C31">
      <w:pPr>
        <w:ind w:left="567"/>
        <w:jc w:val="both"/>
        <w:rPr>
          <w:i/>
          <w:sz w:val="22"/>
          <w:szCs w:val="22"/>
        </w:rPr>
      </w:pPr>
      <w:r w:rsidRPr="00CC4C31">
        <w:rPr>
          <w:i/>
          <w:sz w:val="22"/>
          <w:szCs w:val="22"/>
        </w:rPr>
        <w:t>(</w:t>
      </w:r>
      <w:r w:rsidRPr="00CC4C31">
        <w:rPr>
          <w:i/>
          <w:sz w:val="22"/>
          <w:szCs w:val="22"/>
          <w:lang w:val="mt-MT"/>
        </w:rPr>
        <w:t>i</w:t>
      </w:r>
      <w:r w:rsidRPr="00CC4C31">
        <w:rPr>
          <w:i/>
          <w:sz w:val="22"/>
          <w:szCs w:val="22"/>
        </w:rPr>
        <w:t xml:space="preserve">v) The Speaker of the House shall refer the report to the Standing Committee on the Environment and Development Planning for its consideration and comments. </w:t>
      </w:r>
    </w:p>
    <w:p w:rsidR="00813605" w:rsidRPr="00CC4C31" w:rsidRDefault="00813605" w:rsidP="00CC4C31">
      <w:pPr>
        <w:ind w:left="567" w:hanging="567"/>
        <w:jc w:val="both"/>
        <w:rPr>
          <w:i/>
          <w:sz w:val="22"/>
          <w:szCs w:val="22"/>
          <w:lang w:val="mt-MT"/>
        </w:rPr>
      </w:pPr>
    </w:p>
    <w:p w:rsidR="00813605" w:rsidRPr="00CC4C31" w:rsidRDefault="00813605" w:rsidP="00CC4C31">
      <w:pPr>
        <w:ind w:left="567"/>
        <w:jc w:val="both"/>
        <w:rPr>
          <w:i/>
          <w:sz w:val="22"/>
          <w:szCs w:val="22"/>
        </w:rPr>
      </w:pPr>
      <w:r w:rsidRPr="00CC4C31">
        <w:rPr>
          <w:i/>
          <w:sz w:val="22"/>
          <w:szCs w:val="22"/>
        </w:rPr>
        <w:t>(v) The report of</w:t>
      </w:r>
      <w:r w:rsidRPr="00CC4C31">
        <w:rPr>
          <w:i/>
          <w:sz w:val="22"/>
          <w:szCs w:val="22"/>
          <w:lang w:val="mt-MT"/>
        </w:rPr>
        <w:t xml:space="preserve"> the</w:t>
      </w:r>
      <w:r w:rsidRPr="00CC4C31">
        <w:rPr>
          <w:i/>
          <w:sz w:val="22"/>
          <w:szCs w:val="22"/>
        </w:rPr>
        <w:t xml:space="preserve"> Standing Committee shall th</w:t>
      </w:r>
      <w:r w:rsidRPr="00CC4C31">
        <w:rPr>
          <w:i/>
          <w:sz w:val="22"/>
          <w:szCs w:val="22"/>
          <w:lang w:val="mt-MT"/>
        </w:rPr>
        <w:t>e</w:t>
      </w:r>
      <w:r w:rsidRPr="00CC4C31">
        <w:rPr>
          <w:i/>
          <w:sz w:val="22"/>
          <w:szCs w:val="22"/>
        </w:rPr>
        <w:t>n be forwarded to the Minister responsible for Lands who shall present to the House of Representatives, for its consideration, a Public Domain Resolution regarding those sites which would have been so recommended by the Standing Committee on the Environment and Development Planning”.</w:t>
      </w:r>
    </w:p>
    <w:p w:rsidR="00813605" w:rsidRPr="00CC4C31" w:rsidRDefault="00813605" w:rsidP="00CC4C31">
      <w:pPr>
        <w:ind w:left="567" w:hanging="567"/>
        <w:jc w:val="both"/>
        <w:rPr>
          <w:i/>
          <w:sz w:val="22"/>
          <w:szCs w:val="22"/>
        </w:rPr>
      </w:pPr>
    </w:p>
    <w:p w:rsidR="00813605" w:rsidRPr="00CC4C31" w:rsidRDefault="00813605" w:rsidP="00CC4C31">
      <w:pPr>
        <w:ind w:left="567"/>
        <w:jc w:val="both"/>
        <w:rPr>
          <w:i/>
          <w:sz w:val="22"/>
          <w:szCs w:val="22"/>
          <w:lang w:val="mt-MT"/>
        </w:rPr>
      </w:pPr>
      <w:r w:rsidRPr="00CC4C31">
        <w:rPr>
          <w:i/>
          <w:sz w:val="22"/>
          <w:szCs w:val="22"/>
          <w:lang w:val="mt-MT"/>
        </w:rPr>
        <w:t xml:space="preserve">(3) </w:t>
      </w:r>
      <w:r w:rsidRPr="00CC4C31">
        <w:rPr>
          <w:i/>
          <w:sz w:val="22"/>
          <w:szCs w:val="22"/>
        </w:rPr>
        <w:t xml:space="preserve">In </w:t>
      </w:r>
      <w:r w:rsidRPr="00CC4C31">
        <w:rPr>
          <w:i/>
          <w:sz w:val="22"/>
          <w:szCs w:val="22"/>
          <w:lang w:val="mt-MT"/>
        </w:rPr>
        <w:t xml:space="preserve">sub-article </w:t>
      </w:r>
      <w:r w:rsidRPr="00CC4C31">
        <w:rPr>
          <w:i/>
          <w:sz w:val="22"/>
          <w:szCs w:val="22"/>
        </w:rPr>
        <w:t xml:space="preserve">(4) </w:t>
      </w:r>
      <w:r w:rsidRPr="00CC4C31">
        <w:rPr>
          <w:i/>
          <w:sz w:val="22"/>
          <w:szCs w:val="22"/>
          <w:lang w:val="mt-MT"/>
        </w:rPr>
        <w:t>there</w:t>
      </w:r>
      <w:r w:rsidRPr="00CC4C31">
        <w:rPr>
          <w:i/>
          <w:sz w:val="22"/>
          <w:szCs w:val="22"/>
        </w:rPr>
        <w:t>of</w:t>
      </w:r>
      <w:r w:rsidRPr="00CC4C31">
        <w:rPr>
          <w:i/>
          <w:sz w:val="22"/>
          <w:szCs w:val="22"/>
          <w:lang w:val="mt-MT"/>
        </w:rPr>
        <w:t xml:space="preserve">, </w:t>
      </w:r>
      <w:r w:rsidRPr="00CC4C31">
        <w:rPr>
          <w:i/>
          <w:sz w:val="22"/>
          <w:szCs w:val="22"/>
        </w:rPr>
        <w:t xml:space="preserve">the words “Public Domain Act” shall be substituted with the words “Public Domain </w:t>
      </w:r>
      <w:r w:rsidRPr="00CC4C31">
        <w:rPr>
          <w:i/>
          <w:sz w:val="22"/>
          <w:szCs w:val="22"/>
          <w:lang w:val="mt-MT"/>
        </w:rPr>
        <w:t>R</w:t>
      </w:r>
      <w:r w:rsidRPr="00CC4C31">
        <w:rPr>
          <w:i/>
          <w:sz w:val="22"/>
          <w:szCs w:val="22"/>
        </w:rPr>
        <w:t>esolution”</w:t>
      </w:r>
      <w:r w:rsidRPr="00CC4C31">
        <w:rPr>
          <w:i/>
          <w:sz w:val="22"/>
          <w:szCs w:val="22"/>
          <w:lang w:val="mt-MT"/>
        </w:rPr>
        <w:t>.</w:t>
      </w:r>
    </w:p>
    <w:p w:rsidR="00813605" w:rsidRPr="00CC4C31" w:rsidRDefault="00813605" w:rsidP="00CC4C31">
      <w:pPr>
        <w:pStyle w:val="ListParagraph"/>
        <w:spacing w:after="0" w:line="240" w:lineRule="auto"/>
        <w:ind w:left="567" w:hanging="567"/>
        <w:jc w:val="both"/>
        <w:rPr>
          <w:rFonts w:ascii="Times New Roman" w:hAnsi="Times New Roman"/>
          <w:i/>
        </w:rPr>
      </w:pPr>
    </w:p>
    <w:p w:rsidR="00813605" w:rsidRPr="00CC4C31" w:rsidRDefault="00813605" w:rsidP="00CC4C31">
      <w:pPr>
        <w:ind w:left="567"/>
        <w:jc w:val="both"/>
        <w:rPr>
          <w:i/>
          <w:sz w:val="22"/>
          <w:szCs w:val="22"/>
        </w:rPr>
      </w:pPr>
      <w:r w:rsidRPr="00CC4C31">
        <w:rPr>
          <w:i/>
          <w:sz w:val="22"/>
          <w:szCs w:val="22"/>
          <w:lang w:val="mt-MT"/>
        </w:rPr>
        <w:t xml:space="preserve">(4) </w:t>
      </w:r>
      <w:r w:rsidRPr="00CC4C31">
        <w:rPr>
          <w:i/>
          <w:sz w:val="22"/>
          <w:szCs w:val="22"/>
        </w:rPr>
        <w:t xml:space="preserve">In </w:t>
      </w:r>
      <w:r w:rsidRPr="00CC4C31">
        <w:rPr>
          <w:i/>
          <w:sz w:val="22"/>
          <w:szCs w:val="22"/>
          <w:lang w:val="mt-MT"/>
        </w:rPr>
        <w:t xml:space="preserve">sub-article </w:t>
      </w:r>
      <w:r w:rsidRPr="00CC4C31">
        <w:rPr>
          <w:i/>
          <w:sz w:val="22"/>
          <w:szCs w:val="22"/>
        </w:rPr>
        <w:t xml:space="preserve">(5) </w:t>
      </w:r>
      <w:r w:rsidRPr="00CC4C31">
        <w:rPr>
          <w:i/>
          <w:sz w:val="22"/>
          <w:szCs w:val="22"/>
          <w:lang w:val="mt-MT"/>
        </w:rPr>
        <w:t>there</w:t>
      </w:r>
      <w:r w:rsidRPr="00CC4C31">
        <w:rPr>
          <w:i/>
          <w:sz w:val="22"/>
          <w:szCs w:val="22"/>
        </w:rPr>
        <w:t>of</w:t>
      </w:r>
      <w:r w:rsidRPr="00CC4C31">
        <w:rPr>
          <w:i/>
          <w:sz w:val="22"/>
          <w:szCs w:val="22"/>
          <w:lang w:val="mt-MT"/>
        </w:rPr>
        <w:t>,</w:t>
      </w:r>
      <w:r w:rsidRPr="00CC4C31">
        <w:rPr>
          <w:i/>
          <w:sz w:val="22"/>
          <w:szCs w:val="22"/>
        </w:rPr>
        <w:t xml:space="preserve"> the words “Public Domain Acts” shall be substituted with the words “Public Domain </w:t>
      </w:r>
      <w:r w:rsidRPr="00CC4C31">
        <w:rPr>
          <w:i/>
          <w:sz w:val="22"/>
          <w:szCs w:val="22"/>
          <w:lang w:val="mt-MT"/>
        </w:rPr>
        <w:t>R</w:t>
      </w:r>
      <w:r w:rsidRPr="00CC4C31">
        <w:rPr>
          <w:i/>
          <w:sz w:val="22"/>
          <w:szCs w:val="22"/>
        </w:rPr>
        <w:t>esolutions” and the words “within thirty days of the coming into force of the Act of Parliament by which a declaration contemplated by this article is made” shall be substituted with the words “within two months from their approval by the House of Representatives”.</w:t>
      </w:r>
    </w:p>
    <w:p w:rsidR="00813605" w:rsidRPr="00CC4C31" w:rsidRDefault="00813605" w:rsidP="00CC4C31">
      <w:pPr>
        <w:pStyle w:val="ListParagraph"/>
        <w:spacing w:after="0" w:line="240" w:lineRule="auto"/>
        <w:ind w:left="567" w:hanging="567"/>
        <w:jc w:val="both"/>
        <w:rPr>
          <w:rFonts w:ascii="Times New Roman" w:hAnsi="Times New Roman"/>
          <w:i/>
        </w:rPr>
      </w:pPr>
    </w:p>
    <w:p w:rsidR="00813605" w:rsidRPr="00CC4C31" w:rsidRDefault="00813605" w:rsidP="00CC4C31">
      <w:pPr>
        <w:ind w:left="567"/>
        <w:jc w:val="both"/>
        <w:rPr>
          <w:i/>
          <w:sz w:val="22"/>
          <w:szCs w:val="22"/>
        </w:rPr>
      </w:pPr>
      <w:r w:rsidRPr="00CC4C31">
        <w:rPr>
          <w:i/>
          <w:sz w:val="22"/>
          <w:szCs w:val="22"/>
          <w:lang w:val="mt-MT"/>
        </w:rPr>
        <w:t xml:space="preserve">(5) </w:t>
      </w:r>
      <w:r w:rsidRPr="00CC4C31">
        <w:rPr>
          <w:i/>
          <w:sz w:val="22"/>
          <w:szCs w:val="22"/>
        </w:rPr>
        <w:t xml:space="preserve">In </w:t>
      </w:r>
      <w:r w:rsidRPr="00CC4C31">
        <w:rPr>
          <w:i/>
          <w:sz w:val="22"/>
          <w:szCs w:val="22"/>
          <w:lang w:val="mt-MT"/>
        </w:rPr>
        <w:t>sub-article</w:t>
      </w:r>
      <w:r w:rsidRPr="00CC4C31">
        <w:rPr>
          <w:i/>
          <w:sz w:val="22"/>
          <w:szCs w:val="22"/>
        </w:rPr>
        <w:t xml:space="preserve"> (6) </w:t>
      </w:r>
      <w:r w:rsidRPr="00CC4C31">
        <w:rPr>
          <w:i/>
          <w:sz w:val="22"/>
          <w:szCs w:val="22"/>
          <w:lang w:val="mt-MT"/>
        </w:rPr>
        <w:t>there</w:t>
      </w:r>
      <w:r w:rsidRPr="00CC4C31">
        <w:rPr>
          <w:i/>
          <w:sz w:val="22"/>
          <w:szCs w:val="22"/>
        </w:rPr>
        <w:t>of</w:t>
      </w:r>
      <w:r w:rsidRPr="00CC4C31">
        <w:rPr>
          <w:i/>
          <w:sz w:val="22"/>
          <w:szCs w:val="22"/>
          <w:lang w:val="mt-MT"/>
        </w:rPr>
        <w:t xml:space="preserve">, </w:t>
      </w:r>
      <w:r w:rsidRPr="00CC4C31">
        <w:rPr>
          <w:i/>
          <w:sz w:val="22"/>
          <w:szCs w:val="22"/>
        </w:rPr>
        <w:t xml:space="preserve">the words “Declassification Act” shall be substituted with the words “Declassification </w:t>
      </w:r>
      <w:r w:rsidRPr="00CC4C31">
        <w:rPr>
          <w:i/>
          <w:sz w:val="22"/>
          <w:szCs w:val="22"/>
          <w:lang w:val="mt-MT"/>
        </w:rPr>
        <w:t>R</w:t>
      </w:r>
      <w:r w:rsidRPr="00CC4C31">
        <w:rPr>
          <w:i/>
          <w:sz w:val="22"/>
          <w:szCs w:val="22"/>
        </w:rPr>
        <w:t xml:space="preserve">esolution” and in the proviso thereof the words “Public Domain Act” shall be </w:t>
      </w:r>
      <w:r w:rsidRPr="00CC4C31">
        <w:rPr>
          <w:i/>
          <w:sz w:val="22"/>
          <w:szCs w:val="22"/>
        </w:rPr>
        <w:lastRenderedPageBreak/>
        <w:t xml:space="preserve">substituted with the words “Public Domain </w:t>
      </w:r>
      <w:r w:rsidRPr="00CC4C31">
        <w:rPr>
          <w:i/>
          <w:sz w:val="22"/>
          <w:szCs w:val="22"/>
          <w:lang w:val="mt-MT"/>
        </w:rPr>
        <w:t>R</w:t>
      </w:r>
      <w:r w:rsidRPr="00CC4C31">
        <w:rPr>
          <w:i/>
          <w:sz w:val="22"/>
          <w:szCs w:val="22"/>
        </w:rPr>
        <w:t>esolution”.</w:t>
      </w:r>
    </w:p>
    <w:p w:rsidR="00813605" w:rsidRPr="00CC4C31" w:rsidRDefault="00813605" w:rsidP="00CC4C31">
      <w:pPr>
        <w:pStyle w:val="ListParagraph"/>
        <w:spacing w:after="0" w:line="240" w:lineRule="auto"/>
        <w:ind w:left="567" w:hanging="567"/>
        <w:jc w:val="both"/>
        <w:rPr>
          <w:rFonts w:ascii="Times New Roman" w:hAnsi="Times New Roman"/>
          <w:i/>
        </w:rPr>
      </w:pPr>
    </w:p>
    <w:p w:rsidR="00813605" w:rsidRPr="00CC4C31" w:rsidRDefault="00813605" w:rsidP="00CC4C31">
      <w:pPr>
        <w:ind w:left="567"/>
        <w:jc w:val="both"/>
        <w:rPr>
          <w:i/>
          <w:sz w:val="22"/>
          <w:szCs w:val="22"/>
        </w:rPr>
      </w:pPr>
      <w:r w:rsidRPr="00CC4C31">
        <w:rPr>
          <w:i/>
          <w:sz w:val="22"/>
          <w:szCs w:val="22"/>
          <w:lang w:val="mt-MT"/>
        </w:rPr>
        <w:t xml:space="preserve">(6) </w:t>
      </w:r>
      <w:r w:rsidRPr="00CC4C31">
        <w:rPr>
          <w:i/>
          <w:sz w:val="22"/>
          <w:szCs w:val="22"/>
        </w:rPr>
        <w:t xml:space="preserve">In </w:t>
      </w:r>
      <w:r w:rsidRPr="00CC4C31">
        <w:rPr>
          <w:i/>
          <w:sz w:val="22"/>
          <w:szCs w:val="22"/>
          <w:lang w:val="mt-MT"/>
        </w:rPr>
        <w:t xml:space="preserve">sub-article </w:t>
      </w:r>
      <w:r w:rsidRPr="00CC4C31">
        <w:rPr>
          <w:i/>
          <w:sz w:val="22"/>
          <w:szCs w:val="22"/>
        </w:rPr>
        <w:t xml:space="preserve">(12) </w:t>
      </w:r>
      <w:r w:rsidRPr="00CC4C31">
        <w:rPr>
          <w:i/>
          <w:sz w:val="22"/>
          <w:szCs w:val="22"/>
          <w:lang w:val="mt-MT"/>
        </w:rPr>
        <w:t>there</w:t>
      </w:r>
      <w:r w:rsidRPr="00CC4C31">
        <w:rPr>
          <w:i/>
          <w:sz w:val="22"/>
          <w:szCs w:val="22"/>
        </w:rPr>
        <w:t>of</w:t>
      </w:r>
      <w:r w:rsidRPr="00CC4C31">
        <w:rPr>
          <w:i/>
          <w:sz w:val="22"/>
          <w:szCs w:val="22"/>
          <w:lang w:val="mt-MT"/>
        </w:rPr>
        <w:t>,</w:t>
      </w:r>
      <w:r w:rsidRPr="00CC4C31">
        <w:rPr>
          <w:i/>
          <w:sz w:val="22"/>
          <w:szCs w:val="22"/>
        </w:rPr>
        <w:t xml:space="preserve"> the words “Declassification Act” shall be substituted with the words “Declassification </w:t>
      </w:r>
      <w:r w:rsidRPr="00CC4C31">
        <w:rPr>
          <w:i/>
          <w:sz w:val="22"/>
          <w:szCs w:val="22"/>
          <w:lang w:val="mt-MT"/>
        </w:rPr>
        <w:t>R</w:t>
      </w:r>
      <w:r w:rsidRPr="00CC4C31">
        <w:rPr>
          <w:i/>
          <w:sz w:val="22"/>
          <w:szCs w:val="22"/>
        </w:rPr>
        <w:t>esolution”.</w:t>
      </w:r>
    </w:p>
    <w:p w:rsidR="00813605" w:rsidRPr="00CC4C31" w:rsidRDefault="00813605" w:rsidP="00CC4C31">
      <w:pPr>
        <w:pStyle w:val="ListParagraph"/>
        <w:spacing w:after="0" w:line="240" w:lineRule="auto"/>
        <w:ind w:left="567" w:hanging="567"/>
        <w:jc w:val="both"/>
        <w:rPr>
          <w:rFonts w:ascii="Times New Roman" w:hAnsi="Times New Roman"/>
          <w:i/>
        </w:rPr>
      </w:pPr>
    </w:p>
    <w:p w:rsidR="00813605" w:rsidRPr="00CC4C31" w:rsidRDefault="00813605" w:rsidP="00CC4C31">
      <w:pPr>
        <w:ind w:left="567"/>
        <w:jc w:val="both"/>
        <w:rPr>
          <w:i/>
          <w:sz w:val="22"/>
          <w:szCs w:val="22"/>
          <w:lang w:val="mt-MT"/>
        </w:rPr>
      </w:pPr>
      <w:r w:rsidRPr="00CC4C31">
        <w:rPr>
          <w:i/>
          <w:sz w:val="22"/>
          <w:szCs w:val="22"/>
          <w:lang w:val="mt-MT"/>
        </w:rPr>
        <w:t xml:space="preserve">(7) </w:t>
      </w:r>
      <w:r w:rsidRPr="00CC4C31">
        <w:rPr>
          <w:i/>
          <w:sz w:val="22"/>
          <w:szCs w:val="22"/>
        </w:rPr>
        <w:t xml:space="preserve">In </w:t>
      </w:r>
      <w:r w:rsidRPr="00CC4C31">
        <w:rPr>
          <w:i/>
          <w:sz w:val="22"/>
          <w:szCs w:val="22"/>
          <w:lang w:val="mt-MT"/>
        </w:rPr>
        <w:t xml:space="preserve">sub-article </w:t>
      </w:r>
      <w:r w:rsidRPr="00CC4C31">
        <w:rPr>
          <w:i/>
          <w:sz w:val="22"/>
          <w:szCs w:val="22"/>
        </w:rPr>
        <w:t xml:space="preserve">(13) </w:t>
      </w:r>
      <w:r w:rsidRPr="00CC4C31">
        <w:rPr>
          <w:i/>
          <w:sz w:val="22"/>
          <w:szCs w:val="22"/>
          <w:lang w:val="mt-MT"/>
        </w:rPr>
        <w:t>there</w:t>
      </w:r>
      <w:r w:rsidRPr="00CC4C31">
        <w:rPr>
          <w:i/>
          <w:sz w:val="22"/>
          <w:szCs w:val="22"/>
        </w:rPr>
        <w:t>of</w:t>
      </w:r>
      <w:r w:rsidRPr="00CC4C31">
        <w:rPr>
          <w:i/>
          <w:sz w:val="22"/>
          <w:szCs w:val="22"/>
          <w:lang w:val="mt-MT"/>
        </w:rPr>
        <w:t xml:space="preserve">, </w:t>
      </w:r>
      <w:r w:rsidRPr="00CC4C31">
        <w:rPr>
          <w:i/>
          <w:sz w:val="22"/>
          <w:szCs w:val="22"/>
        </w:rPr>
        <w:t xml:space="preserve">the words “Declassification Act” shall be substituted with the words “Declassification </w:t>
      </w:r>
      <w:r w:rsidRPr="00CC4C31">
        <w:rPr>
          <w:i/>
          <w:sz w:val="22"/>
          <w:szCs w:val="22"/>
          <w:lang w:val="mt-MT"/>
        </w:rPr>
        <w:t>R</w:t>
      </w:r>
      <w:r w:rsidRPr="00CC4C31">
        <w:rPr>
          <w:i/>
          <w:sz w:val="22"/>
          <w:szCs w:val="22"/>
        </w:rPr>
        <w:t>esolution”</w:t>
      </w:r>
      <w:r w:rsidRPr="00CC4C31">
        <w:rPr>
          <w:i/>
          <w:sz w:val="22"/>
          <w:szCs w:val="22"/>
          <w:lang w:val="mt-MT"/>
        </w:rPr>
        <w:t>.</w:t>
      </w:r>
    </w:p>
    <w:p w:rsidR="00813605" w:rsidRPr="00CC4C31" w:rsidRDefault="00813605" w:rsidP="00CC4C31">
      <w:pPr>
        <w:ind w:left="567" w:hanging="567"/>
        <w:jc w:val="both"/>
        <w:rPr>
          <w:i/>
          <w:sz w:val="22"/>
          <w:szCs w:val="22"/>
        </w:rPr>
      </w:pPr>
    </w:p>
    <w:p w:rsidR="00813605" w:rsidRPr="00CC4C31" w:rsidRDefault="00813605" w:rsidP="00CC4C31">
      <w:pPr>
        <w:ind w:left="567"/>
        <w:jc w:val="both"/>
        <w:rPr>
          <w:i/>
          <w:sz w:val="22"/>
          <w:szCs w:val="22"/>
        </w:rPr>
      </w:pPr>
      <w:r w:rsidRPr="00CC4C31">
        <w:rPr>
          <w:i/>
          <w:sz w:val="22"/>
          <w:szCs w:val="22"/>
          <w:lang w:val="mt-MT"/>
        </w:rPr>
        <w:t>In article</w:t>
      </w:r>
      <w:r w:rsidRPr="00CC4C31">
        <w:rPr>
          <w:i/>
          <w:sz w:val="22"/>
          <w:szCs w:val="22"/>
        </w:rPr>
        <w:t xml:space="preserve"> 6</w:t>
      </w:r>
      <w:r w:rsidRPr="00CC4C31">
        <w:rPr>
          <w:i/>
          <w:sz w:val="22"/>
          <w:szCs w:val="22"/>
          <w:lang w:val="mt-MT"/>
        </w:rPr>
        <w:t xml:space="preserve"> thereof</w:t>
      </w:r>
      <w:r w:rsidRPr="00CC4C31">
        <w:rPr>
          <w:i/>
          <w:sz w:val="22"/>
          <w:szCs w:val="22"/>
        </w:rPr>
        <w:t>:</w:t>
      </w:r>
    </w:p>
    <w:p w:rsidR="00813605" w:rsidRPr="00CC4C31" w:rsidRDefault="00813605" w:rsidP="00CC4C31">
      <w:pPr>
        <w:pStyle w:val="ListParagraph"/>
        <w:spacing w:after="0" w:line="240" w:lineRule="auto"/>
        <w:ind w:left="567" w:hanging="567"/>
        <w:jc w:val="both"/>
        <w:rPr>
          <w:rFonts w:ascii="Times New Roman" w:hAnsi="Times New Roman"/>
          <w:i/>
        </w:rPr>
      </w:pPr>
    </w:p>
    <w:p w:rsidR="00813605" w:rsidRPr="00CC4C31" w:rsidRDefault="00813605" w:rsidP="00CC4C31">
      <w:pPr>
        <w:ind w:left="567"/>
        <w:jc w:val="both"/>
        <w:rPr>
          <w:i/>
          <w:sz w:val="22"/>
          <w:szCs w:val="22"/>
          <w:lang w:val="mt-MT"/>
        </w:rPr>
      </w:pPr>
      <w:r w:rsidRPr="00CC4C31">
        <w:rPr>
          <w:i/>
          <w:sz w:val="22"/>
          <w:szCs w:val="22"/>
          <w:lang w:val="mt-MT"/>
        </w:rPr>
        <w:t>(1</w:t>
      </w:r>
      <w:r w:rsidRPr="00CC4C31">
        <w:rPr>
          <w:i/>
          <w:sz w:val="22"/>
          <w:szCs w:val="22"/>
        </w:rPr>
        <w:t>) In sub-</w:t>
      </w:r>
      <w:r w:rsidRPr="00CC4C31">
        <w:rPr>
          <w:i/>
          <w:sz w:val="22"/>
          <w:szCs w:val="22"/>
          <w:lang w:val="mt-MT"/>
        </w:rPr>
        <w:t>article</w:t>
      </w:r>
      <w:r w:rsidRPr="00CC4C31">
        <w:rPr>
          <w:i/>
          <w:sz w:val="22"/>
          <w:szCs w:val="22"/>
        </w:rPr>
        <w:t xml:space="preserve"> (1) thereof</w:t>
      </w:r>
      <w:r w:rsidRPr="00CC4C31">
        <w:rPr>
          <w:i/>
          <w:sz w:val="22"/>
          <w:szCs w:val="22"/>
          <w:lang w:val="mt-MT"/>
        </w:rPr>
        <w:t>,</w:t>
      </w:r>
      <w:r w:rsidRPr="00CC4C31">
        <w:rPr>
          <w:i/>
          <w:sz w:val="22"/>
          <w:szCs w:val="22"/>
        </w:rPr>
        <w:t xml:space="preserve"> the words “,</w:t>
      </w:r>
      <w:r w:rsidRPr="00CC4C31">
        <w:rPr>
          <w:i/>
          <w:sz w:val="22"/>
          <w:szCs w:val="22"/>
          <w:lang w:val="mt-MT"/>
        </w:rPr>
        <w:t xml:space="preserve"> </w:t>
      </w:r>
      <w:r w:rsidRPr="00CC4C31">
        <w:rPr>
          <w:i/>
          <w:sz w:val="22"/>
          <w:szCs w:val="22"/>
        </w:rPr>
        <w:t>to the extent and in the manner they so require” shall be deleted.</w:t>
      </w:r>
    </w:p>
    <w:p w:rsidR="00813605" w:rsidRPr="00CC4C31" w:rsidRDefault="00813605" w:rsidP="00CC4C31">
      <w:pPr>
        <w:ind w:left="567" w:hanging="567"/>
        <w:jc w:val="both"/>
        <w:rPr>
          <w:i/>
          <w:sz w:val="22"/>
          <w:szCs w:val="22"/>
          <w:lang w:val="mt-MT"/>
        </w:rPr>
      </w:pPr>
    </w:p>
    <w:p w:rsidR="00813605" w:rsidRPr="00CC4C31" w:rsidRDefault="00813605" w:rsidP="00CC4C31">
      <w:pPr>
        <w:ind w:left="567"/>
        <w:jc w:val="both"/>
        <w:rPr>
          <w:i/>
          <w:sz w:val="22"/>
          <w:szCs w:val="22"/>
          <w:lang w:val="mt-MT"/>
        </w:rPr>
      </w:pPr>
      <w:r w:rsidRPr="00CC4C31">
        <w:rPr>
          <w:i/>
          <w:sz w:val="22"/>
          <w:szCs w:val="22"/>
          <w:lang w:val="mt-MT"/>
        </w:rPr>
        <w:t>In article 7 thereof</w:t>
      </w:r>
      <w:r w:rsidRPr="00CC4C31">
        <w:rPr>
          <w:i/>
          <w:sz w:val="22"/>
          <w:szCs w:val="22"/>
        </w:rPr>
        <w:t>:</w:t>
      </w:r>
    </w:p>
    <w:p w:rsidR="00813605" w:rsidRPr="00CC4C31" w:rsidRDefault="00813605" w:rsidP="00CC4C31">
      <w:pPr>
        <w:ind w:left="567" w:hanging="567"/>
        <w:jc w:val="both"/>
        <w:rPr>
          <w:b/>
          <w:i/>
          <w:sz w:val="22"/>
          <w:szCs w:val="22"/>
          <w:lang w:val="mt-MT"/>
        </w:rPr>
      </w:pPr>
    </w:p>
    <w:p w:rsidR="00813605" w:rsidRPr="00CC4C31" w:rsidRDefault="00813605" w:rsidP="00CC4C31">
      <w:pPr>
        <w:ind w:left="567"/>
        <w:jc w:val="both"/>
        <w:rPr>
          <w:i/>
          <w:sz w:val="22"/>
          <w:szCs w:val="22"/>
        </w:rPr>
      </w:pPr>
      <w:r w:rsidRPr="00CC4C31">
        <w:rPr>
          <w:i/>
          <w:sz w:val="22"/>
          <w:szCs w:val="22"/>
          <w:lang w:val="mt-MT"/>
        </w:rPr>
        <w:t>(1</w:t>
      </w:r>
      <w:r w:rsidRPr="00CC4C31">
        <w:rPr>
          <w:i/>
          <w:sz w:val="22"/>
          <w:szCs w:val="22"/>
        </w:rPr>
        <w:t>) In sub-</w:t>
      </w:r>
      <w:r w:rsidRPr="00CC4C31">
        <w:rPr>
          <w:i/>
          <w:sz w:val="22"/>
          <w:szCs w:val="22"/>
          <w:lang w:val="mt-MT"/>
        </w:rPr>
        <w:t xml:space="preserve">articles </w:t>
      </w:r>
      <w:r w:rsidRPr="00CC4C31">
        <w:rPr>
          <w:i/>
          <w:sz w:val="22"/>
          <w:szCs w:val="22"/>
        </w:rPr>
        <w:t>(1), (2) and (3) thereof</w:t>
      </w:r>
      <w:r w:rsidRPr="00CC4C31">
        <w:rPr>
          <w:i/>
          <w:sz w:val="22"/>
          <w:szCs w:val="22"/>
          <w:lang w:val="mt-MT"/>
        </w:rPr>
        <w:t>,</w:t>
      </w:r>
      <w:r w:rsidRPr="00CC4C31">
        <w:rPr>
          <w:i/>
          <w:sz w:val="22"/>
          <w:szCs w:val="22"/>
        </w:rPr>
        <w:t xml:space="preserve"> the words “administrative act” shall be substituted with the words “administrative permit”.</w:t>
      </w:r>
    </w:p>
    <w:p w:rsidR="00813605" w:rsidRPr="00CC4C31" w:rsidRDefault="00813605" w:rsidP="00CC4C31">
      <w:pPr>
        <w:pStyle w:val="ListParagraph"/>
        <w:spacing w:after="0" w:line="240" w:lineRule="auto"/>
        <w:ind w:left="567" w:hanging="567"/>
        <w:jc w:val="both"/>
        <w:rPr>
          <w:rFonts w:ascii="Times New Roman" w:hAnsi="Times New Roman"/>
          <w:i/>
        </w:rPr>
      </w:pPr>
    </w:p>
    <w:p w:rsidR="00813605" w:rsidRPr="00CC4C31" w:rsidRDefault="00813605" w:rsidP="00CC4C31">
      <w:pPr>
        <w:ind w:left="567"/>
        <w:jc w:val="both"/>
        <w:rPr>
          <w:i/>
          <w:sz w:val="22"/>
          <w:szCs w:val="22"/>
          <w:lang w:val="mt-MT"/>
        </w:rPr>
      </w:pPr>
      <w:r w:rsidRPr="00CC4C31">
        <w:rPr>
          <w:i/>
          <w:sz w:val="22"/>
          <w:szCs w:val="22"/>
          <w:lang w:val="mt-MT"/>
        </w:rPr>
        <w:t xml:space="preserve">(2) </w:t>
      </w:r>
      <w:r w:rsidRPr="00CC4C31">
        <w:rPr>
          <w:i/>
          <w:sz w:val="22"/>
          <w:szCs w:val="22"/>
        </w:rPr>
        <w:t>In sub-</w:t>
      </w:r>
      <w:r w:rsidRPr="00CC4C31">
        <w:rPr>
          <w:i/>
          <w:sz w:val="22"/>
          <w:szCs w:val="22"/>
          <w:lang w:val="mt-MT"/>
        </w:rPr>
        <w:t>article</w:t>
      </w:r>
      <w:r w:rsidRPr="00CC4C31">
        <w:rPr>
          <w:i/>
          <w:sz w:val="22"/>
          <w:szCs w:val="22"/>
        </w:rPr>
        <w:t xml:space="preserve"> (4) </w:t>
      </w:r>
      <w:r w:rsidRPr="00CC4C31">
        <w:rPr>
          <w:i/>
          <w:sz w:val="22"/>
          <w:szCs w:val="22"/>
          <w:lang w:val="mt-MT"/>
        </w:rPr>
        <w:t xml:space="preserve">thereof, </w:t>
      </w:r>
      <w:r w:rsidRPr="00CC4C31">
        <w:rPr>
          <w:i/>
          <w:sz w:val="22"/>
          <w:szCs w:val="22"/>
        </w:rPr>
        <w:t>the words “Administrative acts” shall be substituted with the words “Administrative permits”</w:t>
      </w:r>
      <w:r w:rsidRPr="00CC4C31">
        <w:rPr>
          <w:i/>
          <w:sz w:val="22"/>
          <w:szCs w:val="22"/>
          <w:lang w:val="mt-MT"/>
        </w:rPr>
        <w:t>.</w:t>
      </w:r>
    </w:p>
    <w:p w:rsidR="00813605" w:rsidRPr="00CC4C31" w:rsidRDefault="00813605" w:rsidP="00CC4C31">
      <w:pPr>
        <w:ind w:left="567" w:hanging="567"/>
        <w:jc w:val="both"/>
        <w:rPr>
          <w:i/>
          <w:sz w:val="22"/>
          <w:szCs w:val="22"/>
        </w:rPr>
      </w:pPr>
    </w:p>
    <w:p w:rsidR="00813605" w:rsidRPr="00CC4C31" w:rsidRDefault="00813605" w:rsidP="00CC4C31">
      <w:pPr>
        <w:ind w:left="567"/>
        <w:jc w:val="both"/>
        <w:rPr>
          <w:i/>
          <w:sz w:val="22"/>
          <w:szCs w:val="22"/>
          <w:lang w:val="mt-MT"/>
        </w:rPr>
      </w:pPr>
      <w:r w:rsidRPr="00CC4C31">
        <w:rPr>
          <w:i/>
          <w:sz w:val="22"/>
          <w:szCs w:val="22"/>
          <w:lang w:val="mt-MT"/>
        </w:rPr>
        <w:t>In article</w:t>
      </w:r>
      <w:r w:rsidRPr="00CC4C31">
        <w:rPr>
          <w:i/>
          <w:sz w:val="22"/>
          <w:szCs w:val="22"/>
        </w:rPr>
        <w:t xml:space="preserve"> </w:t>
      </w:r>
      <w:r w:rsidRPr="00CC4C31">
        <w:rPr>
          <w:i/>
          <w:sz w:val="22"/>
          <w:szCs w:val="22"/>
          <w:lang w:val="mt-MT"/>
        </w:rPr>
        <w:t>8 thereof</w:t>
      </w:r>
      <w:r w:rsidRPr="00CC4C31">
        <w:rPr>
          <w:i/>
          <w:sz w:val="22"/>
          <w:szCs w:val="22"/>
        </w:rPr>
        <w:t>:</w:t>
      </w:r>
    </w:p>
    <w:p w:rsidR="00813605" w:rsidRPr="00CC4C31" w:rsidRDefault="00813605" w:rsidP="00CC4C31">
      <w:pPr>
        <w:ind w:left="567" w:hanging="567"/>
        <w:jc w:val="both"/>
        <w:rPr>
          <w:i/>
          <w:sz w:val="22"/>
          <w:szCs w:val="22"/>
          <w:u w:val="single"/>
          <w:lang w:val="mt-MT"/>
        </w:rPr>
      </w:pPr>
    </w:p>
    <w:p w:rsidR="00813605" w:rsidRPr="00CC4C31" w:rsidRDefault="00813605" w:rsidP="00CC4C31">
      <w:pPr>
        <w:ind w:left="567"/>
        <w:jc w:val="both"/>
        <w:rPr>
          <w:i/>
          <w:sz w:val="22"/>
          <w:szCs w:val="22"/>
          <w:lang w:val="mt-MT"/>
        </w:rPr>
      </w:pPr>
      <w:r w:rsidRPr="00CC4C31">
        <w:rPr>
          <w:i/>
          <w:sz w:val="22"/>
          <w:szCs w:val="22"/>
          <w:lang w:val="mt-MT"/>
        </w:rPr>
        <w:t>(1</w:t>
      </w:r>
      <w:r w:rsidRPr="00CC4C31">
        <w:rPr>
          <w:i/>
          <w:sz w:val="22"/>
          <w:szCs w:val="22"/>
        </w:rPr>
        <w:t xml:space="preserve">) </w:t>
      </w:r>
      <w:r w:rsidRPr="00CC4C31">
        <w:rPr>
          <w:i/>
          <w:sz w:val="22"/>
          <w:szCs w:val="22"/>
          <w:lang w:val="mt-MT"/>
        </w:rPr>
        <w:t>I</w:t>
      </w:r>
      <w:r w:rsidRPr="00CC4C31">
        <w:rPr>
          <w:i/>
          <w:sz w:val="22"/>
          <w:szCs w:val="22"/>
        </w:rPr>
        <w:t>n paragraph (a)</w:t>
      </w:r>
      <w:r w:rsidRPr="00CC4C31">
        <w:rPr>
          <w:i/>
          <w:sz w:val="22"/>
          <w:szCs w:val="22"/>
          <w:lang w:val="mt-MT"/>
        </w:rPr>
        <w:t>,</w:t>
      </w:r>
      <w:r w:rsidRPr="00CC4C31">
        <w:rPr>
          <w:i/>
          <w:sz w:val="22"/>
          <w:szCs w:val="22"/>
        </w:rPr>
        <w:t xml:space="preserve"> (d), (e) and (f) </w:t>
      </w:r>
      <w:r w:rsidRPr="00CC4C31">
        <w:rPr>
          <w:i/>
          <w:sz w:val="22"/>
          <w:szCs w:val="22"/>
          <w:lang w:val="mt-MT"/>
        </w:rPr>
        <w:t>of</w:t>
      </w:r>
      <w:r w:rsidRPr="00CC4C31">
        <w:rPr>
          <w:i/>
          <w:sz w:val="22"/>
          <w:szCs w:val="22"/>
        </w:rPr>
        <w:t xml:space="preserve"> sub-</w:t>
      </w:r>
      <w:r w:rsidRPr="00CC4C31">
        <w:rPr>
          <w:i/>
          <w:sz w:val="22"/>
          <w:szCs w:val="22"/>
          <w:lang w:val="mt-MT"/>
        </w:rPr>
        <w:t>article</w:t>
      </w:r>
      <w:r w:rsidRPr="00CC4C31">
        <w:rPr>
          <w:i/>
          <w:sz w:val="22"/>
          <w:szCs w:val="22"/>
        </w:rPr>
        <w:t xml:space="preserve"> (1)</w:t>
      </w:r>
      <w:r w:rsidRPr="00CC4C31">
        <w:rPr>
          <w:i/>
          <w:sz w:val="22"/>
          <w:szCs w:val="22"/>
          <w:lang w:val="mt-MT"/>
        </w:rPr>
        <w:t>,</w:t>
      </w:r>
      <w:r w:rsidRPr="00CC4C31">
        <w:rPr>
          <w:i/>
          <w:sz w:val="22"/>
          <w:szCs w:val="22"/>
        </w:rPr>
        <w:t xml:space="preserve"> in paragraphs (b) and (c) </w:t>
      </w:r>
      <w:r w:rsidRPr="00CC4C31">
        <w:rPr>
          <w:i/>
          <w:sz w:val="22"/>
          <w:szCs w:val="22"/>
          <w:lang w:val="mt-MT"/>
        </w:rPr>
        <w:t>of</w:t>
      </w:r>
      <w:r w:rsidRPr="00CC4C31">
        <w:rPr>
          <w:i/>
          <w:sz w:val="22"/>
          <w:szCs w:val="22"/>
        </w:rPr>
        <w:t xml:space="preserve"> sub-</w:t>
      </w:r>
      <w:r w:rsidRPr="00CC4C31">
        <w:rPr>
          <w:i/>
          <w:sz w:val="22"/>
          <w:szCs w:val="22"/>
          <w:lang w:val="mt-MT"/>
        </w:rPr>
        <w:t>article</w:t>
      </w:r>
      <w:r w:rsidRPr="00CC4C31">
        <w:rPr>
          <w:i/>
          <w:sz w:val="22"/>
          <w:szCs w:val="22"/>
        </w:rPr>
        <w:t xml:space="preserve"> (2) and in sub-a</w:t>
      </w:r>
      <w:r w:rsidRPr="00CC4C31">
        <w:rPr>
          <w:i/>
          <w:sz w:val="22"/>
          <w:szCs w:val="22"/>
          <w:lang w:val="mt-MT"/>
        </w:rPr>
        <w:t>rticle</w:t>
      </w:r>
      <w:r w:rsidRPr="00CC4C31">
        <w:rPr>
          <w:i/>
          <w:sz w:val="22"/>
          <w:szCs w:val="22"/>
        </w:rPr>
        <w:t xml:space="preserve"> (3) thereof, the words “Declassification Act” shall be substituted with the words “Declassification </w:t>
      </w:r>
      <w:r w:rsidRPr="00CC4C31">
        <w:rPr>
          <w:i/>
          <w:sz w:val="22"/>
          <w:szCs w:val="22"/>
          <w:lang w:val="mt-MT"/>
        </w:rPr>
        <w:t>R</w:t>
      </w:r>
      <w:r w:rsidRPr="00CC4C31">
        <w:rPr>
          <w:i/>
          <w:sz w:val="22"/>
          <w:szCs w:val="22"/>
        </w:rPr>
        <w:t>esolution”</w:t>
      </w:r>
      <w:r w:rsidRPr="00CC4C31">
        <w:rPr>
          <w:i/>
          <w:sz w:val="22"/>
          <w:szCs w:val="22"/>
          <w:lang w:val="mt-MT"/>
        </w:rPr>
        <w:t>.</w:t>
      </w:r>
    </w:p>
    <w:p w:rsidR="00813605" w:rsidRPr="00CC4C31" w:rsidRDefault="00813605" w:rsidP="00CC4C31">
      <w:pPr>
        <w:ind w:left="567" w:hanging="567"/>
        <w:jc w:val="both"/>
        <w:rPr>
          <w:i/>
          <w:sz w:val="22"/>
          <w:szCs w:val="22"/>
        </w:rPr>
      </w:pPr>
    </w:p>
    <w:p w:rsidR="00813605" w:rsidRPr="00CC4C31" w:rsidRDefault="00813605" w:rsidP="00CC4C31">
      <w:pPr>
        <w:ind w:left="567"/>
        <w:jc w:val="both"/>
        <w:rPr>
          <w:i/>
          <w:sz w:val="22"/>
          <w:szCs w:val="22"/>
          <w:lang w:val="mt-MT"/>
        </w:rPr>
      </w:pPr>
      <w:r w:rsidRPr="00CC4C31">
        <w:rPr>
          <w:i/>
          <w:sz w:val="22"/>
          <w:szCs w:val="22"/>
          <w:lang w:val="mt-MT"/>
        </w:rPr>
        <w:t>In article</w:t>
      </w:r>
      <w:r w:rsidRPr="00CC4C31">
        <w:rPr>
          <w:i/>
          <w:sz w:val="22"/>
          <w:szCs w:val="22"/>
        </w:rPr>
        <w:t xml:space="preserve"> </w:t>
      </w:r>
      <w:r w:rsidRPr="00CC4C31">
        <w:rPr>
          <w:i/>
          <w:sz w:val="22"/>
          <w:szCs w:val="22"/>
          <w:lang w:val="mt-MT"/>
        </w:rPr>
        <w:t>9 thereof</w:t>
      </w:r>
      <w:r w:rsidRPr="00CC4C31">
        <w:rPr>
          <w:i/>
          <w:sz w:val="22"/>
          <w:szCs w:val="22"/>
        </w:rPr>
        <w:t>:</w:t>
      </w:r>
      <w:r w:rsidRPr="00CC4C31">
        <w:rPr>
          <w:i/>
          <w:sz w:val="22"/>
          <w:szCs w:val="22"/>
          <w:lang w:val="mt-MT"/>
        </w:rPr>
        <w:t xml:space="preserve"> </w:t>
      </w:r>
    </w:p>
    <w:p w:rsidR="00813605" w:rsidRPr="00CC4C31" w:rsidRDefault="00813605" w:rsidP="00CC4C31">
      <w:pPr>
        <w:ind w:left="567" w:hanging="567"/>
        <w:jc w:val="both"/>
        <w:rPr>
          <w:i/>
          <w:sz w:val="22"/>
          <w:szCs w:val="22"/>
          <w:lang w:val="mt-MT"/>
        </w:rPr>
      </w:pPr>
    </w:p>
    <w:p w:rsidR="00813605" w:rsidRPr="00CC4C31" w:rsidRDefault="00813605" w:rsidP="00CC4C31">
      <w:pPr>
        <w:ind w:left="567"/>
        <w:jc w:val="both"/>
        <w:rPr>
          <w:i/>
          <w:sz w:val="22"/>
          <w:szCs w:val="22"/>
          <w:lang w:val="mt-MT"/>
        </w:rPr>
      </w:pPr>
      <w:r w:rsidRPr="00CC4C31">
        <w:rPr>
          <w:i/>
          <w:sz w:val="22"/>
          <w:szCs w:val="22"/>
        </w:rPr>
        <w:t>In sub-</w:t>
      </w:r>
      <w:r w:rsidRPr="00CC4C31">
        <w:rPr>
          <w:i/>
          <w:sz w:val="22"/>
          <w:szCs w:val="22"/>
          <w:lang w:val="mt-MT"/>
        </w:rPr>
        <w:t>article</w:t>
      </w:r>
      <w:r w:rsidRPr="00CC4C31">
        <w:rPr>
          <w:i/>
          <w:sz w:val="22"/>
          <w:szCs w:val="22"/>
        </w:rPr>
        <w:t xml:space="preserve"> (3) thereof</w:t>
      </w:r>
      <w:r w:rsidRPr="00CC4C31">
        <w:rPr>
          <w:i/>
          <w:sz w:val="22"/>
          <w:szCs w:val="22"/>
          <w:lang w:val="mt-MT"/>
        </w:rPr>
        <w:t>,</w:t>
      </w:r>
      <w:r w:rsidRPr="00CC4C31">
        <w:rPr>
          <w:i/>
          <w:sz w:val="22"/>
          <w:szCs w:val="22"/>
        </w:rPr>
        <w:t xml:space="preserve"> the words “Declassification Act” shall be substituted with the words “Declassification </w:t>
      </w:r>
      <w:r w:rsidRPr="00CC4C31">
        <w:rPr>
          <w:i/>
          <w:sz w:val="22"/>
          <w:szCs w:val="22"/>
          <w:lang w:val="mt-MT"/>
        </w:rPr>
        <w:t>R</w:t>
      </w:r>
      <w:r w:rsidRPr="00CC4C31">
        <w:rPr>
          <w:i/>
          <w:sz w:val="22"/>
          <w:szCs w:val="22"/>
        </w:rPr>
        <w:t>esolution”</w:t>
      </w:r>
      <w:r w:rsidRPr="00CC4C31">
        <w:rPr>
          <w:i/>
          <w:sz w:val="22"/>
          <w:szCs w:val="22"/>
          <w:lang w:val="mt-MT"/>
        </w:rPr>
        <w:t>.</w:t>
      </w:r>
    </w:p>
    <w:p w:rsidR="00813605" w:rsidRPr="00CC4C31" w:rsidRDefault="00813605" w:rsidP="00CC4C31">
      <w:pPr>
        <w:pStyle w:val="ListParagraph"/>
        <w:spacing w:after="0" w:line="240" w:lineRule="auto"/>
        <w:ind w:left="567" w:hanging="567"/>
        <w:jc w:val="both"/>
        <w:rPr>
          <w:rFonts w:ascii="Times New Roman" w:hAnsi="Times New Roman"/>
          <w:i/>
          <w:lang w:val="mt-MT"/>
        </w:rPr>
      </w:pPr>
    </w:p>
    <w:p w:rsidR="00813605" w:rsidRPr="00CC4C31" w:rsidRDefault="00813605" w:rsidP="00CC4C31">
      <w:pPr>
        <w:ind w:left="567"/>
        <w:jc w:val="both"/>
        <w:rPr>
          <w:i/>
          <w:sz w:val="22"/>
          <w:szCs w:val="22"/>
          <w:u w:val="single"/>
          <w:lang w:val="mt-MT"/>
        </w:rPr>
      </w:pPr>
      <w:r w:rsidRPr="00CC4C31">
        <w:rPr>
          <w:i/>
          <w:sz w:val="22"/>
          <w:szCs w:val="22"/>
          <w:lang w:val="mt-MT"/>
        </w:rPr>
        <w:t>In article 10 thereof:</w:t>
      </w:r>
    </w:p>
    <w:p w:rsidR="00813605" w:rsidRPr="00CC4C31" w:rsidRDefault="00813605" w:rsidP="00CC4C31">
      <w:pPr>
        <w:ind w:left="567" w:hanging="567"/>
        <w:jc w:val="both"/>
        <w:rPr>
          <w:i/>
          <w:sz w:val="22"/>
          <w:szCs w:val="22"/>
          <w:u w:val="single"/>
          <w:lang w:val="mt-MT"/>
        </w:rPr>
      </w:pPr>
    </w:p>
    <w:p w:rsidR="00813605" w:rsidRPr="00CC4C31" w:rsidRDefault="00813605" w:rsidP="00CC4C31">
      <w:pPr>
        <w:ind w:left="567"/>
        <w:jc w:val="both"/>
        <w:rPr>
          <w:i/>
          <w:sz w:val="22"/>
          <w:szCs w:val="22"/>
          <w:lang w:val="mt-MT"/>
        </w:rPr>
      </w:pPr>
      <w:r w:rsidRPr="00CC4C31">
        <w:rPr>
          <w:i/>
          <w:sz w:val="22"/>
          <w:szCs w:val="22"/>
          <w:lang w:val="mt-MT"/>
        </w:rPr>
        <w:t xml:space="preserve">(1) In sub-article (1) thereof, the words in the second paragraph “and shall be made by an Act of Parliament” shall be deleted </w:t>
      </w:r>
      <w:r w:rsidRPr="00CC4C31">
        <w:rPr>
          <w:i/>
          <w:sz w:val="22"/>
          <w:szCs w:val="22"/>
          <w:lang w:val="mt-MT"/>
        </w:rPr>
        <w:t>and immediately before the sentence beginning with the words “Such things” there shall be inserted the following:</w:t>
      </w:r>
    </w:p>
    <w:p w:rsidR="00813605" w:rsidRPr="00CC4C31" w:rsidRDefault="00813605" w:rsidP="00CC4C31">
      <w:pPr>
        <w:ind w:left="567" w:hanging="567"/>
        <w:jc w:val="both"/>
        <w:rPr>
          <w:i/>
          <w:sz w:val="22"/>
          <w:szCs w:val="22"/>
          <w:lang w:val="mt-MT"/>
        </w:rPr>
      </w:pPr>
    </w:p>
    <w:p w:rsidR="00813605" w:rsidRPr="00CC4C31" w:rsidRDefault="00813605" w:rsidP="00CC4C31">
      <w:pPr>
        <w:ind w:left="567"/>
        <w:jc w:val="both"/>
        <w:rPr>
          <w:i/>
          <w:sz w:val="22"/>
          <w:szCs w:val="22"/>
          <w:lang w:val="mt-MT"/>
        </w:rPr>
      </w:pPr>
      <w:r w:rsidRPr="00CC4C31">
        <w:rPr>
          <w:i/>
          <w:sz w:val="22"/>
          <w:szCs w:val="22"/>
          <w:lang w:val="mt-MT"/>
        </w:rPr>
        <w:t>“The Executive Council as established under the Development Act of 2015 shall receive such requests by the Minister responsible for Lands to prepare a report following a public consultation process. The report shall be referred to the Standing Committee for Environment and Development Planning who in turn following its considerations and comments, shall forward its conclusions to the Minister responsible for Lands. The Minister shall present to the House of Representatives for its consideration, a Declassification Resolution.”.</w:t>
      </w:r>
    </w:p>
    <w:p w:rsidR="00813605" w:rsidRPr="00CC4C31" w:rsidRDefault="00813605" w:rsidP="00CC4C31">
      <w:pPr>
        <w:pStyle w:val="ListParagraph"/>
        <w:spacing w:after="0" w:line="240" w:lineRule="auto"/>
        <w:ind w:left="567" w:hanging="567"/>
        <w:jc w:val="both"/>
        <w:rPr>
          <w:rFonts w:ascii="Times New Roman" w:hAnsi="Times New Roman"/>
          <w:i/>
        </w:rPr>
      </w:pPr>
    </w:p>
    <w:p w:rsidR="00813605" w:rsidRPr="00CC4C31" w:rsidRDefault="00813605" w:rsidP="00CC4C31">
      <w:pPr>
        <w:ind w:left="567"/>
        <w:jc w:val="both"/>
        <w:rPr>
          <w:i/>
          <w:sz w:val="22"/>
          <w:szCs w:val="22"/>
        </w:rPr>
      </w:pPr>
      <w:r w:rsidRPr="00CC4C31">
        <w:rPr>
          <w:i/>
          <w:sz w:val="22"/>
          <w:szCs w:val="22"/>
          <w:lang w:val="mt-MT"/>
        </w:rPr>
        <w:t xml:space="preserve">(2) </w:t>
      </w:r>
      <w:r w:rsidRPr="00CC4C31">
        <w:rPr>
          <w:i/>
          <w:sz w:val="22"/>
          <w:szCs w:val="22"/>
        </w:rPr>
        <w:t>In sub-</w:t>
      </w:r>
      <w:r w:rsidRPr="00CC4C31">
        <w:rPr>
          <w:i/>
          <w:sz w:val="22"/>
          <w:szCs w:val="22"/>
          <w:lang w:val="mt-MT"/>
        </w:rPr>
        <w:t xml:space="preserve">article </w:t>
      </w:r>
      <w:r w:rsidRPr="00CC4C31">
        <w:rPr>
          <w:i/>
          <w:sz w:val="22"/>
          <w:szCs w:val="22"/>
        </w:rPr>
        <w:t xml:space="preserve">(4) </w:t>
      </w:r>
      <w:r w:rsidRPr="00CC4C31">
        <w:rPr>
          <w:i/>
          <w:sz w:val="22"/>
          <w:szCs w:val="22"/>
          <w:lang w:val="mt-MT"/>
        </w:rPr>
        <w:t>thereof,</w:t>
      </w:r>
      <w:r w:rsidRPr="00CC4C31">
        <w:rPr>
          <w:i/>
          <w:sz w:val="22"/>
          <w:szCs w:val="22"/>
        </w:rPr>
        <w:t xml:space="preserve"> the words “Public Domain Act” shall be substituted with the words “Public Domain </w:t>
      </w:r>
      <w:r w:rsidRPr="00CC4C31">
        <w:rPr>
          <w:i/>
          <w:sz w:val="22"/>
          <w:szCs w:val="22"/>
          <w:lang w:val="mt-MT"/>
        </w:rPr>
        <w:t>R</w:t>
      </w:r>
      <w:r w:rsidRPr="00CC4C31">
        <w:rPr>
          <w:i/>
          <w:sz w:val="22"/>
          <w:szCs w:val="22"/>
        </w:rPr>
        <w:t>esolution”.</w:t>
      </w:r>
    </w:p>
    <w:p w:rsidR="00813605" w:rsidRPr="00CC4C31" w:rsidRDefault="00813605" w:rsidP="00CC4C31">
      <w:pPr>
        <w:pStyle w:val="ListParagraph"/>
        <w:spacing w:after="0" w:line="240" w:lineRule="auto"/>
        <w:ind w:left="567" w:hanging="567"/>
        <w:jc w:val="both"/>
        <w:rPr>
          <w:rFonts w:ascii="Times New Roman" w:hAnsi="Times New Roman"/>
          <w:i/>
        </w:rPr>
      </w:pPr>
    </w:p>
    <w:p w:rsidR="00813605" w:rsidRPr="00CC4C31" w:rsidRDefault="00813605" w:rsidP="00CC4C31">
      <w:pPr>
        <w:ind w:left="567"/>
        <w:jc w:val="both"/>
        <w:rPr>
          <w:i/>
          <w:sz w:val="22"/>
          <w:szCs w:val="22"/>
        </w:rPr>
      </w:pPr>
      <w:r w:rsidRPr="00CC4C31">
        <w:rPr>
          <w:i/>
          <w:sz w:val="22"/>
          <w:szCs w:val="22"/>
          <w:lang w:val="mt-MT"/>
        </w:rPr>
        <w:t xml:space="preserve">(3) </w:t>
      </w:r>
      <w:r w:rsidRPr="00CC4C31">
        <w:rPr>
          <w:i/>
          <w:sz w:val="22"/>
          <w:szCs w:val="22"/>
        </w:rPr>
        <w:t>In sub-</w:t>
      </w:r>
      <w:r w:rsidRPr="00CC4C31">
        <w:rPr>
          <w:i/>
          <w:sz w:val="22"/>
          <w:szCs w:val="22"/>
          <w:lang w:val="mt-MT"/>
        </w:rPr>
        <w:t xml:space="preserve">article </w:t>
      </w:r>
      <w:r w:rsidRPr="00CC4C31">
        <w:rPr>
          <w:i/>
          <w:sz w:val="22"/>
          <w:szCs w:val="22"/>
        </w:rPr>
        <w:t xml:space="preserve">(6) </w:t>
      </w:r>
      <w:r w:rsidRPr="00CC4C31">
        <w:rPr>
          <w:i/>
          <w:sz w:val="22"/>
          <w:szCs w:val="22"/>
          <w:lang w:val="mt-MT"/>
        </w:rPr>
        <w:t>there</w:t>
      </w:r>
      <w:r w:rsidRPr="00CC4C31">
        <w:rPr>
          <w:i/>
          <w:sz w:val="22"/>
          <w:szCs w:val="22"/>
        </w:rPr>
        <w:t>of</w:t>
      </w:r>
      <w:r w:rsidRPr="00CC4C31">
        <w:rPr>
          <w:i/>
          <w:sz w:val="22"/>
          <w:szCs w:val="22"/>
          <w:lang w:val="mt-MT"/>
        </w:rPr>
        <w:t>,</w:t>
      </w:r>
      <w:r w:rsidRPr="00CC4C31">
        <w:rPr>
          <w:i/>
          <w:sz w:val="22"/>
          <w:szCs w:val="22"/>
        </w:rPr>
        <w:t xml:space="preserve"> the words “Declassification Act” shall be substituted with the words “Declassification </w:t>
      </w:r>
      <w:r w:rsidRPr="00CC4C31">
        <w:rPr>
          <w:i/>
          <w:sz w:val="22"/>
          <w:szCs w:val="22"/>
          <w:lang w:val="mt-MT"/>
        </w:rPr>
        <w:t>R</w:t>
      </w:r>
      <w:r w:rsidRPr="00CC4C31">
        <w:rPr>
          <w:i/>
          <w:sz w:val="22"/>
          <w:szCs w:val="22"/>
        </w:rPr>
        <w:t>esolution”.</w:t>
      </w:r>
    </w:p>
    <w:p w:rsidR="00813605" w:rsidRPr="00CC4C31" w:rsidRDefault="00813605" w:rsidP="00CC4C31">
      <w:pPr>
        <w:ind w:left="567" w:hanging="567"/>
        <w:jc w:val="both"/>
        <w:rPr>
          <w:i/>
          <w:sz w:val="22"/>
          <w:szCs w:val="22"/>
          <w:lang w:val="mt-MT"/>
        </w:rPr>
      </w:pPr>
    </w:p>
    <w:p w:rsidR="00813605" w:rsidRPr="00CC4C31" w:rsidRDefault="00813605" w:rsidP="00CC4C31">
      <w:pPr>
        <w:ind w:left="567"/>
        <w:jc w:val="both"/>
        <w:rPr>
          <w:i/>
          <w:sz w:val="22"/>
          <w:szCs w:val="22"/>
          <w:lang w:val="mt-MT"/>
        </w:rPr>
      </w:pPr>
      <w:r w:rsidRPr="00CC4C31">
        <w:rPr>
          <w:i/>
          <w:sz w:val="22"/>
          <w:szCs w:val="22"/>
          <w:lang w:val="mt-MT"/>
        </w:rPr>
        <w:t>In article 11 thereof</w:t>
      </w:r>
      <w:r w:rsidRPr="00CC4C31">
        <w:rPr>
          <w:i/>
          <w:sz w:val="22"/>
          <w:szCs w:val="22"/>
        </w:rPr>
        <w:t>:</w:t>
      </w:r>
    </w:p>
    <w:p w:rsidR="00813605" w:rsidRPr="00CC4C31" w:rsidRDefault="00813605" w:rsidP="00CC4C31">
      <w:pPr>
        <w:ind w:left="567" w:hanging="567"/>
        <w:jc w:val="both"/>
        <w:rPr>
          <w:b/>
          <w:i/>
          <w:sz w:val="22"/>
          <w:szCs w:val="22"/>
          <w:lang w:val="mt-MT"/>
        </w:rPr>
      </w:pPr>
    </w:p>
    <w:p w:rsidR="00813605" w:rsidRPr="00CC4C31" w:rsidRDefault="00813605" w:rsidP="00CC4C31">
      <w:pPr>
        <w:ind w:left="567"/>
        <w:jc w:val="both"/>
        <w:rPr>
          <w:i/>
          <w:sz w:val="22"/>
          <w:szCs w:val="22"/>
        </w:rPr>
      </w:pPr>
      <w:r w:rsidRPr="00CC4C31">
        <w:rPr>
          <w:i/>
          <w:sz w:val="22"/>
          <w:szCs w:val="22"/>
          <w:lang w:val="mt-MT"/>
        </w:rPr>
        <w:t>(1</w:t>
      </w:r>
      <w:r w:rsidRPr="00CC4C31">
        <w:rPr>
          <w:i/>
          <w:sz w:val="22"/>
          <w:szCs w:val="22"/>
        </w:rPr>
        <w:t>) In sub-</w:t>
      </w:r>
      <w:r w:rsidRPr="00CC4C31">
        <w:rPr>
          <w:i/>
          <w:sz w:val="22"/>
          <w:szCs w:val="22"/>
          <w:lang w:val="mt-MT"/>
        </w:rPr>
        <w:t>articles</w:t>
      </w:r>
      <w:r w:rsidRPr="00CC4C31">
        <w:rPr>
          <w:i/>
          <w:sz w:val="22"/>
          <w:szCs w:val="22"/>
        </w:rPr>
        <w:t xml:space="preserve"> (1)</w:t>
      </w:r>
      <w:r w:rsidRPr="00CC4C31">
        <w:rPr>
          <w:i/>
          <w:sz w:val="22"/>
          <w:szCs w:val="22"/>
          <w:lang w:val="mt-MT"/>
        </w:rPr>
        <w:t>,</w:t>
      </w:r>
      <w:r w:rsidRPr="00CC4C31">
        <w:rPr>
          <w:i/>
          <w:sz w:val="22"/>
          <w:szCs w:val="22"/>
        </w:rPr>
        <w:t xml:space="preserve"> (2) and (4) thereof the words “Declassification Act” shall be substituted by the words “Declassification Resolution”</w:t>
      </w:r>
      <w:r w:rsidRPr="00CC4C31">
        <w:rPr>
          <w:i/>
          <w:sz w:val="22"/>
          <w:szCs w:val="22"/>
          <w:lang w:val="mt-MT"/>
        </w:rPr>
        <w:t xml:space="preserve"> and only in sub-article (1) thereof the words “an Act of Parliament” shall be substituted with the words “a Resolution of the House of Representatives”. </w:t>
      </w:r>
    </w:p>
    <w:p w:rsidR="00813605" w:rsidRPr="00CC4C31" w:rsidRDefault="00813605" w:rsidP="00CC4C31">
      <w:pPr>
        <w:pStyle w:val="ListParagraph"/>
        <w:spacing w:after="0" w:line="240" w:lineRule="auto"/>
        <w:ind w:left="567" w:hanging="567"/>
        <w:jc w:val="both"/>
        <w:rPr>
          <w:rFonts w:ascii="Times New Roman" w:hAnsi="Times New Roman"/>
          <w:i/>
        </w:rPr>
      </w:pPr>
    </w:p>
    <w:p w:rsidR="00813605" w:rsidRPr="00CC4C31" w:rsidRDefault="00813605" w:rsidP="00CC4C31">
      <w:pPr>
        <w:ind w:left="567"/>
        <w:jc w:val="both"/>
        <w:rPr>
          <w:i/>
          <w:sz w:val="22"/>
          <w:szCs w:val="22"/>
        </w:rPr>
      </w:pPr>
      <w:r w:rsidRPr="00CC4C31">
        <w:rPr>
          <w:i/>
          <w:sz w:val="22"/>
          <w:szCs w:val="22"/>
          <w:lang w:val="mt-MT"/>
        </w:rPr>
        <w:t xml:space="preserve">(2) </w:t>
      </w:r>
      <w:r w:rsidRPr="00CC4C31">
        <w:rPr>
          <w:i/>
          <w:sz w:val="22"/>
          <w:szCs w:val="22"/>
        </w:rPr>
        <w:t>In sub-</w:t>
      </w:r>
      <w:r w:rsidRPr="00CC4C31">
        <w:rPr>
          <w:i/>
          <w:sz w:val="22"/>
          <w:szCs w:val="22"/>
          <w:lang w:val="mt-MT"/>
        </w:rPr>
        <w:t>articl</w:t>
      </w:r>
      <w:r w:rsidRPr="00CC4C31">
        <w:rPr>
          <w:i/>
          <w:sz w:val="22"/>
          <w:szCs w:val="22"/>
        </w:rPr>
        <w:t xml:space="preserve">es (3) and (5) thereof the words “Declassification Acts” shall be substituted with the words “Declassification </w:t>
      </w:r>
      <w:r w:rsidRPr="00CC4C31">
        <w:rPr>
          <w:i/>
          <w:sz w:val="22"/>
          <w:szCs w:val="22"/>
          <w:lang w:val="mt-MT"/>
        </w:rPr>
        <w:t>R</w:t>
      </w:r>
      <w:r w:rsidRPr="00CC4C31">
        <w:rPr>
          <w:i/>
          <w:sz w:val="22"/>
          <w:szCs w:val="22"/>
        </w:rPr>
        <w:t>esolutions”</w:t>
      </w:r>
      <w:r w:rsidRPr="00CC4C31">
        <w:rPr>
          <w:i/>
          <w:sz w:val="22"/>
          <w:szCs w:val="22"/>
          <w:lang w:val="mt-MT"/>
        </w:rPr>
        <w:t xml:space="preserve"> and </w:t>
      </w:r>
      <w:r w:rsidRPr="00CC4C31">
        <w:rPr>
          <w:i/>
          <w:sz w:val="22"/>
          <w:szCs w:val="22"/>
        </w:rPr>
        <w:t>the words “thirty days” shall be substituted with the words “two months”.</w:t>
      </w:r>
    </w:p>
    <w:p w:rsidR="00813605" w:rsidRPr="00CC4C31" w:rsidRDefault="00813605" w:rsidP="00CC4C31">
      <w:pPr>
        <w:ind w:left="567" w:hanging="567"/>
        <w:jc w:val="both"/>
        <w:rPr>
          <w:i/>
          <w:sz w:val="22"/>
          <w:szCs w:val="22"/>
        </w:rPr>
      </w:pPr>
    </w:p>
    <w:p w:rsidR="00813605" w:rsidRPr="00CC4C31" w:rsidRDefault="00813605" w:rsidP="00CC4C31">
      <w:pPr>
        <w:ind w:left="567"/>
        <w:jc w:val="both"/>
        <w:rPr>
          <w:i/>
          <w:sz w:val="22"/>
          <w:szCs w:val="22"/>
          <w:lang w:val="mt-MT"/>
        </w:rPr>
      </w:pPr>
      <w:r w:rsidRPr="00CC4C31">
        <w:rPr>
          <w:i/>
          <w:sz w:val="22"/>
          <w:szCs w:val="22"/>
          <w:lang w:val="mt-MT"/>
        </w:rPr>
        <w:t>In article 12 thereof</w:t>
      </w:r>
      <w:r w:rsidRPr="00CC4C31">
        <w:rPr>
          <w:i/>
          <w:sz w:val="22"/>
          <w:szCs w:val="22"/>
        </w:rPr>
        <w:t>:</w:t>
      </w:r>
    </w:p>
    <w:p w:rsidR="00813605" w:rsidRPr="00CC4C31" w:rsidRDefault="00813605" w:rsidP="00CC4C31">
      <w:pPr>
        <w:ind w:left="567" w:hanging="567"/>
        <w:jc w:val="both"/>
        <w:rPr>
          <w:b/>
          <w:i/>
          <w:sz w:val="22"/>
          <w:szCs w:val="22"/>
          <w:lang w:val="mt-MT"/>
        </w:rPr>
      </w:pPr>
    </w:p>
    <w:p w:rsidR="00813605" w:rsidRPr="00CC4C31" w:rsidRDefault="00813605" w:rsidP="00CC4C31">
      <w:pPr>
        <w:ind w:left="567"/>
        <w:jc w:val="both"/>
        <w:rPr>
          <w:i/>
          <w:sz w:val="22"/>
          <w:szCs w:val="22"/>
        </w:rPr>
      </w:pPr>
      <w:r w:rsidRPr="00CC4C31">
        <w:rPr>
          <w:i/>
          <w:sz w:val="22"/>
          <w:szCs w:val="22"/>
        </w:rPr>
        <w:t>In sub-</w:t>
      </w:r>
      <w:r w:rsidRPr="00CC4C31">
        <w:rPr>
          <w:i/>
          <w:sz w:val="22"/>
          <w:szCs w:val="22"/>
          <w:lang w:val="mt-MT"/>
        </w:rPr>
        <w:t xml:space="preserve">article </w:t>
      </w:r>
      <w:r w:rsidRPr="00CC4C31">
        <w:rPr>
          <w:i/>
          <w:sz w:val="22"/>
          <w:szCs w:val="22"/>
        </w:rPr>
        <w:t>(4)</w:t>
      </w:r>
      <w:r w:rsidRPr="00CC4C31">
        <w:rPr>
          <w:i/>
          <w:sz w:val="22"/>
          <w:szCs w:val="22"/>
          <w:lang w:val="mt-MT"/>
        </w:rPr>
        <w:t xml:space="preserve"> thereof,</w:t>
      </w:r>
      <w:r w:rsidRPr="00CC4C31">
        <w:rPr>
          <w:i/>
          <w:sz w:val="22"/>
          <w:szCs w:val="22"/>
        </w:rPr>
        <w:t xml:space="preserve"> the words “Declassification Act” shall be substituted </w:t>
      </w:r>
      <w:r w:rsidRPr="00CC4C31">
        <w:rPr>
          <w:i/>
          <w:sz w:val="22"/>
          <w:szCs w:val="22"/>
        </w:rPr>
        <w:lastRenderedPageBreak/>
        <w:t xml:space="preserve">with the words “Declassification </w:t>
      </w:r>
      <w:r w:rsidRPr="00CC4C31">
        <w:rPr>
          <w:i/>
          <w:sz w:val="22"/>
          <w:szCs w:val="22"/>
          <w:lang w:val="mt-MT"/>
        </w:rPr>
        <w:t>R</w:t>
      </w:r>
      <w:r w:rsidRPr="00CC4C31">
        <w:rPr>
          <w:i/>
          <w:sz w:val="22"/>
          <w:szCs w:val="22"/>
        </w:rPr>
        <w:t>esolution”.</w:t>
      </w:r>
    </w:p>
    <w:p w:rsidR="00813605" w:rsidRPr="00CC4C31" w:rsidRDefault="00813605" w:rsidP="00CC4C31">
      <w:pPr>
        <w:ind w:left="567" w:hanging="567"/>
        <w:jc w:val="both"/>
        <w:rPr>
          <w:i/>
          <w:sz w:val="22"/>
          <w:szCs w:val="22"/>
        </w:rPr>
      </w:pPr>
    </w:p>
    <w:p w:rsidR="00813605" w:rsidRPr="00CC4C31" w:rsidRDefault="00813605" w:rsidP="00CC4C31">
      <w:pPr>
        <w:ind w:left="567"/>
        <w:jc w:val="both"/>
        <w:rPr>
          <w:i/>
          <w:sz w:val="22"/>
          <w:szCs w:val="22"/>
          <w:lang w:val="mt-MT"/>
        </w:rPr>
      </w:pPr>
      <w:r w:rsidRPr="00CC4C31">
        <w:rPr>
          <w:i/>
          <w:sz w:val="22"/>
          <w:szCs w:val="22"/>
          <w:lang w:val="mt-MT"/>
        </w:rPr>
        <w:t>In article 13 thereof</w:t>
      </w:r>
      <w:r w:rsidRPr="00CC4C31">
        <w:rPr>
          <w:i/>
          <w:sz w:val="22"/>
          <w:szCs w:val="22"/>
        </w:rPr>
        <w:t>:</w:t>
      </w:r>
    </w:p>
    <w:p w:rsidR="00813605" w:rsidRPr="00CC4C31" w:rsidRDefault="00813605" w:rsidP="00CC4C31">
      <w:pPr>
        <w:ind w:left="567" w:hanging="567"/>
        <w:jc w:val="both"/>
        <w:rPr>
          <w:b/>
          <w:i/>
          <w:sz w:val="22"/>
          <w:szCs w:val="22"/>
          <w:lang w:val="mt-MT"/>
        </w:rPr>
      </w:pPr>
    </w:p>
    <w:p w:rsidR="00813605" w:rsidRPr="00CC4C31" w:rsidRDefault="00813605" w:rsidP="00CC4C31">
      <w:pPr>
        <w:ind w:left="567"/>
        <w:jc w:val="both"/>
        <w:rPr>
          <w:i/>
          <w:sz w:val="22"/>
          <w:szCs w:val="22"/>
          <w:lang w:val="mt-MT"/>
        </w:rPr>
      </w:pPr>
      <w:r w:rsidRPr="00CC4C31">
        <w:rPr>
          <w:i/>
          <w:sz w:val="22"/>
          <w:szCs w:val="22"/>
        </w:rPr>
        <w:t>In sub-</w:t>
      </w:r>
      <w:r w:rsidRPr="00CC4C31">
        <w:rPr>
          <w:i/>
          <w:sz w:val="22"/>
          <w:szCs w:val="22"/>
          <w:lang w:val="mt-MT"/>
        </w:rPr>
        <w:t>article</w:t>
      </w:r>
      <w:r w:rsidRPr="00CC4C31">
        <w:rPr>
          <w:i/>
          <w:sz w:val="22"/>
          <w:szCs w:val="22"/>
        </w:rPr>
        <w:t xml:space="preserve"> (2) thereof</w:t>
      </w:r>
      <w:r w:rsidRPr="00CC4C31">
        <w:rPr>
          <w:i/>
          <w:sz w:val="22"/>
          <w:szCs w:val="22"/>
          <w:lang w:val="mt-MT"/>
        </w:rPr>
        <w:t>,</w:t>
      </w:r>
      <w:r w:rsidRPr="00CC4C31">
        <w:rPr>
          <w:i/>
          <w:sz w:val="22"/>
          <w:szCs w:val="22"/>
        </w:rPr>
        <w:t xml:space="preserve"> the words “Declassification Act” shall be substituted with the word</w:t>
      </w:r>
      <w:r w:rsidRPr="00CC4C31">
        <w:rPr>
          <w:i/>
          <w:sz w:val="22"/>
          <w:szCs w:val="22"/>
          <w:lang w:val="mt-MT"/>
        </w:rPr>
        <w:t>s</w:t>
      </w:r>
      <w:r w:rsidRPr="00CC4C31">
        <w:rPr>
          <w:i/>
          <w:sz w:val="22"/>
          <w:szCs w:val="22"/>
        </w:rPr>
        <w:t xml:space="preserve"> “Declassification </w:t>
      </w:r>
      <w:r w:rsidRPr="00CC4C31">
        <w:rPr>
          <w:i/>
          <w:sz w:val="22"/>
          <w:szCs w:val="22"/>
          <w:lang w:val="mt-MT"/>
        </w:rPr>
        <w:t>R</w:t>
      </w:r>
      <w:r w:rsidRPr="00CC4C31">
        <w:rPr>
          <w:i/>
          <w:sz w:val="22"/>
          <w:szCs w:val="22"/>
        </w:rPr>
        <w:t>esolution”</w:t>
      </w:r>
      <w:r w:rsidRPr="00CC4C31">
        <w:rPr>
          <w:i/>
          <w:sz w:val="22"/>
          <w:szCs w:val="22"/>
          <w:lang w:val="mt-MT"/>
        </w:rPr>
        <w:t>.</w:t>
      </w:r>
    </w:p>
    <w:p w:rsidR="00813605" w:rsidRPr="00CC4C31" w:rsidRDefault="00813605" w:rsidP="00CC4C31">
      <w:pPr>
        <w:ind w:left="567" w:hanging="567"/>
        <w:jc w:val="both"/>
        <w:rPr>
          <w:b/>
          <w:i/>
          <w:sz w:val="22"/>
          <w:szCs w:val="22"/>
        </w:rPr>
      </w:pPr>
    </w:p>
    <w:p w:rsidR="00813605" w:rsidRPr="00CC4C31" w:rsidRDefault="00813605" w:rsidP="00CC4C31">
      <w:pPr>
        <w:ind w:left="567"/>
        <w:jc w:val="both"/>
        <w:rPr>
          <w:i/>
          <w:sz w:val="22"/>
          <w:szCs w:val="22"/>
          <w:lang w:val="mt-MT"/>
        </w:rPr>
      </w:pPr>
      <w:r w:rsidRPr="00CC4C31">
        <w:rPr>
          <w:i/>
          <w:sz w:val="22"/>
          <w:szCs w:val="22"/>
          <w:lang w:val="mt-MT"/>
        </w:rPr>
        <w:t>In article 14 thereof</w:t>
      </w:r>
      <w:r w:rsidRPr="00CC4C31">
        <w:rPr>
          <w:i/>
          <w:sz w:val="22"/>
          <w:szCs w:val="22"/>
        </w:rPr>
        <w:t>:</w:t>
      </w:r>
    </w:p>
    <w:p w:rsidR="00813605" w:rsidRPr="00CC4C31" w:rsidRDefault="00813605" w:rsidP="00CC4C31">
      <w:pPr>
        <w:ind w:left="567" w:hanging="567"/>
        <w:jc w:val="both"/>
        <w:rPr>
          <w:b/>
          <w:i/>
          <w:sz w:val="22"/>
          <w:szCs w:val="22"/>
          <w:lang w:val="mt-MT"/>
        </w:rPr>
      </w:pPr>
    </w:p>
    <w:p w:rsidR="00813605" w:rsidRPr="00CC4C31" w:rsidRDefault="00813605" w:rsidP="00CC4C31">
      <w:pPr>
        <w:ind w:left="567"/>
        <w:jc w:val="both"/>
        <w:rPr>
          <w:i/>
          <w:sz w:val="22"/>
          <w:szCs w:val="22"/>
        </w:rPr>
      </w:pPr>
      <w:r w:rsidRPr="00CC4C31">
        <w:rPr>
          <w:i/>
          <w:sz w:val="22"/>
          <w:szCs w:val="22"/>
        </w:rPr>
        <w:t>In paragraph (a) of sub-a</w:t>
      </w:r>
      <w:r w:rsidRPr="00CC4C31">
        <w:rPr>
          <w:i/>
          <w:sz w:val="22"/>
          <w:szCs w:val="22"/>
          <w:lang w:val="mt-MT"/>
        </w:rPr>
        <w:t>rticl</w:t>
      </w:r>
      <w:r w:rsidRPr="00CC4C31">
        <w:rPr>
          <w:i/>
          <w:sz w:val="22"/>
          <w:szCs w:val="22"/>
        </w:rPr>
        <w:t>e (1)</w:t>
      </w:r>
      <w:r w:rsidRPr="00CC4C31">
        <w:rPr>
          <w:i/>
          <w:sz w:val="22"/>
          <w:szCs w:val="22"/>
          <w:lang w:val="mt-MT"/>
        </w:rPr>
        <w:t xml:space="preserve"> and</w:t>
      </w:r>
      <w:r w:rsidRPr="00CC4C31">
        <w:rPr>
          <w:i/>
          <w:sz w:val="22"/>
          <w:szCs w:val="22"/>
        </w:rPr>
        <w:t xml:space="preserve"> in sub-</w:t>
      </w:r>
      <w:r w:rsidRPr="00CC4C31">
        <w:rPr>
          <w:i/>
          <w:sz w:val="22"/>
          <w:szCs w:val="22"/>
          <w:lang w:val="mt-MT"/>
        </w:rPr>
        <w:t>article</w:t>
      </w:r>
      <w:r w:rsidRPr="00CC4C31">
        <w:rPr>
          <w:i/>
          <w:sz w:val="22"/>
          <w:szCs w:val="22"/>
        </w:rPr>
        <w:t xml:space="preserve"> (2)</w:t>
      </w:r>
      <w:r w:rsidRPr="00CC4C31">
        <w:rPr>
          <w:i/>
          <w:sz w:val="22"/>
          <w:szCs w:val="22"/>
          <w:lang w:val="mt-MT"/>
        </w:rPr>
        <w:t xml:space="preserve"> thereof, the words “Declassification Act” shall be substituted with the words “Declassification Resolution”.</w:t>
      </w:r>
    </w:p>
    <w:p w:rsidR="00813605" w:rsidRPr="00CC4C31" w:rsidRDefault="00813605" w:rsidP="00CC4C31">
      <w:pPr>
        <w:ind w:left="567" w:hanging="567"/>
        <w:jc w:val="both"/>
        <w:rPr>
          <w:i/>
          <w:sz w:val="22"/>
          <w:szCs w:val="22"/>
        </w:rPr>
      </w:pPr>
    </w:p>
    <w:p w:rsidR="00813605" w:rsidRPr="00CC4C31" w:rsidRDefault="00813605" w:rsidP="00CC4C31">
      <w:pPr>
        <w:ind w:left="567"/>
        <w:jc w:val="both"/>
        <w:rPr>
          <w:i/>
          <w:sz w:val="22"/>
          <w:szCs w:val="22"/>
          <w:lang w:val="mt-MT"/>
        </w:rPr>
      </w:pPr>
      <w:r w:rsidRPr="00CC4C31">
        <w:rPr>
          <w:i/>
          <w:sz w:val="22"/>
          <w:szCs w:val="22"/>
          <w:lang w:val="mt-MT"/>
        </w:rPr>
        <w:t xml:space="preserve">In article </w:t>
      </w:r>
      <w:r w:rsidRPr="00CC4C31">
        <w:rPr>
          <w:i/>
          <w:sz w:val="22"/>
          <w:szCs w:val="22"/>
        </w:rPr>
        <w:t>15</w:t>
      </w:r>
      <w:r w:rsidRPr="00CC4C31">
        <w:rPr>
          <w:i/>
          <w:sz w:val="22"/>
          <w:szCs w:val="22"/>
          <w:lang w:val="mt-MT"/>
        </w:rPr>
        <w:t xml:space="preserve"> thereof </w:t>
      </w:r>
    </w:p>
    <w:p w:rsidR="00813605" w:rsidRPr="00CC4C31" w:rsidRDefault="00813605" w:rsidP="00CC4C31">
      <w:pPr>
        <w:ind w:left="567" w:hanging="567"/>
        <w:jc w:val="both"/>
        <w:rPr>
          <w:b/>
          <w:i/>
          <w:sz w:val="22"/>
          <w:szCs w:val="22"/>
          <w:u w:val="single"/>
          <w:lang w:val="mt-MT"/>
        </w:rPr>
      </w:pPr>
    </w:p>
    <w:p w:rsidR="00813605" w:rsidRPr="00CC4C31" w:rsidRDefault="00813605" w:rsidP="00CC4C31">
      <w:pPr>
        <w:ind w:left="567"/>
        <w:jc w:val="both"/>
        <w:rPr>
          <w:i/>
          <w:sz w:val="22"/>
          <w:szCs w:val="22"/>
          <w:lang w:val="mt-MT"/>
        </w:rPr>
      </w:pPr>
      <w:r w:rsidRPr="00CC4C31">
        <w:rPr>
          <w:i/>
          <w:sz w:val="22"/>
          <w:szCs w:val="22"/>
          <w:lang w:val="mt-MT"/>
        </w:rPr>
        <w:t>(1</w:t>
      </w:r>
      <w:r w:rsidRPr="00CC4C31">
        <w:rPr>
          <w:i/>
          <w:sz w:val="22"/>
          <w:szCs w:val="22"/>
        </w:rPr>
        <w:t>) In paragraph (a) of sub-</w:t>
      </w:r>
      <w:r w:rsidRPr="00CC4C31">
        <w:rPr>
          <w:i/>
          <w:sz w:val="22"/>
          <w:szCs w:val="22"/>
          <w:lang w:val="mt-MT"/>
        </w:rPr>
        <w:t xml:space="preserve">article </w:t>
      </w:r>
      <w:r w:rsidRPr="00CC4C31">
        <w:rPr>
          <w:i/>
          <w:sz w:val="22"/>
          <w:szCs w:val="22"/>
        </w:rPr>
        <w:t>(1) thereof</w:t>
      </w:r>
      <w:r w:rsidRPr="00CC4C31">
        <w:rPr>
          <w:i/>
          <w:sz w:val="22"/>
          <w:szCs w:val="22"/>
          <w:lang w:val="mt-MT"/>
        </w:rPr>
        <w:t>,</w:t>
      </w:r>
      <w:r w:rsidRPr="00CC4C31">
        <w:rPr>
          <w:i/>
          <w:sz w:val="22"/>
          <w:szCs w:val="22"/>
        </w:rPr>
        <w:t xml:space="preserve"> the word “Acts” shall be substituted with the word “</w:t>
      </w:r>
      <w:r w:rsidRPr="00CC4C31">
        <w:rPr>
          <w:i/>
          <w:sz w:val="22"/>
          <w:szCs w:val="22"/>
          <w:lang w:val="mt-MT"/>
        </w:rPr>
        <w:t>R</w:t>
      </w:r>
      <w:r w:rsidRPr="00CC4C31">
        <w:rPr>
          <w:i/>
          <w:sz w:val="22"/>
          <w:szCs w:val="22"/>
        </w:rPr>
        <w:t>esolutions”</w:t>
      </w:r>
      <w:r w:rsidRPr="00CC4C31">
        <w:rPr>
          <w:i/>
          <w:sz w:val="22"/>
          <w:szCs w:val="22"/>
          <w:lang w:val="mt-MT"/>
        </w:rPr>
        <w:t>.</w:t>
      </w:r>
    </w:p>
    <w:p w:rsidR="00813605" w:rsidRPr="00CC4C31" w:rsidRDefault="00813605" w:rsidP="00CC4C31">
      <w:pPr>
        <w:pStyle w:val="ListParagraph"/>
        <w:spacing w:after="0" w:line="240" w:lineRule="auto"/>
        <w:ind w:left="567"/>
        <w:jc w:val="both"/>
        <w:rPr>
          <w:rFonts w:ascii="Times New Roman" w:hAnsi="Times New Roman"/>
          <w:i/>
        </w:rPr>
      </w:pPr>
      <w:r w:rsidRPr="00CC4C31">
        <w:rPr>
          <w:rFonts w:ascii="Times New Roman" w:hAnsi="Times New Roman"/>
          <w:i/>
          <w:lang w:val="mt-MT"/>
        </w:rPr>
        <w:t xml:space="preserve">(2) </w:t>
      </w:r>
      <w:r w:rsidRPr="00CC4C31">
        <w:rPr>
          <w:rFonts w:ascii="Times New Roman" w:hAnsi="Times New Roman"/>
          <w:i/>
        </w:rPr>
        <w:t>In paragraph (e) of sub-</w:t>
      </w:r>
      <w:r w:rsidRPr="00CC4C31">
        <w:rPr>
          <w:rFonts w:ascii="Times New Roman" w:hAnsi="Times New Roman"/>
          <w:i/>
          <w:lang w:val="mt-MT"/>
        </w:rPr>
        <w:t xml:space="preserve">article </w:t>
      </w:r>
      <w:r w:rsidRPr="00CC4C31">
        <w:rPr>
          <w:rFonts w:ascii="Times New Roman" w:hAnsi="Times New Roman"/>
          <w:i/>
        </w:rPr>
        <w:t>(1) thereof</w:t>
      </w:r>
      <w:r w:rsidRPr="00CC4C31">
        <w:rPr>
          <w:rFonts w:ascii="Times New Roman" w:hAnsi="Times New Roman"/>
          <w:i/>
          <w:lang w:val="mt-MT"/>
        </w:rPr>
        <w:t>,</w:t>
      </w:r>
      <w:r w:rsidRPr="00CC4C31">
        <w:rPr>
          <w:rFonts w:ascii="Times New Roman" w:hAnsi="Times New Roman"/>
          <w:i/>
        </w:rPr>
        <w:t xml:space="preserve"> the words “Public Domain Act” and “Declassification Act” shall be substituted with the words “Public Domain </w:t>
      </w:r>
      <w:r w:rsidRPr="00CC4C31">
        <w:rPr>
          <w:rFonts w:ascii="Times New Roman" w:hAnsi="Times New Roman"/>
          <w:i/>
          <w:lang w:val="mt-MT"/>
        </w:rPr>
        <w:t>R</w:t>
      </w:r>
      <w:r w:rsidRPr="00CC4C31">
        <w:rPr>
          <w:rFonts w:ascii="Times New Roman" w:hAnsi="Times New Roman"/>
          <w:i/>
        </w:rPr>
        <w:t xml:space="preserve">esolution” and “Declassification </w:t>
      </w:r>
      <w:r w:rsidRPr="00CC4C31">
        <w:rPr>
          <w:rFonts w:ascii="Times New Roman" w:hAnsi="Times New Roman"/>
          <w:i/>
          <w:lang w:val="mt-MT"/>
        </w:rPr>
        <w:t>R</w:t>
      </w:r>
      <w:r w:rsidRPr="00CC4C31">
        <w:rPr>
          <w:rFonts w:ascii="Times New Roman" w:hAnsi="Times New Roman"/>
          <w:i/>
        </w:rPr>
        <w:t>esolution” respectively.</w:t>
      </w:r>
    </w:p>
    <w:p w:rsidR="00813605" w:rsidRPr="00CC4C31" w:rsidRDefault="00813605" w:rsidP="00CC4C31">
      <w:pPr>
        <w:pStyle w:val="ListParagraph"/>
        <w:spacing w:after="0" w:line="240" w:lineRule="auto"/>
        <w:ind w:left="567" w:hanging="567"/>
        <w:rPr>
          <w:rFonts w:ascii="Times New Roman" w:hAnsi="Times New Roman"/>
          <w:i/>
        </w:rPr>
      </w:pPr>
    </w:p>
    <w:p w:rsidR="00813605" w:rsidRPr="00CC4C31" w:rsidRDefault="00813605" w:rsidP="00CC4C31">
      <w:pPr>
        <w:pStyle w:val="ListParagraph"/>
        <w:spacing w:after="0" w:line="240" w:lineRule="auto"/>
        <w:ind w:left="567"/>
        <w:jc w:val="both"/>
        <w:rPr>
          <w:rFonts w:ascii="Times New Roman" w:hAnsi="Times New Roman"/>
          <w:i/>
        </w:rPr>
      </w:pPr>
      <w:r w:rsidRPr="00CC4C31">
        <w:rPr>
          <w:rFonts w:ascii="Times New Roman" w:hAnsi="Times New Roman"/>
          <w:i/>
          <w:lang w:val="mt-MT"/>
        </w:rPr>
        <w:t xml:space="preserve">(3) </w:t>
      </w:r>
      <w:r w:rsidRPr="00CC4C31">
        <w:rPr>
          <w:rFonts w:ascii="Times New Roman" w:hAnsi="Times New Roman"/>
          <w:i/>
        </w:rPr>
        <w:t>In paragraph (</w:t>
      </w:r>
      <w:r w:rsidRPr="00CC4C31">
        <w:rPr>
          <w:rFonts w:ascii="Times New Roman" w:hAnsi="Times New Roman"/>
          <w:i/>
          <w:lang w:val="mt-MT"/>
        </w:rPr>
        <w:t>h</w:t>
      </w:r>
      <w:r w:rsidRPr="00CC4C31">
        <w:rPr>
          <w:rFonts w:ascii="Times New Roman" w:hAnsi="Times New Roman"/>
          <w:i/>
        </w:rPr>
        <w:t>) of sub-</w:t>
      </w:r>
      <w:r w:rsidRPr="00CC4C31">
        <w:rPr>
          <w:rFonts w:ascii="Times New Roman" w:hAnsi="Times New Roman"/>
          <w:i/>
          <w:lang w:val="mt-MT"/>
        </w:rPr>
        <w:t xml:space="preserve">article </w:t>
      </w:r>
      <w:r w:rsidRPr="00CC4C31">
        <w:rPr>
          <w:rFonts w:ascii="Times New Roman" w:hAnsi="Times New Roman"/>
          <w:i/>
        </w:rPr>
        <w:t>(1) thereof</w:t>
      </w:r>
      <w:r w:rsidRPr="00CC4C31">
        <w:rPr>
          <w:rFonts w:ascii="Times New Roman" w:hAnsi="Times New Roman"/>
          <w:i/>
          <w:lang w:val="mt-MT"/>
        </w:rPr>
        <w:t>,</w:t>
      </w:r>
      <w:r w:rsidRPr="00CC4C31">
        <w:rPr>
          <w:rFonts w:ascii="Times New Roman" w:hAnsi="Times New Roman"/>
          <w:i/>
        </w:rPr>
        <w:t xml:space="preserve"> the words “reimbursement of any gains; and” shall be substituted with the words “reimbursement of any gains</w:t>
      </w:r>
      <w:r w:rsidRPr="00CC4C31">
        <w:rPr>
          <w:rFonts w:ascii="Times New Roman" w:hAnsi="Times New Roman"/>
          <w:i/>
          <w:lang w:val="mt-MT"/>
        </w:rPr>
        <w:t>:</w:t>
      </w:r>
      <w:r w:rsidRPr="00CC4C31">
        <w:rPr>
          <w:rFonts w:ascii="Times New Roman" w:hAnsi="Times New Roman"/>
          <w:i/>
        </w:rPr>
        <w:t>” and immediately thereafter there shall be added the following proviso:</w:t>
      </w:r>
    </w:p>
    <w:p w:rsidR="00813605" w:rsidRPr="00CC4C31" w:rsidRDefault="00813605" w:rsidP="00CC4C31">
      <w:pPr>
        <w:jc w:val="both"/>
        <w:rPr>
          <w:i/>
          <w:sz w:val="22"/>
          <w:szCs w:val="22"/>
          <w:lang w:val="mt-MT"/>
        </w:rPr>
      </w:pPr>
    </w:p>
    <w:p w:rsidR="00813605" w:rsidRPr="00CC4C31" w:rsidRDefault="00813605" w:rsidP="00CC4C31">
      <w:pPr>
        <w:ind w:left="567"/>
        <w:jc w:val="both"/>
        <w:rPr>
          <w:i/>
          <w:sz w:val="22"/>
          <w:szCs w:val="22"/>
          <w:lang w:val="mt-MT"/>
        </w:rPr>
      </w:pPr>
      <w:r w:rsidRPr="00CC4C31">
        <w:rPr>
          <w:i/>
          <w:sz w:val="22"/>
          <w:szCs w:val="22"/>
        </w:rPr>
        <w:t>“Provided that any criminal punishments that may be established by regulations made under this article shall not exceed the penalty of imprisonment for a period of two years or a fine (multa) of one million euro or both such fine and imprisonment;</w:t>
      </w:r>
      <w:r w:rsidRPr="00CC4C31">
        <w:rPr>
          <w:i/>
          <w:sz w:val="22"/>
          <w:szCs w:val="22"/>
          <w:lang w:val="mt-MT"/>
        </w:rPr>
        <w:t xml:space="preserve"> </w:t>
      </w:r>
      <w:r w:rsidRPr="00CC4C31">
        <w:rPr>
          <w:i/>
          <w:sz w:val="22"/>
          <w:szCs w:val="22"/>
        </w:rPr>
        <w:t>and”</w:t>
      </w:r>
      <w:r w:rsidRPr="00CC4C31">
        <w:rPr>
          <w:i/>
          <w:sz w:val="22"/>
          <w:szCs w:val="22"/>
          <w:lang w:val="mt-MT"/>
        </w:rPr>
        <w:t>.</w:t>
      </w:r>
    </w:p>
    <w:p w:rsidR="00813605" w:rsidRPr="00CC4C31" w:rsidRDefault="00813605" w:rsidP="00CC4C31">
      <w:pPr>
        <w:pStyle w:val="ListParagraph"/>
        <w:spacing w:after="0" w:line="240" w:lineRule="auto"/>
        <w:ind w:left="567" w:hanging="567"/>
        <w:jc w:val="both"/>
        <w:rPr>
          <w:rFonts w:ascii="Times New Roman" w:hAnsi="Times New Roman"/>
          <w:i/>
          <w:lang w:val="mt-MT"/>
        </w:rPr>
      </w:pPr>
    </w:p>
    <w:p w:rsidR="00813605" w:rsidRPr="00CC4C31" w:rsidRDefault="00813605" w:rsidP="00CC4C31">
      <w:pPr>
        <w:pStyle w:val="ListParagraph"/>
        <w:spacing w:after="0" w:line="240" w:lineRule="auto"/>
        <w:ind w:left="567"/>
        <w:jc w:val="both"/>
        <w:rPr>
          <w:rFonts w:ascii="Times New Roman" w:hAnsi="Times New Roman"/>
          <w:i/>
          <w:lang w:val="mt-MT"/>
        </w:rPr>
      </w:pPr>
      <w:r w:rsidRPr="00CC4C31">
        <w:rPr>
          <w:rFonts w:ascii="Times New Roman" w:hAnsi="Times New Roman"/>
          <w:i/>
          <w:lang w:val="mt-MT"/>
        </w:rPr>
        <w:t>(4) In sub-article (2) thereof, paragraph (i) shall be re-numbered as paragraph (o) and immediately after paragraph (h) there shall be added the following new paragraphs:</w:t>
      </w:r>
    </w:p>
    <w:p w:rsidR="00813605" w:rsidRPr="00CC4C31" w:rsidRDefault="00813605" w:rsidP="00CC4C31">
      <w:pPr>
        <w:pStyle w:val="ListParagraph"/>
        <w:spacing w:after="0" w:line="240" w:lineRule="auto"/>
        <w:ind w:left="567" w:hanging="567"/>
        <w:jc w:val="both"/>
        <w:rPr>
          <w:rFonts w:ascii="Times New Roman" w:hAnsi="Times New Roman"/>
          <w:i/>
          <w:lang w:val="mt-MT"/>
        </w:rPr>
      </w:pPr>
    </w:p>
    <w:p w:rsidR="00813605" w:rsidRPr="00CC4C31" w:rsidRDefault="00813605" w:rsidP="00CC4C31">
      <w:pPr>
        <w:pStyle w:val="ListParagraph"/>
        <w:spacing w:after="0" w:line="240" w:lineRule="auto"/>
        <w:ind w:left="567"/>
        <w:jc w:val="both"/>
        <w:rPr>
          <w:rFonts w:ascii="Times New Roman" w:hAnsi="Times New Roman"/>
          <w:i/>
          <w:lang w:val="mt-MT"/>
        </w:rPr>
      </w:pPr>
      <w:r w:rsidRPr="00CC4C31">
        <w:rPr>
          <w:rFonts w:ascii="Times New Roman" w:hAnsi="Times New Roman"/>
          <w:i/>
          <w:lang w:val="mt-MT"/>
        </w:rPr>
        <w:t>“(i) Continental Shelf Act (Cap. 194 - Laws of Malta);</w:t>
      </w:r>
    </w:p>
    <w:p w:rsidR="00813605" w:rsidRPr="00CC4C31" w:rsidRDefault="00813605" w:rsidP="00CC4C31">
      <w:pPr>
        <w:pStyle w:val="ListParagraph"/>
        <w:spacing w:after="0" w:line="240" w:lineRule="auto"/>
        <w:ind w:left="567"/>
        <w:jc w:val="both"/>
        <w:rPr>
          <w:rFonts w:ascii="Times New Roman" w:hAnsi="Times New Roman"/>
          <w:i/>
          <w:lang w:val="mt-MT"/>
        </w:rPr>
      </w:pPr>
      <w:r w:rsidRPr="00CC4C31">
        <w:rPr>
          <w:rFonts w:ascii="Times New Roman" w:hAnsi="Times New Roman"/>
          <w:i/>
          <w:lang w:val="mt-MT"/>
        </w:rPr>
        <w:t>(j) Malta-Libya Continental Shelf Delimitation (Ratification) Act (Cap. 316 - Laws of Malta);</w:t>
      </w:r>
    </w:p>
    <w:p w:rsidR="00813605" w:rsidRPr="00CC4C31" w:rsidRDefault="00813605" w:rsidP="00CC4C31">
      <w:pPr>
        <w:pStyle w:val="ListParagraph"/>
        <w:spacing w:after="0" w:line="240" w:lineRule="auto"/>
        <w:ind w:left="567" w:hanging="567"/>
        <w:jc w:val="both"/>
        <w:rPr>
          <w:rFonts w:ascii="Times New Roman" w:hAnsi="Times New Roman"/>
          <w:i/>
          <w:lang w:val="mt-MT"/>
        </w:rPr>
      </w:pPr>
    </w:p>
    <w:p w:rsidR="00813605" w:rsidRPr="00CC4C31" w:rsidRDefault="00813605" w:rsidP="00CC4C31">
      <w:pPr>
        <w:pStyle w:val="ListParagraph"/>
        <w:spacing w:after="0" w:line="240" w:lineRule="auto"/>
        <w:ind w:left="567"/>
        <w:jc w:val="both"/>
        <w:rPr>
          <w:rFonts w:ascii="Times New Roman" w:hAnsi="Times New Roman"/>
          <w:i/>
          <w:lang w:val="mt-MT"/>
        </w:rPr>
      </w:pPr>
      <w:r w:rsidRPr="00CC4C31">
        <w:rPr>
          <w:rFonts w:ascii="Times New Roman" w:hAnsi="Times New Roman"/>
          <w:i/>
          <w:lang w:val="mt-MT"/>
        </w:rPr>
        <w:t>(k) Continental Shelf Act (Cap. 535 - Laws of Malta);</w:t>
      </w:r>
    </w:p>
    <w:p w:rsidR="00813605" w:rsidRPr="00CC4C31" w:rsidRDefault="00813605" w:rsidP="00CC4C31">
      <w:pPr>
        <w:pStyle w:val="ListParagraph"/>
        <w:spacing w:after="0" w:line="240" w:lineRule="auto"/>
        <w:ind w:left="567" w:hanging="567"/>
        <w:jc w:val="both"/>
        <w:rPr>
          <w:rFonts w:ascii="Times New Roman" w:hAnsi="Times New Roman"/>
          <w:i/>
          <w:lang w:val="mt-MT"/>
        </w:rPr>
      </w:pPr>
    </w:p>
    <w:p w:rsidR="00813605" w:rsidRPr="00CC4C31" w:rsidRDefault="00813605" w:rsidP="00CC4C31">
      <w:pPr>
        <w:pStyle w:val="ListParagraph"/>
        <w:spacing w:after="0" w:line="240" w:lineRule="auto"/>
        <w:ind w:left="567"/>
        <w:jc w:val="both"/>
        <w:rPr>
          <w:rFonts w:ascii="Times New Roman" w:hAnsi="Times New Roman"/>
          <w:i/>
          <w:lang w:val="mt-MT"/>
        </w:rPr>
      </w:pPr>
      <w:r w:rsidRPr="00CC4C31">
        <w:rPr>
          <w:rFonts w:ascii="Times New Roman" w:hAnsi="Times New Roman"/>
          <w:i/>
          <w:lang w:val="mt-MT"/>
        </w:rPr>
        <w:t>(l) Territorial Waters and Contiguous Zone Act (Cap. 226 - Laws of Malta);</w:t>
      </w:r>
    </w:p>
    <w:p w:rsidR="00813605" w:rsidRPr="00CC4C31" w:rsidRDefault="00813605" w:rsidP="00CC4C31">
      <w:pPr>
        <w:pStyle w:val="ListParagraph"/>
        <w:spacing w:after="0" w:line="240" w:lineRule="auto"/>
        <w:ind w:left="567" w:hanging="567"/>
        <w:jc w:val="both"/>
        <w:rPr>
          <w:rFonts w:ascii="Times New Roman" w:hAnsi="Times New Roman"/>
          <w:i/>
          <w:lang w:val="mt-MT"/>
        </w:rPr>
      </w:pPr>
    </w:p>
    <w:p w:rsidR="00813605" w:rsidRPr="00CC4C31" w:rsidRDefault="00813605" w:rsidP="00CC4C31">
      <w:pPr>
        <w:pStyle w:val="ListParagraph"/>
        <w:spacing w:after="0" w:line="240" w:lineRule="auto"/>
        <w:ind w:left="567"/>
        <w:jc w:val="both"/>
        <w:rPr>
          <w:rFonts w:ascii="Times New Roman" w:hAnsi="Times New Roman"/>
          <w:i/>
          <w:lang w:val="mt-MT"/>
        </w:rPr>
      </w:pPr>
      <w:r w:rsidRPr="00CC4C31">
        <w:rPr>
          <w:rFonts w:ascii="Times New Roman" w:hAnsi="Times New Roman"/>
          <w:i/>
          <w:lang w:val="mt-MT"/>
        </w:rPr>
        <w:t>(m) Malta Resources Authority Act (Cap. 423 - Laws of Malta);</w:t>
      </w:r>
    </w:p>
    <w:p w:rsidR="00813605" w:rsidRPr="00CC4C31" w:rsidRDefault="00813605" w:rsidP="00CC4C31">
      <w:pPr>
        <w:pStyle w:val="ListParagraph"/>
        <w:spacing w:after="0" w:line="240" w:lineRule="auto"/>
        <w:ind w:left="567" w:hanging="567"/>
        <w:jc w:val="both"/>
        <w:rPr>
          <w:rFonts w:ascii="Times New Roman" w:hAnsi="Times New Roman"/>
          <w:i/>
          <w:lang w:val="mt-MT"/>
        </w:rPr>
      </w:pPr>
    </w:p>
    <w:p w:rsidR="00813605" w:rsidRPr="00CC4C31" w:rsidRDefault="00813605" w:rsidP="00CC4C31">
      <w:pPr>
        <w:ind w:left="567"/>
        <w:jc w:val="both"/>
        <w:rPr>
          <w:sz w:val="22"/>
          <w:szCs w:val="22"/>
          <w:lang w:val="mt-MT"/>
        </w:rPr>
      </w:pPr>
      <w:r w:rsidRPr="00CC4C31">
        <w:rPr>
          <w:i/>
          <w:sz w:val="22"/>
          <w:szCs w:val="22"/>
          <w:lang w:val="mt-MT"/>
        </w:rPr>
        <w:t>(n) Fisheries Conservation and Management Act (Cap. 425 - Laws of Malta); and”</w:t>
      </w:r>
      <w:r w:rsidRPr="00CC4C31">
        <w:rPr>
          <w:sz w:val="22"/>
          <w:szCs w:val="22"/>
          <w:lang w:val="mt-MT"/>
        </w:rPr>
        <w:t>.</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b/>
          <w:sz w:val="22"/>
          <w:szCs w:val="22"/>
          <w:lang w:val="mt-MT"/>
        </w:rPr>
        <w:t>THE CHAIRMAN</w:t>
      </w:r>
      <w:r w:rsidRPr="00CC4C31">
        <w:rPr>
          <w:sz w:val="22"/>
          <w:szCs w:val="22"/>
          <w:lang w:val="mt-MT"/>
        </w:rPr>
        <w:t>: Iktar kummenti?</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b/>
          <w:sz w:val="22"/>
          <w:szCs w:val="22"/>
          <w:lang w:val="mt-MT"/>
        </w:rPr>
        <w:t>ONOR. EDWARD ZAMMIT LEWIS:</w:t>
      </w:r>
      <w:r w:rsidRPr="00CC4C31">
        <w:rPr>
          <w:sz w:val="22"/>
          <w:szCs w:val="22"/>
          <w:lang w:val="mt-MT"/>
        </w:rPr>
        <w:t xml:space="preserve">  Sur President, meta kien qed jaqra l-emenda, is-Segretarju Parlamentari l-Onor. Herrera qal li “</w:t>
      </w:r>
      <w:r w:rsidRPr="00CC4C31">
        <w:rPr>
          <w:i/>
          <w:sz w:val="22"/>
          <w:szCs w:val="22"/>
        </w:rPr>
        <w:t>The Executive Council as established under the Development Act of 2015 shall prepare a report on a</w:t>
      </w:r>
      <w:r w:rsidRPr="00CC4C31">
        <w:rPr>
          <w:i/>
          <w:sz w:val="22"/>
          <w:szCs w:val="22"/>
          <w:lang w:val="mt-MT"/>
        </w:rPr>
        <w:t xml:space="preserve">n </w:t>
      </w:r>
      <w:r w:rsidRPr="00CC4C31">
        <w:rPr>
          <w:i/>
          <w:sz w:val="22"/>
          <w:szCs w:val="22"/>
        </w:rPr>
        <w:t>annual basis</w:t>
      </w:r>
      <w:r w:rsidRPr="00CC4C31">
        <w:rPr>
          <w:sz w:val="22"/>
          <w:szCs w:val="22"/>
          <w:lang w:val="mt-MT"/>
        </w:rPr>
        <w:t xml:space="preserve"> ...”.  Imma fil-fatt dan ir-rapport se jsir kull sentejn, hux hekk?  </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b/>
          <w:sz w:val="22"/>
          <w:szCs w:val="22"/>
          <w:lang w:val="mt-MT"/>
        </w:rPr>
        <w:t>ONOR. JOSÈ HERRERA:</w:t>
      </w:r>
      <w:r w:rsidRPr="00CC4C31">
        <w:rPr>
          <w:sz w:val="22"/>
          <w:szCs w:val="22"/>
          <w:lang w:val="mt-MT"/>
        </w:rPr>
        <w:t xml:space="preserve">  Kull sena. Kont se nagħti spjega fuqha din. Għalkemm il-proposta oriġinali min-naħa tal-Gvern kienet li dan ir-rapport isir kull sentejn, wara taħdidiet li kellna mal-Oppożizzjoni - f’liema taħdidiet irrid ngħid li huma kienu flessibbli ħafna u aċċettaw ħafna mill-proposti li għamilna aħna - ilħaqna kompromess.  L-Oppożizzjoni dehrilha li jkun iktar xieraq li dan ir-rapport isir kull sena, u billi aħna ma sibna l-ebda oġġezzjoni għal dan, ikkonċedejna li jsir kull sena.   </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b/>
          <w:sz w:val="22"/>
          <w:szCs w:val="22"/>
          <w:lang w:val="mt-MT"/>
        </w:rPr>
        <w:t>THE CHAIRMAN:</w:t>
      </w:r>
      <w:r w:rsidRPr="00CC4C31">
        <w:rPr>
          <w:sz w:val="22"/>
          <w:szCs w:val="22"/>
          <w:lang w:val="mt-MT"/>
        </w:rPr>
        <w:t xml:space="preserve">  Aktar rimarki?  (Onor. Membri:  </w:t>
      </w:r>
      <w:r w:rsidRPr="00CC4C31">
        <w:rPr>
          <w:i/>
          <w:sz w:val="22"/>
          <w:szCs w:val="22"/>
          <w:lang w:val="mt-MT"/>
        </w:rPr>
        <w:t>No</w:t>
      </w:r>
      <w:r w:rsidRPr="00CC4C31">
        <w:rPr>
          <w:sz w:val="22"/>
          <w:szCs w:val="22"/>
          <w:lang w:val="mt-MT"/>
        </w:rPr>
        <w:t xml:space="preserve">)  Il-mistoqsija hi l-emenda kif imressqa u moqrija mis-Segretarju Parlamentari. Dawk favur?  (Onor. Membri:  </w:t>
      </w:r>
      <w:r w:rsidRPr="00CC4C31">
        <w:rPr>
          <w:i/>
          <w:sz w:val="22"/>
          <w:szCs w:val="22"/>
          <w:lang w:val="mt-MT"/>
        </w:rPr>
        <w:t>Aye</w:t>
      </w:r>
      <w:r w:rsidRPr="00CC4C31">
        <w:rPr>
          <w:sz w:val="22"/>
          <w:szCs w:val="22"/>
          <w:lang w:val="mt-MT"/>
        </w:rPr>
        <w:t xml:space="preserve">)  Dawk kontra?  </w:t>
      </w:r>
      <w:r w:rsidRPr="00CC4C31">
        <w:rPr>
          <w:i/>
          <w:sz w:val="22"/>
          <w:szCs w:val="22"/>
          <w:lang w:val="mt-MT"/>
        </w:rPr>
        <w:t>Agreed</w:t>
      </w:r>
      <w:r w:rsidRPr="00CC4C31">
        <w:rPr>
          <w:sz w:val="22"/>
          <w:szCs w:val="22"/>
          <w:lang w:val="mt-MT"/>
        </w:rPr>
        <w:t>.</w:t>
      </w:r>
    </w:p>
    <w:p w:rsidR="00813605" w:rsidRPr="00CC4C31" w:rsidRDefault="00813605" w:rsidP="00CC4C31">
      <w:pPr>
        <w:jc w:val="both"/>
        <w:rPr>
          <w:sz w:val="22"/>
          <w:szCs w:val="22"/>
          <w:lang w:val="mt-MT"/>
        </w:rPr>
      </w:pPr>
    </w:p>
    <w:p w:rsidR="00813605" w:rsidRPr="00CC4C31" w:rsidRDefault="00813605" w:rsidP="00CC4C31">
      <w:pPr>
        <w:jc w:val="both"/>
        <w:rPr>
          <w:i/>
          <w:sz w:val="22"/>
          <w:szCs w:val="22"/>
          <w:lang w:val="mt-MT"/>
        </w:rPr>
      </w:pPr>
      <w:r w:rsidRPr="00CC4C31">
        <w:rPr>
          <w:i/>
          <w:sz w:val="22"/>
          <w:szCs w:val="22"/>
          <w:lang w:val="mt-MT"/>
        </w:rPr>
        <w:t>L-emenda “B” għaddiet nem. con.</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b/>
          <w:sz w:val="22"/>
          <w:szCs w:val="22"/>
          <w:lang w:val="mt-MT"/>
        </w:rPr>
        <w:t>THE CHAIRMAN:</w:t>
      </w:r>
      <w:r w:rsidRPr="00CC4C31">
        <w:rPr>
          <w:sz w:val="22"/>
          <w:szCs w:val="22"/>
          <w:lang w:val="mt-MT"/>
        </w:rPr>
        <w:t xml:space="preserve">  Il-mistoqsija hi klawsola 5 kif emendata.  Dawk favur?  (Onor. Membri:  </w:t>
      </w:r>
      <w:r w:rsidRPr="00CC4C31">
        <w:rPr>
          <w:i/>
          <w:sz w:val="22"/>
          <w:szCs w:val="22"/>
          <w:lang w:val="mt-MT"/>
        </w:rPr>
        <w:t>Aye</w:t>
      </w:r>
      <w:r w:rsidRPr="00CC4C31">
        <w:rPr>
          <w:sz w:val="22"/>
          <w:szCs w:val="22"/>
          <w:lang w:val="mt-MT"/>
        </w:rPr>
        <w:t xml:space="preserve">)  Dawk kontra?  </w:t>
      </w:r>
      <w:r w:rsidRPr="00CC4C31">
        <w:rPr>
          <w:i/>
          <w:sz w:val="22"/>
          <w:szCs w:val="22"/>
          <w:lang w:val="mt-MT"/>
        </w:rPr>
        <w:t>Agreed</w:t>
      </w:r>
      <w:r w:rsidRPr="00CC4C31">
        <w:rPr>
          <w:sz w:val="22"/>
          <w:szCs w:val="22"/>
          <w:lang w:val="mt-MT"/>
        </w:rPr>
        <w:t>.</w:t>
      </w:r>
    </w:p>
    <w:p w:rsidR="00813605" w:rsidRPr="00CC4C31" w:rsidRDefault="00813605" w:rsidP="00CC4C31">
      <w:pPr>
        <w:jc w:val="both"/>
        <w:rPr>
          <w:i/>
          <w:sz w:val="22"/>
          <w:szCs w:val="22"/>
          <w:lang w:val="mt-MT"/>
        </w:rPr>
      </w:pPr>
    </w:p>
    <w:p w:rsidR="00813605" w:rsidRPr="00CC4C31" w:rsidRDefault="00813605" w:rsidP="00CC4C31">
      <w:pPr>
        <w:jc w:val="both"/>
        <w:rPr>
          <w:i/>
          <w:sz w:val="22"/>
          <w:szCs w:val="22"/>
          <w:lang w:val="mt-MT"/>
        </w:rPr>
      </w:pPr>
      <w:r w:rsidRPr="00CC4C31">
        <w:rPr>
          <w:i/>
          <w:sz w:val="22"/>
          <w:szCs w:val="22"/>
          <w:lang w:val="mt-MT"/>
        </w:rPr>
        <w:lastRenderedPageBreak/>
        <w:t>Klawsola 5 għaddiet nem. con. u ġiet ordnata biex issir parti mill-Abbozz ta’ Liġi.</w:t>
      </w:r>
    </w:p>
    <w:p w:rsidR="00813605" w:rsidRDefault="00813605" w:rsidP="00CC4C31">
      <w:pPr>
        <w:jc w:val="both"/>
        <w:rPr>
          <w:i/>
          <w:sz w:val="22"/>
          <w:szCs w:val="22"/>
          <w:lang w:val="mt-MT"/>
        </w:rPr>
      </w:pPr>
    </w:p>
    <w:p w:rsidR="00813605" w:rsidRPr="00CC4C31" w:rsidRDefault="00813605" w:rsidP="00CC4C31">
      <w:pPr>
        <w:jc w:val="both"/>
        <w:rPr>
          <w:i/>
          <w:sz w:val="22"/>
          <w:szCs w:val="22"/>
          <w:lang w:val="mt-MT"/>
        </w:rPr>
      </w:pPr>
    </w:p>
    <w:p w:rsidR="00813605" w:rsidRPr="00CC4C31" w:rsidRDefault="00813605" w:rsidP="00CC4C31">
      <w:pPr>
        <w:jc w:val="both"/>
        <w:rPr>
          <w:sz w:val="22"/>
          <w:szCs w:val="22"/>
          <w:lang w:val="mt-MT"/>
        </w:rPr>
      </w:pPr>
      <w:r w:rsidRPr="00CC4C31">
        <w:rPr>
          <w:b/>
          <w:sz w:val="22"/>
          <w:szCs w:val="22"/>
          <w:lang w:val="mt-MT"/>
        </w:rPr>
        <w:t>Klawsola 6</w:t>
      </w:r>
      <w:r w:rsidRPr="00CC4C31">
        <w:rPr>
          <w:b/>
          <w:sz w:val="22"/>
          <w:szCs w:val="22"/>
          <w:lang w:val="mt-MT"/>
        </w:rPr>
        <w:tab/>
        <w:t>-</w:t>
      </w:r>
      <w:r w:rsidRPr="00CC4C31">
        <w:rPr>
          <w:sz w:val="22"/>
          <w:szCs w:val="22"/>
          <w:lang w:val="mt-MT"/>
        </w:rPr>
        <w:t xml:space="preserve">  Dispożizzjonijiet transitorji.</w:t>
      </w:r>
    </w:p>
    <w:p w:rsidR="00813605" w:rsidRPr="00CC4C31" w:rsidRDefault="00813605" w:rsidP="00CC4C31">
      <w:pPr>
        <w:jc w:val="both"/>
        <w:rPr>
          <w:sz w:val="22"/>
          <w:szCs w:val="22"/>
          <w:lang w:val="mt-MT"/>
        </w:rPr>
      </w:pPr>
    </w:p>
    <w:p w:rsidR="00813605" w:rsidRPr="00CC4C31" w:rsidRDefault="00813605" w:rsidP="00CC4C31">
      <w:pPr>
        <w:jc w:val="both"/>
        <w:rPr>
          <w:i/>
          <w:sz w:val="22"/>
          <w:szCs w:val="22"/>
          <w:lang w:val="mt-MT"/>
        </w:rPr>
      </w:pPr>
      <w:r w:rsidRPr="00CC4C31">
        <w:rPr>
          <w:b/>
          <w:i/>
          <w:sz w:val="22"/>
          <w:szCs w:val="22"/>
          <w:lang w:val="mt-MT"/>
        </w:rPr>
        <w:t>Clause 6</w:t>
      </w:r>
      <w:r w:rsidRPr="00CC4C31">
        <w:rPr>
          <w:b/>
          <w:sz w:val="22"/>
          <w:szCs w:val="22"/>
          <w:lang w:val="mt-MT"/>
        </w:rPr>
        <w:tab/>
        <w:t>-</w:t>
      </w:r>
      <w:r w:rsidRPr="00CC4C31">
        <w:rPr>
          <w:sz w:val="22"/>
          <w:szCs w:val="22"/>
          <w:lang w:val="mt-MT"/>
        </w:rPr>
        <w:t xml:space="preserve">  </w:t>
      </w:r>
      <w:r w:rsidRPr="00CC4C31">
        <w:rPr>
          <w:i/>
          <w:sz w:val="22"/>
          <w:szCs w:val="22"/>
          <w:lang w:val="mt-MT"/>
        </w:rPr>
        <w:t>Transitory provisions</w:t>
      </w:r>
      <w:r w:rsidRPr="00CC4C31">
        <w:rPr>
          <w:sz w:val="22"/>
          <w:szCs w:val="22"/>
          <w:lang w:val="mt-MT"/>
        </w:rPr>
        <w:t>.</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b/>
          <w:sz w:val="22"/>
          <w:szCs w:val="22"/>
          <w:lang w:val="mt-MT"/>
        </w:rPr>
        <w:t>THE CHAIRMAN:</w:t>
      </w:r>
      <w:r w:rsidRPr="00CC4C31">
        <w:rPr>
          <w:sz w:val="22"/>
          <w:szCs w:val="22"/>
          <w:lang w:val="mt-MT"/>
        </w:rPr>
        <w:t xml:space="preserve">  L-Onor. Azzopardi.</w:t>
      </w:r>
    </w:p>
    <w:p w:rsidR="00813605" w:rsidRPr="00CC4C31" w:rsidRDefault="00813605" w:rsidP="00CC4C31">
      <w:pPr>
        <w:jc w:val="both"/>
        <w:rPr>
          <w:sz w:val="22"/>
          <w:szCs w:val="22"/>
          <w:lang w:val="mt-MT"/>
        </w:rPr>
      </w:pPr>
    </w:p>
    <w:p w:rsidR="00813605" w:rsidRPr="00CC4C31" w:rsidRDefault="00813605" w:rsidP="00CC4C31">
      <w:pPr>
        <w:autoSpaceDE w:val="0"/>
        <w:autoSpaceDN w:val="0"/>
        <w:adjustRightInd w:val="0"/>
        <w:jc w:val="both"/>
        <w:rPr>
          <w:sz w:val="22"/>
          <w:szCs w:val="22"/>
          <w:lang w:val="en-GB"/>
        </w:rPr>
      </w:pPr>
      <w:r w:rsidRPr="00CC4C31">
        <w:rPr>
          <w:b/>
          <w:sz w:val="22"/>
          <w:szCs w:val="22"/>
          <w:lang w:val="mt-MT"/>
        </w:rPr>
        <w:t>ONOR. JASON AZZOPARDI:</w:t>
      </w:r>
      <w:r w:rsidRPr="00CC4C31">
        <w:rPr>
          <w:sz w:val="22"/>
          <w:szCs w:val="22"/>
          <w:lang w:val="mt-MT"/>
        </w:rPr>
        <w:t xml:space="preserve">  Sur President, prattikament din il-klawsola, li hija l-aħħar waħda f’dan l-Abbozz ta’ Liġi, insibuha f’kull abbozz ta’ liġi.  Din tipprovdi għal </w:t>
      </w:r>
      <w:r w:rsidRPr="00CC4C31">
        <w:rPr>
          <w:i/>
          <w:sz w:val="22"/>
          <w:szCs w:val="22"/>
          <w:lang w:val="mt-MT"/>
        </w:rPr>
        <w:t>transitory provisions</w:t>
      </w:r>
      <w:r w:rsidRPr="00CC4C31">
        <w:rPr>
          <w:sz w:val="22"/>
          <w:szCs w:val="22"/>
          <w:lang w:val="mt-MT"/>
        </w:rPr>
        <w:t xml:space="preserve"> u terġa’ tagħmel riferenza li </w:t>
      </w:r>
      <w:r w:rsidRPr="00CC4C31">
        <w:rPr>
          <w:sz w:val="22"/>
          <w:szCs w:val="22"/>
          <w:lang w:val="en-GB"/>
        </w:rPr>
        <w:t>“Id-data msemmija" għandha tkun dik stabbilita mill-Ministru responsabbli għall-Artijiet permezz ta’ Avviż pubblikat fil-Gazzetta</w:t>
      </w:r>
      <w:r w:rsidRPr="00CC4C31">
        <w:rPr>
          <w:sz w:val="22"/>
          <w:szCs w:val="22"/>
          <w:lang w:val="mt-MT"/>
        </w:rPr>
        <w:t xml:space="preserve"> ...”. Jiġifieri </w:t>
      </w:r>
      <w:r w:rsidRPr="00CC4C31">
        <w:rPr>
          <w:i/>
          <w:sz w:val="22"/>
          <w:szCs w:val="22"/>
          <w:lang w:val="mt-MT"/>
        </w:rPr>
        <w:t>as far as clause 6 is concerned, there’s nothing out of the ordinary</w:t>
      </w:r>
      <w:r w:rsidRPr="00CC4C31">
        <w:rPr>
          <w:sz w:val="22"/>
          <w:szCs w:val="22"/>
          <w:lang w:val="mt-MT"/>
        </w:rPr>
        <w:t xml:space="preserve">.   </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b/>
          <w:sz w:val="22"/>
          <w:szCs w:val="22"/>
          <w:lang w:val="mt-MT"/>
        </w:rPr>
        <w:t>THE CHAIRMAN:</w:t>
      </w:r>
      <w:r w:rsidRPr="00CC4C31">
        <w:rPr>
          <w:sz w:val="22"/>
          <w:szCs w:val="22"/>
          <w:lang w:val="mt-MT"/>
        </w:rPr>
        <w:t xml:space="preserve">  Aktar rimarki?  (Onor. Membri:  </w:t>
      </w:r>
      <w:r w:rsidRPr="00CC4C31">
        <w:rPr>
          <w:i/>
          <w:sz w:val="22"/>
          <w:szCs w:val="22"/>
          <w:lang w:val="mt-MT"/>
        </w:rPr>
        <w:t>No</w:t>
      </w:r>
      <w:r w:rsidRPr="00CC4C31">
        <w:rPr>
          <w:sz w:val="22"/>
          <w:szCs w:val="22"/>
          <w:lang w:val="mt-MT"/>
        </w:rPr>
        <w:t xml:space="preserve">)  Il-mistoqsija hi klawsola 6.  Dawk favur?  (Onor. Membri:  </w:t>
      </w:r>
      <w:r w:rsidRPr="00CC4C31">
        <w:rPr>
          <w:i/>
          <w:sz w:val="22"/>
          <w:szCs w:val="22"/>
          <w:lang w:val="mt-MT"/>
        </w:rPr>
        <w:t>Aye</w:t>
      </w:r>
      <w:r w:rsidRPr="00CC4C31">
        <w:rPr>
          <w:sz w:val="22"/>
          <w:szCs w:val="22"/>
          <w:lang w:val="mt-MT"/>
        </w:rPr>
        <w:t xml:space="preserve">)  Dawk kontra? </w:t>
      </w:r>
      <w:r w:rsidRPr="00CC4C31">
        <w:rPr>
          <w:i/>
          <w:sz w:val="22"/>
          <w:szCs w:val="22"/>
          <w:lang w:val="mt-MT"/>
        </w:rPr>
        <w:t>Agreed</w:t>
      </w:r>
      <w:r w:rsidRPr="00CC4C31">
        <w:rPr>
          <w:sz w:val="22"/>
          <w:szCs w:val="22"/>
          <w:lang w:val="mt-MT"/>
        </w:rPr>
        <w:t>.</w:t>
      </w:r>
    </w:p>
    <w:p w:rsidR="00813605" w:rsidRPr="00CC4C31" w:rsidRDefault="00813605" w:rsidP="00CC4C31">
      <w:pPr>
        <w:jc w:val="both"/>
        <w:rPr>
          <w:i/>
          <w:sz w:val="22"/>
          <w:szCs w:val="22"/>
          <w:lang w:val="mt-MT"/>
        </w:rPr>
      </w:pPr>
    </w:p>
    <w:p w:rsidR="00813605" w:rsidRPr="00CC4C31" w:rsidRDefault="00813605" w:rsidP="00CC4C31">
      <w:pPr>
        <w:jc w:val="both"/>
        <w:rPr>
          <w:i/>
          <w:sz w:val="22"/>
          <w:szCs w:val="22"/>
          <w:lang w:val="mt-MT"/>
        </w:rPr>
      </w:pPr>
      <w:r w:rsidRPr="00CC4C31">
        <w:rPr>
          <w:i/>
          <w:sz w:val="22"/>
          <w:szCs w:val="22"/>
          <w:lang w:val="mt-MT"/>
        </w:rPr>
        <w:t>Klawsola 6 għaddiet nem. con. u ġiet ordnata biex issir parti mill-Abbozz ta’ Liġi.</w:t>
      </w:r>
    </w:p>
    <w:p w:rsidR="00813605" w:rsidRDefault="00813605" w:rsidP="00CC4C31">
      <w:pPr>
        <w:jc w:val="both"/>
        <w:rPr>
          <w:sz w:val="22"/>
          <w:szCs w:val="22"/>
          <w:lang w:val="mt-MT"/>
        </w:rPr>
      </w:pPr>
    </w:p>
    <w:p w:rsidR="00813605" w:rsidRPr="00CC4C31" w:rsidRDefault="00813605" w:rsidP="00CC4C31">
      <w:pPr>
        <w:jc w:val="both"/>
        <w:rPr>
          <w:sz w:val="22"/>
          <w:szCs w:val="22"/>
          <w:lang w:val="mt-MT"/>
        </w:rPr>
      </w:pPr>
    </w:p>
    <w:p w:rsidR="00813605" w:rsidRPr="00CC4C31" w:rsidRDefault="00813605" w:rsidP="00CC4C31">
      <w:pPr>
        <w:pStyle w:val="BodyText"/>
        <w:rPr>
          <w:b/>
          <w:sz w:val="22"/>
          <w:szCs w:val="22"/>
        </w:rPr>
      </w:pPr>
      <w:r w:rsidRPr="00CC4C31">
        <w:rPr>
          <w:b/>
          <w:sz w:val="22"/>
          <w:szCs w:val="22"/>
          <w:lang w:val="mt-MT"/>
        </w:rPr>
        <w:t>KLAWSOLA 5 (It-Tielet Skeda) – Konsiderazzjoni mill-ġdid</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b/>
          <w:sz w:val="22"/>
          <w:szCs w:val="22"/>
          <w:lang w:val="mt-MT"/>
        </w:rPr>
        <w:t>THE CHAIRMAN:</w:t>
      </w:r>
      <w:r w:rsidRPr="00CC4C31">
        <w:rPr>
          <w:sz w:val="22"/>
          <w:szCs w:val="22"/>
          <w:lang w:val="mt-MT"/>
        </w:rPr>
        <w:t xml:space="preserve">  Korrettement l-Iskrivan tal-Kumitat qed tiġbidli l-attenzjoni li f’paragrafu (b) ta’ subartiklu (2) t’artiklu 2 tat-Tielet Skeda li għadu kif qara l-Onor. Herrera, jiġifieri tal-emenda hemm miktub li:</w:t>
      </w:r>
    </w:p>
    <w:p w:rsidR="00813605" w:rsidRPr="00CC4C31" w:rsidRDefault="00813605" w:rsidP="00CC4C31">
      <w:pPr>
        <w:jc w:val="both"/>
        <w:rPr>
          <w:sz w:val="22"/>
          <w:szCs w:val="22"/>
          <w:lang w:val="mt-MT"/>
        </w:rPr>
      </w:pPr>
    </w:p>
    <w:p w:rsidR="00813605" w:rsidRPr="00CC4C31" w:rsidRDefault="00813605" w:rsidP="00CC4C31">
      <w:pPr>
        <w:ind w:left="720"/>
        <w:jc w:val="both"/>
        <w:rPr>
          <w:sz w:val="22"/>
          <w:szCs w:val="22"/>
          <w:lang w:val="mt-MT"/>
        </w:rPr>
      </w:pPr>
      <w:r w:rsidRPr="00CC4C31">
        <w:rPr>
          <w:sz w:val="22"/>
          <w:szCs w:val="22"/>
          <w:lang w:val="mt-MT"/>
        </w:rPr>
        <w:t>“(1) Fil-paragrafu (b) tas-subartikolu (2) tiegħu, minnufih wara l-kliem "għan-natura tagħha speċifika ta’ demanju pubbliku" għandhom jiżdiedu l-kliem "u għad-designazzjoni tagħha ...”</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sz w:val="22"/>
          <w:szCs w:val="22"/>
          <w:lang w:val="mt-MT"/>
        </w:rPr>
        <w:t>Din se nerġgħu nirrikonsidrawha għax donna qed naqblu li minflok il-kliem “u għad-designazzjoni tagħha” ndaħħlu l-kliem “għall-klassifikazzjoni tagħha”.</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b/>
          <w:sz w:val="22"/>
          <w:szCs w:val="22"/>
          <w:lang w:val="mt-MT"/>
        </w:rPr>
        <w:t>ONOR. JOSÈ HERRERA:</w:t>
      </w:r>
      <w:r w:rsidRPr="00CC4C31">
        <w:rPr>
          <w:sz w:val="22"/>
          <w:szCs w:val="22"/>
          <w:lang w:val="mt-MT"/>
        </w:rPr>
        <w:t xml:space="preserve">  Iva, hawnhekk saret </w:t>
      </w:r>
      <w:r w:rsidRPr="00CC4C31">
        <w:rPr>
          <w:i/>
          <w:sz w:val="22"/>
          <w:szCs w:val="22"/>
          <w:lang w:val="mt-MT"/>
        </w:rPr>
        <w:t>translation</w:t>
      </w:r>
      <w:r w:rsidRPr="00CC4C31">
        <w:rPr>
          <w:sz w:val="22"/>
          <w:szCs w:val="22"/>
          <w:lang w:val="mt-MT"/>
        </w:rPr>
        <w:t xml:space="preserve"> ħażina u l-kelma li riedet tintuża hija “għall-klassifikazzjoni”.</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sz w:val="22"/>
          <w:szCs w:val="22"/>
          <w:lang w:val="mt-MT"/>
        </w:rPr>
        <w:t>Mela se nressaq din l-emenda:</w:t>
      </w:r>
    </w:p>
    <w:p w:rsidR="00813605" w:rsidRPr="00CC4C31" w:rsidRDefault="00813605" w:rsidP="00CC4C31">
      <w:pPr>
        <w:jc w:val="both"/>
        <w:rPr>
          <w:sz w:val="22"/>
          <w:szCs w:val="22"/>
          <w:lang w:val="mt-MT"/>
        </w:rPr>
      </w:pPr>
    </w:p>
    <w:p w:rsidR="00813605" w:rsidRPr="00CC4C31" w:rsidRDefault="00813605" w:rsidP="00CC4C31">
      <w:pPr>
        <w:ind w:left="567" w:hanging="567"/>
        <w:jc w:val="both"/>
        <w:rPr>
          <w:sz w:val="22"/>
          <w:szCs w:val="22"/>
          <w:lang w:val="mt-MT"/>
        </w:rPr>
      </w:pPr>
      <w:r w:rsidRPr="00CC4C31">
        <w:rPr>
          <w:sz w:val="22"/>
          <w:szCs w:val="22"/>
          <w:lang w:val="mt-MT"/>
        </w:rPr>
        <w:t>“C”</w:t>
      </w:r>
      <w:r w:rsidRPr="00CC4C31">
        <w:rPr>
          <w:sz w:val="22"/>
          <w:szCs w:val="22"/>
          <w:lang w:val="mt-MT"/>
        </w:rPr>
        <w:tab/>
        <w:t>Fil-paragrafu (b) tas-subartikolu (2) tal-artikolu 2 tat-Tielet Skeda li hemm fi klawsola 5 kif emendata, minflok il-kliem "u għad-designazzjoni tagħha taħt kwalunkwe pjan” għandhom jidħlu l-kliem "u għall-klassifikazzjoni tagħha taħt kwalunkwe pjan”.</w:t>
      </w:r>
    </w:p>
    <w:p w:rsidR="00813605" w:rsidRPr="00CC4C31" w:rsidRDefault="00813605" w:rsidP="00CC4C31">
      <w:pPr>
        <w:ind w:left="567" w:hanging="567"/>
        <w:jc w:val="both"/>
        <w:rPr>
          <w:sz w:val="22"/>
          <w:szCs w:val="22"/>
          <w:lang w:val="mt-MT"/>
        </w:rPr>
      </w:pPr>
    </w:p>
    <w:p w:rsidR="00813605" w:rsidRPr="00CC4C31" w:rsidRDefault="00813605" w:rsidP="00CC4C31">
      <w:pPr>
        <w:ind w:left="567" w:hanging="567"/>
        <w:jc w:val="both"/>
        <w:rPr>
          <w:sz w:val="22"/>
          <w:szCs w:val="22"/>
          <w:lang w:val="mt-MT"/>
        </w:rPr>
      </w:pPr>
      <w:r w:rsidRPr="00CC4C31">
        <w:rPr>
          <w:sz w:val="22"/>
          <w:szCs w:val="22"/>
          <w:lang w:val="mt-MT"/>
        </w:rPr>
        <w:t>“C”</w:t>
      </w:r>
      <w:r w:rsidRPr="00CC4C31">
        <w:rPr>
          <w:sz w:val="22"/>
          <w:szCs w:val="22"/>
          <w:lang w:val="mt-MT"/>
        </w:rPr>
        <w:tab/>
      </w:r>
      <w:r w:rsidRPr="00CC4C31">
        <w:rPr>
          <w:i/>
          <w:sz w:val="22"/>
          <w:szCs w:val="22"/>
          <w:lang w:val="mt-MT"/>
        </w:rPr>
        <w:t>In the Maltese text, in paragraph (b) of sub-article (2) of article 2 of the Third Schedule in clause 5 as amended, for the words "</w:t>
      </w:r>
      <w:r w:rsidRPr="00CC4C31">
        <w:rPr>
          <w:sz w:val="22"/>
          <w:szCs w:val="22"/>
          <w:lang w:val="mt-MT"/>
        </w:rPr>
        <w:t>u għad-designazzjoni tagħha taħt kwalunkwe pjan</w:t>
      </w:r>
      <w:r w:rsidRPr="00CC4C31">
        <w:rPr>
          <w:i/>
          <w:sz w:val="22"/>
          <w:szCs w:val="22"/>
          <w:lang w:val="mt-MT"/>
        </w:rPr>
        <w:t>” there shall be substituted the words</w:t>
      </w:r>
      <w:r w:rsidRPr="00CC4C31">
        <w:rPr>
          <w:sz w:val="22"/>
          <w:szCs w:val="22"/>
          <w:lang w:val="mt-MT"/>
        </w:rPr>
        <w:t xml:space="preserve"> "u għall-klassifikazzjoni tagħha taħt kwalunkwe pjan”.</w:t>
      </w:r>
    </w:p>
    <w:p w:rsidR="00813605" w:rsidRPr="00CC4C31" w:rsidRDefault="00813605" w:rsidP="00CC4C31">
      <w:pPr>
        <w:ind w:left="567" w:hanging="567"/>
        <w:jc w:val="both"/>
        <w:rPr>
          <w:sz w:val="22"/>
          <w:szCs w:val="22"/>
          <w:lang w:val="mt-MT"/>
        </w:rPr>
      </w:pPr>
    </w:p>
    <w:p w:rsidR="00813605" w:rsidRPr="00CC4C31" w:rsidRDefault="00813605" w:rsidP="00CC4C31">
      <w:pPr>
        <w:jc w:val="both"/>
        <w:rPr>
          <w:sz w:val="22"/>
          <w:szCs w:val="22"/>
          <w:lang w:val="mt-MT"/>
        </w:rPr>
      </w:pPr>
      <w:r w:rsidRPr="00CC4C31">
        <w:rPr>
          <w:b/>
          <w:sz w:val="22"/>
          <w:szCs w:val="22"/>
          <w:lang w:val="mt-MT"/>
        </w:rPr>
        <w:t>THE CHAIRMAN:</w:t>
      </w:r>
      <w:r w:rsidRPr="00CC4C31">
        <w:rPr>
          <w:sz w:val="22"/>
          <w:szCs w:val="22"/>
          <w:lang w:val="mt-MT"/>
        </w:rPr>
        <w:t xml:space="preserve">  Aktar rimarki?  (Onor. Membri:  </w:t>
      </w:r>
      <w:r w:rsidRPr="00CC4C31">
        <w:rPr>
          <w:i/>
          <w:sz w:val="22"/>
          <w:szCs w:val="22"/>
          <w:lang w:val="mt-MT"/>
        </w:rPr>
        <w:t>No</w:t>
      </w:r>
      <w:r w:rsidRPr="00CC4C31">
        <w:rPr>
          <w:sz w:val="22"/>
          <w:szCs w:val="22"/>
          <w:lang w:val="mt-MT"/>
        </w:rPr>
        <w:t xml:space="preserve">)  Il-mistoqsija hi l-emenda kif imressqa u moqrija mis-Segretarju Parlamentari.  Dawk favur?  (Onor. Membri:  </w:t>
      </w:r>
      <w:r w:rsidRPr="00CC4C31">
        <w:rPr>
          <w:i/>
          <w:sz w:val="22"/>
          <w:szCs w:val="22"/>
          <w:lang w:val="mt-MT"/>
        </w:rPr>
        <w:t>Aye</w:t>
      </w:r>
      <w:r w:rsidRPr="00CC4C31">
        <w:rPr>
          <w:sz w:val="22"/>
          <w:szCs w:val="22"/>
          <w:lang w:val="mt-MT"/>
        </w:rPr>
        <w:t xml:space="preserve">)  Dawk kontra?  </w:t>
      </w:r>
      <w:r w:rsidRPr="00CC4C31">
        <w:rPr>
          <w:i/>
          <w:sz w:val="22"/>
          <w:szCs w:val="22"/>
          <w:lang w:val="mt-MT"/>
        </w:rPr>
        <w:t>Agreed</w:t>
      </w:r>
      <w:r w:rsidRPr="00CC4C31">
        <w:rPr>
          <w:sz w:val="22"/>
          <w:szCs w:val="22"/>
          <w:lang w:val="mt-MT"/>
        </w:rPr>
        <w:t>.</w:t>
      </w:r>
    </w:p>
    <w:p w:rsidR="00813605" w:rsidRPr="00CC4C31" w:rsidRDefault="00813605" w:rsidP="00CC4C31">
      <w:pPr>
        <w:jc w:val="both"/>
        <w:rPr>
          <w:sz w:val="22"/>
          <w:szCs w:val="22"/>
          <w:lang w:val="mt-MT"/>
        </w:rPr>
      </w:pPr>
    </w:p>
    <w:p w:rsidR="00813605" w:rsidRPr="00CC4C31" w:rsidRDefault="00813605" w:rsidP="00CC4C31">
      <w:pPr>
        <w:jc w:val="both"/>
        <w:rPr>
          <w:i/>
          <w:sz w:val="22"/>
          <w:szCs w:val="22"/>
          <w:lang w:val="mt-MT"/>
        </w:rPr>
      </w:pPr>
      <w:r w:rsidRPr="00CC4C31">
        <w:rPr>
          <w:i/>
          <w:sz w:val="22"/>
          <w:szCs w:val="22"/>
          <w:lang w:val="mt-MT"/>
        </w:rPr>
        <w:t>L-emenda “C” għaddiet nem. con.</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b/>
          <w:sz w:val="22"/>
          <w:szCs w:val="22"/>
          <w:lang w:val="mt-MT"/>
        </w:rPr>
        <w:t>THE CHAIRMAN:</w:t>
      </w:r>
      <w:r w:rsidRPr="00CC4C31">
        <w:rPr>
          <w:sz w:val="22"/>
          <w:szCs w:val="22"/>
          <w:lang w:val="mt-MT"/>
        </w:rPr>
        <w:t xml:space="preserve">  Il-mistoqsija hi klawsola 5 kif emendata.  Dawk favur?  (Onor. Membri:  </w:t>
      </w:r>
      <w:r w:rsidRPr="00CC4C31">
        <w:rPr>
          <w:i/>
          <w:sz w:val="22"/>
          <w:szCs w:val="22"/>
          <w:lang w:val="mt-MT"/>
        </w:rPr>
        <w:t>Aye</w:t>
      </w:r>
      <w:r w:rsidRPr="00CC4C31">
        <w:rPr>
          <w:sz w:val="22"/>
          <w:szCs w:val="22"/>
          <w:lang w:val="mt-MT"/>
        </w:rPr>
        <w:t xml:space="preserve">)  Dawk kontra?  </w:t>
      </w:r>
      <w:r w:rsidRPr="00CC4C31">
        <w:rPr>
          <w:i/>
          <w:sz w:val="22"/>
          <w:szCs w:val="22"/>
          <w:lang w:val="mt-MT"/>
        </w:rPr>
        <w:t>Agreed</w:t>
      </w:r>
      <w:r w:rsidRPr="00CC4C31">
        <w:rPr>
          <w:sz w:val="22"/>
          <w:szCs w:val="22"/>
          <w:lang w:val="mt-MT"/>
        </w:rPr>
        <w:t>.</w:t>
      </w:r>
    </w:p>
    <w:p w:rsidR="00813605" w:rsidRPr="00CC4C31" w:rsidRDefault="00813605" w:rsidP="00CC4C31">
      <w:pPr>
        <w:jc w:val="both"/>
        <w:rPr>
          <w:i/>
          <w:sz w:val="22"/>
          <w:szCs w:val="22"/>
          <w:lang w:val="mt-MT"/>
        </w:rPr>
      </w:pPr>
    </w:p>
    <w:p w:rsidR="00813605" w:rsidRPr="00CC4C31" w:rsidRDefault="00813605" w:rsidP="00CC4C31">
      <w:pPr>
        <w:jc w:val="both"/>
        <w:rPr>
          <w:i/>
          <w:sz w:val="22"/>
          <w:szCs w:val="22"/>
          <w:lang w:val="mt-MT"/>
        </w:rPr>
      </w:pPr>
      <w:r w:rsidRPr="00CC4C31">
        <w:rPr>
          <w:i/>
          <w:sz w:val="22"/>
          <w:szCs w:val="22"/>
          <w:lang w:val="mt-MT"/>
        </w:rPr>
        <w:t>Klawsola 5, kif emendata, għaddiet nem. con. u ġiet ordnata biex issir parti mill-Abbozz ta’ Liġi.</w:t>
      </w:r>
    </w:p>
    <w:p w:rsidR="00813605" w:rsidRDefault="00813605" w:rsidP="00CC4C31">
      <w:pPr>
        <w:jc w:val="both"/>
        <w:rPr>
          <w:sz w:val="22"/>
          <w:szCs w:val="22"/>
          <w:lang w:val="mt-MT"/>
        </w:rPr>
      </w:pP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b/>
          <w:sz w:val="22"/>
          <w:szCs w:val="22"/>
          <w:lang w:val="mt-MT"/>
        </w:rPr>
        <w:t>Klawsola 1</w:t>
      </w:r>
      <w:r w:rsidRPr="00CC4C31">
        <w:rPr>
          <w:b/>
          <w:sz w:val="22"/>
          <w:szCs w:val="22"/>
          <w:lang w:val="mt-MT"/>
        </w:rPr>
        <w:tab/>
        <w:t>-</w:t>
      </w:r>
      <w:r w:rsidRPr="00CC4C31">
        <w:rPr>
          <w:sz w:val="22"/>
          <w:szCs w:val="22"/>
          <w:lang w:val="mt-MT"/>
        </w:rPr>
        <w:t xml:space="preserve">  Titolu fil-qosor.</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b/>
          <w:i/>
          <w:sz w:val="22"/>
          <w:szCs w:val="22"/>
          <w:lang w:val="mt-MT"/>
        </w:rPr>
        <w:t>Clause 1</w:t>
      </w:r>
      <w:r w:rsidRPr="00CC4C31">
        <w:rPr>
          <w:b/>
          <w:sz w:val="22"/>
          <w:szCs w:val="22"/>
          <w:lang w:val="mt-MT"/>
        </w:rPr>
        <w:tab/>
        <w:t>-</w:t>
      </w:r>
      <w:r w:rsidRPr="00CC4C31">
        <w:rPr>
          <w:sz w:val="22"/>
          <w:szCs w:val="22"/>
          <w:lang w:val="mt-MT"/>
        </w:rPr>
        <w:t xml:space="preserve">  </w:t>
      </w:r>
      <w:r w:rsidRPr="00CC4C31">
        <w:rPr>
          <w:i/>
          <w:sz w:val="22"/>
          <w:szCs w:val="22"/>
          <w:lang w:val="mt-MT"/>
        </w:rPr>
        <w:t>Short title</w:t>
      </w:r>
      <w:r w:rsidRPr="00CC4C31">
        <w:rPr>
          <w:sz w:val="22"/>
          <w:szCs w:val="22"/>
          <w:lang w:val="mt-MT"/>
        </w:rPr>
        <w:t>.</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b/>
          <w:sz w:val="22"/>
          <w:szCs w:val="22"/>
          <w:lang w:val="mt-MT"/>
        </w:rPr>
        <w:t>THE CHAIRMAN:</w:t>
      </w:r>
      <w:r w:rsidRPr="00CC4C31">
        <w:rPr>
          <w:sz w:val="22"/>
          <w:szCs w:val="22"/>
          <w:lang w:val="mt-MT"/>
        </w:rPr>
        <w:t xml:space="preserve">  L-Onor. Azzopardi.</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b/>
          <w:sz w:val="22"/>
          <w:szCs w:val="22"/>
          <w:lang w:val="mt-MT"/>
        </w:rPr>
        <w:t>ONOR. JASON AZZOPARDI:</w:t>
      </w:r>
      <w:r w:rsidRPr="00CC4C31">
        <w:rPr>
          <w:sz w:val="22"/>
          <w:szCs w:val="22"/>
          <w:lang w:val="mt-MT"/>
        </w:rPr>
        <w:t xml:space="preserve">  Għal klawsola 1 se nressaq din l-emenda:</w:t>
      </w:r>
    </w:p>
    <w:p w:rsidR="00813605" w:rsidRPr="00CC4C31" w:rsidRDefault="00813605" w:rsidP="00CC4C31">
      <w:pPr>
        <w:jc w:val="both"/>
        <w:rPr>
          <w:sz w:val="22"/>
          <w:szCs w:val="22"/>
          <w:lang w:val="mt-MT"/>
        </w:rPr>
      </w:pPr>
    </w:p>
    <w:p w:rsidR="00813605" w:rsidRPr="00CC4C31" w:rsidRDefault="00813605" w:rsidP="00CC4C31">
      <w:pPr>
        <w:ind w:left="567" w:hanging="567"/>
        <w:jc w:val="both"/>
        <w:rPr>
          <w:sz w:val="22"/>
          <w:szCs w:val="22"/>
          <w:lang w:val="mt-MT"/>
        </w:rPr>
      </w:pPr>
      <w:r w:rsidRPr="00CC4C31">
        <w:rPr>
          <w:sz w:val="22"/>
          <w:szCs w:val="22"/>
          <w:lang w:val="mt-MT"/>
        </w:rPr>
        <w:t>“D”</w:t>
      </w:r>
      <w:r w:rsidRPr="00CC4C31">
        <w:rPr>
          <w:sz w:val="22"/>
          <w:szCs w:val="22"/>
          <w:lang w:val="mt-MT"/>
        </w:rPr>
        <w:tab/>
        <w:t>Fi klawsola 1 minflok il-kliem “l-Att tal-2015 li jemenda l-Kodiċi Ċivili” għandhom jidħlu l-kliem “l-Att tal-2016 li jemenda l-Kodiċi Ċivili (Emenda Nru 3)”.</w:t>
      </w:r>
    </w:p>
    <w:p w:rsidR="00813605" w:rsidRPr="00CC4C31" w:rsidRDefault="00813605" w:rsidP="00CC4C31">
      <w:pPr>
        <w:ind w:left="567" w:hanging="567"/>
        <w:jc w:val="both"/>
        <w:rPr>
          <w:sz w:val="22"/>
          <w:szCs w:val="22"/>
          <w:lang w:val="mt-MT"/>
        </w:rPr>
      </w:pPr>
      <w:r w:rsidRPr="00CC4C31">
        <w:rPr>
          <w:sz w:val="22"/>
          <w:szCs w:val="22"/>
          <w:lang w:val="mt-MT"/>
        </w:rPr>
        <w:lastRenderedPageBreak/>
        <w:t>“D”</w:t>
      </w:r>
      <w:r w:rsidRPr="00CC4C31">
        <w:rPr>
          <w:sz w:val="22"/>
          <w:szCs w:val="22"/>
          <w:lang w:val="mt-MT"/>
        </w:rPr>
        <w:tab/>
      </w:r>
      <w:r w:rsidRPr="00CC4C31">
        <w:rPr>
          <w:i/>
          <w:sz w:val="22"/>
          <w:szCs w:val="22"/>
          <w:lang w:val="mt-MT"/>
        </w:rPr>
        <w:t>In clause 1 for the words “Civil Code (Amendment) Act, 2015” there shall be substituted the words “Civil Code (Amendment No. 3) Act, 2016”</w:t>
      </w:r>
      <w:r w:rsidRPr="00CC4C31">
        <w:rPr>
          <w:sz w:val="22"/>
          <w:szCs w:val="22"/>
          <w:lang w:val="mt-MT"/>
        </w:rPr>
        <w:t>.</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b/>
          <w:sz w:val="22"/>
          <w:szCs w:val="22"/>
          <w:lang w:val="mt-MT"/>
        </w:rPr>
        <w:t>THE CHAIRMAN:</w:t>
      </w:r>
      <w:r w:rsidRPr="00CC4C31">
        <w:rPr>
          <w:sz w:val="22"/>
          <w:szCs w:val="22"/>
          <w:lang w:val="mt-MT"/>
        </w:rPr>
        <w:t xml:space="preserve">  Il-mistoqsija hi l-emenda kif imressqa u moqrija mill-Onor. Azzopardi.  Dawk favur?  (Onor. Membri:  </w:t>
      </w:r>
      <w:r w:rsidRPr="00CC4C31">
        <w:rPr>
          <w:i/>
          <w:sz w:val="22"/>
          <w:szCs w:val="22"/>
          <w:lang w:val="mt-MT"/>
        </w:rPr>
        <w:t>Aye</w:t>
      </w:r>
      <w:r w:rsidRPr="00CC4C31">
        <w:rPr>
          <w:sz w:val="22"/>
          <w:szCs w:val="22"/>
          <w:lang w:val="mt-MT"/>
        </w:rPr>
        <w:t xml:space="preserve">)  Dawk kontra?  </w:t>
      </w:r>
      <w:r w:rsidRPr="00CC4C31">
        <w:rPr>
          <w:i/>
          <w:sz w:val="22"/>
          <w:szCs w:val="22"/>
          <w:lang w:val="mt-MT"/>
        </w:rPr>
        <w:t>Agreed</w:t>
      </w:r>
      <w:r w:rsidRPr="00CC4C31">
        <w:rPr>
          <w:sz w:val="22"/>
          <w:szCs w:val="22"/>
          <w:lang w:val="mt-MT"/>
        </w:rPr>
        <w:t>.</w:t>
      </w:r>
    </w:p>
    <w:p w:rsidR="00813605" w:rsidRPr="00CC4C31" w:rsidRDefault="00813605" w:rsidP="00CC4C31">
      <w:pPr>
        <w:jc w:val="both"/>
        <w:rPr>
          <w:i/>
          <w:sz w:val="22"/>
          <w:szCs w:val="22"/>
          <w:lang w:val="mt-MT"/>
        </w:rPr>
      </w:pPr>
    </w:p>
    <w:p w:rsidR="00813605" w:rsidRPr="00CC4C31" w:rsidRDefault="00813605" w:rsidP="00CC4C31">
      <w:pPr>
        <w:jc w:val="both"/>
        <w:rPr>
          <w:i/>
          <w:sz w:val="22"/>
          <w:szCs w:val="22"/>
          <w:lang w:val="mt-MT"/>
        </w:rPr>
      </w:pPr>
      <w:r w:rsidRPr="00CC4C31">
        <w:rPr>
          <w:i/>
          <w:sz w:val="22"/>
          <w:szCs w:val="22"/>
          <w:lang w:val="mt-MT"/>
        </w:rPr>
        <w:t>L-emenda “D” għaddiet nem. con.</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b/>
          <w:sz w:val="22"/>
          <w:szCs w:val="22"/>
          <w:lang w:val="mt-MT"/>
        </w:rPr>
        <w:t>THE CHAIRMAN:</w:t>
      </w:r>
      <w:r w:rsidRPr="00CC4C31">
        <w:rPr>
          <w:sz w:val="22"/>
          <w:szCs w:val="22"/>
          <w:lang w:val="mt-MT"/>
        </w:rPr>
        <w:t xml:space="preserve">  Il-mistoqsija hi klawsola 1 kif emendata.  Dawk favur?  (Onor. Membri:  </w:t>
      </w:r>
      <w:r w:rsidRPr="00CC4C31">
        <w:rPr>
          <w:i/>
          <w:sz w:val="22"/>
          <w:szCs w:val="22"/>
          <w:lang w:val="mt-MT"/>
        </w:rPr>
        <w:t>Aye</w:t>
      </w:r>
      <w:r w:rsidRPr="00CC4C31">
        <w:rPr>
          <w:sz w:val="22"/>
          <w:szCs w:val="22"/>
          <w:lang w:val="mt-MT"/>
        </w:rPr>
        <w:t xml:space="preserve">)  Dawk kontra?  </w:t>
      </w:r>
      <w:r w:rsidRPr="00CC4C31">
        <w:rPr>
          <w:i/>
          <w:sz w:val="22"/>
          <w:szCs w:val="22"/>
          <w:lang w:val="mt-MT"/>
        </w:rPr>
        <w:t>Agreed</w:t>
      </w:r>
      <w:r w:rsidRPr="00CC4C31">
        <w:rPr>
          <w:sz w:val="22"/>
          <w:szCs w:val="22"/>
          <w:lang w:val="mt-MT"/>
        </w:rPr>
        <w:t>.</w:t>
      </w:r>
    </w:p>
    <w:p w:rsidR="00813605" w:rsidRPr="00CC4C31" w:rsidRDefault="00813605" w:rsidP="00CC4C31">
      <w:pPr>
        <w:jc w:val="both"/>
        <w:rPr>
          <w:i/>
          <w:sz w:val="22"/>
          <w:szCs w:val="22"/>
          <w:lang w:val="mt-MT"/>
        </w:rPr>
      </w:pPr>
    </w:p>
    <w:p w:rsidR="00813605" w:rsidRPr="00CC4C31" w:rsidRDefault="00813605" w:rsidP="00CC4C31">
      <w:pPr>
        <w:jc w:val="both"/>
        <w:rPr>
          <w:i/>
          <w:sz w:val="22"/>
          <w:szCs w:val="22"/>
          <w:lang w:val="mt-MT"/>
        </w:rPr>
      </w:pPr>
      <w:r w:rsidRPr="00CC4C31">
        <w:rPr>
          <w:i/>
          <w:sz w:val="22"/>
          <w:szCs w:val="22"/>
          <w:lang w:val="mt-MT"/>
        </w:rPr>
        <w:t>Klawsola 1, kif emendata, għaddiet nem. con. u ġiet ordnata biex issir parti mill-Abbozz ta’ Liġi.</w:t>
      </w:r>
    </w:p>
    <w:p w:rsidR="00813605" w:rsidRPr="00CC4C31" w:rsidRDefault="00813605" w:rsidP="00CC4C31">
      <w:pPr>
        <w:jc w:val="both"/>
        <w:rPr>
          <w:i/>
          <w:sz w:val="22"/>
          <w:szCs w:val="22"/>
          <w:lang w:val="mt-MT"/>
        </w:rPr>
      </w:pPr>
    </w:p>
    <w:p w:rsidR="00813605" w:rsidRDefault="00813605" w:rsidP="00CC4C31">
      <w:pPr>
        <w:jc w:val="both"/>
        <w:rPr>
          <w:i/>
          <w:sz w:val="22"/>
          <w:szCs w:val="22"/>
          <w:lang w:val="mt-MT"/>
        </w:rPr>
      </w:pPr>
      <w:r w:rsidRPr="00CC4C31">
        <w:rPr>
          <w:i/>
          <w:sz w:val="22"/>
          <w:szCs w:val="22"/>
          <w:lang w:val="mt-MT"/>
        </w:rPr>
        <w:t>It-Titolu għadda nem. con. u ġie ordnat biex isir parti mill-Abbozz ta’ Liġi.</w:t>
      </w:r>
    </w:p>
    <w:p w:rsidR="00813605" w:rsidRDefault="00813605" w:rsidP="00CC4C31">
      <w:pPr>
        <w:jc w:val="both"/>
        <w:rPr>
          <w:i/>
          <w:sz w:val="22"/>
          <w:szCs w:val="22"/>
          <w:lang w:val="mt-MT"/>
        </w:rPr>
      </w:pPr>
    </w:p>
    <w:p w:rsidR="00813605" w:rsidRPr="00CC4C31" w:rsidRDefault="00813605" w:rsidP="00CC4C31">
      <w:pPr>
        <w:jc w:val="both"/>
        <w:rPr>
          <w:i/>
          <w:sz w:val="22"/>
          <w:szCs w:val="22"/>
          <w:lang w:val="mt-MT"/>
        </w:rPr>
      </w:pPr>
    </w:p>
    <w:p w:rsidR="00813605" w:rsidRPr="00CC4C31" w:rsidRDefault="00813605" w:rsidP="00CC4C31">
      <w:pPr>
        <w:jc w:val="both"/>
        <w:rPr>
          <w:sz w:val="22"/>
          <w:szCs w:val="22"/>
          <w:lang w:val="mt-MT"/>
        </w:rPr>
      </w:pPr>
      <w:r w:rsidRPr="00CC4C31">
        <w:rPr>
          <w:b/>
          <w:sz w:val="22"/>
          <w:szCs w:val="22"/>
          <w:lang w:val="mt-MT"/>
        </w:rPr>
        <w:t>THE CHAIRMAN:</w:t>
      </w:r>
      <w:r w:rsidRPr="00CC4C31">
        <w:rPr>
          <w:sz w:val="22"/>
          <w:szCs w:val="22"/>
          <w:lang w:val="mt-MT"/>
        </w:rPr>
        <w:t xml:space="preserve">  L-Onor. Azzopardi.</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b/>
          <w:sz w:val="22"/>
          <w:szCs w:val="22"/>
          <w:lang w:val="mt-MT"/>
        </w:rPr>
        <w:t>ONOR. JASON AZZOPARDI:</w:t>
      </w:r>
      <w:r w:rsidRPr="00CC4C31">
        <w:rPr>
          <w:sz w:val="22"/>
          <w:szCs w:val="22"/>
          <w:lang w:val="mt-MT"/>
        </w:rPr>
        <w:t xml:space="preserve">  Jekk il-Kumitat jaqbel, nawtorizza lill-Iskrivan tal-Kamra biex jikkoreġi xi żbalji tal-ortografija, jagħmel ir-rinumerazzjoni meħtieġa u xi emendi żgħar li jista’ jkun hemm bżonn.</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b/>
          <w:sz w:val="22"/>
          <w:szCs w:val="22"/>
          <w:lang w:val="mt-MT"/>
        </w:rPr>
        <w:t>THE CHAIRMAN:</w:t>
      </w:r>
      <w:r w:rsidRPr="00CC4C31">
        <w:rPr>
          <w:sz w:val="22"/>
          <w:szCs w:val="22"/>
          <w:lang w:val="mt-MT"/>
        </w:rPr>
        <w:t xml:space="preserve">  Hawn qbil?  (Onor. Membri:  Iva)</w:t>
      </w:r>
    </w:p>
    <w:p w:rsidR="00813605" w:rsidRPr="00CC4C31" w:rsidRDefault="00813605" w:rsidP="00CC4C31">
      <w:pPr>
        <w:jc w:val="both"/>
        <w:rPr>
          <w:sz w:val="22"/>
          <w:szCs w:val="22"/>
          <w:lang w:val="mt-MT"/>
        </w:rPr>
      </w:pPr>
    </w:p>
    <w:p w:rsidR="00813605" w:rsidRPr="00CC4C31" w:rsidRDefault="00813605" w:rsidP="00CC4C31">
      <w:pPr>
        <w:jc w:val="both"/>
        <w:rPr>
          <w:i/>
          <w:sz w:val="22"/>
          <w:szCs w:val="22"/>
          <w:lang w:val="mt-MT"/>
        </w:rPr>
      </w:pPr>
      <w:r w:rsidRPr="00CC4C31">
        <w:rPr>
          <w:i/>
          <w:sz w:val="22"/>
          <w:szCs w:val="22"/>
          <w:lang w:val="mt-MT"/>
        </w:rPr>
        <w:t>Il-Kumitat qabel li jawtorizza lill-Iskrivan tal-Kamra biex jikkoreġi xi żbalji tal-ortografija, jagħmel ir-rinumerazzjoni meħtieġa u xi emendi żgħar li jista’ jkun hemm bżonn.</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b/>
          <w:sz w:val="22"/>
          <w:szCs w:val="22"/>
          <w:lang w:val="mt-MT"/>
        </w:rPr>
        <w:t>THE CHAIRMAN:</w:t>
      </w:r>
      <w:r w:rsidRPr="00CC4C31">
        <w:rPr>
          <w:sz w:val="22"/>
          <w:szCs w:val="22"/>
          <w:lang w:val="mt-MT"/>
        </w:rPr>
        <w:t xml:space="preserve">  Il-Ministru Zammit Lewis.</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b/>
          <w:sz w:val="22"/>
          <w:szCs w:val="22"/>
          <w:lang w:val="mt-MT"/>
        </w:rPr>
        <w:t>ONOR. EDWARD ZAMMIT LEWIS:</w:t>
      </w:r>
      <w:r w:rsidRPr="00CC4C31">
        <w:rPr>
          <w:sz w:val="22"/>
          <w:szCs w:val="22"/>
          <w:lang w:val="mt-MT"/>
        </w:rPr>
        <w:t xml:space="preserve">  Sur President, waqt din id-diskussjoni qam punt li jekk m’iniex sejjer żball qajmu l-Onor. Azzopardi u li jien xtaqt nerġa’ nqajmu biex jekk hemm bżonn intejbu aktar dan l-Abbozz ta’ Liġi, ma noqogħdux lura milli nagħmlu dan.  Qed nirriferi għal kumpens f’każ li l-proprjetà li hija ta’ dominju pubbliku hija proprjetà privata. Jekk għandu jsir xi dibattitu fuq dan il-punt, anke minħaba indoli ta’ natura Kostituzzjonali, kif </w:t>
      </w:r>
      <w:r w:rsidRPr="00CC4C31">
        <w:rPr>
          <w:sz w:val="22"/>
          <w:szCs w:val="22"/>
          <w:lang w:val="mt-MT"/>
        </w:rPr>
        <w:t xml:space="preserve">titlob ukoll il-Konvenzjoni Ewropea u l-Kostituzzjoni tagħna għal dak li huwa dritt fundamentali għat-teħid ta’ proprjetà privata fejn iċ-ċirkostanzi jkunu jippermettu dment li jkun hemm kumpens ġust, …  Qed nirriferi għal sitwazzjoni fejn għandek proprjetà privata li tiġi ddikjarata mill-awtoritajiet imsemmija fl-abbozz ta’ dominju pubbliku u fejn allura m’hemmx dubju li f’dan il-każ tkun qed tiġi ristretta t-tgawdija tagħha. Naf li qam dibattitu fil-plenarja f’dan ir-rigward, però jekk hemm xi sottomissjonijiet jew xi avvanzi li rridu nagħmlu, ...  Jien min-naħa tiegħi se nkun ċar; naħseb li m’hemmx għalfejn isiru emendi għax liġijiet oħra li għandna fl-ordni ġuridiku tagħna diġà joffru rimedju effikaċi għal sit privat ta’ proprjetà f’din l-eventwalità. Però billi waqt id-dibattitu tqajjem dan il-punt xtaqt li nerġa’ naċċenna għalih biex inkunu ċerti li dak li qed nagħmlu, qed nagħmluh sew u huwa wkoll </w:t>
      </w:r>
      <w:r w:rsidRPr="00CC4C31">
        <w:rPr>
          <w:i/>
          <w:sz w:val="22"/>
          <w:szCs w:val="22"/>
          <w:lang w:val="mt-MT"/>
        </w:rPr>
        <w:t>fullproof</w:t>
      </w:r>
      <w:r w:rsidRPr="00CC4C31">
        <w:rPr>
          <w:sz w:val="22"/>
          <w:szCs w:val="22"/>
          <w:lang w:val="mt-MT"/>
        </w:rPr>
        <w:t xml:space="preserve"> ukoll anke mill-ottika kostituzzjonali.</w:t>
      </w:r>
    </w:p>
    <w:p w:rsidR="00813605" w:rsidRPr="00CC4C31" w:rsidRDefault="00813605" w:rsidP="00CC4C31">
      <w:pPr>
        <w:jc w:val="both"/>
        <w:rPr>
          <w:sz w:val="22"/>
          <w:szCs w:val="22"/>
          <w:lang w:val="mt-MT"/>
        </w:rPr>
      </w:pPr>
    </w:p>
    <w:p w:rsidR="00813605" w:rsidRDefault="00813605" w:rsidP="00CC4C31">
      <w:pPr>
        <w:jc w:val="both"/>
        <w:rPr>
          <w:sz w:val="22"/>
          <w:szCs w:val="22"/>
          <w:lang w:val="mt-MT"/>
        </w:rPr>
      </w:pPr>
      <w:r w:rsidRPr="00CC4C31">
        <w:rPr>
          <w:b/>
          <w:sz w:val="22"/>
          <w:szCs w:val="22"/>
          <w:lang w:val="mt-MT"/>
        </w:rPr>
        <w:t>THE CHAIRMAN:</w:t>
      </w:r>
      <w:r w:rsidRPr="00CC4C31">
        <w:rPr>
          <w:sz w:val="22"/>
          <w:szCs w:val="22"/>
          <w:lang w:val="mt-MT"/>
        </w:rPr>
        <w:t xml:space="preserve">  L-Onor. Azzopardi.</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b/>
          <w:sz w:val="22"/>
          <w:szCs w:val="22"/>
          <w:lang w:val="mt-MT"/>
        </w:rPr>
        <w:t>ONOR. JASON AZZOPARDI:</w:t>
      </w:r>
      <w:r w:rsidRPr="00CC4C31">
        <w:rPr>
          <w:sz w:val="22"/>
          <w:szCs w:val="22"/>
          <w:lang w:val="mt-MT"/>
        </w:rPr>
        <w:t xml:space="preserve">  L-ewwel ħaġa nixtieq inserraħ moħħ kull min qed jismagħna jew qed jaqra dan id-dibattitu, li naf li huma diversi, li dan l-abbozz bl-ebda mod ma jirfes, lanqas b’nemes, farka waħda mit-tgawdija ta’ kull jedd privat li sid privat għandu qabel id-dħul fis-seħħ ta’ dan l-Abbozz ta’ Liġi.  Tant hu hekk li </w:t>
      </w:r>
      <w:r w:rsidRPr="00CC4C31">
        <w:rPr>
          <w:i/>
          <w:sz w:val="22"/>
          <w:szCs w:val="22"/>
          <w:lang w:val="mt-MT"/>
        </w:rPr>
        <w:t xml:space="preserve">to be triple sure </w:t>
      </w:r>
      <w:r w:rsidRPr="00CC4C31">
        <w:rPr>
          <w:sz w:val="22"/>
          <w:szCs w:val="22"/>
          <w:lang w:val="mt-MT"/>
        </w:rPr>
        <w:t xml:space="preserve">hemm xi 13-il ċirkostanza - waħda diġà kienet tkun biżżejjed, però aħna riedna li jkun hemm ħafna minn dawn - fejn hemm </w:t>
      </w:r>
      <w:r w:rsidRPr="00CC4C31">
        <w:rPr>
          <w:i/>
          <w:sz w:val="22"/>
          <w:szCs w:val="22"/>
          <w:lang w:val="mt-MT"/>
        </w:rPr>
        <w:t>safeguard clauses</w:t>
      </w:r>
      <w:r w:rsidRPr="00CC4C31">
        <w:rPr>
          <w:sz w:val="22"/>
          <w:szCs w:val="22"/>
          <w:lang w:val="mt-MT"/>
        </w:rPr>
        <w:t xml:space="preserve"> li jagħtu serħan il-moħħ, iswed fuq l-abjad li ebda jedd li qiegħed f’idejn il-privat qabel id-dħul fis-seħħ ta’ dan l-Abbozz ta’ Liġi ma jista’ jiġi mirfus, lanqas remotament.</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sz w:val="22"/>
          <w:szCs w:val="22"/>
          <w:lang w:val="mt-MT"/>
        </w:rPr>
        <w:t xml:space="preserve">It-tieni punt li nixtieq nagħmel huwa li kif jaf anke s-Segretarju Parlamentari, l-Onor. Herrera, dan l-Abbozz ta’ Liġi għadda mill-għarbiel tal-Uffiċċju tal-Avukat Ġenerali fid-dettall, u allura ċertament m’hemm ebda periklu jew possibbilità li dan b’xi mod jikser xi dritt ta’ tgawdija tal-proprjetà.  </w:t>
      </w:r>
    </w:p>
    <w:p w:rsidR="00813605" w:rsidRPr="00CC4C31" w:rsidRDefault="00813605" w:rsidP="00CC4C31">
      <w:pPr>
        <w:jc w:val="both"/>
        <w:rPr>
          <w:sz w:val="22"/>
          <w:szCs w:val="22"/>
          <w:lang w:val="mt-MT"/>
        </w:rPr>
      </w:pPr>
    </w:p>
    <w:p w:rsidR="00813605" w:rsidRDefault="00813605" w:rsidP="00CC4C31">
      <w:pPr>
        <w:jc w:val="both"/>
        <w:rPr>
          <w:sz w:val="22"/>
          <w:szCs w:val="22"/>
          <w:lang w:val="mt-MT"/>
        </w:rPr>
      </w:pPr>
      <w:r w:rsidRPr="00CC4C31">
        <w:rPr>
          <w:sz w:val="22"/>
          <w:szCs w:val="22"/>
          <w:lang w:val="mt-MT"/>
        </w:rPr>
        <w:t xml:space="preserve">It-tielet punt tiegħi huwa li nixtieq nagħmilha ċara ma’ kull min qed jismagħna u forsi mhuwiex midħla tal-liġi - hawnhekk m’iniex qed nindirizza lill-Ministru, li billi nzerta huwa avukat dan jafu wkoll - li dan l-Abbozz ta’ Liġi mhu qed jipprovdi </w:t>
      </w:r>
      <w:r w:rsidRPr="00CC4C31">
        <w:rPr>
          <w:sz w:val="22"/>
          <w:szCs w:val="22"/>
          <w:lang w:val="mt-MT"/>
        </w:rPr>
        <w:lastRenderedPageBreak/>
        <w:t xml:space="preserve">għall-ebda esproprju.  L-esproprju huwa totalment differenti u mhuwiex </w:t>
      </w:r>
      <w:r w:rsidRPr="00CC4C31">
        <w:rPr>
          <w:i/>
          <w:sz w:val="22"/>
          <w:szCs w:val="22"/>
          <w:lang w:val="mt-MT"/>
        </w:rPr>
        <w:t>remit</w:t>
      </w:r>
      <w:r w:rsidRPr="00CC4C31">
        <w:rPr>
          <w:sz w:val="22"/>
          <w:szCs w:val="22"/>
          <w:lang w:val="mt-MT"/>
        </w:rPr>
        <w:t xml:space="preserve"> ta’ dan l-Abbozz ta’ Liġi.  Bażikament dan l-Abbozz ta’ Liġi qed jgħid li jekk jien għandi proprjetŕ li ma ġietx għandi bi frodi, b’serq jew b’korruzzjoni imma ġiet għandi skont il-liġi, b’jedd u bi dritt qabel id-dħul fis-seħħ ta’ dan l-Abbozz ta’ Liġi, din il-proprjetŕ se tibqa’ tiegħi u jien se nibqa’ ngawdiha.  </w:t>
      </w:r>
    </w:p>
    <w:p w:rsidR="00813605" w:rsidRDefault="00813605" w:rsidP="00CC4C31">
      <w:pPr>
        <w:jc w:val="both"/>
        <w:rPr>
          <w:sz w:val="22"/>
          <w:szCs w:val="22"/>
          <w:lang w:val="mt-MT"/>
        </w:rPr>
      </w:pPr>
    </w:p>
    <w:p w:rsidR="00813605" w:rsidRDefault="00813605" w:rsidP="00CC4C31">
      <w:pPr>
        <w:jc w:val="both"/>
        <w:rPr>
          <w:sz w:val="22"/>
          <w:szCs w:val="22"/>
          <w:lang w:val="mt-MT"/>
        </w:rPr>
      </w:pPr>
      <w:r w:rsidRPr="00CC4C31">
        <w:rPr>
          <w:sz w:val="22"/>
          <w:szCs w:val="22"/>
          <w:lang w:val="mt-MT"/>
        </w:rPr>
        <w:t>L-unika ħaġa li ma nistax nagħmel hija li ma nistax neqridha jew ni¿naturaha b’mod li ta’ warajja ma jkunux jistgħu jgawdu din il-proprjetà jew is-sbuħija ta’ din il-proprjetà.  Dak hu li qed jagħmel essenzjalment dan l-Abbozz ta’ Liġi għax kif nafu aħna li nzertajna midħla tal-liġi, il-konċett Ruman tal-</w:t>
      </w:r>
      <w:r w:rsidRPr="00CC4C31">
        <w:rPr>
          <w:i/>
          <w:sz w:val="22"/>
          <w:szCs w:val="22"/>
          <w:lang w:val="mt-MT"/>
        </w:rPr>
        <w:t>ownership</w:t>
      </w:r>
      <w:r w:rsidRPr="00CC4C31">
        <w:rPr>
          <w:sz w:val="22"/>
          <w:szCs w:val="22"/>
          <w:lang w:val="mt-MT"/>
        </w:rPr>
        <w:t xml:space="preserve"> huwa </w:t>
      </w:r>
      <w:r w:rsidRPr="00CC4C31">
        <w:rPr>
          <w:i/>
          <w:sz w:val="22"/>
          <w:szCs w:val="22"/>
          <w:lang w:val="mt-MT"/>
        </w:rPr>
        <w:t>lus utendi et abutendi</w:t>
      </w:r>
      <w:r w:rsidRPr="00CC4C31">
        <w:rPr>
          <w:sz w:val="22"/>
          <w:szCs w:val="22"/>
          <w:lang w:val="mt-MT"/>
        </w:rPr>
        <w:t>,</w:t>
      </w:r>
      <w:r w:rsidRPr="00CC4C31">
        <w:rPr>
          <w:i/>
          <w:sz w:val="22"/>
          <w:szCs w:val="22"/>
          <w:lang w:val="mt-MT"/>
        </w:rPr>
        <w:t xml:space="preserve"> </w:t>
      </w:r>
      <w:r w:rsidRPr="00CC4C31">
        <w:rPr>
          <w:sz w:val="22"/>
          <w:szCs w:val="22"/>
          <w:lang w:val="mt-MT"/>
        </w:rPr>
        <w:t xml:space="preserve">fejn allura inti mhux biss tista’ tuża l-proprjetà imma talli ħadd ma jista’ jindaħallek jekk trid tkisser dik il-proprjetà.  Jekk għall-grazzja tal-argument jien għandi </w:t>
      </w:r>
      <w:r w:rsidRPr="00CC4C31">
        <w:rPr>
          <w:i/>
          <w:sz w:val="22"/>
          <w:szCs w:val="22"/>
          <w:lang w:val="mt-MT"/>
        </w:rPr>
        <w:t xml:space="preserve">mobile phone </w:t>
      </w:r>
      <w:r w:rsidRPr="00CC4C31">
        <w:rPr>
          <w:sz w:val="22"/>
          <w:szCs w:val="22"/>
          <w:lang w:val="mt-MT"/>
        </w:rPr>
        <w:t>li huwa tiegħi, jekk huwa tiegħi ħadd ma jista’ jindaħalli jekk dan nużahx tajjeb jew inkella nħabbtux mal-art biex inkissru, u dan għas-sempliċi raġuni li huwa tiegħi.  Imma ovvjament jekk il-</w:t>
      </w:r>
      <w:r w:rsidRPr="00CC4C31">
        <w:rPr>
          <w:i/>
          <w:sz w:val="22"/>
          <w:szCs w:val="22"/>
          <w:lang w:val="mt-MT"/>
        </w:rPr>
        <w:t xml:space="preserve">mobile phone </w:t>
      </w:r>
      <w:r w:rsidRPr="00CC4C31">
        <w:rPr>
          <w:sz w:val="22"/>
          <w:szCs w:val="22"/>
          <w:lang w:val="mt-MT"/>
        </w:rPr>
        <w:t xml:space="preserve">huwa, pereżempju, tal-Onor. Callus, jien ma nistax inħabbtu mal-art u nkissurulu, u dan għal raġunijiet ovvji!  </w:t>
      </w:r>
    </w:p>
    <w:p w:rsidR="00813605"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sz w:val="22"/>
          <w:szCs w:val="22"/>
          <w:lang w:val="mt-MT"/>
        </w:rPr>
        <w:t xml:space="preserve">Għalhekk dak li qed jagħmel dan l-Abbozz ta’ Liġi huwa li għar-rigward tal-ġenerazzjonijiet ta’ warajna, fejn hemm proprjetà li għandha tappartjeni l-ġid komuni għandna nħarsuha biex ta’ warajna jkunu jistgħu jsibuha u japprezzawha.  Ovvjament dan dejjem għandu jsir b’rispett għal kull fejn hemm dritt jew akkwiżit li huwa legalment validu, jiġifieri mhux fejn wieħed ikun akkwista proprjetà bi frodi, b’serq jew b’korruzzjoni.  Hawnhekk nixtieq nagħmel parentesi u ngħid li qed insemmi l-kelma “korruzzjoni” għax l-Abbozz ta’ Liġi li għandna quddiemna jipprovdi anke għal ċirkostanza jekk jinstab li kien hemm xi dritt akkwiżit frott għemil ta’ korruzzjoni fejn allura hemmhekk ikun hemm l-invalidità </w:t>
      </w:r>
      <w:r w:rsidRPr="00CC4C31">
        <w:rPr>
          <w:i/>
          <w:sz w:val="22"/>
          <w:szCs w:val="22"/>
          <w:lang w:val="mt-MT"/>
        </w:rPr>
        <w:t>ipso jure</w:t>
      </w:r>
      <w:r w:rsidRPr="00CC4C31">
        <w:rPr>
          <w:sz w:val="22"/>
          <w:szCs w:val="22"/>
          <w:lang w:val="mt-MT"/>
        </w:rPr>
        <w:t xml:space="preserve"> mill-ewwel, jiġifieri jiġi null, kif aħna nafu li għandu jkun.</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b/>
          <w:sz w:val="22"/>
          <w:szCs w:val="22"/>
          <w:lang w:val="mt-MT"/>
        </w:rPr>
        <w:t>THE CHAIRMAN:</w:t>
      </w:r>
      <w:r w:rsidRPr="00CC4C31">
        <w:rPr>
          <w:sz w:val="22"/>
          <w:szCs w:val="22"/>
          <w:lang w:val="mt-MT"/>
        </w:rPr>
        <w:t xml:space="preserve">  Is-Segretarju Parlamentari.</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b/>
          <w:sz w:val="22"/>
          <w:szCs w:val="22"/>
          <w:lang w:val="mt-MT"/>
        </w:rPr>
        <w:t>ONOR. JOSÈ HERRERA:</w:t>
      </w:r>
      <w:r w:rsidRPr="00CC4C31">
        <w:rPr>
          <w:sz w:val="22"/>
          <w:szCs w:val="22"/>
          <w:lang w:val="mt-MT"/>
        </w:rPr>
        <w:t xml:space="preserve">  Punt li nixtieq nagħmel huwa li għal proprjetà li ġiet akkwiżita qabel il-promulgazzjoni ta’ dan l-Abbozz ta’ Liġi </w:t>
      </w:r>
      <w:r w:rsidRPr="00CC4C31">
        <w:rPr>
          <w:sz w:val="22"/>
          <w:szCs w:val="22"/>
          <w:lang w:val="mt-MT"/>
        </w:rPr>
        <w:t>jidher li m’hemm problemi ta’ xejn għax hemm makkinarju li jagħti dritt lil dak li jkun jirreġistra f’għaxar snin u jekk stess dan ma jagħmlux, imbagħad ikun jista’ jagħmel kawża li tiġi reġistrata.</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sz w:val="22"/>
          <w:szCs w:val="22"/>
          <w:lang w:val="mt-MT"/>
        </w:rPr>
        <w:t xml:space="preserve">Li forsi nixtieq li jiġi kkjarifikat iżjed huwa dwar min jakkwista proprjetà wara l-promulgazzjoni ta’ dan l-Att li ma tkunx għadha ġiet mpoġġija taħt skema ta’ dominju pubbliku.  Pereżempju, jekk sentejn oħra persuna tixtri proprjetà </w:t>
      </w:r>
      <w:r w:rsidRPr="00CC4C31">
        <w:rPr>
          <w:i/>
          <w:sz w:val="22"/>
          <w:szCs w:val="22"/>
          <w:lang w:val="mt-MT"/>
        </w:rPr>
        <w:t>in bona</w:t>
      </w:r>
      <w:r w:rsidRPr="00CC4C31">
        <w:rPr>
          <w:sz w:val="22"/>
          <w:szCs w:val="22"/>
          <w:lang w:val="mt-MT"/>
        </w:rPr>
        <w:t xml:space="preserve"> </w:t>
      </w:r>
      <w:r w:rsidRPr="00CC4C31">
        <w:rPr>
          <w:i/>
          <w:sz w:val="22"/>
          <w:szCs w:val="22"/>
          <w:lang w:val="mt-MT"/>
        </w:rPr>
        <w:t xml:space="preserve">fede </w:t>
      </w:r>
      <w:r w:rsidRPr="00CC4C31">
        <w:rPr>
          <w:sz w:val="22"/>
          <w:szCs w:val="22"/>
          <w:lang w:val="mt-MT"/>
        </w:rPr>
        <w:t xml:space="preserve">u għaxar snin oħra din tidħol fid-demanju pubbliku, din il-persuna kif se tiġi affettwata; se tiġi fl-istess pożizzjoni li kieku din il-proprjetà kienet diġà għandu qabel ma daħal dan l-Att fis-seħħ jew le?  Din mhijiex ċara mija fil-mija. Fi kliem sempliċi, il-mistoqsija tiegħi hija din:  Jekk takkwista l-art jew il-proprjetà </w:t>
      </w:r>
      <w:r w:rsidRPr="00CC4C31">
        <w:rPr>
          <w:i/>
          <w:sz w:val="22"/>
          <w:szCs w:val="22"/>
          <w:lang w:val="mt-MT"/>
        </w:rPr>
        <w:t xml:space="preserve">in bona fede </w:t>
      </w:r>
      <w:r w:rsidRPr="00CC4C31">
        <w:rPr>
          <w:sz w:val="22"/>
          <w:szCs w:val="22"/>
          <w:lang w:val="mt-MT"/>
        </w:rPr>
        <w:t>wara l-promulgazzjoni ta’ dan l-Att, x’ikunu ċ-ċirkostanzi?</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b/>
          <w:sz w:val="22"/>
          <w:szCs w:val="22"/>
          <w:lang w:val="mt-MT"/>
        </w:rPr>
        <w:t>ONOR. JASON AZZOPARDI:</w:t>
      </w:r>
      <w:r w:rsidRPr="00CC4C31">
        <w:rPr>
          <w:sz w:val="22"/>
          <w:szCs w:val="22"/>
          <w:lang w:val="mt-MT"/>
        </w:rPr>
        <w:t xml:space="preserve">  Suppost huma l-istess.</w:t>
      </w:r>
    </w:p>
    <w:p w:rsidR="00813605" w:rsidRPr="00CC4C31" w:rsidRDefault="00813605" w:rsidP="00CC4C31">
      <w:pPr>
        <w:jc w:val="both"/>
        <w:rPr>
          <w:sz w:val="22"/>
          <w:szCs w:val="22"/>
          <w:lang w:val="mt-MT"/>
        </w:rPr>
      </w:pPr>
    </w:p>
    <w:p w:rsidR="00813605" w:rsidRDefault="00813605" w:rsidP="00CC4C31">
      <w:pPr>
        <w:jc w:val="both"/>
        <w:rPr>
          <w:sz w:val="22"/>
          <w:szCs w:val="22"/>
          <w:lang w:val="mt-MT"/>
        </w:rPr>
      </w:pPr>
      <w:r w:rsidRPr="00CC4C31">
        <w:rPr>
          <w:b/>
          <w:sz w:val="22"/>
          <w:szCs w:val="22"/>
          <w:lang w:val="mt-MT"/>
        </w:rPr>
        <w:t>ONOR. JOSÈ HERRERA:</w:t>
      </w:r>
      <w:r w:rsidRPr="00CC4C31">
        <w:rPr>
          <w:sz w:val="22"/>
          <w:szCs w:val="22"/>
          <w:lang w:val="mt-MT"/>
        </w:rPr>
        <w:t xml:space="preserve">  Allura l-fatt li dak li jkun irid jirreġistra l-art għandu skop ulterjuri li jiġu protetti d-drittijiet ta’ terzi?</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b/>
          <w:sz w:val="22"/>
          <w:szCs w:val="22"/>
          <w:lang w:val="mt-MT"/>
        </w:rPr>
        <w:t>ONOR. JASON AZZOPARDI:</w:t>
      </w:r>
      <w:r w:rsidRPr="00CC4C31">
        <w:rPr>
          <w:sz w:val="22"/>
          <w:szCs w:val="22"/>
          <w:lang w:val="mt-MT"/>
        </w:rPr>
        <w:t xml:space="preserve">  Dan qed isir għal raġuni sempliċi ħafna.  Il-ħsieb ta’ kull gvern huwa - forsi nista’ nuża l-kliem “għandu jkun” imma jien ngħid li “huwa” l-ħsieb ta’ kull gvern - li jkollu inventarju tal-proprjetà tal-pajjiż.  Issa kif l-Onor. Herrera jaf biżżejjed, aħna f’pajjiżna għad m’għandniex inventarju tal-proprjetà tal-pajjiż.  Fil-fatt jekk wieħed imur ir-Reġistru tal-Artijiet isib li għadu għaddej proċess li fih il-proprjetà qed tiġi reġistrata </w:t>
      </w:r>
      <w:r w:rsidRPr="00CC4C31">
        <w:rPr>
          <w:i/>
          <w:sz w:val="22"/>
          <w:szCs w:val="22"/>
          <w:lang w:val="mt-MT"/>
        </w:rPr>
        <w:t>piecemeal</w:t>
      </w:r>
      <w:r w:rsidRPr="00CC4C31">
        <w:rPr>
          <w:sz w:val="22"/>
          <w:szCs w:val="22"/>
          <w:lang w:val="mt-MT"/>
        </w:rPr>
        <w:t xml:space="preserve">.  Illum jien ma nistax nagħmel riċerka fuq proprjetà li, ngħidu aħna, għandha l-indirizz “1, Main Street” …  (Interruzzjonijiet) Għalhekk meta jsir l-irreġistrar tal-proprjetà, eventwalment </w:t>
      </w:r>
      <w:r w:rsidRPr="00CC4C31">
        <w:rPr>
          <w:i/>
          <w:sz w:val="22"/>
          <w:szCs w:val="22"/>
          <w:lang w:val="mt-MT"/>
        </w:rPr>
        <w:t xml:space="preserve">at the click of a button </w:t>
      </w:r>
      <w:r w:rsidRPr="00CC4C31">
        <w:rPr>
          <w:sz w:val="22"/>
          <w:szCs w:val="22"/>
          <w:lang w:val="mt-MT"/>
        </w:rPr>
        <w:t>il-pajjiż se jkollu inventarju tal-proprjetà kollha ….</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b/>
          <w:sz w:val="22"/>
          <w:szCs w:val="22"/>
          <w:lang w:val="mt-MT"/>
        </w:rPr>
        <w:t>ONOR. JOSÈ HERRERA:</w:t>
      </w:r>
      <w:r w:rsidRPr="00CC4C31">
        <w:rPr>
          <w:sz w:val="22"/>
          <w:szCs w:val="22"/>
          <w:lang w:val="mt-MT"/>
        </w:rPr>
        <w:t xml:space="preserve">  Onor. Azzopardi, dak li qed tgħid inti huwa kollu minnu, imma naħseb li l-liġi tmur </w:t>
      </w:r>
      <w:r w:rsidRPr="00CC4C31">
        <w:rPr>
          <w:i/>
          <w:sz w:val="22"/>
          <w:szCs w:val="22"/>
          <w:lang w:val="mt-MT"/>
        </w:rPr>
        <w:t>oltre</w:t>
      </w:r>
      <w:r w:rsidRPr="00CC4C31">
        <w:rPr>
          <w:sz w:val="22"/>
          <w:szCs w:val="22"/>
          <w:lang w:val="mt-MT"/>
        </w:rPr>
        <w:t xml:space="preserve"> minn hekk.  Jien naħseb ukoll li ġaladarba wieħed qed jiġbor ċerti </w:t>
      </w:r>
      <w:r w:rsidRPr="00CC4C31">
        <w:rPr>
          <w:i/>
          <w:sz w:val="22"/>
          <w:szCs w:val="22"/>
          <w:lang w:val="mt-MT"/>
        </w:rPr>
        <w:t xml:space="preserve">areas </w:t>
      </w:r>
      <w:r w:rsidRPr="00CC4C31">
        <w:rPr>
          <w:sz w:val="22"/>
          <w:szCs w:val="22"/>
          <w:lang w:val="mt-MT"/>
        </w:rPr>
        <w:t>f’żoni u jagħtihom dan id-</w:t>
      </w:r>
      <w:r w:rsidRPr="00CC4C31">
        <w:rPr>
          <w:i/>
          <w:sz w:val="22"/>
          <w:szCs w:val="22"/>
          <w:lang w:val="mt-MT"/>
        </w:rPr>
        <w:t>double protection</w:t>
      </w:r>
      <w:r w:rsidRPr="00CC4C31">
        <w:rPr>
          <w:sz w:val="22"/>
          <w:szCs w:val="22"/>
          <w:lang w:val="mt-MT"/>
        </w:rPr>
        <w:t xml:space="preserve">, huwa importanti li l-gvern ikun jaf xi proprjetà hemm </w:t>
      </w:r>
      <w:r w:rsidRPr="00CC4C31">
        <w:rPr>
          <w:sz w:val="22"/>
          <w:szCs w:val="22"/>
          <w:lang w:val="mt-MT"/>
        </w:rPr>
        <w:lastRenderedPageBreak/>
        <w:t xml:space="preserve">f’dik iż-żona li huwa jkun iddikjarah bħala </w:t>
      </w:r>
      <w:r w:rsidRPr="00CC4C31">
        <w:rPr>
          <w:i/>
          <w:sz w:val="22"/>
          <w:szCs w:val="22"/>
          <w:lang w:val="mt-MT"/>
        </w:rPr>
        <w:t>public domain</w:t>
      </w:r>
      <w:r w:rsidRPr="00CC4C31">
        <w:rPr>
          <w:sz w:val="22"/>
          <w:szCs w:val="22"/>
          <w:lang w:val="mt-MT"/>
        </w:rPr>
        <w:t>.  Għaliex?  Għax jekk hu tal-privat, allura dan ma jistax jiżnatura, eċċ., u jekk il-privat f’</w:t>
      </w:r>
      <w:r w:rsidRPr="00CC4C31">
        <w:rPr>
          <w:i/>
          <w:sz w:val="22"/>
          <w:szCs w:val="22"/>
          <w:lang w:val="mt-MT"/>
        </w:rPr>
        <w:t>public domain</w:t>
      </w:r>
      <w:r w:rsidRPr="00CC4C31">
        <w:rPr>
          <w:sz w:val="22"/>
          <w:szCs w:val="22"/>
          <w:lang w:val="mt-MT"/>
        </w:rPr>
        <w:t xml:space="preserve"> la jirreġistra l-</w:t>
      </w:r>
      <w:r w:rsidRPr="00CC4C31">
        <w:rPr>
          <w:i/>
          <w:sz w:val="22"/>
          <w:szCs w:val="22"/>
          <w:lang w:val="mt-MT"/>
        </w:rPr>
        <w:t>claim</w:t>
      </w:r>
      <w:r w:rsidRPr="00CC4C31">
        <w:rPr>
          <w:sz w:val="22"/>
          <w:szCs w:val="22"/>
          <w:lang w:val="mt-MT"/>
        </w:rPr>
        <w:t xml:space="preserve"> tiegħu u lanqas jagħmel kawża, allura l-gvern biex ikompli jsebbaħ l-ambjent ikun jista’ jieħu l-pussess ta’ dik l-art.</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b/>
          <w:sz w:val="22"/>
          <w:szCs w:val="22"/>
          <w:lang w:val="mt-MT"/>
        </w:rPr>
        <w:t>ONOR. JASON AZZOPARDI:</w:t>
      </w:r>
      <w:r w:rsidRPr="00CC4C31">
        <w:rPr>
          <w:sz w:val="22"/>
          <w:szCs w:val="22"/>
          <w:lang w:val="mt-MT"/>
        </w:rPr>
        <w:t xml:space="preserve">  Naqbel miegħek.</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b/>
          <w:sz w:val="22"/>
          <w:szCs w:val="22"/>
          <w:lang w:val="mt-MT"/>
        </w:rPr>
        <w:t>THE CHAIRMAN:</w:t>
      </w:r>
      <w:r w:rsidRPr="00CC4C31">
        <w:rPr>
          <w:sz w:val="22"/>
          <w:szCs w:val="22"/>
          <w:lang w:val="mt-MT"/>
        </w:rPr>
        <w:t xml:space="preserve">  Il-Ministru Zammit Lewis.</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b/>
          <w:sz w:val="22"/>
          <w:szCs w:val="22"/>
          <w:lang w:val="mt-MT"/>
        </w:rPr>
        <w:t>ONOR. EDWARD ZAMMIT LEWIS:</w:t>
      </w:r>
      <w:r w:rsidRPr="00CC4C31">
        <w:rPr>
          <w:sz w:val="22"/>
          <w:szCs w:val="22"/>
          <w:lang w:val="mt-MT"/>
        </w:rPr>
        <w:t xml:space="preserve">  Għalkemm jien qbilt b’mod tekniku fuq dak li ntqal, ma naqbilx mal-Onor. Azzopardi, u se ngħid għalfejn.  Dan għaliex jien ma jidhirlix li r-</w:t>
      </w:r>
      <w:r w:rsidRPr="00CC4C31">
        <w:rPr>
          <w:i/>
          <w:sz w:val="22"/>
          <w:szCs w:val="22"/>
          <w:lang w:val="mt-MT"/>
        </w:rPr>
        <w:t>ratio legis</w:t>
      </w:r>
      <w:r w:rsidRPr="00CC4C31">
        <w:rPr>
          <w:sz w:val="22"/>
          <w:szCs w:val="22"/>
          <w:lang w:val="mt-MT"/>
        </w:rPr>
        <w:t xml:space="preserve"> tal-liġi huwa li tikklassifika l-proprjetà tal-gvern. Ħalli nkun ċar; jien nemmen li għandu jkollna reġistru, u fl-aħħar mill-aħħar waħda mill-intenzjonijiet ta’ dan il-Gvern hija li s-sid ikun jista’ jiġi identifikat mill-proprjetà u mhux mill-ismijiet, kif inhi s-sitwazzjoni llum, jiġifieri fuq din naqbel miegħek, Onor. Azzopardi. Però għal dak li huwa dominju pubbliku ma naħsibx li l-intenzjoni hi li jsir dak il-proċess. Naħseb li l-intenzjoni hi li issa jkollok persuni li għandhom proprjetà privata li għandha xi wirt kulturali jew patrimonju nazzjonali, u jista’ jkun li inti tirrestrinġilhom il-mod kif jużawha, kif jiddisponu minnha jew kif jiżviluppawha minħabba d-demanju pubbliku.  Għalhekk fl-opinjoni tiegħi l-intenzjoni tal-liġi mhijiex li nagħmlu lista tal-proprjetajiet, imma li fejn hemm bżonn nipproteġu aktar, għandna nipproteġu aktar.   </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b/>
          <w:sz w:val="22"/>
          <w:szCs w:val="22"/>
          <w:lang w:val="mt-MT"/>
        </w:rPr>
        <w:t>ONOR. JASON AZZOPARDI:</w:t>
      </w:r>
      <w:r w:rsidRPr="00CC4C31">
        <w:rPr>
          <w:sz w:val="22"/>
          <w:szCs w:val="22"/>
          <w:lang w:val="mt-MT"/>
        </w:rPr>
        <w:t xml:space="preserve">  Bl-ebda mod ma rrid ninftiehem li qed nonqos mir-rispett, però filwaqt li qed napprezza ħafna dan id-dibattitu, irrid ngħid li dan id-dibattitu huwa xi ftit jew wisq akkademiku.  Għalfejn?  Ħalli nġib eżempju li dejjem jiġini f’rasi; dak tal-Imtaħleb. L-Imtaħleb hija </w:t>
      </w:r>
      <w:r w:rsidRPr="00CC4C31">
        <w:rPr>
          <w:i/>
          <w:sz w:val="22"/>
          <w:szCs w:val="22"/>
          <w:lang w:val="mt-MT"/>
        </w:rPr>
        <w:t>area</w:t>
      </w:r>
      <w:r w:rsidRPr="00CC4C31">
        <w:rPr>
          <w:sz w:val="22"/>
          <w:szCs w:val="22"/>
          <w:lang w:val="mt-MT"/>
        </w:rPr>
        <w:t xml:space="preserve"> sabiħa.  Xi ħaġa li ma kontx naf u li sirt nafha meta kont qed nistudja biex nemendaw din il-liġi, hemmhekk ħafna proprjetà hija privata.  Jiġini f’rasi Fomm ir-Riħ ukoll għax anke hemmhekk hemm żoni li huma tal-privat.  Fl-Imtaħleb hemm kappella fuq l-irdum li hija tal-privat, jiġifieri mhijiex tal-gvern.  Issa ċertament li din il-kappella hija </w:t>
      </w:r>
      <w:r w:rsidRPr="00CC4C31">
        <w:rPr>
          <w:i/>
          <w:sz w:val="22"/>
          <w:szCs w:val="22"/>
          <w:lang w:val="mt-MT"/>
        </w:rPr>
        <w:t>a public domain</w:t>
      </w:r>
      <w:r w:rsidRPr="00CC4C31">
        <w:rPr>
          <w:sz w:val="22"/>
          <w:szCs w:val="22"/>
          <w:lang w:val="mt-MT"/>
        </w:rPr>
        <w:t xml:space="preserve"> għax għandha xenarju ta’ sbuħija kif ukoll valur estetiku, </w:t>
      </w:r>
      <w:r w:rsidRPr="00CC4C31">
        <w:rPr>
          <w:sz w:val="22"/>
          <w:szCs w:val="22"/>
          <w:lang w:val="mt-MT"/>
        </w:rPr>
        <w:t>partikolari u uniku, però kif nafu - u l-ewwel jien għalhekk għedt li l-argument huwa xi ftit jew wisq akkademiku - il-liġijiet tal-MEPA li għandna diġà jipprovdu li hemmhekk ma jistax isir ċertu żvilupp għax hemmhekk huwa skedat, qiegħed f’ODZ (</w:t>
      </w:r>
      <w:r w:rsidRPr="00CC4C31">
        <w:rPr>
          <w:i/>
          <w:sz w:val="22"/>
          <w:szCs w:val="22"/>
          <w:lang w:val="mt-MT"/>
        </w:rPr>
        <w:t>outside development zone</w:t>
      </w:r>
      <w:r w:rsidRPr="00CC4C31">
        <w:rPr>
          <w:sz w:val="22"/>
          <w:szCs w:val="22"/>
          <w:lang w:val="mt-MT"/>
        </w:rPr>
        <w:t xml:space="preserve">), qiegħed f’żona ekoloġika, eċċ., u għalhekk </w:t>
      </w:r>
      <w:r w:rsidRPr="00CC4C31">
        <w:rPr>
          <w:i/>
          <w:sz w:val="22"/>
          <w:szCs w:val="22"/>
          <w:lang w:val="mt-MT"/>
        </w:rPr>
        <w:t>they overlap</w:t>
      </w:r>
      <w:r w:rsidRPr="00CC4C31">
        <w:rPr>
          <w:sz w:val="22"/>
          <w:szCs w:val="22"/>
          <w:lang w:val="mt-MT"/>
        </w:rPr>
        <w:t>.</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sz w:val="22"/>
          <w:szCs w:val="22"/>
          <w:lang w:val="mt-MT"/>
        </w:rPr>
        <w:t>Issa biex niġi għat-tieni punt li għamel il-Ministru Zammit Lewis, ir-</w:t>
      </w:r>
      <w:r w:rsidRPr="00CC4C31">
        <w:rPr>
          <w:i/>
          <w:sz w:val="22"/>
          <w:szCs w:val="22"/>
          <w:lang w:val="mt-MT"/>
        </w:rPr>
        <w:t xml:space="preserve">ratio legis </w:t>
      </w:r>
      <w:r w:rsidRPr="00CC4C31">
        <w:rPr>
          <w:sz w:val="22"/>
          <w:szCs w:val="22"/>
          <w:lang w:val="mt-MT"/>
        </w:rPr>
        <w:t>tal-Abbozz ta’ Liġi li għandna quddiemna huwa wkoll illi mhux kull proprjetà li għandu l-gvern hija ta’ demanju pubbliku iżda hija proprjetà pubblika li kif nafu lkoll, tiġi amministrata mill-gvern, jiġifieri jekk irid ibigħha, joħroġha b’</w:t>
      </w:r>
      <w:r w:rsidRPr="00CC4C31">
        <w:rPr>
          <w:i/>
          <w:sz w:val="22"/>
          <w:szCs w:val="22"/>
          <w:lang w:val="mt-MT"/>
        </w:rPr>
        <w:t>tender</w:t>
      </w:r>
      <w:r w:rsidRPr="00CC4C31">
        <w:rPr>
          <w:sz w:val="22"/>
          <w:szCs w:val="22"/>
          <w:lang w:val="mt-MT"/>
        </w:rPr>
        <w:t xml:space="preserve">, tiġi b’riżoluzzjoni quddiem il-Parlament, ...  Għalhekk il-gvern, bħala l-ikbar </w:t>
      </w:r>
      <w:r w:rsidRPr="00CC4C31">
        <w:rPr>
          <w:i/>
          <w:sz w:val="22"/>
          <w:szCs w:val="22"/>
          <w:lang w:val="mt-MT"/>
        </w:rPr>
        <w:t xml:space="preserve">real estate owner </w:t>
      </w:r>
      <w:r w:rsidRPr="00CC4C31">
        <w:rPr>
          <w:sz w:val="22"/>
          <w:szCs w:val="22"/>
          <w:lang w:val="mt-MT"/>
        </w:rPr>
        <w:t xml:space="preserve">fil-pajjiż, għandu proprjetà li hija kemm ta’ natura pubblika imma wkoll ta’ </w:t>
      </w:r>
      <w:r w:rsidRPr="00CC4C31">
        <w:rPr>
          <w:i/>
          <w:sz w:val="22"/>
          <w:szCs w:val="22"/>
          <w:lang w:val="mt-MT"/>
        </w:rPr>
        <w:t>public domain</w:t>
      </w:r>
      <w:r w:rsidRPr="00CC4C31">
        <w:rPr>
          <w:sz w:val="22"/>
          <w:szCs w:val="22"/>
          <w:lang w:val="mt-MT"/>
        </w:rPr>
        <w:t xml:space="preserve">, u bil-mod il-mod matul is-snin dan l-Abbozz ta’ Liġi ...  Għax </w:t>
      </w:r>
      <w:r w:rsidRPr="00CC4C31">
        <w:rPr>
          <w:i/>
          <w:sz w:val="22"/>
          <w:szCs w:val="22"/>
          <w:lang w:val="mt-MT"/>
        </w:rPr>
        <w:t>this will take years not months</w:t>
      </w:r>
      <w:r w:rsidRPr="00CC4C31">
        <w:rPr>
          <w:sz w:val="22"/>
          <w:szCs w:val="22"/>
          <w:lang w:val="mt-MT"/>
        </w:rPr>
        <w:t xml:space="preserve">.  </w:t>
      </w:r>
      <w:r w:rsidRPr="00CC4C31">
        <w:rPr>
          <w:i/>
          <w:sz w:val="22"/>
          <w:szCs w:val="22"/>
          <w:lang w:val="mt-MT"/>
        </w:rPr>
        <w:t>It’s an ongoing process</w:t>
      </w:r>
      <w:r w:rsidRPr="00CC4C31">
        <w:rPr>
          <w:sz w:val="22"/>
          <w:szCs w:val="22"/>
          <w:lang w:val="mt-MT"/>
        </w:rPr>
        <w:t>, u dan anke biex ikun hemm aktar trasparenza fl-użu tal-art.</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b/>
          <w:sz w:val="22"/>
          <w:szCs w:val="22"/>
          <w:lang w:val="mt-MT"/>
        </w:rPr>
        <w:t>ONOR. JOSÈ HERRERA:</w:t>
      </w:r>
      <w:r w:rsidRPr="00CC4C31">
        <w:rPr>
          <w:sz w:val="22"/>
          <w:szCs w:val="22"/>
          <w:lang w:val="mt-MT"/>
        </w:rPr>
        <w:t xml:space="preserve">  Jien naqbel ma’ dak li qal il-Ministru Zammit Lewis għar-raġuni li għalkemm huwa veru li r-reġistrazzjoni tista’ tgħin lill-gvern b’mod indirett biex ikun jaf ta’ min huma s-siti, l-iskop tar-reġistrazzjoni mhuwiex dak imma huwa biex jagħti kawtela u protezzjoni lill-</w:t>
      </w:r>
      <w:r w:rsidRPr="00CC4C31">
        <w:rPr>
          <w:i/>
          <w:sz w:val="22"/>
          <w:szCs w:val="22"/>
          <w:lang w:val="mt-MT"/>
        </w:rPr>
        <w:t>owner</w:t>
      </w:r>
      <w:r w:rsidRPr="00CC4C31">
        <w:rPr>
          <w:sz w:val="22"/>
          <w:szCs w:val="22"/>
          <w:lang w:val="mt-MT"/>
        </w:rPr>
        <w:t>.  Għaliex?  Għax l-</w:t>
      </w:r>
      <w:r w:rsidRPr="00CC4C31">
        <w:rPr>
          <w:i/>
          <w:sz w:val="22"/>
          <w:szCs w:val="22"/>
          <w:lang w:val="mt-MT"/>
        </w:rPr>
        <w:t>owner</w:t>
      </w:r>
      <w:r w:rsidRPr="00CC4C31">
        <w:rPr>
          <w:sz w:val="22"/>
          <w:szCs w:val="22"/>
          <w:lang w:val="mt-MT"/>
        </w:rPr>
        <w:t xml:space="preserve"> ma jistax jiżnaturaha, però jista’ jħaddimha, jużaha eċċ., filwaqt li jekk m’hemmx </w:t>
      </w:r>
      <w:r w:rsidRPr="00CC4C31">
        <w:rPr>
          <w:i/>
          <w:sz w:val="22"/>
          <w:szCs w:val="22"/>
          <w:lang w:val="mt-MT"/>
        </w:rPr>
        <w:t>owner</w:t>
      </w:r>
      <w:r w:rsidRPr="00CC4C31">
        <w:rPr>
          <w:sz w:val="22"/>
          <w:szCs w:val="22"/>
          <w:lang w:val="mt-MT"/>
        </w:rPr>
        <w:t>, il-gvern għall-finijiet ta’ preżervazzjoni tas-sit … (Interruzzjonijiet)  Iva, l-ewwel nett jekk ma jiddikjarax il-pussess tiegħu, inti qed tgħidlu li l-pussess huwa ta’ kulħadd u t-tieni nett iċ-Chairman għandu raġun għax il-fatt li jien irreġistrajtha jfisser li għalkemm ma nistax niżnaturaha, nista’ nbigħha, nużaha, nikriha, eċċ.  Min-naħa l-oħra jekk jien ma nirreġistrahiex, din tinzerta f’żona li hija ta’ dominju pubbliku u l-awtoritajiet jew il-gvern iħossu li jridu jieħdu miżuri għall-aħjar priżervazzjoni tas-sit jew tal-</w:t>
      </w:r>
      <w:r w:rsidRPr="00CC4C31">
        <w:rPr>
          <w:i/>
          <w:sz w:val="22"/>
          <w:szCs w:val="22"/>
          <w:lang w:val="mt-MT"/>
        </w:rPr>
        <w:t>area</w:t>
      </w:r>
      <w:r w:rsidRPr="00CC4C31">
        <w:rPr>
          <w:sz w:val="22"/>
          <w:szCs w:val="22"/>
          <w:lang w:val="mt-MT"/>
        </w:rPr>
        <w:t xml:space="preserve"> kollha, huma jistgħu jippreġudikaw dak il-bini.  Mentri jekk dak il-bini huwa tal-privat, ma jistgħux jagħmlu hekk.</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b/>
          <w:sz w:val="22"/>
          <w:szCs w:val="22"/>
          <w:lang w:val="mt-MT"/>
        </w:rPr>
        <w:t>ONOR. JASON AZZOPARDI:</w:t>
      </w:r>
      <w:r w:rsidRPr="00CC4C31">
        <w:rPr>
          <w:sz w:val="22"/>
          <w:szCs w:val="22"/>
          <w:lang w:val="mt-MT"/>
        </w:rPr>
        <w:t xml:space="preserve">  Naqbel miegħek, Onor. Herrera.</w:t>
      </w:r>
    </w:p>
    <w:p w:rsidR="00813605" w:rsidRPr="00CC4C31" w:rsidRDefault="00813605" w:rsidP="00CC4C31">
      <w:pPr>
        <w:jc w:val="both"/>
        <w:rPr>
          <w:sz w:val="22"/>
          <w:szCs w:val="22"/>
          <w:lang w:val="mt-MT"/>
        </w:rPr>
      </w:pPr>
    </w:p>
    <w:p w:rsidR="00813605" w:rsidRPr="00CC4C31" w:rsidRDefault="00813605" w:rsidP="00CC4C31">
      <w:pPr>
        <w:jc w:val="both"/>
        <w:rPr>
          <w:sz w:val="22"/>
          <w:szCs w:val="22"/>
          <w:lang w:val="mt-MT"/>
        </w:rPr>
      </w:pPr>
      <w:r w:rsidRPr="00CC4C31">
        <w:rPr>
          <w:b/>
          <w:sz w:val="22"/>
          <w:szCs w:val="22"/>
          <w:lang w:val="mt-MT"/>
        </w:rPr>
        <w:lastRenderedPageBreak/>
        <w:t>THE CHAIRMAN:</w:t>
      </w:r>
      <w:r w:rsidRPr="00CC4C31">
        <w:rPr>
          <w:sz w:val="22"/>
          <w:szCs w:val="22"/>
          <w:lang w:val="mt-MT"/>
        </w:rPr>
        <w:t xml:space="preserve">  Aktar rimarki?  (Onor. Membri:  </w:t>
      </w:r>
      <w:r w:rsidRPr="00CC4C31">
        <w:rPr>
          <w:i/>
          <w:sz w:val="22"/>
          <w:szCs w:val="22"/>
          <w:lang w:val="mt-MT"/>
        </w:rPr>
        <w:t>No</w:t>
      </w:r>
      <w:r w:rsidRPr="00CC4C31">
        <w:rPr>
          <w:sz w:val="22"/>
          <w:szCs w:val="22"/>
          <w:lang w:val="mt-MT"/>
        </w:rPr>
        <w:t>)  Hawn qbil li jien, bħala President tal-Kumitat, nista’ nirrapporta lill-Kamra li l-Abbozz ta’ Liġi msejjaħ</w:t>
      </w:r>
      <w:r w:rsidRPr="00CC4C31">
        <w:rPr>
          <w:i/>
          <w:sz w:val="22"/>
          <w:szCs w:val="22"/>
          <w:lang w:val="mt-MT"/>
        </w:rPr>
        <w:t xml:space="preserve"> </w:t>
      </w:r>
      <w:r w:rsidRPr="00CC4C31">
        <w:rPr>
          <w:sz w:val="22"/>
          <w:szCs w:val="22"/>
          <w:lang w:val="mt-MT"/>
        </w:rPr>
        <w:t>“</w:t>
      </w:r>
      <w:r w:rsidRPr="00CC4C31">
        <w:rPr>
          <w:iCs/>
          <w:sz w:val="22"/>
          <w:szCs w:val="22"/>
          <w:lang w:val="en-GB"/>
        </w:rPr>
        <w:t>ATT biex jemenda d-dispożizzjonijiet tal-Kodiċi Ċivili (Kap. 16) li jirrigwardaw il-liġi fuq il-beni, billi jiddefinixxi r-regoli dwar il-perimetru tal-kosta u l-art ta’ mal-plajja, jikklassifika proprjetà li s-sid tagħha hu l-Gvern, jiddefinixxi u jintroduċi regoli dwar il-kunċett ta’ demanju pubbliku u regoli dwar id-dmirijiet ta’ u l-obbligi fuq il-Gvern fl-amministrazzjoni tiegħu ta’ proprjetà fid-demanju pubbliku, jirregola l-proċedura u l-effetti tat-tismija u d-deklassifikazzjoni fir-rigward tad-demanju pubbliku, jintroduċi regoli dwar ir-reġistrazzjoni ta’ proprjetà fid-demanju pubbliku u jindirizza l-impatt tal-emendi fuq drittijiet privati u fuq liġijiet oħra li jirrigwardaw il-kultura jew l-ambjent, jew fuq liġijiet oħra speċjali eżistenti li jaffettwaw proprjetà tal-Gvern</w:t>
      </w:r>
      <w:r w:rsidRPr="00CC4C31">
        <w:rPr>
          <w:sz w:val="22"/>
          <w:szCs w:val="22"/>
          <w:lang w:val="mt-MT"/>
        </w:rPr>
        <w:t>”</w:t>
      </w:r>
      <w:r w:rsidRPr="00CC4C31">
        <w:rPr>
          <w:i/>
          <w:sz w:val="22"/>
          <w:szCs w:val="22"/>
          <w:lang w:val="mt-MT"/>
        </w:rPr>
        <w:t xml:space="preserve"> </w:t>
      </w:r>
      <w:r w:rsidRPr="00CC4C31">
        <w:rPr>
          <w:sz w:val="22"/>
          <w:szCs w:val="22"/>
          <w:lang w:val="mt-MT"/>
        </w:rPr>
        <w:t>għadda mill-istadju tal-Kumitat b’emendi?  (Onor. Membri:  Iva)</w:t>
      </w:r>
    </w:p>
    <w:p w:rsidR="00813605" w:rsidRPr="00CC4C31" w:rsidRDefault="00813605" w:rsidP="00CC4C31">
      <w:pPr>
        <w:jc w:val="both"/>
        <w:rPr>
          <w:sz w:val="22"/>
          <w:szCs w:val="22"/>
          <w:lang w:val="mt-MT"/>
        </w:rPr>
      </w:pPr>
    </w:p>
    <w:p w:rsidR="00813605" w:rsidRPr="00CC4C31" w:rsidRDefault="00813605" w:rsidP="00CC4C31">
      <w:pPr>
        <w:autoSpaceDE w:val="0"/>
        <w:autoSpaceDN w:val="0"/>
        <w:adjustRightInd w:val="0"/>
        <w:jc w:val="both"/>
        <w:rPr>
          <w:sz w:val="22"/>
          <w:szCs w:val="22"/>
          <w:lang w:val="mt-MT"/>
        </w:rPr>
      </w:pPr>
      <w:r w:rsidRPr="00CC4C31">
        <w:rPr>
          <w:i/>
          <w:sz w:val="22"/>
          <w:szCs w:val="22"/>
          <w:lang w:val="mt-MT"/>
        </w:rPr>
        <w:t>Il-Kumitat qabel li l-President tal-Kumitat għandu jirrapporta lill-Kamra li l-Abbozz ta’ Liġi msejjaħ “</w:t>
      </w:r>
      <w:r w:rsidRPr="00CC4C31">
        <w:rPr>
          <w:i/>
          <w:iCs/>
          <w:sz w:val="22"/>
          <w:szCs w:val="22"/>
          <w:lang w:val="en-GB"/>
        </w:rPr>
        <w:t>ATT biex jemenda d-dispożizzjonijiet tal-Kodiċi Ċivili (Kap. 16) li jirrigwardaw il-liġi fuq il-beni, billi jiddefinixxi r-regoli dwar il-perimetru tal-kosta u l-art ta’ mal-plajja, jikklassifika proprjetà li s-sid tagħha hu l-Gvern, jiddefinixxi u jintroduċi regoli dwar il-kunċett ta’ demanju pubbliku u regoli dwar id-dmirijiet ta’ u l-obbligi fuq il-Gvern fl-amministrazzjoni tiegħu ta’ proprjetà fid-demanju pubbliku, jirregola l-proċedura u l-effetti tat-tismija u d-deklassifikazzjoni fir-rigward tad-demanju pubbliku, jintroduċi regoli dwar ir-reġistrazzjoni ta’ proprjetà fid-demanju pubbliku u jindirizza l-impatt tal-emendi fuq drittijiet privati u fuq liġijiet oħra li jirrigwardaw il-kultura jew l-ambjent, jew fuq liġijiet oħra speċjali eżistenti li jaffettwaw proprjetà tal-Gvern</w:t>
      </w:r>
      <w:r w:rsidRPr="00CC4C31">
        <w:rPr>
          <w:sz w:val="22"/>
          <w:szCs w:val="22"/>
          <w:lang w:val="mt-MT"/>
        </w:rPr>
        <w:t>”</w:t>
      </w:r>
      <w:r w:rsidRPr="00CC4C31">
        <w:rPr>
          <w:i/>
          <w:sz w:val="22"/>
          <w:szCs w:val="22"/>
          <w:lang w:val="mt-MT"/>
        </w:rPr>
        <w:t xml:space="preserve"> </w:t>
      </w:r>
      <w:r w:rsidRPr="00CC4C31">
        <w:rPr>
          <w:sz w:val="22"/>
          <w:szCs w:val="22"/>
          <w:lang w:val="mt-MT"/>
        </w:rPr>
        <w:t>għadda mill-istadju tal-Kumitat b’emendi.</w:t>
      </w:r>
    </w:p>
    <w:p w:rsidR="00813605" w:rsidRPr="00CC4C31" w:rsidRDefault="00813605" w:rsidP="00CC4C31">
      <w:pPr>
        <w:jc w:val="both"/>
        <w:rPr>
          <w:i/>
          <w:sz w:val="22"/>
          <w:szCs w:val="22"/>
          <w:lang w:val="mt-MT"/>
        </w:rPr>
      </w:pPr>
    </w:p>
    <w:p w:rsidR="00813605" w:rsidRPr="00CC4C31" w:rsidRDefault="00813605" w:rsidP="00CC4C31">
      <w:pPr>
        <w:jc w:val="both"/>
        <w:rPr>
          <w:sz w:val="22"/>
          <w:szCs w:val="22"/>
          <w:lang w:val="mt-MT"/>
        </w:rPr>
      </w:pPr>
      <w:r w:rsidRPr="00CC4C31">
        <w:rPr>
          <w:b/>
          <w:sz w:val="22"/>
          <w:szCs w:val="22"/>
          <w:lang w:val="mt-MT"/>
        </w:rPr>
        <w:t>THE CHAIRMAN:</w:t>
      </w:r>
      <w:r w:rsidRPr="00CC4C31">
        <w:rPr>
          <w:sz w:val="22"/>
          <w:szCs w:val="22"/>
          <w:lang w:val="mt-MT"/>
        </w:rPr>
        <w:t xml:space="preserve">  Sar il-ħin.  Il-Kumitat huwa aġġornat għal data li se tiġi komunikata aktar tard.</w:t>
      </w:r>
    </w:p>
    <w:p w:rsidR="00813605" w:rsidRPr="00CC4C31" w:rsidRDefault="00813605" w:rsidP="00CC4C31">
      <w:pPr>
        <w:jc w:val="both"/>
        <w:rPr>
          <w:sz w:val="22"/>
          <w:szCs w:val="22"/>
          <w:lang w:val="mt-MT"/>
        </w:rPr>
      </w:pPr>
    </w:p>
    <w:p w:rsidR="00813605" w:rsidRPr="00CC4C31" w:rsidRDefault="00813605" w:rsidP="00CC4C31">
      <w:pPr>
        <w:jc w:val="both"/>
        <w:rPr>
          <w:i/>
          <w:sz w:val="22"/>
          <w:szCs w:val="22"/>
          <w:lang w:val="mt-MT"/>
        </w:rPr>
      </w:pPr>
      <w:r w:rsidRPr="00CC4C31">
        <w:rPr>
          <w:i/>
          <w:sz w:val="22"/>
          <w:szCs w:val="22"/>
          <w:lang w:val="mt-MT"/>
        </w:rPr>
        <w:t>Fit-7.48 p.m. id-diskussjoni fi stadju ta’ Kumitat ta’ dan l-Abbozz ta’ Liġi ġiet konkluża u l-Kumitat aġġorna għal data li għandha tiġi komunikata aktar tard.</w:t>
      </w:r>
    </w:p>
    <w:p w:rsidR="00813605" w:rsidRPr="00CC4C31" w:rsidRDefault="00813605" w:rsidP="00CC4C31">
      <w:pPr>
        <w:jc w:val="both"/>
        <w:rPr>
          <w:sz w:val="22"/>
          <w:szCs w:val="22"/>
          <w:lang w:val="mt-MT"/>
        </w:rPr>
      </w:pPr>
    </w:p>
    <w:p w:rsidR="00813605" w:rsidRPr="00CC4C31" w:rsidRDefault="00813605" w:rsidP="00CC4C31">
      <w:pPr>
        <w:jc w:val="both"/>
        <w:rPr>
          <w:rFonts w:eastAsia="Yu Gothic Light"/>
          <w:sz w:val="22"/>
          <w:szCs w:val="22"/>
        </w:rPr>
      </w:pPr>
    </w:p>
    <w:sectPr w:rsidR="00813605" w:rsidRPr="00CC4C31" w:rsidSect="00380ECD">
      <w:footerReference w:type="default" r:id="rId13"/>
      <w:pgSz w:w="12240" w:h="15840"/>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605" w:rsidRDefault="00813605">
      <w:r>
        <w:separator/>
      </w:r>
    </w:p>
  </w:endnote>
  <w:endnote w:type="continuationSeparator" w:id="0">
    <w:p w:rsidR="00813605" w:rsidRDefault="00813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ornado">
    <w:altName w:val="Courier New"/>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605" w:rsidRDefault="00813605" w:rsidP="00E567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13605" w:rsidRDefault="008136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605" w:rsidRDefault="00813605" w:rsidP="00AF62D7">
    <w:pPr>
      <w:pStyle w:val="Footer"/>
      <w:framePr w:wrap="around" w:vAnchor="text" w:hAnchor="margin" w:xAlign="center" w:y="1"/>
      <w:rPr>
        <w:rStyle w:val="PageNumber"/>
      </w:rPr>
    </w:pPr>
  </w:p>
  <w:p w:rsidR="00813605" w:rsidRPr="0067393C" w:rsidRDefault="00813605" w:rsidP="00AF62D7">
    <w:pPr>
      <w:pStyle w:val="Footer"/>
      <w:jc w:val="center"/>
      <w:rPr>
        <w:lang w:val="mt-M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605" w:rsidRDefault="00813605" w:rsidP="00DB1E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74A0">
      <w:rPr>
        <w:rStyle w:val="PageNumber"/>
        <w:noProof/>
      </w:rPr>
      <w:t>3</w:t>
    </w:r>
    <w:r>
      <w:rPr>
        <w:rStyle w:val="PageNumber"/>
      </w:rPr>
      <w:fldChar w:fldCharType="end"/>
    </w:r>
  </w:p>
  <w:p w:rsidR="00813605" w:rsidRDefault="00813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605" w:rsidRDefault="00813605">
      <w:r>
        <w:separator/>
      </w:r>
    </w:p>
  </w:footnote>
  <w:footnote w:type="continuationSeparator" w:id="0">
    <w:p w:rsidR="00813605" w:rsidRDefault="008136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7DE6364"/>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 w:numId="2">
    <w:abstractNumId w:val="0"/>
  </w:num>
  <w:num w:numId="3">
    <w:abstractNumId w:val="0"/>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2D7"/>
    <w:rsid w:val="00003725"/>
    <w:rsid w:val="00027983"/>
    <w:rsid w:val="000279DB"/>
    <w:rsid w:val="00057CF1"/>
    <w:rsid w:val="00092E39"/>
    <w:rsid w:val="00097677"/>
    <w:rsid w:val="000D1588"/>
    <w:rsid w:val="000D69D8"/>
    <w:rsid w:val="000E1954"/>
    <w:rsid w:val="000E4A2B"/>
    <w:rsid w:val="00105815"/>
    <w:rsid w:val="00117487"/>
    <w:rsid w:val="001267D2"/>
    <w:rsid w:val="00142950"/>
    <w:rsid w:val="001824FF"/>
    <w:rsid w:val="001C29DA"/>
    <w:rsid w:val="001D6EAD"/>
    <w:rsid w:val="00212B63"/>
    <w:rsid w:val="00253BE8"/>
    <w:rsid w:val="00257EB7"/>
    <w:rsid w:val="00284367"/>
    <w:rsid w:val="002A5FCD"/>
    <w:rsid w:val="002B58F9"/>
    <w:rsid w:val="002D0A16"/>
    <w:rsid w:val="00312D72"/>
    <w:rsid w:val="003160E5"/>
    <w:rsid w:val="00380ECD"/>
    <w:rsid w:val="0038540B"/>
    <w:rsid w:val="003C651F"/>
    <w:rsid w:val="003D6A29"/>
    <w:rsid w:val="0043404E"/>
    <w:rsid w:val="004449B6"/>
    <w:rsid w:val="00445504"/>
    <w:rsid w:val="00465975"/>
    <w:rsid w:val="004A08D3"/>
    <w:rsid w:val="004D4EEF"/>
    <w:rsid w:val="00514143"/>
    <w:rsid w:val="00535C7D"/>
    <w:rsid w:val="00543AC0"/>
    <w:rsid w:val="005A44F3"/>
    <w:rsid w:val="005B36F8"/>
    <w:rsid w:val="005B6EA2"/>
    <w:rsid w:val="005D2D48"/>
    <w:rsid w:val="005D65F3"/>
    <w:rsid w:val="005E0C72"/>
    <w:rsid w:val="005E5215"/>
    <w:rsid w:val="00604019"/>
    <w:rsid w:val="006062EF"/>
    <w:rsid w:val="006074A0"/>
    <w:rsid w:val="00612684"/>
    <w:rsid w:val="0067393C"/>
    <w:rsid w:val="0069798C"/>
    <w:rsid w:val="006F1A91"/>
    <w:rsid w:val="00710176"/>
    <w:rsid w:val="00711237"/>
    <w:rsid w:val="00751C53"/>
    <w:rsid w:val="007709C1"/>
    <w:rsid w:val="00773144"/>
    <w:rsid w:val="00787856"/>
    <w:rsid w:val="00796416"/>
    <w:rsid w:val="007B0C70"/>
    <w:rsid w:val="007D0E51"/>
    <w:rsid w:val="007D34A3"/>
    <w:rsid w:val="007F06BE"/>
    <w:rsid w:val="007F2925"/>
    <w:rsid w:val="008001B0"/>
    <w:rsid w:val="00805092"/>
    <w:rsid w:val="00812885"/>
    <w:rsid w:val="00813605"/>
    <w:rsid w:val="008213A5"/>
    <w:rsid w:val="008310B7"/>
    <w:rsid w:val="00832033"/>
    <w:rsid w:val="008410FD"/>
    <w:rsid w:val="00850C5A"/>
    <w:rsid w:val="00862C31"/>
    <w:rsid w:val="00883A49"/>
    <w:rsid w:val="008B16B3"/>
    <w:rsid w:val="008B1B02"/>
    <w:rsid w:val="008C3424"/>
    <w:rsid w:val="008C5EB4"/>
    <w:rsid w:val="008D52CD"/>
    <w:rsid w:val="0090133B"/>
    <w:rsid w:val="00912C9E"/>
    <w:rsid w:val="009525FE"/>
    <w:rsid w:val="009700BE"/>
    <w:rsid w:val="00991039"/>
    <w:rsid w:val="009E47CD"/>
    <w:rsid w:val="00A008C0"/>
    <w:rsid w:val="00A700F5"/>
    <w:rsid w:val="00A94ABE"/>
    <w:rsid w:val="00AB3BF3"/>
    <w:rsid w:val="00AD03BC"/>
    <w:rsid w:val="00AF62D7"/>
    <w:rsid w:val="00B44C3A"/>
    <w:rsid w:val="00B5174D"/>
    <w:rsid w:val="00B51A9A"/>
    <w:rsid w:val="00B520CF"/>
    <w:rsid w:val="00B61F17"/>
    <w:rsid w:val="00B92E7B"/>
    <w:rsid w:val="00BD0705"/>
    <w:rsid w:val="00BE0968"/>
    <w:rsid w:val="00BE3E0D"/>
    <w:rsid w:val="00C05C4E"/>
    <w:rsid w:val="00C3082C"/>
    <w:rsid w:val="00C3159E"/>
    <w:rsid w:val="00C44AAD"/>
    <w:rsid w:val="00CC4C31"/>
    <w:rsid w:val="00CE11CC"/>
    <w:rsid w:val="00CE659B"/>
    <w:rsid w:val="00D0065E"/>
    <w:rsid w:val="00D11623"/>
    <w:rsid w:val="00D24E48"/>
    <w:rsid w:val="00D63BC2"/>
    <w:rsid w:val="00D66C48"/>
    <w:rsid w:val="00D80190"/>
    <w:rsid w:val="00D90348"/>
    <w:rsid w:val="00DA19CD"/>
    <w:rsid w:val="00DB1E9E"/>
    <w:rsid w:val="00DB4551"/>
    <w:rsid w:val="00DB7721"/>
    <w:rsid w:val="00DD3D10"/>
    <w:rsid w:val="00DD521F"/>
    <w:rsid w:val="00DE0654"/>
    <w:rsid w:val="00E119B5"/>
    <w:rsid w:val="00E12F2E"/>
    <w:rsid w:val="00E16341"/>
    <w:rsid w:val="00E20EB6"/>
    <w:rsid w:val="00E413B9"/>
    <w:rsid w:val="00E42DA1"/>
    <w:rsid w:val="00E567E9"/>
    <w:rsid w:val="00E5707C"/>
    <w:rsid w:val="00E5772C"/>
    <w:rsid w:val="00E86C7B"/>
    <w:rsid w:val="00EC2829"/>
    <w:rsid w:val="00EF4494"/>
    <w:rsid w:val="00F52577"/>
    <w:rsid w:val="00F85892"/>
    <w:rsid w:val="00F952FA"/>
    <w:rsid w:val="00FA1EC7"/>
    <w:rsid w:val="00FA42F4"/>
    <w:rsid w:val="00FB22FA"/>
    <w:rsid w:val="00FB4D03"/>
    <w:rsid w:val="00FB6BFE"/>
    <w:rsid w:val="00FC301C"/>
    <w:rsid w:val="00FD6A76"/>
    <w:rsid w:val="00FF0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413CA95"/>
  <w15:docId w15:val="{6C3E644C-6480-4AEA-A619-4BE906931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F62D7"/>
    <w:rPr>
      <w:sz w:val="24"/>
      <w:szCs w:val="24"/>
      <w:lang w:val="en-US" w:eastAsia="en-US"/>
    </w:rPr>
  </w:style>
  <w:style w:type="paragraph" w:styleId="Heading1">
    <w:name w:val="heading 1"/>
    <w:basedOn w:val="Normal"/>
    <w:next w:val="Normal"/>
    <w:link w:val="Heading1Char"/>
    <w:uiPriority w:val="99"/>
    <w:qFormat/>
    <w:rsid w:val="00AF62D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027983"/>
    <w:pPr>
      <w:keepNext/>
      <w:jc w:val="both"/>
      <w:outlineLvl w:val="1"/>
    </w:pPr>
    <w:rPr>
      <w:rFonts w:ascii="Tornado" w:eastAsia="Batang" w:hAnsi="Tornado"/>
      <w:szCs w:val="20"/>
    </w:rPr>
  </w:style>
  <w:style w:type="paragraph" w:styleId="Heading4">
    <w:name w:val="heading 4"/>
    <w:basedOn w:val="Normal"/>
    <w:next w:val="Normal"/>
    <w:link w:val="Heading4Char"/>
    <w:uiPriority w:val="99"/>
    <w:qFormat/>
    <w:rsid w:val="00AF62D7"/>
    <w:pPr>
      <w:keepNext/>
      <w:spacing w:before="240" w:after="60"/>
      <w:outlineLvl w:val="3"/>
    </w:pPr>
    <w:rPr>
      <w:b/>
      <w:bCs/>
      <w:sz w:val="28"/>
      <w:szCs w:val="28"/>
    </w:rPr>
  </w:style>
  <w:style w:type="paragraph" w:styleId="Heading7">
    <w:name w:val="heading 7"/>
    <w:basedOn w:val="Normal"/>
    <w:next w:val="Normal"/>
    <w:link w:val="Heading7Char"/>
    <w:uiPriority w:val="99"/>
    <w:qFormat/>
    <w:rsid w:val="00AF62D7"/>
    <w:pPr>
      <w:keepNext/>
      <w:jc w:val="right"/>
      <w:outlineLvl w:val="6"/>
    </w:pPr>
    <w:rPr>
      <w:rFonts w:ascii="Tornado" w:eastAsia="Batang" w:hAnsi="Tornado"/>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12D72"/>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uiPriority w:val="99"/>
    <w:locked/>
    <w:rsid w:val="00027983"/>
    <w:rPr>
      <w:rFonts w:ascii="Tornado" w:eastAsia="Batang" w:hAnsi="Tornado" w:cs="Times New Roman"/>
      <w:sz w:val="24"/>
      <w:lang w:val="en-US" w:eastAsia="en-US"/>
    </w:rPr>
  </w:style>
  <w:style w:type="character" w:customStyle="1" w:styleId="Heading4Char">
    <w:name w:val="Heading 4 Char"/>
    <w:basedOn w:val="DefaultParagraphFont"/>
    <w:link w:val="Heading4"/>
    <w:uiPriority w:val="99"/>
    <w:semiHidden/>
    <w:locked/>
    <w:rsid w:val="00312D72"/>
    <w:rPr>
      <w:rFonts w:ascii="Calibri" w:hAnsi="Calibri" w:cs="Times New Roman"/>
      <w:b/>
      <w:bCs/>
      <w:sz w:val="28"/>
      <w:szCs w:val="28"/>
      <w:lang w:val="en-US" w:eastAsia="en-US"/>
    </w:rPr>
  </w:style>
  <w:style w:type="character" w:customStyle="1" w:styleId="Heading7Char">
    <w:name w:val="Heading 7 Char"/>
    <w:basedOn w:val="DefaultParagraphFont"/>
    <w:link w:val="Heading7"/>
    <w:uiPriority w:val="99"/>
    <w:semiHidden/>
    <w:locked/>
    <w:rsid w:val="00312D72"/>
    <w:rPr>
      <w:rFonts w:ascii="Calibri" w:hAnsi="Calibri" w:cs="Times New Roman"/>
      <w:sz w:val="24"/>
      <w:szCs w:val="24"/>
      <w:lang w:val="en-US" w:eastAsia="en-US"/>
    </w:rPr>
  </w:style>
  <w:style w:type="paragraph" w:customStyle="1" w:styleId="Char3">
    <w:name w:val="Char3"/>
    <w:basedOn w:val="Normal"/>
    <w:uiPriority w:val="99"/>
    <w:rsid w:val="00AF62D7"/>
    <w:pPr>
      <w:spacing w:after="160" w:line="240" w:lineRule="exact"/>
    </w:pPr>
    <w:rPr>
      <w:rFonts w:ascii="Tahoma" w:hAnsi="Tahoma"/>
      <w:sz w:val="20"/>
      <w:szCs w:val="20"/>
    </w:rPr>
  </w:style>
  <w:style w:type="paragraph" w:styleId="Footer">
    <w:name w:val="footer"/>
    <w:basedOn w:val="Normal"/>
    <w:link w:val="FooterChar"/>
    <w:uiPriority w:val="99"/>
    <w:rsid w:val="00AF62D7"/>
    <w:pPr>
      <w:tabs>
        <w:tab w:val="center" w:pos="4320"/>
        <w:tab w:val="right" w:pos="8640"/>
      </w:tabs>
    </w:pPr>
  </w:style>
  <w:style w:type="character" w:customStyle="1" w:styleId="FooterChar">
    <w:name w:val="Footer Char"/>
    <w:basedOn w:val="DefaultParagraphFont"/>
    <w:link w:val="Footer"/>
    <w:uiPriority w:val="99"/>
    <w:locked/>
    <w:rsid w:val="00027983"/>
    <w:rPr>
      <w:rFonts w:cs="Times New Roman"/>
      <w:sz w:val="24"/>
      <w:lang w:val="en-US" w:eastAsia="en-US"/>
    </w:rPr>
  </w:style>
  <w:style w:type="character" w:styleId="PageNumber">
    <w:name w:val="page number"/>
    <w:basedOn w:val="DefaultParagraphFont"/>
    <w:uiPriority w:val="99"/>
    <w:rsid w:val="00AF62D7"/>
    <w:rPr>
      <w:rFonts w:cs="Times New Roman"/>
    </w:rPr>
  </w:style>
  <w:style w:type="paragraph" w:styleId="BodyText">
    <w:name w:val="Body Text"/>
    <w:basedOn w:val="Normal"/>
    <w:link w:val="BodyTextChar"/>
    <w:uiPriority w:val="99"/>
    <w:rsid w:val="00AF62D7"/>
    <w:pPr>
      <w:jc w:val="both"/>
    </w:pPr>
    <w:rPr>
      <w:rFonts w:eastAsia="Batang"/>
      <w:lang w:val="en-GB"/>
    </w:rPr>
  </w:style>
  <w:style w:type="character" w:customStyle="1" w:styleId="BodyTextChar">
    <w:name w:val="Body Text Char"/>
    <w:basedOn w:val="DefaultParagraphFont"/>
    <w:link w:val="BodyText"/>
    <w:uiPriority w:val="99"/>
    <w:locked/>
    <w:rsid w:val="00AF62D7"/>
    <w:rPr>
      <w:rFonts w:eastAsia="Batang" w:cs="Times New Roman"/>
      <w:sz w:val="24"/>
      <w:lang w:val="en-GB" w:eastAsia="en-US"/>
    </w:rPr>
  </w:style>
  <w:style w:type="paragraph" w:styleId="Header">
    <w:name w:val="header"/>
    <w:basedOn w:val="Normal"/>
    <w:link w:val="HeaderChar"/>
    <w:uiPriority w:val="99"/>
    <w:rsid w:val="00AF62D7"/>
    <w:pPr>
      <w:tabs>
        <w:tab w:val="center" w:pos="4320"/>
        <w:tab w:val="right" w:pos="8640"/>
      </w:tabs>
    </w:pPr>
  </w:style>
  <w:style w:type="character" w:customStyle="1" w:styleId="HeaderChar">
    <w:name w:val="Header Char"/>
    <w:basedOn w:val="DefaultParagraphFont"/>
    <w:link w:val="Header"/>
    <w:uiPriority w:val="99"/>
    <w:locked/>
    <w:rsid w:val="00027983"/>
    <w:rPr>
      <w:rFonts w:cs="Times New Roman"/>
      <w:sz w:val="24"/>
      <w:lang w:val="en-US" w:eastAsia="en-US"/>
    </w:rPr>
  </w:style>
  <w:style w:type="paragraph" w:styleId="ListBullet">
    <w:name w:val="List Bullet"/>
    <w:basedOn w:val="Normal"/>
    <w:uiPriority w:val="99"/>
    <w:rsid w:val="00AF62D7"/>
    <w:pPr>
      <w:numPr>
        <w:numId w:val="1"/>
      </w:numPr>
      <w:tabs>
        <w:tab w:val="clear" w:pos="360"/>
        <w:tab w:val="num" w:pos="1080"/>
      </w:tabs>
    </w:pPr>
    <w:rPr>
      <w:rFonts w:eastAsia="Batang"/>
      <w:szCs w:val="20"/>
      <w:lang w:val="en-GB"/>
    </w:rPr>
  </w:style>
  <w:style w:type="paragraph" w:customStyle="1" w:styleId="ENIRRR">
    <w:name w:val="E NIRRRĊĊ"/>
    <w:basedOn w:val="Normal"/>
    <w:uiPriority w:val="99"/>
    <w:rsid w:val="00AF62D7"/>
    <w:pPr>
      <w:spacing w:line="480" w:lineRule="auto"/>
      <w:jc w:val="both"/>
    </w:pPr>
    <w:rPr>
      <w:rFonts w:ascii="Arial" w:hAnsi="Arial" w:cs="Arial"/>
    </w:rPr>
  </w:style>
  <w:style w:type="paragraph" w:customStyle="1" w:styleId="Char">
    <w:name w:val="Char"/>
    <w:basedOn w:val="Normal"/>
    <w:uiPriority w:val="99"/>
    <w:rsid w:val="00AF62D7"/>
    <w:pPr>
      <w:spacing w:after="160" w:line="240" w:lineRule="exact"/>
    </w:pPr>
    <w:rPr>
      <w:rFonts w:ascii="Tahoma" w:hAnsi="Tahoma"/>
      <w:sz w:val="20"/>
      <w:szCs w:val="20"/>
    </w:rPr>
  </w:style>
  <w:style w:type="paragraph" w:styleId="BodyText2">
    <w:name w:val="Body Text 2"/>
    <w:basedOn w:val="Normal"/>
    <w:link w:val="BodyText2Char"/>
    <w:uiPriority w:val="99"/>
    <w:rsid w:val="00117487"/>
    <w:pPr>
      <w:spacing w:after="120" w:line="480" w:lineRule="auto"/>
    </w:pPr>
  </w:style>
  <w:style w:type="character" w:customStyle="1" w:styleId="BodyText2Char">
    <w:name w:val="Body Text 2 Char"/>
    <w:basedOn w:val="DefaultParagraphFont"/>
    <w:link w:val="BodyText2"/>
    <w:uiPriority w:val="99"/>
    <w:locked/>
    <w:rsid w:val="00117487"/>
    <w:rPr>
      <w:rFonts w:cs="Times New Roman"/>
      <w:sz w:val="24"/>
      <w:lang w:val="en-US" w:eastAsia="en-US"/>
    </w:rPr>
  </w:style>
  <w:style w:type="character" w:styleId="Strong">
    <w:name w:val="Strong"/>
    <w:basedOn w:val="DefaultParagraphFont"/>
    <w:uiPriority w:val="99"/>
    <w:qFormat/>
    <w:rsid w:val="00027983"/>
    <w:rPr>
      <w:rFonts w:cs="Times New Roman"/>
      <w:b/>
    </w:rPr>
  </w:style>
  <w:style w:type="paragraph" w:styleId="BalloonText">
    <w:name w:val="Balloon Text"/>
    <w:basedOn w:val="Normal"/>
    <w:link w:val="BalloonTextChar"/>
    <w:uiPriority w:val="99"/>
    <w:rsid w:val="00027983"/>
    <w:rPr>
      <w:rFonts w:ascii="Tahoma" w:hAnsi="Tahoma"/>
      <w:sz w:val="16"/>
      <w:szCs w:val="16"/>
      <w:lang w:val="en-GB"/>
    </w:rPr>
  </w:style>
  <w:style w:type="character" w:customStyle="1" w:styleId="BalloonTextChar">
    <w:name w:val="Balloon Text Char"/>
    <w:basedOn w:val="DefaultParagraphFont"/>
    <w:link w:val="BalloonText"/>
    <w:uiPriority w:val="99"/>
    <w:locked/>
    <w:rsid w:val="00027983"/>
    <w:rPr>
      <w:rFonts w:ascii="Tahoma" w:hAnsi="Tahoma" w:cs="Times New Roman"/>
      <w:sz w:val="16"/>
      <w:lang w:eastAsia="en-US"/>
    </w:rPr>
  </w:style>
  <w:style w:type="paragraph" w:styleId="ListParagraph">
    <w:name w:val="List Paragraph"/>
    <w:basedOn w:val="Normal"/>
    <w:uiPriority w:val="99"/>
    <w:qFormat/>
    <w:rsid w:val="00027983"/>
    <w:pPr>
      <w:spacing w:after="200" w:line="276" w:lineRule="auto"/>
      <w:ind w:left="720"/>
      <w:contextualSpacing/>
    </w:pPr>
    <w:rPr>
      <w:rFonts w:ascii="Calibri" w:hAnsi="Calibri"/>
      <w:sz w:val="22"/>
      <w:szCs w:val="22"/>
      <w:lang w:val="en-GB"/>
    </w:rPr>
  </w:style>
  <w:style w:type="paragraph" w:customStyle="1" w:styleId="normal1">
    <w:name w:val="normal1"/>
    <w:basedOn w:val="Normal"/>
    <w:link w:val="normal1Char"/>
    <w:uiPriority w:val="99"/>
    <w:rsid w:val="00027983"/>
    <w:pPr>
      <w:jc w:val="both"/>
    </w:pPr>
    <w:rPr>
      <w:rFonts w:ascii="Tornado" w:eastAsia="Batang" w:hAnsi="Tornado"/>
      <w:szCs w:val="20"/>
      <w:lang w:val="en-GB"/>
    </w:rPr>
  </w:style>
  <w:style w:type="character" w:customStyle="1" w:styleId="normal1Char">
    <w:name w:val="normal1 Char"/>
    <w:link w:val="normal1"/>
    <w:uiPriority w:val="99"/>
    <w:locked/>
    <w:rsid w:val="00027983"/>
    <w:rPr>
      <w:rFonts w:ascii="Tornado" w:eastAsia="Batang" w:hAnsi="Tornado"/>
      <w:sz w:val="24"/>
      <w:lang w:eastAsia="en-US"/>
    </w:rPr>
  </w:style>
  <w:style w:type="character" w:customStyle="1" w:styleId="hps">
    <w:name w:val="hps"/>
    <w:basedOn w:val="DefaultParagraphFont"/>
    <w:uiPriority w:val="99"/>
    <w:rsid w:val="00CC4C31"/>
    <w:rPr>
      <w:rFonts w:cs="Times New Roman"/>
    </w:rPr>
  </w:style>
  <w:style w:type="paragraph" w:styleId="NoSpacing">
    <w:name w:val="No Spacing"/>
    <w:uiPriority w:val="99"/>
    <w:qFormat/>
    <w:rsid w:val="00CC4C31"/>
    <w:rPr>
      <w:rFonts w:ascii="Calibri" w:hAnsi="Calibri"/>
      <w:lang w:val="en-US" w:eastAsia="en-US"/>
    </w:rPr>
  </w:style>
  <w:style w:type="character" w:customStyle="1" w:styleId="atn">
    <w:name w:val="atn"/>
    <w:basedOn w:val="DefaultParagraphFont"/>
    <w:uiPriority w:val="99"/>
    <w:rsid w:val="00CC4C31"/>
    <w:rPr>
      <w:rFonts w:cs="Times New Roman"/>
    </w:rPr>
  </w:style>
  <w:style w:type="character" w:styleId="Hyperlink">
    <w:name w:val="Hyperlink"/>
    <w:basedOn w:val="DefaultParagraphFont"/>
    <w:uiPriority w:val="99"/>
    <w:rsid w:val="00CC4C31"/>
    <w:rPr>
      <w:rFonts w:cs="Times New Roman"/>
      <w:color w:val="00619E"/>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justiceservices.gov.mt/DownloadDocument.aspx?app=lom&amp;itemid=8706&amp;l=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usticeservices.gov.mt/DownloadDocument.aspx?app=lom&amp;itemid=8706&amp;l=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justiceservices.gov.mt/DownloadDocument.aspx?app=lom&amp;itemid=8706&amp;l=2" TargetMode="External"/><Relationship Id="rId4" Type="http://schemas.openxmlformats.org/officeDocument/2006/relationships/webSettings" Target="webSettings.xml"/><Relationship Id="rId9" Type="http://schemas.openxmlformats.org/officeDocument/2006/relationships/hyperlink" Target="http://justiceservices.gov.mt/DownloadDocument.aspx?app=lom&amp;itemid=8706&amp;l=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7715</Words>
  <Characters>43981</Characters>
  <Application>Microsoft Office Word</Application>
  <DocSecurity>4</DocSecurity>
  <Lines>366</Lines>
  <Paragraphs>103</Paragraphs>
  <ScaleCrop>false</ScaleCrop>
  <Company>MITTS</Company>
  <LinksUpToDate>false</LinksUpToDate>
  <CharactersWithSpaces>51593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MALTA</dc:title>
  <dc:subject/>
  <dc:creator>User</dc:creator>
  <cp:keywords/>
  <dc:description/>
  <cp:lastModifiedBy>Anna Coleiro</cp:lastModifiedBy>
  <cp:revision>2</cp:revision>
  <cp:lastPrinted>2017-04-27T06:19:00Z</cp:lastPrinted>
  <dcterms:created xsi:type="dcterms:W3CDTF">2017-09-05T11:00:00Z</dcterms:created>
  <dcterms:modified xsi:type="dcterms:W3CDTF">2017-09-05T11:00:00Z</dcterms:modified>
</cp:coreProperties>
</file>