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29" w:rsidRDefault="00050929" w:rsidP="00C450F6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C450F6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MINUTI</w:t>
      </w:r>
    </w:p>
    <w:p w:rsidR="00C450F6" w:rsidRDefault="00C450F6" w:rsidP="00C450F6">
      <w:pPr>
        <w:jc w:val="both"/>
        <w:rPr>
          <w:b/>
          <w:sz w:val="24"/>
          <w:szCs w:val="24"/>
          <w:lang w:val="mt-MT"/>
        </w:rPr>
      </w:pPr>
    </w:p>
    <w:p w:rsidR="00050929" w:rsidRPr="002A756D" w:rsidRDefault="00050929" w:rsidP="00C450F6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2F6846" w:rsidP="00C450F6">
      <w:pPr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K</w:t>
      </w:r>
      <w:r w:rsidR="00C450F6" w:rsidRPr="002A756D">
        <w:rPr>
          <w:b/>
          <w:sz w:val="24"/>
          <w:szCs w:val="24"/>
          <w:lang w:val="mt-MT"/>
        </w:rPr>
        <w:t>AMRA TAD-DEPUTATI</w:t>
      </w:r>
    </w:p>
    <w:p w:rsidR="00C450F6" w:rsidRDefault="00C450F6" w:rsidP="00C450F6">
      <w:pPr>
        <w:jc w:val="both"/>
        <w:rPr>
          <w:b/>
          <w:sz w:val="24"/>
          <w:szCs w:val="24"/>
          <w:lang w:val="mt-MT"/>
        </w:rPr>
      </w:pPr>
    </w:p>
    <w:p w:rsidR="00050929" w:rsidRPr="002A756D" w:rsidRDefault="00050929" w:rsidP="00C450F6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C450F6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KUMITAT PERMANENTI GĦALL-KONSIDERAZZJONI TA' ABBOZZI TA' LIĠI AĠĠUNT</w:t>
      </w:r>
    </w:p>
    <w:p w:rsidR="00C450F6" w:rsidRDefault="00C450F6" w:rsidP="00C450F6">
      <w:pPr>
        <w:jc w:val="both"/>
        <w:rPr>
          <w:b/>
          <w:sz w:val="24"/>
          <w:szCs w:val="24"/>
          <w:lang w:val="mt-MT"/>
        </w:rPr>
      </w:pPr>
    </w:p>
    <w:p w:rsidR="00050929" w:rsidRPr="002A756D" w:rsidRDefault="00050929" w:rsidP="00C450F6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C450F6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IT-TNAX-IL PARLAMENT</w:t>
      </w:r>
    </w:p>
    <w:p w:rsidR="00C450F6" w:rsidRDefault="00C450F6" w:rsidP="00C450F6">
      <w:pPr>
        <w:jc w:val="both"/>
        <w:rPr>
          <w:b/>
          <w:sz w:val="24"/>
          <w:szCs w:val="24"/>
          <w:lang w:val="mt-MT"/>
        </w:rPr>
      </w:pPr>
    </w:p>
    <w:p w:rsidR="00050929" w:rsidRPr="002A756D" w:rsidRDefault="00050929" w:rsidP="00C450F6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C450F6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LAQGĦA NRU 6</w:t>
      </w:r>
    </w:p>
    <w:p w:rsidR="00C450F6" w:rsidRPr="002A756D" w:rsidRDefault="00C450F6" w:rsidP="00C450F6">
      <w:pPr>
        <w:jc w:val="both"/>
        <w:rPr>
          <w:sz w:val="24"/>
          <w:szCs w:val="24"/>
          <w:lang w:val="mt-MT"/>
        </w:rPr>
      </w:pPr>
    </w:p>
    <w:p w:rsidR="00C450F6" w:rsidRPr="002A756D" w:rsidRDefault="00C450F6" w:rsidP="00C450F6">
      <w:pPr>
        <w:pStyle w:val="Heading2"/>
        <w:rPr>
          <w:rFonts w:ascii="Times New Roman" w:hAnsi="Times New Roman"/>
          <w:szCs w:val="24"/>
          <w:lang w:val="mt-MT"/>
        </w:rPr>
      </w:pPr>
      <w:r w:rsidRPr="002A756D">
        <w:rPr>
          <w:rFonts w:ascii="Times New Roman" w:hAnsi="Times New Roman"/>
          <w:szCs w:val="24"/>
          <w:lang w:val="mt-MT"/>
        </w:rPr>
        <w:t>It-Tnejn, 25 ta' April 2016</w:t>
      </w:r>
    </w:p>
    <w:p w:rsidR="00C450F6" w:rsidRPr="002A756D" w:rsidRDefault="00C450F6" w:rsidP="00C450F6">
      <w:pPr>
        <w:jc w:val="both"/>
        <w:rPr>
          <w:sz w:val="24"/>
          <w:szCs w:val="24"/>
          <w:lang w:val="mt-MT"/>
        </w:rPr>
      </w:pPr>
    </w:p>
    <w:p w:rsidR="00C450F6" w:rsidRPr="002A756D" w:rsidRDefault="00C450F6" w:rsidP="00C450F6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Il-Kumitat iltaqa’ fil-Parlament fis-</w:t>
      </w:r>
      <w:r w:rsidR="00CD3305" w:rsidRPr="002A756D">
        <w:rPr>
          <w:sz w:val="24"/>
          <w:szCs w:val="24"/>
          <w:lang w:val="mt-MT"/>
        </w:rPr>
        <w:t>6</w:t>
      </w:r>
      <w:r w:rsidRPr="002A756D">
        <w:rPr>
          <w:sz w:val="24"/>
          <w:szCs w:val="24"/>
          <w:lang w:val="mt-MT"/>
        </w:rPr>
        <w:t>.45 p.m.</w:t>
      </w:r>
    </w:p>
    <w:p w:rsidR="00C450F6" w:rsidRPr="002A756D" w:rsidRDefault="00C450F6" w:rsidP="00C450F6">
      <w:pPr>
        <w:jc w:val="both"/>
        <w:rPr>
          <w:sz w:val="24"/>
          <w:szCs w:val="24"/>
          <w:lang w:val="mt-MT"/>
        </w:rPr>
      </w:pPr>
    </w:p>
    <w:p w:rsidR="00C450F6" w:rsidRPr="002A756D" w:rsidRDefault="00C450F6" w:rsidP="00C450F6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L-Onor. Emmanuel Mallia, President tal-Kumitat, ippresieda.</w:t>
      </w:r>
    </w:p>
    <w:p w:rsidR="00C450F6" w:rsidRPr="002A756D" w:rsidRDefault="00C450F6" w:rsidP="00C450F6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C450F6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PREŻENTI</w:t>
      </w:r>
    </w:p>
    <w:p w:rsidR="00C450F6" w:rsidRPr="002A756D" w:rsidRDefault="00C450F6" w:rsidP="00C450F6">
      <w:pPr>
        <w:pStyle w:val="BodyText"/>
        <w:rPr>
          <w:rFonts w:ascii="Times New Roman" w:hAnsi="Times New Roman"/>
          <w:szCs w:val="24"/>
          <w:lang w:val="mt-MT"/>
        </w:rPr>
      </w:pPr>
    </w:p>
    <w:p w:rsidR="00C450F6" w:rsidRPr="002A756D" w:rsidRDefault="00C450F6" w:rsidP="00C450F6">
      <w:pPr>
        <w:pStyle w:val="BodyText"/>
        <w:rPr>
          <w:rFonts w:ascii="Times New Roman" w:hAnsi="Times New Roman"/>
          <w:szCs w:val="24"/>
          <w:lang w:val="mt-MT"/>
        </w:rPr>
      </w:pPr>
      <w:r w:rsidRPr="002A756D">
        <w:rPr>
          <w:rFonts w:ascii="Times New Roman" w:hAnsi="Times New Roman"/>
          <w:szCs w:val="24"/>
          <w:lang w:val="mt-MT"/>
        </w:rPr>
        <w:t>Il-Ministru għat-Turiżmu l-Onor. Edward Zammit Lewis, is-</w:t>
      </w:r>
      <w:r w:rsidRPr="002A756D">
        <w:rPr>
          <w:rFonts w:ascii="Times New Roman" w:hAnsi="Times New Roman"/>
          <w:color w:val="292526"/>
          <w:szCs w:val="24"/>
          <w:lang w:val="nl-BE"/>
        </w:rPr>
        <w:t xml:space="preserve">Segretarju Parlamentari </w:t>
      </w:r>
      <w:r w:rsidRPr="002A756D">
        <w:rPr>
          <w:rStyle w:val="Strong"/>
          <w:rFonts w:ascii="Times New Roman" w:hAnsi="Times New Roman"/>
          <w:b w:val="0"/>
          <w:szCs w:val="24"/>
          <w:shd w:val="clear" w:color="auto" w:fill="FFFFFF"/>
          <w:lang w:val="mt-MT"/>
        </w:rPr>
        <w:t>għall-Kompetittività u Tkabbir Ekonomiku</w:t>
      </w:r>
      <w:r w:rsidRPr="002A756D">
        <w:rPr>
          <w:rFonts w:ascii="Times New Roman" w:hAnsi="Times New Roman"/>
          <w:szCs w:val="24"/>
          <w:lang w:val="mt-MT"/>
        </w:rPr>
        <w:t xml:space="preserve"> l-Onor. Josè Herrera, l-Onor. Jason Azzopardi u l-Onor. Ryan Callus.</w:t>
      </w:r>
    </w:p>
    <w:p w:rsidR="00C450F6" w:rsidRDefault="00C450F6" w:rsidP="00C450F6">
      <w:pPr>
        <w:pStyle w:val="BodyText"/>
        <w:rPr>
          <w:rFonts w:ascii="Times New Roman" w:hAnsi="Times New Roman"/>
          <w:szCs w:val="24"/>
          <w:lang w:val="mt-MT"/>
        </w:rPr>
      </w:pPr>
    </w:p>
    <w:p w:rsidR="00050929" w:rsidRPr="002A756D" w:rsidRDefault="00050929" w:rsidP="00C450F6">
      <w:pPr>
        <w:pStyle w:val="BodyText"/>
        <w:rPr>
          <w:rFonts w:ascii="Times New Roman" w:hAnsi="Times New Roman"/>
          <w:szCs w:val="24"/>
          <w:lang w:val="mt-MT"/>
        </w:rPr>
      </w:pPr>
    </w:p>
    <w:p w:rsidR="00C450F6" w:rsidRPr="002A756D" w:rsidRDefault="00C450F6" w:rsidP="00C450F6">
      <w:pPr>
        <w:ind w:right="-49"/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TALBA</w:t>
      </w:r>
    </w:p>
    <w:p w:rsidR="00C450F6" w:rsidRPr="002A756D" w:rsidRDefault="00C450F6" w:rsidP="00C450F6">
      <w:pPr>
        <w:ind w:right="-49"/>
        <w:jc w:val="both"/>
        <w:rPr>
          <w:sz w:val="24"/>
          <w:szCs w:val="24"/>
          <w:lang w:val="mt-MT"/>
        </w:rPr>
      </w:pPr>
    </w:p>
    <w:p w:rsidR="00C450F6" w:rsidRPr="002A756D" w:rsidRDefault="00C450F6" w:rsidP="00C450F6">
      <w:pPr>
        <w:ind w:right="-49"/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Il-President tal-Kumitat qal it-talba.  </w:t>
      </w:r>
    </w:p>
    <w:p w:rsidR="00C450F6" w:rsidRDefault="00C450F6" w:rsidP="00C450F6">
      <w:pPr>
        <w:jc w:val="both"/>
        <w:rPr>
          <w:b/>
          <w:sz w:val="24"/>
          <w:szCs w:val="24"/>
          <w:lang w:val="mt-MT"/>
        </w:rPr>
      </w:pPr>
    </w:p>
    <w:p w:rsidR="002F6846" w:rsidRPr="002A756D" w:rsidRDefault="002F6846" w:rsidP="00C450F6">
      <w:pPr>
        <w:jc w:val="both"/>
        <w:rPr>
          <w:b/>
          <w:sz w:val="24"/>
          <w:szCs w:val="24"/>
          <w:lang w:val="mt-MT"/>
        </w:rPr>
      </w:pPr>
    </w:p>
    <w:p w:rsidR="002A756D" w:rsidRPr="002A756D" w:rsidRDefault="002A756D" w:rsidP="002A756D">
      <w:pPr>
        <w:jc w:val="both"/>
        <w:rPr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MINUTI</w:t>
      </w:r>
    </w:p>
    <w:p w:rsidR="002A756D" w:rsidRPr="002A756D" w:rsidRDefault="002A756D" w:rsidP="002A756D">
      <w:pPr>
        <w:jc w:val="both"/>
        <w:rPr>
          <w:sz w:val="24"/>
          <w:szCs w:val="24"/>
          <w:lang w:val="mt-MT"/>
        </w:rPr>
      </w:pPr>
    </w:p>
    <w:p w:rsidR="002A756D" w:rsidRPr="002A756D" w:rsidRDefault="002A756D" w:rsidP="002A756D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Il-Minuti tal-Laqgħa Nru. 5 li saret fl-4 ta’ April, 2016 kienu konfermati.</w:t>
      </w:r>
    </w:p>
    <w:p w:rsidR="002A756D" w:rsidRPr="002A756D" w:rsidRDefault="002A756D" w:rsidP="00C450F6">
      <w:pPr>
        <w:jc w:val="both"/>
        <w:rPr>
          <w:b/>
          <w:sz w:val="24"/>
          <w:szCs w:val="24"/>
          <w:lang w:val="mt-MT"/>
        </w:rPr>
      </w:pPr>
    </w:p>
    <w:p w:rsidR="002A756D" w:rsidRPr="002A756D" w:rsidRDefault="002A756D" w:rsidP="00C450F6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C450F6">
      <w:pPr>
        <w:jc w:val="both"/>
        <w:rPr>
          <w:b/>
          <w:caps/>
          <w:sz w:val="24"/>
          <w:szCs w:val="24"/>
          <w:lang w:val="mt-MT"/>
        </w:rPr>
      </w:pPr>
      <w:r w:rsidRPr="002A756D">
        <w:rPr>
          <w:b/>
          <w:caps/>
          <w:sz w:val="24"/>
          <w:szCs w:val="24"/>
          <w:lang w:val="mt-MT"/>
        </w:rPr>
        <w:t>Abbozz ta’ liġi LI JEMENDA L-KODIĊI ĊIVILI</w:t>
      </w:r>
      <w:r w:rsidRPr="002A756D">
        <w:rPr>
          <w:caps/>
          <w:sz w:val="24"/>
          <w:szCs w:val="24"/>
          <w:lang w:val="mt-MT"/>
        </w:rPr>
        <w:t xml:space="preserve"> - </w:t>
      </w:r>
      <w:r w:rsidRPr="002A756D">
        <w:rPr>
          <w:b/>
          <w:caps/>
          <w:sz w:val="24"/>
          <w:szCs w:val="24"/>
          <w:lang w:val="mt-MT"/>
        </w:rPr>
        <w:t>Abbozz Nru 118</w:t>
      </w:r>
    </w:p>
    <w:p w:rsidR="00C450F6" w:rsidRPr="002A756D" w:rsidRDefault="00C450F6" w:rsidP="00C450F6">
      <w:pPr>
        <w:ind w:right="32"/>
        <w:jc w:val="both"/>
        <w:rPr>
          <w:sz w:val="24"/>
          <w:szCs w:val="24"/>
          <w:lang w:val="mt-MT"/>
        </w:rPr>
      </w:pPr>
    </w:p>
    <w:p w:rsidR="00C450F6" w:rsidRDefault="00C450F6" w:rsidP="00C450F6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Skont riżoluzzjoni fis-Seduta Nru</w:t>
      </w:r>
      <w:r w:rsidRPr="002A756D">
        <w:rPr>
          <w:b/>
          <w:sz w:val="24"/>
          <w:szCs w:val="24"/>
          <w:lang w:val="mt-MT"/>
        </w:rPr>
        <w:t xml:space="preserve"> </w:t>
      </w:r>
      <w:r w:rsidRPr="002A756D">
        <w:rPr>
          <w:sz w:val="24"/>
          <w:szCs w:val="24"/>
          <w:lang w:val="mt-MT"/>
        </w:rPr>
        <w:t>36</w:t>
      </w:r>
      <w:r w:rsidR="002137D9" w:rsidRPr="002A756D">
        <w:rPr>
          <w:sz w:val="24"/>
          <w:szCs w:val="24"/>
          <w:lang w:val="mt-MT"/>
        </w:rPr>
        <w:t>4</w:t>
      </w:r>
      <w:r w:rsidRPr="002A756D">
        <w:rPr>
          <w:b/>
          <w:sz w:val="24"/>
          <w:szCs w:val="24"/>
          <w:lang w:val="mt-MT"/>
        </w:rPr>
        <w:t xml:space="preserve"> </w:t>
      </w:r>
      <w:r w:rsidRPr="002A756D">
        <w:rPr>
          <w:sz w:val="24"/>
          <w:szCs w:val="24"/>
          <w:lang w:val="mt-MT"/>
        </w:rPr>
        <w:t>tal-</w:t>
      </w:r>
      <w:r w:rsidR="002137D9" w:rsidRPr="002A756D">
        <w:rPr>
          <w:sz w:val="24"/>
          <w:szCs w:val="24"/>
          <w:lang w:val="mt-MT"/>
        </w:rPr>
        <w:t>Erbgħa, 2</w:t>
      </w:r>
      <w:r w:rsidRPr="002A756D">
        <w:rPr>
          <w:sz w:val="24"/>
          <w:szCs w:val="24"/>
          <w:lang w:val="mt-MT"/>
        </w:rPr>
        <w:t xml:space="preserve"> ta’ Marzu 2016</w:t>
      </w:r>
      <w:r w:rsidR="002137D9" w:rsidRPr="002A756D">
        <w:rPr>
          <w:sz w:val="24"/>
          <w:szCs w:val="24"/>
          <w:lang w:val="mt-MT"/>
        </w:rPr>
        <w:t>,</w:t>
      </w:r>
      <w:r w:rsidRPr="002A756D">
        <w:rPr>
          <w:sz w:val="24"/>
          <w:szCs w:val="24"/>
          <w:lang w:val="mt-MT"/>
        </w:rPr>
        <w:t xml:space="preserve"> il-Kumitat iltaqa' biex jikkonsidra dan l-Abbozz ta' Liġi.</w:t>
      </w:r>
      <w:r w:rsidRPr="002A756D">
        <w:rPr>
          <w:sz w:val="24"/>
          <w:szCs w:val="24"/>
          <w:lang w:val="mt-MT"/>
        </w:rPr>
        <w:cr/>
      </w:r>
    </w:p>
    <w:p w:rsidR="00050929" w:rsidRPr="002A756D" w:rsidRDefault="00050929" w:rsidP="00C450F6">
      <w:pPr>
        <w:jc w:val="both"/>
        <w:rPr>
          <w:sz w:val="24"/>
          <w:szCs w:val="24"/>
          <w:lang w:val="mt-MT"/>
        </w:rPr>
      </w:pPr>
    </w:p>
    <w:p w:rsidR="00C450F6" w:rsidRPr="002A756D" w:rsidRDefault="00C450F6" w:rsidP="00C450F6">
      <w:pPr>
        <w:ind w:right="32"/>
        <w:jc w:val="both"/>
        <w:rPr>
          <w:sz w:val="24"/>
          <w:szCs w:val="24"/>
          <w:lang w:val="mt-MT"/>
        </w:rPr>
      </w:pPr>
    </w:p>
    <w:p w:rsidR="00C450F6" w:rsidRPr="002A756D" w:rsidRDefault="00C450F6" w:rsidP="00C450F6">
      <w:pPr>
        <w:pStyle w:val="BodyText"/>
        <w:rPr>
          <w:rFonts w:ascii="Times New Roman" w:hAnsi="Times New Roman"/>
          <w:b/>
          <w:szCs w:val="24"/>
        </w:rPr>
      </w:pPr>
      <w:r w:rsidRPr="002A756D">
        <w:rPr>
          <w:rFonts w:ascii="Times New Roman" w:hAnsi="Times New Roman"/>
          <w:b/>
          <w:szCs w:val="24"/>
          <w:lang w:val="mt-MT"/>
        </w:rPr>
        <w:lastRenderedPageBreak/>
        <w:t>KLAWSOLA</w:t>
      </w:r>
      <w:r w:rsidR="003C27F2" w:rsidRPr="002A756D">
        <w:rPr>
          <w:rFonts w:ascii="Times New Roman" w:hAnsi="Times New Roman"/>
          <w:b/>
          <w:szCs w:val="24"/>
          <w:lang w:val="mt-MT"/>
        </w:rPr>
        <w:t xml:space="preserve"> </w:t>
      </w:r>
      <w:r w:rsidR="00595526" w:rsidRPr="002A756D">
        <w:rPr>
          <w:rFonts w:ascii="Times New Roman" w:hAnsi="Times New Roman"/>
          <w:b/>
          <w:szCs w:val="24"/>
          <w:lang w:val="mt-MT"/>
        </w:rPr>
        <w:t>2</w:t>
      </w:r>
    </w:p>
    <w:p w:rsidR="00C450F6" w:rsidRPr="002A756D" w:rsidRDefault="00C450F6" w:rsidP="00C450F6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C450F6" w:rsidRPr="002A756D" w:rsidRDefault="00595526" w:rsidP="00C450F6">
      <w:pPr>
        <w:pStyle w:val="normal1"/>
        <w:spacing w:line="240" w:lineRule="atLeast"/>
        <w:rPr>
          <w:rFonts w:ascii="Times New Roman" w:hAnsi="Times New Roman"/>
          <w:szCs w:val="24"/>
          <w:lang w:val="nl-NL"/>
        </w:rPr>
      </w:pPr>
      <w:r w:rsidRPr="002A756D">
        <w:rPr>
          <w:rFonts w:ascii="Times New Roman" w:hAnsi="Times New Roman"/>
          <w:szCs w:val="24"/>
          <w:lang w:val="mt-MT"/>
        </w:rPr>
        <w:t>Is-</w:t>
      </w:r>
      <w:r w:rsidRPr="002A756D">
        <w:rPr>
          <w:rFonts w:ascii="Times New Roman" w:hAnsi="Times New Roman"/>
          <w:color w:val="292526"/>
          <w:szCs w:val="24"/>
          <w:lang w:val="nl-BE"/>
        </w:rPr>
        <w:t xml:space="preserve">Segretarju Parlamentari </w:t>
      </w:r>
      <w:r w:rsidRPr="002A756D">
        <w:rPr>
          <w:rStyle w:val="Strong"/>
          <w:rFonts w:ascii="Times New Roman" w:hAnsi="Times New Roman"/>
          <w:b w:val="0"/>
          <w:szCs w:val="24"/>
          <w:shd w:val="clear" w:color="auto" w:fill="FFFFFF"/>
          <w:lang w:val="mt-MT"/>
        </w:rPr>
        <w:t>għall-Kompetittività u Tkabbir Ekonomiku</w:t>
      </w:r>
      <w:r w:rsidRPr="002A756D">
        <w:rPr>
          <w:rFonts w:ascii="Times New Roman" w:hAnsi="Times New Roman"/>
          <w:szCs w:val="24"/>
          <w:lang w:val="mt-MT"/>
        </w:rPr>
        <w:t xml:space="preserve"> l-Onor. Josè Herrera, </w:t>
      </w:r>
      <w:r w:rsidR="00C450F6" w:rsidRPr="002A756D">
        <w:rPr>
          <w:rFonts w:ascii="Times New Roman" w:hAnsi="Times New Roman"/>
          <w:szCs w:val="24"/>
          <w:lang w:val="nl-NL"/>
        </w:rPr>
        <w:t>ressaq din l-Emenda “</w:t>
      </w:r>
      <w:r w:rsidRPr="002A756D">
        <w:rPr>
          <w:rFonts w:ascii="Times New Roman" w:hAnsi="Times New Roman"/>
          <w:szCs w:val="24"/>
          <w:lang w:val="nl-NL"/>
        </w:rPr>
        <w:t>A</w:t>
      </w:r>
      <w:r w:rsidR="00C450F6" w:rsidRPr="002A756D">
        <w:rPr>
          <w:rFonts w:ascii="Times New Roman" w:hAnsi="Times New Roman"/>
          <w:szCs w:val="24"/>
          <w:lang w:val="nl-NL"/>
        </w:rPr>
        <w:t>”:</w:t>
      </w:r>
    </w:p>
    <w:p w:rsidR="002F6846" w:rsidRDefault="002F6846" w:rsidP="007C300D">
      <w:pPr>
        <w:jc w:val="both"/>
        <w:rPr>
          <w:b/>
          <w:sz w:val="24"/>
          <w:szCs w:val="24"/>
          <w:u w:val="single"/>
          <w:lang w:val="mt-MT"/>
        </w:rPr>
      </w:pPr>
    </w:p>
    <w:p w:rsidR="00C450F6" w:rsidRPr="002A756D" w:rsidRDefault="00595526" w:rsidP="007C300D">
      <w:pPr>
        <w:jc w:val="both"/>
        <w:rPr>
          <w:b/>
          <w:sz w:val="24"/>
          <w:szCs w:val="24"/>
          <w:u w:val="single"/>
          <w:lang w:val="mt-MT"/>
        </w:rPr>
      </w:pPr>
      <w:r w:rsidRPr="002A756D">
        <w:rPr>
          <w:b/>
          <w:sz w:val="24"/>
          <w:szCs w:val="24"/>
          <w:u w:val="single"/>
          <w:lang w:val="mt-MT"/>
        </w:rPr>
        <w:t>Klawsola 2</w:t>
      </w:r>
      <w:r w:rsidR="00C450F6" w:rsidRPr="002A756D">
        <w:rPr>
          <w:b/>
          <w:sz w:val="24"/>
          <w:szCs w:val="24"/>
          <w:u w:val="single"/>
          <w:lang w:val="mt-MT"/>
        </w:rPr>
        <w:t xml:space="preserve"> </w:t>
      </w:r>
    </w:p>
    <w:p w:rsidR="00C450F6" w:rsidRPr="002A756D" w:rsidRDefault="00C450F6" w:rsidP="007C300D">
      <w:pPr>
        <w:jc w:val="both"/>
        <w:rPr>
          <w:b/>
          <w:sz w:val="24"/>
          <w:szCs w:val="24"/>
          <w:u w:val="single"/>
          <w:lang w:val="mt-MT"/>
        </w:rPr>
      </w:pPr>
    </w:p>
    <w:p w:rsidR="007C300D" w:rsidRPr="002A756D" w:rsidRDefault="00854FA7" w:rsidP="007C300D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(</w:t>
      </w:r>
      <w:r w:rsidR="007C300D" w:rsidRPr="002A756D">
        <w:rPr>
          <w:sz w:val="24"/>
          <w:szCs w:val="24"/>
          <w:lang w:val="mt-MT"/>
        </w:rPr>
        <w:t>1) Fid-definizzjoni ta' "l-art ta’ mal-plajja" il-kliem "sal-limiti ta' kull xtajta.” għandhom jiġu sostitwiti bil-kliem "sal-limiti ta' kull xtajta:” u minnufih wara għandu jiżdied dan il-proviso li ġej:</w:t>
      </w:r>
    </w:p>
    <w:p w:rsidR="007C300D" w:rsidRPr="002A756D" w:rsidRDefault="007C300D" w:rsidP="007C300D">
      <w:pPr>
        <w:jc w:val="both"/>
        <w:rPr>
          <w:sz w:val="24"/>
          <w:szCs w:val="24"/>
          <w:lang w:val="mt-MT"/>
        </w:rPr>
      </w:pPr>
    </w:p>
    <w:p w:rsidR="007C300D" w:rsidRPr="002A756D" w:rsidRDefault="007C300D" w:rsidP="007C300D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“</w:t>
      </w:r>
      <w:r w:rsidR="00BA3CB5" w:rsidRPr="002A756D">
        <w:rPr>
          <w:sz w:val="24"/>
          <w:szCs w:val="24"/>
          <w:lang w:val="mt-MT"/>
        </w:rPr>
        <w:t>B</w:t>
      </w:r>
      <w:r w:rsidRPr="002A756D">
        <w:rPr>
          <w:sz w:val="24"/>
          <w:szCs w:val="24"/>
          <w:lang w:val="mt-MT"/>
        </w:rPr>
        <w:t xml:space="preserve">il-kundizzjoni li l-art ta’ mal-plajja </w:t>
      </w:r>
      <w:r w:rsidRPr="002A756D">
        <w:rPr>
          <w:rStyle w:val="hps"/>
          <w:sz w:val="24"/>
          <w:szCs w:val="24"/>
          <w:lang w:val="mt-MT"/>
        </w:rPr>
        <w:t>ma tistax testendi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fuq jew</w:t>
      </w:r>
      <w:r w:rsidRPr="002A756D">
        <w:rPr>
          <w:sz w:val="24"/>
          <w:szCs w:val="24"/>
          <w:lang w:val="mt-MT"/>
        </w:rPr>
        <w:t xml:space="preserve"> </w:t>
      </w:r>
      <w:r w:rsidR="00940C1D" w:rsidRPr="002A756D">
        <w:rPr>
          <w:rStyle w:val="hps"/>
          <w:sz w:val="24"/>
          <w:szCs w:val="24"/>
          <w:lang w:val="mt-MT"/>
        </w:rPr>
        <w:t>’</w:t>
      </w:r>
      <w:r w:rsidR="00CD3305" w:rsidRPr="002A756D">
        <w:rPr>
          <w:rStyle w:val="hps"/>
          <w:sz w:val="24"/>
          <w:szCs w:val="24"/>
          <w:lang w:val="mt-MT"/>
        </w:rPr>
        <w:t>i</w:t>
      </w:r>
      <w:r w:rsidRPr="002A756D">
        <w:rPr>
          <w:rStyle w:val="hps"/>
          <w:sz w:val="24"/>
          <w:szCs w:val="24"/>
          <w:lang w:val="mt-MT"/>
        </w:rPr>
        <w:t>l quddiem ta' triq</w:t>
      </w:r>
      <w:r w:rsidRPr="002A756D">
        <w:rPr>
          <w:sz w:val="24"/>
          <w:szCs w:val="24"/>
          <w:lang w:val="mt-MT"/>
        </w:rPr>
        <w:t xml:space="preserve"> </w:t>
      </w:r>
      <w:r w:rsidR="00CD3305" w:rsidRPr="002A756D">
        <w:rPr>
          <w:sz w:val="24"/>
          <w:szCs w:val="24"/>
          <w:lang w:val="mt-MT"/>
        </w:rPr>
        <w:t>p</w:t>
      </w:r>
      <w:r w:rsidRPr="002A756D">
        <w:rPr>
          <w:rStyle w:val="hps"/>
          <w:sz w:val="24"/>
          <w:szCs w:val="24"/>
          <w:lang w:val="mt-MT"/>
        </w:rPr>
        <w:t>ubblika</w:t>
      </w:r>
      <w:r w:rsidR="00CD3305" w:rsidRPr="002A756D">
        <w:rPr>
          <w:sz w:val="24"/>
          <w:szCs w:val="24"/>
          <w:lang w:val="mt-MT"/>
        </w:rPr>
        <w:t xml:space="preserve"> li taqa’ taħ</w:t>
      </w:r>
      <w:r w:rsidRPr="002A756D">
        <w:rPr>
          <w:sz w:val="24"/>
          <w:szCs w:val="24"/>
          <w:lang w:val="mt-MT"/>
        </w:rPr>
        <w:t>t skema.”</w:t>
      </w:r>
      <w:r w:rsidR="00BA3CB5" w:rsidRPr="002A756D">
        <w:rPr>
          <w:sz w:val="24"/>
          <w:szCs w:val="24"/>
          <w:lang w:val="mt-MT"/>
        </w:rPr>
        <w:t>.</w:t>
      </w:r>
    </w:p>
    <w:p w:rsidR="00CA7D38" w:rsidRPr="002A756D" w:rsidRDefault="00CA7D38" w:rsidP="007C300D">
      <w:pPr>
        <w:jc w:val="both"/>
        <w:rPr>
          <w:sz w:val="24"/>
          <w:szCs w:val="24"/>
          <w:lang w:val="mt-MT"/>
        </w:rPr>
      </w:pPr>
    </w:p>
    <w:p w:rsidR="00BA3CB5" w:rsidRPr="002A756D" w:rsidRDefault="00854FA7" w:rsidP="007C300D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(</w:t>
      </w:r>
      <w:r w:rsidR="007C300D" w:rsidRPr="002A756D">
        <w:rPr>
          <w:sz w:val="24"/>
          <w:szCs w:val="24"/>
          <w:lang w:val="mt-MT"/>
        </w:rPr>
        <w:t>2) Fid-definizzjoni ta' "xtajta" fil-paragrafu (a) tas-subartikolu propost (2) tal-</w:t>
      </w:r>
      <w:r w:rsidR="00CD3305" w:rsidRPr="002A756D">
        <w:rPr>
          <w:sz w:val="24"/>
          <w:szCs w:val="24"/>
          <w:lang w:val="mt-MT"/>
        </w:rPr>
        <w:t>a</w:t>
      </w:r>
      <w:r w:rsidR="007C300D" w:rsidRPr="002A756D">
        <w:rPr>
          <w:sz w:val="24"/>
          <w:szCs w:val="24"/>
          <w:lang w:val="mt-MT"/>
        </w:rPr>
        <w:t>rtikolu 311 tal-Kodiċi Ċivili minnufih wa</w:t>
      </w:r>
      <w:r w:rsidR="00CD3305" w:rsidRPr="002A756D">
        <w:rPr>
          <w:sz w:val="24"/>
          <w:szCs w:val="24"/>
          <w:lang w:val="mt-MT"/>
        </w:rPr>
        <w:t>ra l-kliem "skont in-natura tagħ</w:t>
      </w:r>
      <w:r w:rsidR="007C300D" w:rsidRPr="002A756D">
        <w:rPr>
          <w:sz w:val="24"/>
          <w:szCs w:val="24"/>
          <w:lang w:val="mt-MT"/>
        </w:rPr>
        <w:t>ha" għandhom jiżdiedu l-kliem "u skont kwalunkwe liġi li minn żmien għal żmien ti</w:t>
      </w:r>
      <w:r w:rsidR="00CD3305" w:rsidRPr="002A756D">
        <w:rPr>
          <w:sz w:val="24"/>
          <w:szCs w:val="24"/>
          <w:lang w:val="mt-MT"/>
        </w:rPr>
        <w:t>rregola l-ippjanar tal-iżvilupp</w:t>
      </w:r>
      <w:r w:rsidR="007C300D" w:rsidRPr="002A756D">
        <w:rPr>
          <w:sz w:val="24"/>
          <w:szCs w:val="24"/>
          <w:lang w:val="mt-MT"/>
        </w:rPr>
        <w:t>"</w:t>
      </w:r>
      <w:r w:rsidR="00BA3CB5" w:rsidRPr="002A756D">
        <w:rPr>
          <w:sz w:val="24"/>
          <w:szCs w:val="24"/>
          <w:lang w:val="mt-MT"/>
        </w:rPr>
        <w:t>.</w:t>
      </w:r>
    </w:p>
    <w:p w:rsidR="00BA3CB5" w:rsidRPr="002A756D" w:rsidRDefault="00BA3CB5" w:rsidP="007C300D">
      <w:pPr>
        <w:jc w:val="both"/>
        <w:rPr>
          <w:sz w:val="24"/>
          <w:szCs w:val="24"/>
          <w:lang w:val="mt-MT"/>
        </w:rPr>
      </w:pPr>
    </w:p>
    <w:p w:rsidR="00BA3CB5" w:rsidRPr="002A756D" w:rsidRDefault="00854FA7" w:rsidP="007C300D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(</w:t>
      </w:r>
      <w:r w:rsidR="007C300D" w:rsidRPr="002A756D">
        <w:rPr>
          <w:sz w:val="24"/>
          <w:szCs w:val="24"/>
          <w:lang w:val="mt-MT"/>
        </w:rPr>
        <w:t>3) Fid-definizzjoni ta' "il-linja ta’ kosta" fil-paragrafu (ċ) tas-subartikolu propost (2) tal-</w:t>
      </w:r>
      <w:r w:rsidR="00CD3305" w:rsidRPr="002A756D">
        <w:rPr>
          <w:sz w:val="24"/>
          <w:szCs w:val="24"/>
          <w:lang w:val="mt-MT"/>
        </w:rPr>
        <w:t>a</w:t>
      </w:r>
      <w:r w:rsidR="007C300D" w:rsidRPr="002A756D">
        <w:rPr>
          <w:sz w:val="24"/>
          <w:szCs w:val="24"/>
          <w:lang w:val="mt-MT"/>
        </w:rPr>
        <w:t xml:space="preserve">rtikolu 311 tal-Kodiċi Ċivili minnufih wara l-kliem "minn żmien għal żmien" għandhom jidħlu l-kliem "mingħajr preġudizzju għall-applikazzjoni ta’ kwalunkwe </w:t>
      </w:r>
      <w:r w:rsidR="00BA3CB5" w:rsidRPr="002A756D">
        <w:rPr>
          <w:sz w:val="24"/>
          <w:szCs w:val="24"/>
          <w:lang w:val="mt-MT"/>
        </w:rPr>
        <w:t>liġi li tirregola l-ippjanar ta</w:t>
      </w:r>
      <w:r w:rsidR="007C300D" w:rsidRPr="002A756D">
        <w:rPr>
          <w:sz w:val="24"/>
          <w:szCs w:val="24"/>
          <w:lang w:val="mt-MT"/>
        </w:rPr>
        <w:t>l-iżvilupp".</w:t>
      </w:r>
    </w:p>
    <w:p w:rsidR="00CA7D38" w:rsidRPr="002A756D" w:rsidRDefault="00CA7D38" w:rsidP="007C300D">
      <w:pPr>
        <w:jc w:val="both"/>
        <w:rPr>
          <w:sz w:val="24"/>
          <w:szCs w:val="24"/>
          <w:lang w:val="mt-MT"/>
        </w:rPr>
      </w:pPr>
    </w:p>
    <w:p w:rsidR="007C300D" w:rsidRPr="002A756D" w:rsidRDefault="00854FA7" w:rsidP="007C300D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(</w:t>
      </w:r>
      <w:r w:rsidR="007C300D" w:rsidRPr="002A756D">
        <w:rPr>
          <w:sz w:val="24"/>
          <w:szCs w:val="24"/>
          <w:lang w:val="mt-MT"/>
        </w:rPr>
        <w:t>4) Il-paragrafu (a) tas-subartikolu</w:t>
      </w:r>
      <w:r w:rsidR="00CD3305" w:rsidRPr="002A756D">
        <w:rPr>
          <w:sz w:val="24"/>
          <w:szCs w:val="24"/>
          <w:lang w:val="mt-MT"/>
        </w:rPr>
        <w:t xml:space="preserve"> propost</w:t>
      </w:r>
      <w:r w:rsidR="007C300D" w:rsidRPr="002A756D">
        <w:rPr>
          <w:sz w:val="24"/>
          <w:szCs w:val="24"/>
          <w:lang w:val="mt-MT"/>
        </w:rPr>
        <w:t xml:space="preserve"> (6) </w:t>
      </w:r>
      <w:r w:rsidR="00CD3305" w:rsidRPr="002A756D">
        <w:rPr>
          <w:sz w:val="24"/>
          <w:szCs w:val="24"/>
          <w:lang w:val="mt-MT"/>
        </w:rPr>
        <w:t xml:space="preserve">tal-artikolu 311 tal-Kodiċi Ċivili </w:t>
      </w:r>
      <w:r w:rsidR="007C300D" w:rsidRPr="002A756D">
        <w:rPr>
          <w:sz w:val="24"/>
          <w:szCs w:val="24"/>
          <w:lang w:val="mt-MT"/>
        </w:rPr>
        <w:t>għandu jiġi sostitwit b'dan li ġej:</w:t>
      </w:r>
    </w:p>
    <w:p w:rsidR="00BA3CB5" w:rsidRPr="002A756D" w:rsidRDefault="00BA3CB5" w:rsidP="007C300D">
      <w:pPr>
        <w:jc w:val="both"/>
        <w:rPr>
          <w:sz w:val="24"/>
          <w:szCs w:val="24"/>
          <w:lang w:val="mt-MT"/>
        </w:rPr>
      </w:pPr>
    </w:p>
    <w:p w:rsidR="007C300D" w:rsidRPr="002A756D" w:rsidRDefault="00CD3305" w:rsidP="007C300D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“</w:t>
      </w:r>
      <w:r w:rsidR="00BA3CB5" w:rsidRPr="002A756D">
        <w:rPr>
          <w:sz w:val="24"/>
          <w:szCs w:val="24"/>
          <w:lang w:val="mt-MT"/>
        </w:rPr>
        <w:t>(a) it-terminu</w:t>
      </w:r>
      <w:r w:rsidRPr="002A756D">
        <w:rPr>
          <w:sz w:val="24"/>
          <w:szCs w:val="24"/>
          <w:lang w:val="mt-MT"/>
        </w:rPr>
        <w:t xml:space="preserve"> </w:t>
      </w:r>
      <w:r w:rsidR="00BA3CB5" w:rsidRPr="002A756D">
        <w:rPr>
          <w:sz w:val="24"/>
          <w:szCs w:val="24"/>
          <w:lang w:val="mt-MT"/>
        </w:rPr>
        <w:t>"data magħż</w:t>
      </w:r>
      <w:r w:rsidR="007C300D" w:rsidRPr="002A756D">
        <w:rPr>
          <w:sz w:val="24"/>
          <w:szCs w:val="24"/>
          <w:lang w:val="mt-MT"/>
        </w:rPr>
        <w:t xml:space="preserve">ula" għandha tkun dik id-data stabbilita fil-Gazzetta tal-Gvern b'ordni tal-Ministru responsabbli </w:t>
      </w:r>
      <w:r w:rsidRPr="002A756D">
        <w:rPr>
          <w:sz w:val="24"/>
          <w:szCs w:val="24"/>
          <w:lang w:val="mt-MT"/>
        </w:rPr>
        <w:t>għal</w:t>
      </w:r>
      <w:r w:rsidR="007C300D" w:rsidRPr="002A756D">
        <w:rPr>
          <w:sz w:val="24"/>
          <w:szCs w:val="24"/>
          <w:lang w:val="mt-MT"/>
        </w:rPr>
        <w:t>l-Artijiet.</w:t>
      </w:r>
      <w:r w:rsidRPr="002A756D">
        <w:rPr>
          <w:sz w:val="24"/>
          <w:szCs w:val="24"/>
          <w:lang w:val="mt-MT"/>
        </w:rPr>
        <w:t>”.</w:t>
      </w:r>
    </w:p>
    <w:p w:rsidR="007C300D" w:rsidRPr="002A756D" w:rsidRDefault="007C300D" w:rsidP="007C300D">
      <w:pPr>
        <w:jc w:val="both"/>
        <w:rPr>
          <w:sz w:val="24"/>
          <w:szCs w:val="24"/>
          <w:lang w:val="mt-MT"/>
        </w:rPr>
      </w:pPr>
    </w:p>
    <w:p w:rsidR="007C300D" w:rsidRPr="002A756D" w:rsidRDefault="00BA3CB5" w:rsidP="007C300D">
      <w:pPr>
        <w:jc w:val="both"/>
        <w:rPr>
          <w:b/>
          <w:sz w:val="24"/>
          <w:szCs w:val="24"/>
          <w:u w:val="single"/>
          <w:lang w:val="mt-MT"/>
        </w:rPr>
      </w:pPr>
      <w:r w:rsidRPr="002A756D">
        <w:rPr>
          <w:b/>
          <w:sz w:val="24"/>
          <w:szCs w:val="24"/>
          <w:u w:val="single"/>
          <w:lang w:val="mt-MT"/>
        </w:rPr>
        <w:t>Clause 2</w:t>
      </w:r>
    </w:p>
    <w:p w:rsidR="007C300D" w:rsidRPr="002A756D" w:rsidRDefault="007C300D" w:rsidP="007C300D">
      <w:pPr>
        <w:jc w:val="both"/>
        <w:rPr>
          <w:sz w:val="24"/>
          <w:szCs w:val="24"/>
          <w:lang w:val="mt-MT"/>
        </w:rPr>
      </w:pPr>
    </w:p>
    <w:p w:rsidR="007C300D" w:rsidRPr="002A756D" w:rsidRDefault="00854FA7" w:rsidP="009606EF">
      <w:pPr>
        <w:jc w:val="both"/>
        <w:rPr>
          <w:sz w:val="24"/>
          <w:szCs w:val="24"/>
        </w:rPr>
      </w:pPr>
      <w:r w:rsidRPr="002A756D">
        <w:rPr>
          <w:rFonts w:eastAsiaTheme="minorHAnsi"/>
          <w:sz w:val="24"/>
          <w:szCs w:val="24"/>
          <w:lang w:val="mt-MT"/>
        </w:rPr>
        <w:t>(</w:t>
      </w:r>
      <w:r w:rsidR="009606EF" w:rsidRPr="002A756D">
        <w:rPr>
          <w:rFonts w:eastAsiaTheme="minorHAnsi"/>
          <w:sz w:val="24"/>
          <w:szCs w:val="24"/>
          <w:lang w:val="mt-MT"/>
        </w:rPr>
        <w:t>1)</w:t>
      </w:r>
      <w:r w:rsidR="009606EF" w:rsidRPr="002A756D">
        <w:rPr>
          <w:sz w:val="24"/>
          <w:szCs w:val="24"/>
        </w:rPr>
        <w:t xml:space="preserve"> </w:t>
      </w:r>
      <w:r w:rsidR="007C300D" w:rsidRPr="002A756D">
        <w:rPr>
          <w:sz w:val="24"/>
          <w:szCs w:val="24"/>
        </w:rPr>
        <w:t>In the definition of</w:t>
      </w:r>
      <w:r w:rsidR="00BA3CB5" w:rsidRPr="002A756D">
        <w:rPr>
          <w:sz w:val="24"/>
          <w:szCs w:val="24"/>
          <w:lang w:val="mt-MT"/>
        </w:rPr>
        <w:t xml:space="preserve"> </w:t>
      </w:r>
      <w:r w:rsidR="007C300D" w:rsidRPr="002A756D">
        <w:rPr>
          <w:sz w:val="24"/>
          <w:szCs w:val="24"/>
        </w:rPr>
        <w:t xml:space="preserve">“foreshore” </w:t>
      </w:r>
      <w:r w:rsidR="007C300D" w:rsidRPr="002A756D">
        <w:rPr>
          <w:sz w:val="24"/>
          <w:szCs w:val="24"/>
          <w:lang w:val="mt-MT"/>
        </w:rPr>
        <w:t>the words “</w:t>
      </w:r>
      <w:r w:rsidR="007C300D" w:rsidRPr="002A756D">
        <w:rPr>
          <w:sz w:val="24"/>
          <w:szCs w:val="24"/>
        </w:rPr>
        <w:t xml:space="preserve">to the limits of any beach.” </w:t>
      </w:r>
      <w:proofErr w:type="gramStart"/>
      <w:r w:rsidR="007C300D" w:rsidRPr="002A756D">
        <w:rPr>
          <w:sz w:val="24"/>
          <w:szCs w:val="24"/>
        </w:rPr>
        <w:t>shall</w:t>
      </w:r>
      <w:proofErr w:type="gramEnd"/>
      <w:r w:rsidR="007C300D" w:rsidRPr="002A756D">
        <w:rPr>
          <w:sz w:val="24"/>
          <w:szCs w:val="24"/>
        </w:rPr>
        <w:t xml:space="preserve"> be substituted with the words “</w:t>
      </w:r>
      <w:r w:rsidR="007C300D" w:rsidRPr="002A756D">
        <w:rPr>
          <w:sz w:val="24"/>
          <w:szCs w:val="24"/>
          <w:lang w:val="mt-MT"/>
        </w:rPr>
        <w:t xml:space="preserve">to </w:t>
      </w:r>
      <w:r w:rsidR="007C300D" w:rsidRPr="002A756D">
        <w:rPr>
          <w:sz w:val="24"/>
          <w:szCs w:val="24"/>
        </w:rPr>
        <w:t>the limits of any beach:” and immediately thereafter there shall be added the following proviso:</w:t>
      </w:r>
    </w:p>
    <w:p w:rsidR="008A1BC6" w:rsidRPr="002A756D" w:rsidRDefault="008A1BC6" w:rsidP="009606EF">
      <w:pPr>
        <w:jc w:val="both"/>
        <w:rPr>
          <w:sz w:val="24"/>
          <w:szCs w:val="24"/>
          <w:lang w:val="mt-MT"/>
        </w:rPr>
      </w:pPr>
    </w:p>
    <w:p w:rsidR="007C300D" w:rsidRPr="002A756D" w:rsidRDefault="007C300D" w:rsidP="009606EF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</w:rPr>
        <w:t>“Provided that the foreshore shall not extend over or onward of a schemed public road.</w:t>
      </w:r>
      <w:proofErr w:type="gramStart"/>
      <w:r w:rsidRPr="002A756D">
        <w:rPr>
          <w:sz w:val="24"/>
          <w:szCs w:val="24"/>
        </w:rPr>
        <w:t>”</w:t>
      </w:r>
      <w:r w:rsidR="00BA3CB5" w:rsidRPr="002A756D">
        <w:rPr>
          <w:sz w:val="24"/>
          <w:szCs w:val="24"/>
          <w:lang w:val="mt-MT"/>
        </w:rPr>
        <w:t>.</w:t>
      </w:r>
      <w:proofErr w:type="gramEnd"/>
    </w:p>
    <w:p w:rsidR="008A1BC6" w:rsidRPr="002A756D" w:rsidRDefault="008A1BC6" w:rsidP="009606E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C300D" w:rsidRPr="002A756D" w:rsidRDefault="00854FA7" w:rsidP="009606E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A756D">
        <w:rPr>
          <w:rFonts w:ascii="Times New Roman" w:hAnsi="Times New Roman" w:cs="Times New Roman"/>
          <w:sz w:val="24"/>
          <w:szCs w:val="24"/>
          <w:lang w:val="mt-MT"/>
        </w:rPr>
        <w:t>(</w:t>
      </w:r>
      <w:r w:rsidR="008A1BC6"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2) </w:t>
      </w:r>
      <w:r w:rsidR="007C300D" w:rsidRPr="002A756D">
        <w:rPr>
          <w:rFonts w:ascii="Times New Roman" w:hAnsi="Times New Roman" w:cs="Times New Roman"/>
          <w:sz w:val="24"/>
          <w:szCs w:val="24"/>
        </w:rPr>
        <w:t>In the definition of “beach”</w:t>
      </w:r>
      <w:r w:rsidR="007C300D"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 in paragraph (a) of t</w:t>
      </w:r>
      <w:r w:rsidR="00CD3305" w:rsidRPr="002A756D">
        <w:rPr>
          <w:rFonts w:ascii="Times New Roman" w:hAnsi="Times New Roman" w:cs="Times New Roman"/>
          <w:sz w:val="24"/>
          <w:szCs w:val="24"/>
          <w:lang w:val="mt-MT"/>
        </w:rPr>
        <w:t>he proposed sub-article (2) of a</w:t>
      </w:r>
      <w:r w:rsidR="007C300D" w:rsidRPr="002A756D">
        <w:rPr>
          <w:rFonts w:ascii="Times New Roman" w:hAnsi="Times New Roman" w:cs="Times New Roman"/>
          <w:sz w:val="24"/>
          <w:szCs w:val="24"/>
          <w:lang w:val="mt-MT"/>
        </w:rPr>
        <w:t>rticle 311 of the Civil Code</w:t>
      </w:r>
      <w:r w:rsidR="007C300D" w:rsidRPr="002A756D">
        <w:rPr>
          <w:rFonts w:ascii="Times New Roman" w:hAnsi="Times New Roman" w:cs="Times New Roman"/>
          <w:sz w:val="24"/>
          <w:szCs w:val="24"/>
        </w:rPr>
        <w:t xml:space="preserve"> immediately after the words “w</w:t>
      </w:r>
      <w:r w:rsidR="00BE6872" w:rsidRPr="002A756D">
        <w:rPr>
          <w:rFonts w:ascii="Times New Roman" w:hAnsi="Times New Roman" w:cs="Times New Roman"/>
          <w:sz w:val="24"/>
          <w:szCs w:val="24"/>
          <w:lang w:val="mt-MT"/>
        </w:rPr>
        <w:t>ith</w:t>
      </w:r>
      <w:r w:rsidR="007C300D" w:rsidRPr="002A756D">
        <w:rPr>
          <w:rFonts w:ascii="Times New Roman" w:hAnsi="Times New Roman" w:cs="Times New Roman"/>
          <w:sz w:val="24"/>
          <w:szCs w:val="24"/>
        </w:rPr>
        <w:t xml:space="preserve"> its nature” there shall be added the words “and in accordance with any law from time to time regu</w:t>
      </w:r>
      <w:r w:rsidR="00CD3305" w:rsidRPr="002A756D">
        <w:rPr>
          <w:rFonts w:ascii="Times New Roman" w:hAnsi="Times New Roman" w:cs="Times New Roman"/>
          <w:sz w:val="24"/>
          <w:szCs w:val="24"/>
        </w:rPr>
        <w:t>lating development</w:t>
      </w:r>
      <w:r w:rsidR="007C300D" w:rsidRPr="002A756D">
        <w:rPr>
          <w:rFonts w:ascii="Times New Roman" w:hAnsi="Times New Roman" w:cs="Times New Roman"/>
          <w:sz w:val="24"/>
          <w:szCs w:val="24"/>
        </w:rPr>
        <w:t xml:space="preserve"> planning”</w:t>
      </w:r>
      <w:r w:rsidR="003C27F2" w:rsidRPr="002A756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7C300D" w:rsidRPr="002A756D" w:rsidRDefault="007C300D" w:rsidP="009606E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300D" w:rsidRPr="002A756D" w:rsidRDefault="00854FA7" w:rsidP="009606E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756D">
        <w:rPr>
          <w:rFonts w:ascii="Times New Roman" w:hAnsi="Times New Roman" w:cs="Times New Roman"/>
          <w:sz w:val="24"/>
          <w:szCs w:val="24"/>
          <w:lang w:val="mt-MT"/>
        </w:rPr>
        <w:t>(</w:t>
      </w:r>
      <w:r w:rsidR="008A1BC6" w:rsidRPr="002A756D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9606EF"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) </w:t>
      </w:r>
      <w:r w:rsidR="007C300D" w:rsidRPr="002A756D">
        <w:rPr>
          <w:rFonts w:ascii="Times New Roman" w:hAnsi="Times New Roman" w:cs="Times New Roman"/>
          <w:sz w:val="24"/>
          <w:szCs w:val="24"/>
        </w:rPr>
        <w:t xml:space="preserve">In the definition of “shoreline” </w:t>
      </w:r>
      <w:r w:rsidR="007C300D" w:rsidRPr="002A756D">
        <w:rPr>
          <w:rFonts w:ascii="Times New Roman" w:hAnsi="Times New Roman" w:cs="Times New Roman"/>
          <w:sz w:val="24"/>
          <w:szCs w:val="24"/>
          <w:lang w:val="mt-MT"/>
        </w:rPr>
        <w:t>in paragraph (c) of t</w:t>
      </w:r>
      <w:r w:rsidR="00CD3305" w:rsidRPr="002A756D">
        <w:rPr>
          <w:rFonts w:ascii="Times New Roman" w:hAnsi="Times New Roman" w:cs="Times New Roman"/>
          <w:sz w:val="24"/>
          <w:szCs w:val="24"/>
          <w:lang w:val="mt-MT"/>
        </w:rPr>
        <w:t>he proposed sub-article (2) of a</w:t>
      </w:r>
      <w:r w:rsidR="007C300D"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rticle 311 of the Civil Code </w:t>
      </w:r>
      <w:r w:rsidR="007C300D" w:rsidRPr="002A756D">
        <w:rPr>
          <w:rFonts w:ascii="Times New Roman" w:hAnsi="Times New Roman" w:cs="Times New Roman"/>
          <w:sz w:val="24"/>
          <w:szCs w:val="24"/>
        </w:rPr>
        <w:t xml:space="preserve">immediately after the words “from time to time” there shall </w:t>
      </w:r>
      <w:r w:rsidR="007C300D" w:rsidRPr="002A756D">
        <w:rPr>
          <w:rFonts w:ascii="Times New Roman" w:hAnsi="Times New Roman" w:cs="Times New Roman"/>
          <w:sz w:val="24"/>
          <w:szCs w:val="24"/>
        </w:rPr>
        <w:lastRenderedPageBreak/>
        <w:t>be added the words “without prejudice to the application of any law regulating development planning”.</w:t>
      </w:r>
    </w:p>
    <w:p w:rsidR="007C300D" w:rsidRPr="002A756D" w:rsidRDefault="007C300D" w:rsidP="009606E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300D" w:rsidRPr="002A756D" w:rsidRDefault="00854FA7" w:rsidP="009606E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756D">
        <w:rPr>
          <w:rFonts w:ascii="Times New Roman" w:hAnsi="Times New Roman" w:cs="Times New Roman"/>
          <w:sz w:val="24"/>
          <w:szCs w:val="24"/>
          <w:lang w:val="mt-MT"/>
        </w:rPr>
        <w:t>(</w:t>
      </w:r>
      <w:r w:rsidR="008A1BC6" w:rsidRPr="002A756D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9606EF"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) </w:t>
      </w:r>
      <w:r w:rsidR="007C300D" w:rsidRPr="002A756D">
        <w:rPr>
          <w:rFonts w:ascii="Times New Roman" w:hAnsi="Times New Roman" w:cs="Times New Roman"/>
          <w:sz w:val="24"/>
          <w:szCs w:val="24"/>
        </w:rPr>
        <w:t xml:space="preserve">Paragraph (a) of </w:t>
      </w:r>
      <w:r w:rsidR="009723BD"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the proposed </w:t>
      </w:r>
      <w:r w:rsidR="007C300D" w:rsidRPr="002A756D">
        <w:rPr>
          <w:rFonts w:ascii="Times New Roman" w:hAnsi="Times New Roman" w:cs="Times New Roman"/>
          <w:sz w:val="24"/>
          <w:szCs w:val="24"/>
        </w:rPr>
        <w:t>sub-article (6)</w:t>
      </w:r>
      <w:r w:rsidR="009723BD"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 of article 311 of the Civil Code</w:t>
      </w:r>
      <w:r w:rsidR="007C300D" w:rsidRPr="002A756D">
        <w:rPr>
          <w:rFonts w:ascii="Times New Roman" w:hAnsi="Times New Roman" w:cs="Times New Roman"/>
          <w:sz w:val="24"/>
          <w:szCs w:val="24"/>
        </w:rPr>
        <w:t xml:space="preserve"> shall be substituted by the following:</w:t>
      </w:r>
    </w:p>
    <w:p w:rsidR="008A1BC6" w:rsidRPr="002A756D" w:rsidRDefault="008A1BC6" w:rsidP="009606EF">
      <w:pPr>
        <w:jc w:val="both"/>
        <w:rPr>
          <w:sz w:val="24"/>
          <w:szCs w:val="24"/>
          <w:lang w:val="mt-MT"/>
        </w:rPr>
      </w:pPr>
    </w:p>
    <w:p w:rsidR="007C300D" w:rsidRPr="002A756D" w:rsidRDefault="007C300D" w:rsidP="009606EF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</w:rPr>
        <w:t>“(</w:t>
      </w:r>
      <w:proofErr w:type="gramStart"/>
      <w:r w:rsidRPr="002A756D">
        <w:rPr>
          <w:sz w:val="24"/>
          <w:szCs w:val="24"/>
        </w:rPr>
        <w:t>a</w:t>
      </w:r>
      <w:proofErr w:type="gramEnd"/>
      <w:r w:rsidRPr="002A756D">
        <w:rPr>
          <w:sz w:val="24"/>
          <w:szCs w:val="24"/>
        </w:rPr>
        <w:t xml:space="preserve">) the term “designated date” shall be that date established by </w:t>
      </w:r>
      <w:r w:rsidRPr="002A756D">
        <w:rPr>
          <w:sz w:val="24"/>
          <w:szCs w:val="24"/>
          <w:lang w:val="mt-MT"/>
        </w:rPr>
        <w:t>o</w:t>
      </w:r>
      <w:proofErr w:type="spellStart"/>
      <w:r w:rsidRPr="002A756D">
        <w:rPr>
          <w:sz w:val="24"/>
          <w:szCs w:val="24"/>
        </w:rPr>
        <w:t>rder</w:t>
      </w:r>
      <w:proofErr w:type="spellEnd"/>
      <w:r w:rsidRPr="002A756D">
        <w:rPr>
          <w:sz w:val="24"/>
          <w:szCs w:val="24"/>
        </w:rPr>
        <w:t xml:space="preserve"> in the </w:t>
      </w:r>
      <w:r w:rsidRPr="002A756D">
        <w:rPr>
          <w:sz w:val="24"/>
          <w:szCs w:val="24"/>
          <w:lang w:val="mt-MT"/>
        </w:rPr>
        <w:t xml:space="preserve">Government </w:t>
      </w:r>
      <w:r w:rsidRPr="002A756D">
        <w:rPr>
          <w:sz w:val="24"/>
          <w:szCs w:val="24"/>
        </w:rPr>
        <w:t xml:space="preserve">Gazette </w:t>
      </w:r>
      <w:r w:rsidRPr="002A756D">
        <w:rPr>
          <w:sz w:val="24"/>
          <w:szCs w:val="24"/>
          <w:lang w:val="mt-MT"/>
        </w:rPr>
        <w:t>by</w:t>
      </w:r>
      <w:r w:rsidRPr="002A756D">
        <w:rPr>
          <w:sz w:val="24"/>
          <w:szCs w:val="24"/>
        </w:rPr>
        <w:t xml:space="preserve"> the Minister responsible for Lands.”</w:t>
      </w:r>
      <w:r w:rsidR="003C27F2" w:rsidRPr="002A756D">
        <w:rPr>
          <w:sz w:val="24"/>
          <w:szCs w:val="24"/>
          <w:lang w:val="mt-MT"/>
        </w:rPr>
        <w:t>.</w:t>
      </w:r>
    </w:p>
    <w:p w:rsidR="007C300D" w:rsidRPr="002A756D" w:rsidRDefault="007C300D" w:rsidP="007C300D">
      <w:pPr>
        <w:rPr>
          <w:sz w:val="24"/>
          <w:szCs w:val="24"/>
        </w:rPr>
      </w:pPr>
    </w:p>
    <w:p w:rsidR="00C450F6" w:rsidRPr="002A756D" w:rsidRDefault="00C450F6" w:rsidP="00C450F6">
      <w:pPr>
        <w:pStyle w:val="normal1"/>
        <w:spacing w:line="240" w:lineRule="atLeast"/>
        <w:rPr>
          <w:rFonts w:ascii="Times New Roman" w:hAnsi="Times New Roman"/>
          <w:szCs w:val="24"/>
          <w:lang w:val="mt-MT"/>
        </w:rPr>
      </w:pPr>
      <w:r w:rsidRPr="002A756D">
        <w:rPr>
          <w:rFonts w:ascii="Times New Roman" w:hAnsi="Times New Roman"/>
          <w:szCs w:val="24"/>
          <w:lang w:val="mt-MT"/>
        </w:rPr>
        <w:t>L</w:t>
      </w:r>
      <w:r w:rsidRPr="002A756D">
        <w:rPr>
          <w:rFonts w:ascii="Times New Roman" w:hAnsi="Times New Roman"/>
          <w:szCs w:val="24"/>
          <w:lang w:val="fr-FR"/>
        </w:rPr>
        <w:t xml:space="preserve">-Emenda </w:t>
      </w:r>
      <w:r w:rsidR="00BA3CB5" w:rsidRPr="002A756D">
        <w:rPr>
          <w:rFonts w:ascii="Times New Roman" w:hAnsi="Times New Roman"/>
          <w:szCs w:val="24"/>
          <w:lang w:val="mt-MT"/>
        </w:rPr>
        <w:t>“A</w:t>
      </w:r>
      <w:r w:rsidRPr="002A756D">
        <w:rPr>
          <w:rFonts w:ascii="Times New Roman" w:hAnsi="Times New Roman"/>
          <w:szCs w:val="24"/>
          <w:lang w:val="mt-MT"/>
        </w:rPr>
        <w:t>” għaddiet nem. con.</w:t>
      </w:r>
    </w:p>
    <w:p w:rsidR="00C450F6" w:rsidRPr="002A756D" w:rsidRDefault="00C450F6" w:rsidP="00C450F6">
      <w:pPr>
        <w:pStyle w:val="normal1"/>
        <w:spacing w:line="240" w:lineRule="atLeast"/>
        <w:rPr>
          <w:rFonts w:ascii="Times New Roman" w:hAnsi="Times New Roman"/>
          <w:szCs w:val="24"/>
          <w:lang w:val="mt-MT"/>
        </w:rPr>
      </w:pPr>
      <w:r w:rsidRPr="002A756D">
        <w:rPr>
          <w:rFonts w:ascii="Times New Roman" w:hAnsi="Times New Roman"/>
          <w:szCs w:val="24"/>
          <w:lang w:val="mt-MT"/>
        </w:rPr>
        <w:t xml:space="preserve"> </w:t>
      </w:r>
    </w:p>
    <w:p w:rsidR="00C450F6" w:rsidRPr="002A756D" w:rsidRDefault="003C27F2" w:rsidP="00C450F6">
      <w:pPr>
        <w:jc w:val="both"/>
        <w:rPr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KLAWSOLA 2</w:t>
      </w:r>
      <w:r w:rsidR="00C450F6" w:rsidRPr="002A756D">
        <w:rPr>
          <w:b/>
          <w:sz w:val="24"/>
          <w:szCs w:val="24"/>
          <w:lang w:val="mt-MT"/>
        </w:rPr>
        <w:t xml:space="preserve">, </w:t>
      </w:r>
      <w:r w:rsidR="00C450F6" w:rsidRPr="002A756D">
        <w:rPr>
          <w:sz w:val="24"/>
          <w:szCs w:val="24"/>
          <w:lang w:val="mt-MT"/>
        </w:rPr>
        <w:t>kif emendata, għaddiet</w:t>
      </w:r>
      <w:r w:rsidR="00A54600" w:rsidRPr="002A756D">
        <w:rPr>
          <w:sz w:val="24"/>
          <w:szCs w:val="24"/>
          <w:lang w:val="mt-MT"/>
        </w:rPr>
        <w:t xml:space="preserve"> nem. con.</w:t>
      </w:r>
      <w:r w:rsidR="00C450F6" w:rsidRPr="002A756D">
        <w:rPr>
          <w:sz w:val="24"/>
          <w:szCs w:val="24"/>
          <w:lang w:val="mt-MT"/>
        </w:rPr>
        <w:t xml:space="preserve"> u kienet ordnata ssir parti mill-Abbozz ta’ Liġi.</w:t>
      </w:r>
    </w:p>
    <w:p w:rsidR="00C450F6" w:rsidRPr="002A756D" w:rsidRDefault="00C450F6" w:rsidP="00C450F6">
      <w:pPr>
        <w:rPr>
          <w:sz w:val="24"/>
          <w:szCs w:val="24"/>
          <w:lang w:val="mt-MT"/>
        </w:rPr>
      </w:pPr>
    </w:p>
    <w:p w:rsidR="00C450F6" w:rsidRPr="002A756D" w:rsidRDefault="00C450F6" w:rsidP="00C450F6">
      <w:pPr>
        <w:rPr>
          <w:sz w:val="24"/>
          <w:szCs w:val="24"/>
          <w:lang w:val="mt-MT"/>
        </w:rPr>
      </w:pPr>
    </w:p>
    <w:p w:rsidR="003C27F2" w:rsidRPr="002A756D" w:rsidRDefault="003C27F2" w:rsidP="003C27F2">
      <w:pPr>
        <w:pStyle w:val="BodyText"/>
        <w:rPr>
          <w:rFonts w:ascii="Times New Roman" w:hAnsi="Times New Roman"/>
          <w:szCs w:val="24"/>
        </w:rPr>
      </w:pPr>
      <w:r w:rsidRPr="002A756D">
        <w:rPr>
          <w:rFonts w:ascii="Times New Roman" w:hAnsi="Times New Roman"/>
          <w:b/>
          <w:szCs w:val="24"/>
          <w:lang w:val="mt-MT"/>
        </w:rPr>
        <w:t xml:space="preserve">KLAWSOLA 3 u 4 </w:t>
      </w:r>
      <w:r w:rsidRPr="002A756D">
        <w:rPr>
          <w:rFonts w:ascii="Times New Roman" w:hAnsi="Times New Roman"/>
          <w:szCs w:val="24"/>
          <w:lang w:val="mt-MT"/>
        </w:rPr>
        <w:t xml:space="preserve">għaddew nem. con u </w:t>
      </w:r>
      <w:r w:rsidR="009723BD" w:rsidRPr="002A756D">
        <w:rPr>
          <w:rFonts w:ascii="Times New Roman" w:hAnsi="Times New Roman"/>
          <w:szCs w:val="24"/>
          <w:lang w:val="mt-MT"/>
        </w:rPr>
        <w:t>kienu</w:t>
      </w:r>
      <w:r w:rsidRPr="002A756D">
        <w:rPr>
          <w:rFonts w:ascii="Times New Roman" w:hAnsi="Times New Roman"/>
          <w:szCs w:val="24"/>
          <w:lang w:val="mt-MT"/>
        </w:rPr>
        <w:t xml:space="preserve"> ordnati jsiru parti mill-Abbozz ta’ Liġi.</w:t>
      </w:r>
    </w:p>
    <w:p w:rsidR="003C27F2" w:rsidRPr="002A756D" w:rsidRDefault="003C27F2" w:rsidP="003C27F2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3C27F2" w:rsidRPr="002A756D" w:rsidRDefault="003C27F2" w:rsidP="00C450F6">
      <w:pPr>
        <w:rPr>
          <w:sz w:val="24"/>
          <w:szCs w:val="24"/>
          <w:lang w:val="mt-MT"/>
        </w:rPr>
      </w:pPr>
    </w:p>
    <w:p w:rsidR="003C27F2" w:rsidRPr="002A756D" w:rsidRDefault="003C27F2" w:rsidP="003C27F2">
      <w:pPr>
        <w:pStyle w:val="BodyText"/>
        <w:rPr>
          <w:rFonts w:ascii="Times New Roman" w:hAnsi="Times New Roman"/>
          <w:b/>
          <w:szCs w:val="24"/>
        </w:rPr>
      </w:pPr>
      <w:r w:rsidRPr="002A756D">
        <w:rPr>
          <w:rFonts w:ascii="Times New Roman" w:hAnsi="Times New Roman"/>
          <w:b/>
          <w:szCs w:val="24"/>
          <w:lang w:val="mt-MT"/>
        </w:rPr>
        <w:t>KLAWSOLA 5</w:t>
      </w:r>
    </w:p>
    <w:p w:rsidR="003C27F2" w:rsidRPr="002A756D" w:rsidRDefault="003C27F2" w:rsidP="003C27F2">
      <w:pPr>
        <w:pStyle w:val="BodyText"/>
        <w:rPr>
          <w:rFonts w:ascii="Times New Roman" w:hAnsi="Times New Roman"/>
          <w:b/>
          <w:szCs w:val="24"/>
          <w:lang w:val="mt-MT"/>
        </w:rPr>
      </w:pPr>
    </w:p>
    <w:p w:rsidR="003C27F2" w:rsidRPr="002A756D" w:rsidRDefault="003C27F2" w:rsidP="003C27F2">
      <w:pPr>
        <w:pStyle w:val="normal1"/>
        <w:spacing w:line="240" w:lineRule="atLeast"/>
        <w:rPr>
          <w:rFonts w:ascii="Times New Roman" w:hAnsi="Times New Roman"/>
          <w:szCs w:val="24"/>
          <w:lang w:val="nl-NL"/>
        </w:rPr>
      </w:pPr>
      <w:r w:rsidRPr="002A756D">
        <w:rPr>
          <w:rFonts w:ascii="Times New Roman" w:hAnsi="Times New Roman"/>
          <w:szCs w:val="24"/>
          <w:lang w:val="mt-MT"/>
        </w:rPr>
        <w:t>Is-</w:t>
      </w:r>
      <w:r w:rsidRPr="002A756D">
        <w:rPr>
          <w:rFonts w:ascii="Times New Roman" w:hAnsi="Times New Roman"/>
          <w:color w:val="292526"/>
          <w:szCs w:val="24"/>
          <w:lang w:val="nl-BE"/>
        </w:rPr>
        <w:t xml:space="preserve">Segretarju Parlamentari </w:t>
      </w:r>
      <w:r w:rsidRPr="002A756D">
        <w:rPr>
          <w:rStyle w:val="Strong"/>
          <w:rFonts w:ascii="Times New Roman" w:hAnsi="Times New Roman"/>
          <w:b w:val="0"/>
          <w:szCs w:val="24"/>
          <w:shd w:val="clear" w:color="auto" w:fill="FFFFFF"/>
          <w:lang w:val="mt-MT"/>
        </w:rPr>
        <w:t>għall-Kompetittività u Tkabbir Ekonomiku</w:t>
      </w:r>
      <w:r w:rsidRPr="002A756D">
        <w:rPr>
          <w:rFonts w:ascii="Times New Roman" w:hAnsi="Times New Roman"/>
          <w:szCs w:val="24"/>
          <w:lang w:val="mt-MT"/>
        </w:rPr>
        <w:t xml:space="preserve"> l-Onor. Josè Herrera, </w:t>
      </w:r>
      <w:r w:rsidRPr="002A756D">
        <w:rPr>
          <w:rFonts w:ascii="Times New Roman" w:hAnsi="Times New Roman"/>
          <w:szCs w:val="24"/>
          <w:lang w:val="nl-NL"/>
        </w:rPr>
        <w:t>ressaq din l-Emenda “B”:</w:t>
      </w:r>
    </w:p>
    <w:p w:rsidR="003C27F2" w:rsidRPr="002A756D" w:rsidRDefault="003C27F2" w:rsidP="003C27F2">
      <w:pPr>
        <w:pStyle w:val="BodyText"/>
        <w:rPr>
          <w:rFonts w:ascii="Times New Roman" w:hAnsi="Times New Roman"/>
          <w:szCs w:val="24"/>
          <w:lang w:val="mt-MT"/>
        </w:rPr>
      </w:pPr>
    </w:p>
    <w:p w:rsidR="009966B7" w:rsidRPr="002A756D" w:rsidRDefault="003C27F2" w:rsidP="003C27F2">
      <w:pPr>
        <w:jc w:val="both"/>
        <w:rPr>
          <w:b/>
          <w:sz w:val="24"/>
          <w:szCs w:val="24"/>
          <w:u w:val="single"/>
          <w:lang w:val="mt-MT"/>
        </w:rPr>
      </w:pPr>
      <w:r w:rsidRPr="002A756D">
        <w:rPr>
          <w:b/>
          <w:sz w:val="24"/>
          <w:szCs w:val="24"/>
          <w:u w:val="single"/>
          <w:lang w:val="mt-MT"/>
        </w:rPr>
        <w:t>Klawsola 5</w:t>
      </w:r>
      <w:r w:rsidR="00A210EF" w:rsidRPr="002A756D">
        <w:rPr>
          <w:b/>
          <w:sz w:val="24"/>
          <w:szCs w:val="24"/>
          <w:u w:val="single"/>
          <w:lang w:val="mt-MT"/>
        </w:rPr>
        <w:t xml:space="preserve"> (It-Tielet Skeda)</w:t>
      </w:r>
    </w:p>
    <w:p w:rsidR="009966B7" w:rsidRPr="002A756D" w:rsidRDefault="009966B7" w:rsidP="003C27F2">
      <w:pPr>
        <w:jc w:val="both"/>
        <w:rPr>
          <w:b/>
          <w:sz w:val="24"/>
          <w:szCs w:val="24"/>
          <w:u w:val="single"/>
          <w:lang w:val="mt-MT"/>
        </w:rPr>
      </w:pPr>
    </w:p>
    <w:p w:rsidR="009966B7" w:rsidRPr="002A756D" w:rsidRDefault="009966B7" w:rsidP="003C27F2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It-Tielet Skeda</w:t>
      </w:r>
      <w:r w:rsidR="00324776" w:rsidRPr="002A756D">
        <w:rPr>
          <w:sz w:val="24"/>
          <w:szCs w:val="24"/>
          <w:lang w:val="mt-MT"/>
        </w:rPr>
        <w:t xml:space="preserve"> li hemm</w:t>
      </w:r>
      <w:r w:rsidRPr="002A756D">
        <w:rPr>
          <w:sz w:val="24"/>
          <w:szCs w:val="24"/>
          <w:lang w:val="mt-MT"/>
        </w:rPr>
        <w:t xml:space="preserve"> fi klawsola 5 għandha tiġi emendata kif ġej:</w:t>
      </w:r>
    </w:p>
    <w:p w:rsidR="003C27F2" w:rsidRPr="002A756D" w:rsidRDefault="003C27F2" w:rsidP="003C27F2">
      <w:pPr>
        <w:jc w:val="both"/>
        <w:rPr>
          <w:b/>
          <w:sz w:val="24"/>
          <w:szCs w:val="24"/>
          <w:u w:val="single"/>
          <w:lang w:val="mt-MT"/>
        </w:rPr>
      </w:pPr>
      <w:r w:rsidRPr="002A756D">
        <w:rPr>
          <w:b/>
          <w:sz w:val="24"/>
          <w:szCs w:val="24"/>
          <w:u w:val="single"/>
          <w:lang w:val="mt-MT"/>
        </w:rPr>
        <w:t xml:space="preserve"> </w:t>
      </w:r>
    </w:p>
    <w:p w:rsidR="00A210EF" w:rsidRPr="002A756D" w:rsidRDefault="00D91D18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Fl-a</w:t>
      </w:r>
      <w:r w:rsidR="00A210EF" w:rsidRPr="002A756D">
        <w:rPr>
          <w:sz w:val="24"/>
          <w:szCs w:val="24"/>
          <w:lang w:val="mt-MT"/>
        </w:rPr>
        <w:t>rtikolu 1</w:t>
      </w:r>
      <w:r w:rsidR="009723BD" w:rsidRPr="002A756D">
        <w:rPr>
          <w:sz w:val="24"/>
          <w:szCs w:val="24"/>
          <w:lang w:val="mt-MT"/>
        </w:rPr>
        <w:t xml:space="preserve"> </w:t>
      </w:r>
      <w:r w:rsidRPr="002A756D">
        <w:rPr>
          <w:sz w:val="24"/>
          <w:szCs w:val="24"/>
          <w:lang w:val="mt-MT"/>
        </w:rPr>
        <w:t>tagħha</w:t>
      </w:r>
      <w:r w:rsidR="00A210EF" w:rsidRPr="002A756D">
        <w:rPr>
          <w:sz w:val="24"/>
          <w:szCs w:val="24"/>
          <w:lang w:val="mt-MT"/>
        </w:rPr>
        <w:t>:</w:t>
      </w:r>
    </w:p>
    <w:p w:rsidR="00D91D18" w:rsidRPr="002A756D" w:rsidRDefault="00D91D18" w:rsidP="00A07B5C">
      <w:pPr>
        <w:jc w:val="both"/>
        <w:rPr>
          <w:sz w:val="24"/>
          <w:szCs w:val="24"/>
          <w:lang w:val="mt-MT"/>
        </w:rPr>
      </w:pPr>
    </w:p>
    <w:p w:rsidR="009966B7" w:rsidRPr="002A756D" w:rsidRDefault="00854FA7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(</w:t>
      </w:r>
      <w:r w:rsidR="00A210EF" w:rsidRPr="002A756D">
        <w:rPr>
          <w:sz w:val="24"/>
          <w:szCs w:val="24"/>
          <w:lang w:val="mt-MT"/>
        </w:rPr>
        <w:t>1) Fid-definizzjoni ta' "</w:t>
      </w:r>
      <w:r w:rsidR="009723BD" w:rsidRPr="002A756D">
        <w:rPr>
          <w:sz w:val="24"/>
          <w:szCs w:val="24"/>
          <w:lang w:val="mt-MT"/>
        </w:rPr>
        <w:t>att amministrattiv" il-kliem "</w:t>
      </w:r>
      <w:r w:rsidR="00857360" w:rsidRPr="002A756D">
        <w:rPr>
          <w:sz w:val="24"/>
          <w:szCs w:val="24"/>
          <w:lang w:val="mt-MT"/>
        </w:rPr>
        <w:t>att</w:t>
      </w:r>
      <w:r w:rsidR="00A210EF" w:rsidRPr="002A756D">
        <w:rPr>
          <w:sz w:val="24"/>
          <w:szCs w:val="24"/>
          <w:lang w:val="mt-MT"/>
        </w:rPr>
        <w:t xml:space="preserve"> amministrattiv" għandhom jiġu sostitwiti bil</w:t>
      </w:r>
      <w:r w:rsidR="009723BD" w:rsidRPr="002A756D">
        <w:rPr>
          <w:sz w:val="24"/>
          <w:szCs w:val="24"/>
          <w:lang w:val="mt-MT"/>
        </w:rPr>
        <w:t>-kliem "permess amministrattiv".</w:t>
      </w:r>
    </w:p>
    <w:p w:rsidR="009966B7" w:rsidRPr="002A756D" w:rsidRDefault="009966B7" w:rsidP="00A07B5C">
      <w:pPr>
        <w:jc w:val="both"/>
        <w:rPr>
          <w:sz w:val="24"/>
          <w:szCs w:val="24"/>
          <w:lang w:val="mt-MT"/>
        </w:rPr>
      </w:pPr>
    </w:p>
    <w:p w:rsidR="009966B7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2) Fid-definizzjoni ta' "data rilevanti" il-kliem "</w:t>
      </w:r>
      <w:r w:rsidR="00854FA7" w:rsidRPr="002A756D">
        <w:rPr>
          <w:sz w:val="24"/>
          <w:szCs w:val="24"/>
          <w:lang w:val="mt-MT"/>
        </w:rPr>
        <w:t>l-1 ta’ Jannar</w:t>
      </w:r>
      <w:r w:rsidRPr="002A756D">
        <w:rPr>
          <w:sz w:val="24"/>
          <w:szCs w:val="24"/>
          <w:lang w:val="mt-MT"/>
        </w:rPr>
        <w:t>, 2016" għand</w:t>
      </w:r>
      <w:r w:rsidR="009723BD" w:rsidRPr="002A756D">
        <w:rPr>
          <w:sz w:val="24"/>
          <w:szCs w:val="24"/>
          <w:lang w:val="mt-MT"/>
        </w:rPr>
        <w:t>hom jiġu sostitwiti bil-kliem "</w:t>
      </w:r>
      <w:r w:rsidR="00854FA7" w:rsidRPr="002A756D">
        <w:rPr>
          <w:sz w:val="24"/>
          <w:szCs w:val="24"/>
          <w:lang w:val="mt-MT"/>
        </w:rPr>
        <w:t>l-1 ta’ Lulju</w:t>
      </w:r>
      <w:r w:rsidRPr="002A756D">
        <w:rPr>
          <w:sz w:val="24"/>
          <w:szCs w:val="24"/>
          <w:lang w:val="mt-MT"/>
        </w:rPr>
        <w:t>, 2016".</w:t>
      </w:r>
    </w:p>
    <w:p w:rsidR="009966B7" w:rsidRPr="002A756D" w:rsidRDefault="009966B7" w:rsidP="00A07B5C">
      <w:pPr>
        <w:jc w:val="both"/>
        <w:rPr>
          <w:b/>
          <w:sz w:val="24"/>
          <w:szCs w:val="24"/>
          <w:u w:val="single"/>
          <w:lang w:val="mt-MT"/>
        </w:rPr>
      </w:pPr>
    </w:p>
    <w:p w:rsidR="009966B7" w:rsidRPr="002A756D" w:rsidRDefault="00D91D18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Fl-a</w:t>
      </w:r>
      <w:r w:rsidR="00A210EF" w:rsidRPr="002A756D">
        <w:rPr>
          <w:sz w:val="24"/>
          <w:szCs w:val="24"/>
          <w:lang w:val="mt-MT"/>
        </w:rPr>
        <w:t>rtikolu 2</w:t>
      </w:r>
      <w:r w:rsidRPr="002A756D">
        <w:rPr>
          <w:sz w:val="24"/>
          <w:szCs w:val="24"/>
          <w:lang w:val="mt-MT"/>
        </w:rPr>
        <w:t xml:space="preserve"> tagħha</w:t>
      </w:r>
      <w:r w:rsidR="00A210EF" w:rsidRPr="002A756D">
        <w:rPr>
          <w:sz w:val="24"/>
          <w:szCs w:val="24"/>
          <w:lang w:val="mt-MT"/>
        </w:rPr>
        <w:t>:</w:t>
      </w:r>
    </w:p>
    <w:p w:rsidR="009966B7" w:rsidRPr="002A756D" w:rsidRDefault="009966B7" w:rsidP="00A07B5C">
      <w:pPr>
        <w:jc w:val="both"/>
        <w:rPr>
          <w:sz w:val="24"/>
          <w:szCs w:val="24"/>
          <w:u w:val="single"/>
          <w:lang w:val="mt-MT"/>
        </w:rPr>
      </w:pPr>
    </w:p>
    <w:p w:rsidR="009966B7" w:rsidRPr="002A756D" w:rsidRDefault="00854FA7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(</w:t>
      </w:r>
      <w:r w:rsidR="00A210EF" w:rsidRPr="002A756D">
        <w:rPr>
          <w:sz w:val="24"/>
          <w:szCs w:val="24"/>
          <w:lang w:val="mt-MT"/>
        </w:rPr>
        <w:t>1) Fil-paragrafu (b) tas-subartikolu (2)</w:t>
      </w:r>
      <w:r w:rsidR="00BA7F3F" w:rsidRPr="002A756D">
        <w:rPr>
          <w:sz w:val="24"/>
          <w:szCs w:val="24"/>
          <w:lang w:val="mt-MT"/>
        </w:rPr>
        <w:t xml:space="preserve"> tiegħu,</w:t>
      </w:r>
      <w:r w:rsidR="00A210EF" w:rsidRPr="002A756D">
        <w:rPr>
          <w:sz w:val="24"/>
          <w:szCs w:val="24"/>
          <w:lang w:val="mt-MT"/>
        </w:rPr>
        <w:t xml:space="preserve"> minnufih wara l-kliem "għan-natura </w:t>
      </w:r>
      <w:r w:rsidR="00BA7F3F" w:rsidRPr="002A756D">
        <w:rPr>
          <w:sz w:val="24"/>
          <w:szCs w:val="24"/>
          <w:lang w:val="mt-MT"/>
        </w:rPr>
        <w:t xml:space="preserve">tagħha </w:t>
      </w:r>
      <w:r w:rsidR="00A210EF" w:rsidRPr="002A756D">
        <w:rPr>
          <w:sz w:val="24"/>
          <w:szCs w:val="24"/>
          <w:lang w:val="mt-MT"/>
        </w:rPr>
        <w:t>speċifika ta’ d</w:t>
      </w:r>
      <w:r w:rsidR="00D91D18" w:rsidRPr="002A756D">
        <w:rPr>
          <w:sz w:val="24"/>
          <w:szCs w:val="24"/>
          <w:lang w:val="mt-MT"/>
        </w:rPr>
        <w:t>e</w:t>
      </w:r>
      <w:r w:rsidR="00A210EF" w:rsidRPr="002A756D">
        <w:rPr>
          <w:sz w:val="24"/>
          <w:szCs w:val="24"/>
          <w:lang w:val="mt-MT"/>
        </w:rPr>
        <w:t>m</w:t>
      </w:r>
      <w:r w:rsidR="00D91D18" w:rsidRPr="002A756D">
        <w:rPr>
          <w:sz w:val="24"/>
          <w:szCs w:val="24"/>
          <w:lang w:val="mt-MT"/>
        </w:rPr>
        <w:t>a</w:t>
      </w:r>
      <w:r w:rsidR="00A210EF" w:rsidRPr="002A756D">
        <w:rPr>
          <w:sz w:val="24"/>
          <w:szCs w:val="24"/>
          <w:lang w:val="mt-MT"/>
        </w:rPr>
        <w:t>nju pubbliku" għandhom jiżdiedu l-kliem "u għad-designazzjoni tagħha taħt kwalunkwe pjan, strategija jew skeda maħruġa taħt xi liġi li minn żmien għal żmien tirregola l-ippjanar tal-iżvilupp".</w:t>
      </w:r>
    </w:p>
    <w:p w:rsidR="009966B7" w:rsidRPr="002A756D" w:rsidRDefault="009966B7" w:rsidP="00A07B5C">
      <w:pPr>
        <w:jc w:val="both"/>
        <w:rPr>
          <w:sz w:val="24"/>
          <w:szCs w:val="24"/>
          <w:lang w:val="mt-MT"/>
        </w:rPr>
      </w:pPr>
    </w:p>
    <w:p w:rsidR="009966B7" w:rsidRPr="002A756D" w:rsidRDefault="00854FA7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(</w:t>
      </w:r>
      <w:r w:rsidR="00A210EF" w:rsidRPr="002A756D">
        <w:rPr>
          <w:sz w:val="24"/>
          <w:szCs w:val="24"/>
          <w:lang w:val="mt-MT"/>
        </w:rPr>
        <w:t xml:space="preserve">2) Fil-paragrafu (e) tas-subartikolu (2) </w:t>
      </w:r>
      <w:r w:rsidR="00BA7F3F" w:rsidRPr="002A756D">
        <w:rPr>
          <w:sz w:val="24"/>
          <w:szCs w:val="24"/>
          <w:lang w:val="mt-MT"/>
        </w:rPr>
        <w:t xml:space="preserve">tiegħu, </w:t>
      </w:r>
      <w:r w:rsidR="00A210EF" w:rsidRPr="002A756D">
        <w:rPr>
          <w:sz w:val="24"/>
          <w:szCs w:val="24"/>
          <w:lang w:val="mt-MT"/>
        </w:rPr>
        <w:t xml:space="preserve">il-kliem "dik il-konċessjoni </w:t>
      </w:r>
      <w:r w:rsidR="009723BD" w:rsidRPr="002A756D">
        <w:rPr>
          <w:sz w:val="24"/>
          <w:szCs w:val="24"/>
          <w:lang w:val="mt-MT"/>
        </w:rPr>
        <w:t>ġiet irtirata" għandhom jiġu</w:t>
      </w:r>
      <w:r w:rsidR="00A210EF" w:rsidRPr="002A756D">
        <w:rPr>
          <w:sz w:val="24"/>
          <w:szCs w:val="24"/>
          <w:lang w:val="mt-MT"/>
        </w:rPr>
        <w:t xml:space="preserve"> sostitwiti bil-kliem "tali konċessjoni tkun skadiet jew </w:t>
      </w:r>
      <w:r w:rsidR="009723BD" w:rsidRPr="002A756D">
        <w:rPr>
          <w:sz w:val="24"/>
          <w:szCs w:val="24"/>
          <w:lang w:val="mt-MT"/>
        </w:rPr>
        <w:t>ġ</w:t>
      </w:r>
      <w:r w:rsidR="00A210EF" w:rsidRPr="002A756D">
        <w:rPr>
          <w:sz w:val="24"/>
          <w:szCs w:val="24"/>
          <w:lang w:val="mt-MT"/>
        </w:rPr>
        <w:t>iet irtirata".</w:t>
      </w:r>
    </w:p>
    <w:p w:rsidR="009966B7" w:rsidRPr="002A756D" w:rsidRDefault="009966B7" w:rsidP="00A07B5C">
      <w:pPr>
        <w:jc w:val="both"/>
        <w:rPr>
          <w:sz w:val="24"/>
          <w:szCs w:val="24"/>
          <w:lang w:val="mt-MT"/>
        </w:rPr>
      </w:pPr>
    </w:p>
    <w:p w:rsidR="009966B7" w:rsidRPr="002A756D" w:rsidRDefault="00854FA7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lastRenderedPageBreak/>
        <w:t>(</w:t>
      </w:r>
      <w:r w:rsidR="00A210EF" w:rsidRPr="002A756D">
        <w:rPr>
          <w:sz w:val="24"/>
          <w:szCs w:val="24"/>
          <w:lang w:val="mt-MT"/>
        </w:rPr>
        <w:t xml:space="preserve">3) Fis-subartikolu (5) </w:t>
      </w:r>
      <w:r w:rsidR="00BA7F3F" w:rsidRPr="002A756D">
        <w:rPr>
          <w:sz w:val="24"/>
          <w:szCs w:val="24"/>
          <w:lang w:val="mt-MT"/>
        </w:rPr>
        <w:t>tiegħu,</w:t>
      </w:r>
      <w:r w:rsidR="00A210EF" w:rsidRPr="002A756D">
        <w:rPr>
          <w:sz w:val="24"/>
          <w:szCs w:val="24"/>
          <w:lang w:val="mt-MT"/>
        </w:rPr>
        <w:t xml:space="preserve"> </w:t>
      </w:r>
      <w:r w:rsidR="00BA7F3F" w:rsidRPr="002A756D">
        <w:rPr>
          <w:sz w:val="24"/>
          <w:szCs w:val="24"/>
          <w:lang w:val="mt-MT"/>
        </w:rPr>
        <w:t>i</w:t>
      </w:r>
      <w:r w:rsidR="00A210EF" w:rsidRPr="002A756D">
        <w:rPr>
          <w:sz w:val="24"/>
          <w:szCs w:val="24"/>
          <w:lang w:val="mt-MT"/>
        </w:rPr>
        <w:t>l-kliem "Att ta’ Dominju Pubbliku" għandhom jiġu sostitwit</w:t>
      </w:r>
      <w:r w:rsidR="00E307EC" w:rsidRPr="002A756D">
        <w:rPr>
          <w:sz w:val="24"/>
          <w:szCs w:val="24"/>
          <w:lang w:val="mt-MT"/>
        </w:rPr>
        <w:t xml:space="preserve">i bil-kliem "Riżoluzzjoni </w:t>
      </w:r>
      <w:r w:rsidR="00320D1D" w:rsidRPr="002A756D">
        <w:rPr>
          <w:sz w:val="24"/>
          <w:szCs w:val="24"/>
          <w:lang w:val="mt-MT"/>
        </w:rPr>
        <w:t>dwar i</w:t>
      </w:r>
      <w:r w:rsidR="00E307EC" w:rsidRPr="002A756D">
        <w:rPr>
          <w:sz w:val="24"/>
          <w:szCs w:val="24"/>
          <w:lang w:val="mt-MT"/>
        </w:rPr>
        <w:t>d-De</w:t>
      </w:r>
      <w:r w:rsidR="00A210EF" w:rsidRPr="002A756D">
        <w:rPr>
          <w:sz w:val="24"/>
          <w:szCs w:val="24"/>
          <w:lang w:val="mt-MT"/>
        </w:rPr>
        <w:t>manju Pubbliku".</w:t>
      </w:r>
    </w:p>
    <w:p w:rsidR="009966B7" w:rsidRPr="002A756D" w:rsidRDefault="009966B7" w:rsidP="00A07B5C">
      <w:pPr>
        <w:jc w:val="both"/>
        <w:rPr>
          <w:sz w:val="24"/>
          <w:szCs w:val="24"/>
          <w:lang w:val="mt-MT"/>
        </w:rPr>
      </w:pPr>
    </w:p>
    <w:p w:rsidR="009966B7" w:rsidRPr="002A756D" w:rsidRDefault="00BC3355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Fl-a</w:t>
      </w:r>
      <w:r w:rsidR="00A210EF" w:rsidRPr="002A756D">
        <w:rPr>
          <w:sz w:val="24"/>
          <w:szCs w:val="24"/>
          <w:lang w:val="mt-MT"/>
        </w:rPr>
        <w:t>rtikolu 4</w:t>
      </w:r>
      <w:r w:rsidRPr="002A756D">
        <w:rPr>
          <w:sz w:val="24"/>
          <w:szCs w:val="24"/>
          <w:lang w:val="mt-MT"/>
        </w:rPr>
        <w:t xml:space="preserve"> tagħha</w:t>
      </w:r>
      <w:r w:rsidR="00A210EF" w:rsidRPr="002A756D">
        <w:rPr>
          <w:sz w:val="24"/>
          <w:szCs w:val="24"/>
          <w:lang w:val="mt-MT"/>
        </w:rPr>
        <w:t>:</w:t>
      </w:r>
    </w:p>
    <w:p w:rsidR="009966B7" w:rsidRPr="002A756D" w:rsidRDefault="009966B7" w:rsidP="00A07B5C">
      <w:pPr>
        <w:jc w:val="both"/>
        <w:rPr>
          <w:sz w:val="24"/>
          <w:szCs w:val="24"/>
          <w:lang w:val="mt-MT"/>
        </w:rPr>
      </w:pPr>
    </w:p>
    <w:p w:rsidR="009966B7" w:rsidRPr="002A756D" w:rsidRDefault="00854FA7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(</w:t>
      </w:r>
      <w:r w:rsidR="00A210EF" w:rsidRPr="002A756D">
        <w:rPr>
          <w:sz w:val="24"/>
          <w:szCs w:val="24"/>
          <w:lang w:val="mt-MT"/>
        </w:rPr>
        <w:t>1) Is-subartikolu (2) għandu jitħassar.</w:t>
      </w:r>
    </w:p>
    <w:p w:rsidR="009966B7" w:rsidRPr="002A756D" w:rsidRDefault="009966B7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854FA7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(</w:t>
      </w:r>
      <w:r w:rsidR="00A210EF" w:rsidRPr="002A756D">
        <w:rPr>
          <w:sz w:val="24"/>
          <w:szCs w:val="24"/>
          <w:lang w:val="mt-MT"/>
        </w:rPr>
        <w:t xml:space="preserve">2) </w:t>
      </w:r>
      <w:r w:rsidR="004D0C56" w:rsidRPr="002A756D">
        <w:rPr>
          <w:sz w:val="24"/>
          <w:szCs w:val="24"/>
          <w:lang w:val="mt-MT"/>
        </w:rPr>
        <w:t>Is-</w:t>
      </w:r>
      <w:r w:rsidR="00BC3355" w:rsidRPr="002A756D">
        <w:rPr>
          <w:sz w:val="24"/>
          <w:szCs w:val="24"/>
          <w:lang w:val="mt-MT"/>
        </w:rPr>
        <w:t xml:space="preserve">subartikolu (3) </w:t>
      </w:r>
      <w:r w:rsidR="004D0C56" w:rsidRPr="002A756D">
        <w:rPr>
          <w:sz w:val="24"/>
          <w:szCs w:val="24"/>
          <w:lang w:val="mt-MT"/>
        </w:rPr>
        <w:t>għandu jiġi sostitwit</w:t>
      </w:r>
      <w:r w:rsidR="00A210EF" w:rsidRPr="002A756D">
        <w:rPr>
          <w:sz w:val="24"/>
          <w:szCs w:val="24"/>
          <w:lang w:val="mt-MT"/>
        </w:rPr>
        <w:t xml:space="preserve"> b'dan li ġej:</w:t>
      </w:r>
    </w:p>
    <w:p w:rsidR="009966B7" w:rsidRPr="002A756D" w:rsidRDefault="009966B7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"(3) (i) Il-Kunsill Eżekuttiv kif stabbilit taħt l-Att għall-Iżvilupp tal-2015 għandu jipprepara rapport fuq bażi annwali fejn jindika dawk is-siti li ġew proposti mill-</w:t>
      </w:r>
      <w:r w:rsidR="00BC3355" w:rsidRPr="002A756D">
        <w:rPr>
          <w:sz w:val="24"/>
          <w:szCs w:val="24"/>
          <w:lang w:val="mt-MT"/>
        </w:rPr>
        <w:t xml:space="preserve">Ministru </w:t>
      </w:r>
      <w:r w:rsidR="009723BD" w:rsidRPr="002A756D">
        <w:rPr>
          <w:sz w:val="24"/>
          <w:szCs w:val="24"/>
          <w:lang w:val="mt-MT"/>
        </w:rPr>
        <w:t>responsabbli għ</w:t>
      </w:r>
      <w:r w:rsidR="00BC3355" w:rsidRPr="002A756D">
        <w:rPr>
          <w:sz w:val="24"/>
          <w:szCs w:val="24"/>
          <w:lang w:val="mt-MT"/>
        </w:rPr>
        <w:t>a</w:t>
      </w:r>
      <w:r w:rsidR="009723BD" w:rsidRPr="002A756D">
        <w:rPr>
          <w:sz w:val="24"/>
          <w:szCs w:val="24"/>
          <w:lang w:val="mt-MT"/>
        </w:rPr>
        <w:t>l</w:t>
      </w:r>
      <w:r w:rsidR="00BC3355" w:rsidRPr="002A756D">
        <w:rPr>
          <w:sz w:val="24"/>
          <w:szCs w:val="24"/>
          <w:lang w:val="mt-MT"/>
        </w:rPr>
        <w:t>l-Artijiet</w:t>
      </w:r>
      <w:r w:rsidRPr="002A756D">
        <w:rPr>
          <w:sz w:val="24"/>
          <w:szCs w:val="24"/>
          <w:lang w:val="mt-MT"/>
        </w:rPr>
        <w:t>, Membri tal-P</w:t>
      </w:r>
      <w:r w:rsidR="00BA529E" w:rsidRPr="002A756D">
        <w:rPr>
          <w:sz w:val="24"/>
          <w:szCs w:val="24"/>
          <w:lang w:val="mt-MT"/>
        </w:rPr>
        <w:t>arlament jew NGOs li l-Kunsill i</w:t>
      </w:r>
      <w:r w:rsidRPr="002A756D">
        <w:rPr>
          <w:sz w:val="24"/>
          <w:szCs w:val="24"/>
          <w:lang w:val="mt-MT"/>
        </w:rPr>
        <w:t>kun qi</w:t>
      </w:r>
      <w:r w:rsidR="00BA529E" w:rsidRPr="002A756D">
        <w:rPr>
          <w:sz w:val="24"/>
          <w:szCs w:val="24"/>
          <w:lang w:val="mt-MT"/>
        </w:rPr>
        <w:t>e</w:t>
      </w:r>
      <w:r w:rsidRPr="002A756D">
        <w:rPr>
          <w:sz w:val="24"/>
          <w:szCs w:val="24"/>
          <w:lang w:val="mt-MT"/>
        </w:rPr>
        <w:t>s xierqa li jkunu iddikjarati bħala D</w:t>
      </w:r>
      <w:r w:rsidR="00E307EC" w:rsidRPr="002A756D">
        <w:rPr>
          <w:sz w:val="24"/>
          <w:szCs w:val="24"/>
          <w:lang w:val="mt-MT"/>
        </w:rPr>
        <w:t>e</w:t>
      </w:r>
      <w:r w:rsidRPr="002A756D">
        <w:rPr>
          <w:sz w:val="24"/>
          <w:szCs w:val="24"/>
          <w:lang w:val="mt-MT"/>
        </w:rPr>
        <w:t>m</w:t>
      </w:r>
      <w:r w:rsidR="00E307EC" w:rsidRPr="002A756D">
        <w:rPr>
          <w:sz w:val="24"/>
          <w:szCs w:val="24"/>
          <w:lang w:val="mt-MT"/>
        </w:rPr>
        <w:t>a</w:t>
      </w:r>
      <w:r w:rsidR="00BA529E" w:rsidRPr="002A756D">
        <w:rPr>
          <w:sz w:val="24"/>
          <w:szCs w:val="24"/>
          <w:lang w:val="mt-MT"/>
        </w:rPr>
        <w:t>nju Pubbliku in konformi mal-a</w:t>
      </w:r>
      <w:r w:rsidR="003C275E" w:rsidRPr="002A756D">
        <w:rPr>
          <w:sz w:val="24"/>
          <w:szCs w:val="24"/>
          <w:lang w:val="mt-MT"/>
        </w:rPr>
        <w:t xml:space="preserve">rtikolu </w:t>
      </w:r>
      <w:r w:rsidR="00854FA7" w:rsidRPr="002A756D">
        <w:rPr>
          <w:sz w:val="24"/>
          <w:szCs w:val="24"/>
          <w:lang w:val="mt-MT"/>
        </w:rPr>
        <w:t>3</w:t>
      </w:r>
      <w:r w:rsidR="003C275E" w:rsidRPr="002A756D">
        <w:rPr>
          <w:sz w:val="24"/>
          <w:szCs w:val="24"/>
          <w:lang w:val="mt-MT"/>
        </w:rPr>
        <w:t xml:space="preserve"> tas-sub-titolu II</w:t>
      </w:r>
      <w:r w:rsidRPr="002A756D">
        <w:rPr>
          <w:sz w:val="24"/>
          <w:szCs w:val="24"/>
          <w:lang w:val="mt-MT"/>
        </w:rPr>
        <w:t xml:space="preserve"> ta'</w:t>
      </w:r>
      <w:r w:rsidR="003C275E" w:rsidRPr="002A756D">
        <w:rPr>
          <w:sz w:val="24"/>
          <w:szCs w:val="24"/>
          <w:lang w:val="mt-MT"/>
        </w:rPr>
        <w:t xml:space="preserve"> </w:t>
      </w:r>
      <w:r w:rsidRPr="002A756D">
        <w:rPr>
          <w:sz w:val="24"/>
          <w:szCs w:val="24"/>
          <w:lang w:val="mt-MT"/>
        </w:rPr>
        <w:t>dan l-Att</w:t>
      </w:r>
      <w:r w:rsidR="003C275E" w:rsidRPr="002A756D">
        <w:rPr>
          <w:sz w:val="24"/>
          <w:szCs w:val="24"/>
          <w:lang w:val="mt-MT"/>
        </w:rPr>
        <w:t>:</w:t>
      </w:r>
    </w:p>
    <w:p w:rsidR="009966B7" w:rsidRPr="002A756D" w:rsidRDefault="009966B7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3C275E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Iżda</w:t>
      </w:r>
      <w:r w:rsidR="00A210EF" w:rsidRPr="002A756D">
        <w:rPr>
          <w:sz w:val="24"/>
          <w:szCs w:val="24"/>
          <w:lang w:val="mt-MT"/>
        </w:rPr>
        <w:t xml:space="preserve"> qabel </w:t>
      </w:r>
      <w:r w:rsidRPr="002A756D">
        <w:rPr>
          <w:sz w:val="24"/>
          <w:szCs w:val="24"/>
          <w:lang w:val="mt-MT"/>
        </w:rPr>
        <w:t>i</w:t>
      </w:r>
      <w:r w:rsidR="00A210EF" w:rsidRPr="002A756D">
        <w:rPr>
          <w:sz w:val="24"/>
          <w:szCs w:val="24"/>
          <w:lang w:val="mt-MT"/>
        </w:rPr>
        <w:t>t-tlestija ta’ tali rapport il-Kunsill Eżekuttiv għandu jwettaq proċess ta’ konsultazzjoni pubblika.</w:t>
      </w:r>
    </w:p>
    <w:p w:rsidR="009966B7" w:rsidRPr="002A756D" w:rsidRDefault="009966B7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3C275E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(i</w:t>
      </w:r>
      <w:r w:rsidR="004D0C56" w:rsidRPr="002A756D">
        <w:rPr>
          <w:sz w:val="24"/>
          <w:szCs w:val="24"/>
          <w:lang w:val="mt-MT"/>
        </w:rPr>
        <w:t xml:space="preserve">i) Ir-rapport għandu </w:t>
      </w:r>
      <w:r w:rsidR="00A210EF" w:rsidRPr="002A756D">
        <w:rPr>
          <w:sz w:val="24"/>
          <w:szCs w:val="24"/>
          <w:lang w:val="mt-MT"/>
        </w:rPr>
        <w:t xml:space="preserve">mbaghad jiġi ppreżentat lill-Ministru responsabbli </w:t>
      </w:r>
      <w:r w:rsidR="00BE6872" w:rsidRPr="002A756D">
        <w:rPr>
          <w:sz w:val="24"/>
          <w:szCs w:val="24"/>
          <w:lang w:val="mt-MT"/>
        </w:rPr>
        <w:t>għa</w:t>
      </w:r>
      <w:r w:rsidRPr="002A756D">
        <w:rPr>
          <w:sz w:val="24"/>
          <w:szCs w:val="24"/>
          <w:lang w:val="mt-MT"/>
        </w:rPr>
        <w:t>ll-</w:t>
      </w:r>
      <w:r w:rsidR="00A210EF" w:rsidRPr="002A756D">
        <w:rPr>
          <w:sz w:val="24"/>
          <w:szCs w:val="24"/>
          <w:lang w:val="mt-MT"/>
        </w:rPr>
        <w:t xml:space="preserve">Artijiet, li </w:t>
      </w:r>
      <w:r w:rsidR="00A36CE0" w:rsidRPr="002A756D">
        <w:rPr>
          <w:sz w:val="24"/>
          <w:szCs w:val="24"/>
          <w:lang w:val="mt-MT"/>
        </w:rPr>
        <w:t>min-naħa tiegħu</w:t>
      </w:r>
      <w:r w:rsidR="00A210EF" w:rsidRPr="002A756D">
        <w:rPr>
          <w:sz w:val="24"/>
          <w:szCs w:val="24"/>
          <w:lang w:val="mt-MT"/>
        </w:rPr>
        <w:t xml:space="preserve"> </w:t>
      </w:r>
      <w:r w:rsidR="00A36CE0" w:rsidRPr="002A756D">
        <w:rPr>
          <w:sz w:val="24"/>
          <w:szCs w:val="24"/>
          <w:lang w:val="mt-MT"/>
        </w:rPr>
        <w:t>j</w:t>
      </w:r>
      <w:r w:rsidR="00A210EF" w:rsidRPr="002A756D">
        <w:rPr>
          <w:sz w:val="24"/>
          <w:szCs w:val="24"/>
          <w:lang w:val="mt-MT"/>
        </w:rPr>
        <w:t>rid jippre</w:t>
      </w:r>
      <w:r w:rsidRPr="002A756D">
        <w:rPr>
          <w:sz w:val="24"/>
          <w:szCs w:val="24"/>
          <w:lang w:val="mt-MT"/>
        </w:rPr>
        <w:t>ż</w:t>
      </w:r>
      <w:r w:rsidR="00A210EF" w:rsidRPr="002A756D">
        <w:rPr>
          <w:sz w:val="24"/>
          <w:szCs w:val="24"/>
          <w:lang w:val="mt-MT"/>
        </w:rPr>
        <w:t>enta tali rapport fuq il-Mejda tal-Kamra tad-Deputati sal-15 ta’ Settembru ta’ kull sena.</w:t>
      </w: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(i</w:t>
      </w:r>
      <w:r w:rsidR="003C275E" w:rsidRPr="002A756D">
        <w:rPr>
          <w:sz w:val="24"/>
          <w:szCs w:val="24"/>
          <w:lang w:val="mt-MT"/>
        </w:rPr>
        <w:t>ii</w:t>
      </w:r>
      <w:r w:rsidRPr="002A756D">
        <w:rPr>
          <w:sz w:val="24"/>
          <w:szCs w:val="24"/>
          <w:lang w:val="mt-MT"/>
        </w:rPr>
        <w:t xml:space="preserve">) </w:t>
      </w:r>
      <w:r w:rsidRPr="002A756D">
        <w:rPr>
          <w:rStyle w:val="hps"/>
          <w:sz w:val="24"/>
          <w:szCs w:val="24"/>
          <w:lang w:val="mt-MT"/>
        </w:rPr>
        <w:t>Il-</w:t>
      </w:r>
      <w:r w:rsidRPr="002A756D">
        <w:rPr>
          <w:sz w:val="24"/>
          <w:szCs w:val="24"/>
          <w:lang w:val="mt-MT"/>
        </w:rPr>
        <w:t xml:space="preserve">Ministru għandu jara li </w:t>
      </w:r>
      <w:r w:rsidRPr="002A756D">
        <w:rPr>
          <w:rStyle w:val="hps"/>
          <w:sz w:val="24"/>
          <w:szCs w:val="24"/>
          <w:lang w:val="mt-MT"/>
        </w:rPr>
        <w:t>r-rapport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jiġi</w:t>
      </w:r>
      <w:r w:rsidRPr="002A756D">
        <w:rPr>
          <w:sz w:val="24"/>
          <w:szCs w:val="24"/>
          <w:lang w:val="mt-MT"/>
        </w:rPr>
        <w:t xml:space="preserve"> mqieg</w:t>
      </w:r>
      <w:r w:rsidR="008D5E51" w:rsidRPr="002A756D">
        <w:rPr>
          <w:sz w:val="24"/>
          <w:szCs w:val="24"/>
          <w:lang w:val="mt-MT"/>
        </w:rPr>
        <w:t>ħ</w:t>
      </w:r>
      <w:r w:rsidRPr="002A756D">
        <w:rPr>
          <w:sz w:val="24"/>
          <w:szCs w:val="24"/>
          <w:lang w:val="mt-MT"/>
        </w:rPr>
        <w:t xml:space="preserve">ed </w:t>
      </w:r>
      <w:r w:rsidR="008D5E51" w:rsidRPr="002A756D">
        <w:rPr>
          <w:rStyle w:val="hps"/>
          <w:sz w:val="24"/>
          <w:szCs w:val="24"/>
          <w:lang w:val="mt-MT"/>
        </w:rPr>
        <w:t>fuq il-M</w:t>
      </w:r>
      <w:r w:rsidRPr="002A756D">
        <w:rPr>
          <w:rStyle w:val="hps"/>
          <w:sz w:val="24"/>
          <w:szCs w:val="24"/>
          <w:lang w:val="mt-MT"/>
        </w:rPr>
        <w:t>ejda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tal-Kamra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tad-Deputati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kemm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jista' jkun malajr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iżda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mhux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aktar tard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minn xahar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minn meta</w:t>
      </w:r>
      <w:r w:rsidR="008D5E51" w:rsidRPr="002A756D">
        <w:rPr>
          <w:rStyle w:val="hps"/>
          <w:sz w:val="24"/>
          <w:szCs w:val="24"/>
          <w:lang w:val="mt-MT"/>
        </w:rPr>
        <w:t xml:space="preserve"> jkun irċ</w:t>
      </w:r>
      <w:r w:rsidRPr="002A756D">
        <w:rPr>
          <w:rStyle w:val="hps"/>
          <w:sz w:val="24"/>
          <w:szCs w:val="24"/>
          <w:lang w:val="mt-MT"/>
        </w:rPr>
        <w:t>evih</w:t>
      </w:r>
      <w:r w:rsidRPr="002A756D">
        <w:rPr>
          <w:sz w:val="24"/>
          <w:szCs w:val="24"/>
          <w:lang w:val="mt-MT"/>
        </w:rPr>
        <w:t>.</w:t>
      </w:r>
    </w:p>
    <w:p w:rsidR="009966B7" w:rsidRPr="002A756D" w:rsidRDefault="009966B7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atn"/>
          <w:sz w:val="24"/>
          <w:szCs w:val="24"/>
          <w:lang w:val="mt-MT"/>
        </w:rPr>
        <w:t>(</w:t>
      </w:r>
      <w:r w:rsidR="003C275E" w:rsidRPr="002A756D">
        <w:rPr>
          <w:rStyle w:val="atn"/>
          <w:sz w:val="24"/>
          <w:szCs w:val="24"/>
          <w:lang w:val="mt-MT"/>
        </w:rPr>
        <w:t>i</w:t>
      </w:r>
      <w:r w:rsidRPr="002A756D">
        <w:rPr>
          <w:sz w:val="24"/>
          <w:szCs w:val="24"/>
          <w:lang w:val="mt-MT"/>
        </w:rPr>
        <w:t xml:space="preserve">v) </w:t>
      </w:r>
      <w:r w:rsidRPr="002A756D">
        <w:rPr>
          <w:rStyle w:val="hps"/>
          <w:sz w:val="24"/>
          <w:szCs w:val="24"/>
          <w:lang w:val="mt-MT"/>
        </w:rPr>
        <w:t>L-</w:t>
      </w:r>
      <w:r w:rsidRPr="002A756D">
        <w:rPr>
          <w:rStyle w:val="atn"/>
          <w:sz w:val="24"/>
          <w:szCs w:val="24"/>
          <w:lang w:val="mt-MT"/>
        </w:rPr>
        <w:t>iSpeaker tal-</w:t>
      </w:r>
      <w:r w:rsidRPr="002A756D">
        <w:rPr>
          <w:sz w:val="24"/>
          <w:szCs w:val="24"/>
          <w:lang w:val="mt-MT"/>
        </w:rPr>
        <w:t xml:space="preserve">Kamra </w:t>
      </w:r>
      <w:r w:rsidRPr="002A756D">
        <w:rPr>
          <w:rStyle w:val="hps"/>
          <w:sz w:val="24"/>
          <w:szCs w:val="24"/>
          <w:lang w:val="mt-MT"/>
        </w:rPr>
        <w:t>għandu jirreferi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r-rapport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lill</w:t>
      </w:r>
      <w:r w:rsidRPr="002A756D">
        <w:rPr>
          <w:sz w:val="24"/>
          <w:szCs w:val="24"/>
          <w:lang w:val="mt-MT"/>
        </w:rPr>
        <w:t xml:space="preserve">-Kumitat </w:t>
      </w:r>
      <w:r w:rsidRPr="002A756D">
        <w:rPr>
          <w:rStyle w:val="hps"/>
          <w:sz w:val="24"/>
          <w:szCs w:val="24"/>
          <w:lang w:val="mt-MT"/>
        </w:rPr>
        <w:t>Permanenti dwar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l-Ambjent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u</w:t>
      </w:r>
      <w:r w:rsidRPr="002A756D">
        <w:rPr>
          <w:sz w:val="24"/>
          <w:szCs w:val="24"/>
          <w:lang w:val="mt-MT"/>
        </w:rPr>
        <w:t xml:space="preserve"> l-Ippjanar ta</w:t>
      </w:r>
      <w:r w:rsidRPr="002A756D">
        <w:rPr>
          <w:rStyle w:val="hps"/>
          <w:sz w:val="24"/>
          <w:szCs w:val="24"/>
          <w:lang w:val="mt-MT"/>
        </w:rPr>
        <w:t>l-Iżvilupp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għall-</w:t>
      </w:r>
      <w:r w:rsidRPr="002A756D">
        <w:rPr>
          <w:sz w:val="24"/>
          <w:szCs w:val="24"/>
          <w:lang w:val="mt-MT"/>
        </w:rPr>
        <w:t xml:space="preserve">konsiderazzjoni </w:t>
      </w:r>
      <w:r w:rsidRPr="002A756D">
        <w:rPr>
          <w:rStyle w:val="hps"/>
          <w:sz w:val="24"/>
          <w:szCs w:val="24"/>
          <w:lang w:val="mt-MT"/>
        </w:rPr>
        <w:t>u l-kummenti</w:t>
      </w:r>
      <w:r w:rsidRPr="002A756D">
        <w:rPr>
          <w:sz w:val="24"/>
          <w:szCs w:val="24"/>
          <w:lang w:val="mt-MT"/>
        </w:rPr>
        <w:t xml:space="preserve"> </w:t>
      </w:r>
      <w:r w:rsidR="008D5E51" w:rsidRPr="002A756D">
        <w:rPr>
          <w:rStyle w:val="hps"/>
          <w:sz w:val="24"/>
          <w:szCs w:val="24"/>
          <w:lang w:val="mt-MT"/>
        </w:rPr>
        <w:t>tiegħ</w:t>
      </w:r>
      <w:r w:rsidRPr="002A756D">
        <w:rPr>
          <w:rStyle w:val="hps"/>
          <w:sz w:val="24"/>
          <w:szCs w:val="24"/>
          <w:lang w:val="mt-MT"/>
        </w:rPr>
        <w:t>u</w:t>
      </w:r>
      <w:r w:rsidRPr="002A756D">
        <w:rPr>
          <w:sz w:val="24"/>
          <w:szCs w:val="24"/>
          <w:lang w:val="mt-MT"/>
        </w:rPr>
        <w:t>.</w:t>
      </w:r>
    </w:p>
    <w:p w:rsidR="009966B7" w:rsidRPr="002A756D" w:rsidRDefault="009966B7" w:rsidP="00A07B5C">
      <w:pPr>
        <w:jc w:val="both"/>
        <w:rPr>
          <w:rStyle w:val="hps"/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(v) </w:t>
      </w:r>
      <w:r w:rsidRPr="002A756D">
        <w:rPr>
          <w:rStyle w:val="hps"/>
          <w:sz w:val="24"/>
          <w:szCs w:val="24"/>
          <w:lang w:val="mt-MT"/>
        </w:rPr>
        <w:t>Ir-</w:t>
      </w:r>
      <w:r w:rsidRPr="002A756D">
        <w:rPr>
          <w:sz w:val="24"/>
          <w:szCs w:val="24"/>
          <w:lang w:val="mt-MT"/>
        </w:rPr>
        <w:t xml:space="preserve">rapport tal-Kumitat </w:t>
      </w:r>
      <w:r w:rsidRPr="002A756D">
        <w:rPr>
          <w:rStyle w:val="hps"/>
          <w:sz w:val="24"/>
          <w:szCs w:val="24"/>
          <w:lang w:val="mt-MT"/>
        </w:rPr>
        <w:t>Permanenti għandu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mbagħad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jintbagħat lill</w:t>
      </w:r>
      <w:r w:rsidRPr="002A756D">
        <w:rPr>
          <w:sz w:val="24"/>
          <w:szCs w:val="24"/>
          <w:lang w:val="mt-MT"/>
        </w:rPr>
        <w:t xml:space="preserve">-Ministru responsabbli </w:t>
      </w:r>
      <w:r w:rsidR="00BE6872" w:rsidRPr="002A756D">
        <w:rPr>
          <w:sz w:val="24"/>
          <w:szCs w:val="24"/>
          <w:lang w:val="mt-MT"/>
        </w:rPr>
        <w:t>għall</w:t>
      </w:r>
      <w:r w:rsidRPr="002A756D">
        <w:rPr>
          <w:sz w:val="24"/>
          <w:szCs w:val="24"/>
          <w:lang w:val="mt-MT"/>
        </w:rPr>
        <w:t>-</w:t>
      </w:r>
      <w:r w:rsidRPr="002A756D">
        <w:rPr>
          <w:rStyle w:val="hps"/>
          <w:sz w:val="24"/>
          <w:szCs w:val="24"/>
          <w:lang w:val="mt-MT"/>
        </w:rPr>
        <w:t>Artijiet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li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għandu</w:t>
      </w:r>
      <w:r w:rsidRPr="002A756D">
        <w:rPr>
          <w:sz w:val="24"/>
          <w:szCs w:val="24"/>
          <w:lang w:val="mt-MT"/>
        </w:rPr>
        <w:t xml:space="preserve"> </w:t>
      </w:r>
      <w:r w:rsidR="0036703D" w:rsidRPr="002A756D">
        <w:rPr>
          <w:rStyle w:val="hps"/>
          <w:sz w:val="24"/>
          <w:szCs w:val="24"/>
          <w:lang w:val="mt-MT"/>
        </w:rPr>
        <w:t>jippreżenta R</w:t>
      </w:r>
      <w:r w:rsidR="00E307EC" w:rsidRPr="002A756D">
        <w:rPr>
          <w:rStyle w:val="hps"/>
          <w:sz w:val="24"/>
          <w:szCs w:val="24"/>
          <w:lang w:val="mt-MT"/>
        </w:rPr>
        <w:t xml:space="preserve">iżoluzzjoni </w:t>
      </w:r>
      <w:r w:rsidR="00A36CE0" w:rsidRPr="002A756D">
        <w:rPr>
          <w:rStyle w:val="hps"/>
          <w:sz w:val="24"/>
          <w:szCs w:val="24"/>
          <w:lang w:val="mt-MT"/>
        </w:rPr>
        <w:t>dwar i</w:t>
      </w:r>
      <w:r w:rsidR="00E307EC" w:rsidRPr="002A756D">
        <w:rPr>
          <w:rStyle w:val="hps"/>
          <w:sz w:val="24"/>
          <w:szCs w:val="24"/>
          <w:lang w:val="mt-MT"/>
        </w:rPr>
        <w:t>d-De</w:t>
      </w:r>
      <w:r w:rsidRPr="002A756D">
        <w:rPr>
          <w:rStyle w:val="hps"/>
          <w:sz w:val="24"/>
          <w:szCs w:val="24"/>
          <w:lang w:val="mt-MT"/>
        </w:rPr>
        <w:t>manju Pubbliku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lill-Kamra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tad-Deputati, g</w:t>
      </w:r>
      <w:r w:rsidR="00A36CE0" w:rsidRPr="002A756D">
        <w:rPr>
          <w:rStyle w:val="hps"/>
          <w:sz w:val="24"/>
          <w:szCs w:val="24"/>
          <w:lang w:val="mt-MT"/>
        </w:rPr>
        <w:t>ħall-konsiderazzjoni</w:t>
      </w:r>
      <w:r w:rsidR="008D5E51" w:rsidRPr="002A756D">
        <w:rPr>
          <w:rStyle w:val="hps"/>
          <w:sz w:val="24"/>
          <w:szCs w:val="24"/>
          <w:lang w:val="mt-MT"/>
        </w:rPr>
        <w:t xml:space="preserve"> tagħ</w:t>
      </w:r>
      <w:r w:rsidRPr="002A756D">
        <w:rPr>
          <w:rStyle w:val="hps"/>
          <w:sz w:val="24"/>
          <w:szCs w:val="24"/>
          <w:lang w:val="mt-MT"/>
        </w:rPr>
        <w:t>ha, fir-rigward ta’ dawk is-siti li jkunu hekk rak</w:t>
      </w:r>
      <w:r w:rsidR="00A36CE0" w:rsidRPr="002A756D">
        <w:rPr>
          <w:rStyle w:val="hps"/>
          <w:sz w:val="24"/>
          <w:szCs w:val="24"/>
          <w:lang w:val="mt-MT"/>
        </w:rPr>
        <w:t>k</w:t>
      </w:r>
      <w:r w:rsidRPr="002A756D">
        <w:rPr>
          <w:rStyle w:val="hps"/>
          <w:sz w:val="24"/>
          <w:szCs w:val="24"/>
          <w:lang w:val="mt-MT"/>
        </w:rPr>
        <w:t>omandati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mill</w:t>
      </w:r>
      <w:r w:rsidRPr="002A756D">
        <w:rPr>
          <w:sz w:val="24"/>
          <w:szCs w:val="24"/>
          <w:lang w:val="mt-MT"/>
        </w:rPr>
        <w:t xml:space="preserve">-Kumitat </w:t>
      </w:r>
      <w:r w:rsidRPr="002A756D">
        <w:rPr>
          <w:rStyle w:val="hps"/>
          <w:sz w:val="24"/>
          <w:szCs w:val="24"/>
          <w:lang w:val="mt-MT"/>
        </w:rPr>
        <w:t>Permanenti dwar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l-Ambjent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u l-Ippjanar tal-Iżvilupp</w:t>
      </w:r>
      <w:r w:rsidR="008D5E51" w:rsidRPr="002A756D">
        <w:rPr>
          <w:rStyle w:val="hps"/>
          <w:sz w:val="24"/>
          <w:szCs w:val="24"/>
          <w:lang w:val="mt-MT"/>
        </w:rPr>
        <w:t>.</w:t>
      </w:r>
      <w:r w:rsidRPr="002A756D">
        <w:rPr>
          <w:rStyle w:val="hps"/>
          <w:sz w:val="24"/>
          <w:szCs w:val="24"/>
          <w:lang w:val="mt-MT"/>
        </w:rPr>
        <w:t>"</w:t>
      </w:r>
      <w:r w:rsidRPr="002A756D">
        <w:rPr>
          <w:sz w:val="24"/>
          <w:szCs w:val="24"/>
          <w:lang w:val="mt-MT"/>
        </w:rPr>
        <w:t>.</w:t>
      </w: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</w:p>
    <w:p w:rsidR="004D0C56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3) </w:t>
      </w:r>
      <w:r w:rsidRPr="002A756D">
        <w:rPr>
          <w:rStyle w:val="hps"/>
          <w:sz w:val="24"/>
          <w:szCs w:val="24"/>
          <w:lang w:val="mt-MT"/>
        </w:rPr>
        <w:t>Fis-subartikolu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4) </w:t>
      </w:r>
      <w:r w:rsidR="008D5E51" w:rsidRPr="002A756D">
        <w:rPr>
          <w:rStyle w:val="hps"/>
          <w:sz w:val="24"/>
          <w:szCs w:val="24"/>
          <w:lang w:val="mt-MT"/>
        </w:rPr>
        <w:t>tiegħu</w:t>
      </w:r>
      <w:r w:rsidR="00A36CE0" w:rsidRPr="002A756D">
        <w:rPr>
          <w:rStyle w:val="hps"/>
          <w:sz w:val="24"/>
          <w:szCs w:val="24"/>
          <w:lang w:val="mt-MT"/>
        </w:rPr>
        <w:t>,</w:t>
      </w:r>
      <w:r w:rsidRPr="002A756D">
        <w:rPr>
          <w:sz w:val="24"/>
          <w:szCs w:val="24"/>
          <w:lang w:val="mt-MT"/>
        </w:rPr>
        <w:t xml:space="preserve"> </w:t>
      </w:r>
      <w:r w:rsidR="00A36CE0" w:rsidRPr="002A756D">
        <w:rPr>
          <w:sz w:val="24"/>
          <w:szCs w:val="24"/>
          <w:lang w:val="mt-MT"/>
        </w:rPr>
        <w:t>i</w:t>
      </w:r>
      <w:r w:rsidRPr="002A756D">
        <w:rPr>
          <w:rStyle w:val="hps"/>
          <w:sz w:val="24"/>
          <w:szCs w:val="24"/>
          <w:lang w:val="mt-MT"/>
        </w:rPr>
        <w:t>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</w:t>
      </w:r>
      <w:r w:rsidRPr="002A756D">
        <w:rPr>
          <w:sz w:val="24"/>
          <w:szCs w:val="24"/>
          <w:lang w:val="mt-MT"/>
        </w:rPr>
        <w:t xml:space="preserve">Att </w:t>
      </w:r>
      <w:r w:rsidRPr="002A756D">
        <w:rPr>
          <w:rStyle w:val="hps"/>
          <w:sz w:val="24"/>
          <w:szCs w:val="24"/>
          <w:lang w:val="mt-MT"/>
        </w:rPr>
        <w:t>ta’ Dominju Pubbliku</w:t>
      </w:r>
      <w:r w:rsidRPr="002A756D">
        <w:rPr>
          <w:sz w:val="24"/>
          <w:szCs w:val="24"/>
          <w:lang w:val="mt-MT"/>
        </w:rPr>
        <w:t xml:space="preserve">" għandhom jiġu </w:t>
      </w:r>
      <w:r w:rsidRPr="002A756D">
        <w:rPr>
          <w:rStyle w:val="hps"/>
          <w:sz w:val="24"/>
          <w:szCs w:val="24"/>
          <w:lang w:val="mt-MT"/>
        </w:rPr>
        <w:t>sostitwiti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bil-kliem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"Riżoluzzjoni</w:t>
      </w:r>
      <w:r w:rsidRPr="002A756D">
        <w:rPr>
          <w:sz w:val="24"/>
          <w:szCs w:val="24"/>
          <w:lang w:val="mt-MT"/>
        </w:rPr>
        <w:t xml:space="preserve"> </w:t>
      </w:r>
      <w:r w:rsidR="00E307EC" w:rsidRPr="002A756D">
        <w:rPr>
          <w:rStyle w:val="hps"/>
          <w:sz w:val="24"/>
          <w:szCs w:val="24"/>
          <w:lang w:val="mt-MT"/>
        </w:rPr>
        <w:t>dwar id-De</w:t>
      </w:r>
      <w:r w:rsidRPr="002A756D">
        <w:rPr>
          <w:rStyle w:val="hps"/>
          <w:sz w:val="24"/>
          <w:szCs w:val="24"/>
          <w:lang w:val="mt-MT"/>
        </w:rPr>
        <w:t>manju Pubbliku</w:t>
      </w:r>
      <w:r w:rsidRPr="002A756D">
        <w:rPr>
          <w:sz w:val="24"/>
          <w:szCs w:val="24"/>
          <w:lang w:val="mt-MT"/>
        </w:rPr>
        <w:t>"</w:t>
      </w:r>
      <w:r w:rsidR="008D5E51" w:rsidRPr="002A756D">
        <w:rPr>
          <w:sz w:val="24"/>
          <w:szCs w:val="24"/>
          <w:lang w:val="mt-MT"/>
        </w:rPr>
        <w:t>.</w:t>
      </w:r>
    </w:p>
    <w:p w:rsidR="004D0C56" w:rsidRPr="002A756D" w:rsidRDefault="004D0C56" w:rsidP="00A07B5C">
      <w:pPr>
        <w:jc w:val="both"/>
        <w:rPr>
          <w:sz w:val="24"/>
          <w:szCs w:val="24"/>
          <w:lang w:val="mt-MT"/>
        </w:rPr>
      </w:pPr>
    </w:p>
    <w:p w:rsidR="00A07B5C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4) </w:t>
      </w:r>
      <w:r w:rsidRPr="002A756D">
        <w:rPr>
          <w:rStyle w:val="hps"/>
          <w:sz w:val="24"/>
          <w:szCs w:val="24"/>
          <w:lang w:val="mt-MT"/>
        </w:rPr>
        <w:t>Fis-subartikolu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5) </w:t>
      </w:r>
      <w:r w:rsidR="008D5E51" w:rsidRPr="002A756D">
        <w:rPr>
          <w:rStyle w:val="hps"/>
          <w:sz w:val="24"/>
          <w:szCs w:val="24"/>
          <w:lang w:val="mt-MT"/>
        </w:rPr>
        <w:t>tiegħu, i</w:t>
      </w:r>
      <w:r w:rsidRPr="002A756D">
        <w:rPr>
          <w:rStyle w:val="hps"/>
          <w:sz w:val="24"/>
          <w:szCs w:val="24"/>
          <w:lang w:val="mt-MT"/>
        </w:rPr>
        <w:t>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</w:t>
      </w:r>
      <w:r w:rsidRPr="002A756D">
        <w:rPr>
          <w:sz w:val="24"/>
          <w:szCs w:val="24"/>
          <w:lang w:val="mt-MT"/>
        </w:rPr>
        <w:t xml:space="preserve">Atti </w:t>
      </w:r>
      <w:r w:rsidRPr="002A756D">
        <w:rPr>
          <w:rStyle w:val="hps"/>
          <w:sz w:val="24"/>
          <w:szCs w:val="24"/>
          <w:lang w:val="mt-MT"/>
        </w:rPr>
        <w:t>ta’ Dominju Pubbliku"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għandhom jiġu sostitwiti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bil</w:t>
      </w:r>
      <w:r w:rsidRPr="002A756D">
        <w:rPr>
          <w:rStyle w:val="atn"/>
          <w:sz w:val="24"/>
          <w:szCs w:val="24"/>
          <w:lang w:val="mt-MT"/>
        </w:rPr>
        <w:t>-kliem "</w:t>
      </w:r>
      <w:r w:rsidR="008D5E51" w:rsidRPr="002A756D">
        <w:rPr>
          <w:rStyle w:val="atn"/>
          <w:sz w:val="24"/>
          <w:szCs w:val="24"/>
          <w:lang w:val="mt-MT"/>
        </w:rPr>
        <w:t>R</w:t>
      </w:r>
      <w:r w:rsidRPr="002A756D">
        <w:rPr>
          <w:sz w:val="24"/>
          <w:szCs w:val="24"/>
          <w:lang w:val="mt-MT"/>
        </w:rPr>
        <w:t>iżoluzzjonijiet dwar id-</w:t>
      </w:r>
      <w:r w:rsidR="008730D8" w:rsidRPr="002A756D">
        <w:rPr>
          <w:rStyle w:val="hps"/>
          <w:sz w:val="24"/>
          <w:szCs w:val="24"/>
          <w:lang w:val="mt-MT"/>
        </w:rPr>
        <w:t>De</w:t>
      </w:r>
      <w:r w:rsidRPr="002A756D">
        <w:rPr>
          <w:rStyle w:val="hps"/>
          <w:sz w:val="24"/>
          <w:szCs w:val="24"/>
          <w:lang w:val="mt-MT"/>
        </w:rPr>
        <w:t>manju Pubbliku"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 xml:space="preserve">l-kliem </w:t>
      </w:r>
      <w:r w:rsidRPr="002A756D">
        <w:rPr>
          <w:rStyle w:val="hps"/>
          <w:color w:val="000000" w:themeColor="text1"/>
          <w:sz w:val="24"/>
          <w:szCs w:val="24"/>
          <w:lang w:val="mt-MT"/>
        </w:rPr>
        <w:t>"</w:t>
      </w:r>
      <w:r w:rsidRPr="002A756D">
        <w:rPr>
          <w:color w:val="000000" w:themeColor="text1"/>
          <w:sz w:val="24"/>
          <w:szCs w:val="24"/>
          <w:lang w:val="mt-MT"/>
        </w:rPr>
        <w:t xml:space="preserve">fi żmien </w:t>
      </w:r>
      <w:r w:rsidRPr="002A756D">
        <w:rPr>
          <w:rStyle w:val="hps"/>
          <w:color w:val="000000" w:themeColor="text1"/>
          <w:sz w:val="24"/>
          <w:szCs w:val="24"/>
          <w:lang w:val="mt-MT"/>
        </w:rPr>
        <w:t>tletin</w:t>
      </w:r>
      <w:r w:rsidRPr="002A756D">
        <w:rPr>
          <w:color w:val="000000" w:themeColor="text1"/>
          <w:sz w:val="24"/>
          <w:szCs w:val="24"/>
          <w:lang w:val="mt-MT"/>
        </w:rPr>
        <w:t xml:space="preserve"> ġurnata</w:t>
      </w:r>
      <w:r w:rsidRPr="002A756D">
        <w:rPr>
          <w:rStyle w:val="hps"/>
          <w:color w:val="000000" w:themeColor="text1"/>
          <w:sz w:val="24"/>
          <w:szCs w:val="24"/>
          <w:lang w:val="mt-MT"/>
        </w:rPr>
        <w:t xml:space="preserve"> minn meta jiġi</w:t>
      </w:r>
      <w:r w:rsidRPr="002A756D">
        <w:rPr>
          <w:rStyle w:val="atn"/>
          <w:color w:val="000000" w:themeColor="text1"/>
          <w:sz w:val="24"/>
          <w:szCs w:val="24"/>
          <w:lang w:val="mt-MT"/>
        </w:rPr>
        <w:t xml:space="preserve"> fis-</w:t>
      </w:r>
      <w:r w:rsidRPr="002A756D">
        <w:rPr>
          <w:color w:val="000000" w:themeColor="text1"/>
          <w:sz w:val="24"/>
          <w:szCs w:val="24"/>
          <w:lang w:val="mt-MT"/>
        </w:rPr>
        <w:t>seħħ l-Att ta</w:t>
      </w:r>
      <w:r w:rsidRPr="002A756D">
        <w:rPr>
          <w:rStyle w:val="hps"/>
          <w:color w:val="000000" w:themeColor="text1"/>
          <w:sz w:val="24"/>
          <w:szCs w:val="24"/>
          <w:lang w:val="mt-MT"/>
        </w:rPr>
        <w:t>l</w:t>
      </w:r>
      <w:r w:rsidRPr="002A756D">
        <w:rPr>
          <w:color w:val="000000" w:themeColor="text1"/>
          <w:sz w:val="24"/>
          <w:szCs w:val="24"/>
          <w:lang w:val="mt-MT"/>
        </w:rPr>
        <w:t xml:space="preserve">-Parlament </w:t>
      </w:r>
      <w:r w:rsidRPr="002A756D">
        <w:rPr>
          <w:rStyle w:val="hps"/>
          <w:color w:val="000000" w:themeColor="text1"/>
          <w:sz w:val="24"/>
          <w:szCs w:val="24"/>
          <w:lang w:val="mt-MT"/>
        </w:rPr>
        <w:t xml:space="preserve">li </w:t>
      </w:r>
      <w:r w:rsidR="008D5E51" w:rsidRPr="002A756D">
        <w:rPr>
          <w:rStyle w:val="hps"/>
          <w:color w:val="000000" w:themeColor="text1"/>
          <w:sz w:val="24"/>
          <w:szCs w:val="24"/>
          <w:lang w:val="mt-MT"/>
        </w:rPr>
        <w:t>bih issir</w:t>
      </w:r>
      <w:r w:rsidRPr="002A756D">
        <w:rPr>
          <w:rStyle w:val="hps"/>
          <w:color w:val="000000" w:themeColor="text1"/>
          <w:sz w:val="24"/>
          <w:szCs w:val="24"/>
          <w:lang w:val="mt-MT"/>
        </w:rPr>
        <w:t xml:space="preserve"> </w:t>
      </w:r>
      <w:r w:rsidR="008D5E51" w:rsidRPr="002A756D">
        <w:rPr>
          <w:rStyle w:val="hps"/>
          <w:color w:val="000000" w:themeColor="text1"/>
          <w:sz w:val="24"/>
          <w:szCs w:val="24"/>
          <w:lang w:val="mt-MT"/>
        </w:rPr>
        <w:t>id-</w:t>
      </w:r>
      <w:r w:rsidRPr="002A756D">
        <w:rPr>
          <w:rStyle w:val="hps"/>
          <w:color w:val="000000" w:themeColor="text1"/>
          <w:sz w:val="24"/>
          <w:szCs w:val="24"/>
          <w:lang w:val="mt-MT"/>
        </w:rPr>
        <w:t>dikjarazzjoni</w:t>
      </w:r>
      <w:r w:rsidRPr="002A756D">
        <w:rPr>
          <w:color w:val="000000" w:themeColor="text1"/>
          <w:sz w:val="24"/>
          <w:szCs w:val="24"/>
          <w:lang w:val="mt-MT"/>
        </w:rPr>
        <w:t xml:space="preserve"> </w:t>
      </w:r>
      <w:r w:rsidRPr="002A756D">
        <w:rPr>
          <w:rStyle w:val="hps"/>
          <w:color w:val="000000" w:themeColor="text1"/>
          <w:sz w:val="24"/>
          <w:szCs w:val="24"/>
          <w:lang w:val="mt-MT"/>
        </w:rPr>
        <w:t>kkontemplata</w:t>
      </w:r>
      <w:r w:rsidRPr="002A756D">
        <w:rPr>
          <w:color w:val="000000" w:themeColor="text1"/>
          <w:sz w:val="24"/>
          <w:szCs w:val="24"/>
          <w:lang w:val="mt-MT"/>
        </w:rPr>
        <w:t xml:space="preserve"> </w:t>
      </w:r>
      <w:r w:rsidR="008D5E51" w:rsidRPr="002A756D">
        <w:rPr>
          <w:color w:val="000000" w:themeColor="text1"/>
          <w:sz w:val="24"/>
          <w:szCs w:val="24"/>
          <w:lang w:val="mt-MT"/>
        </w:rPr>
        <w:t>f’</w:t>
      </w:r>
      <w:r w:rsidRPr="002A756D">
        <w:rPr>
          <w:rStyle w:val="hps"/>
          <w:color w:val="000000" w:themeColor="text1"/>
          <w:sz w:val="24"/>
          <w:szCs w:val="24"/>
          <w:lang w:val="mt-MT"/>
        </w:rPr>
        <w:t>dan l-</w:t>
      </w:r>
      <w:r w:rsidRPr="002A756D">
        <w:rPr>
          <w:color w:val="000000" w:themeColor="text1"/>
          <w:sz w:val="24"/>
          <w:szCs w:val="24"/>
          <w:lang w:val="mt-MT"/>
        </w:rPr>
        <w:t>artikolu</w:t>
      </w:r>
      <w:r w:rsidRPr="002A756D">
        <w:rPr>
          <w:rStyle w:val="hps"/>
          <w:color w:val="000000" w:themeColor="text1"/>
          <w:sz w:val="24"/>
          <w:szCs w:val="24"/>
          <w:lang w:val="mt-MT"/>
        </w:rPr>
        <w:t xml:space="preserve">" </w:t>
      </w:r>
      <w:r w:rsidRPr="002A756D">
        <w:rPr>
          <w:color w:val="000000" w:themeColor="text1"/>
          <w:sz w:val="24"/>
          <w:szCs w:val="24"/>
          <w:lang w:val="mt-MT"/>
        </w:rPr>
        <w:t xml:space="preserve">għandhom jiġu sostitwiti </w:t>
      </w:r>
      <w:r w:rsidRPr="002A756D">
        <w:rPr>
          <w:rStyle w:val="hps"/>
          <w:color w:val="000000" w:themeColor="text1"/>
          <w:sz w:val="24"/>
          <w:szCs w:val="24"/>
          <w:lang w:val="mt-MT"/>
        </w:rPr>
        <w:t xml:space="preserve">bil-kliem </w:t>
      </w:r>
      <w:r w:rsidRPr="002A756D">
        <w:rPr>
          <w:color w:val="000000" w:themeColor="text1"/>
          <w:sz w:val="24"/>
          <w:szCs w:val="24"/>
          <w:lang w:val="mt-MT"/>
        </w:rPr>
        <w:t>"fi żmien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xahrejn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mill</w:t>
      </w:r>
      <w:r w:rsidRPr="002A756D">
        <w:rPr>
          <w:sz w:val="24"/>
          <w:szCs w:val="24"/>
          <w:lang w:val="mt-MT"/>
        </w:rPr>
        <w:t xml:space="preserve">-approvazzjoni tagħhom </w:t>
      </w:r>
      <w:r w:rsidRPr="002A756D">
        <w:rPr>
          <w:rStyle w:val="hps"/>
          <w:sz w:val="24"/>
          <w:szCs w:val="24"/>
          <w:lang w:val="mt-MT"/>
        </w:rPr>
        <w:t>mill-Kamra tad</w:t>
      </w:r>
      <w:r w:rsidRPr="002A756D">
        <w:rPr>
          <w:sz w:val="24"/>
          <w:szCs w:val="24"/>
          <w:lang w:val="mt-MT"/>
        </w:rPr>
        <w:t>-Deputati</w:t>
      </w:r>
      <w:r w:rsidRPr="002A756D">
        <w:rPr>
          <w:rStyle w:val="hps"/>
          <w:sz w:val="24"/>
          <w:szCs w:val="24"/>
          <w:lang w:val="mt-MT"/>
        </w:rPr>
        <w:t>"</w:t>
      </w:r>
      <w:r w:rsidRPr="002A756D">
        <w:rPr>
          <w:sz w:val="24"/>
          <w:szCs w:val="24"/>
          <w:lang w:val="mt-MT"/>
        </w:rPr>
        <w:t>.</w:t>
      </w:r>
    </w:p>
    <w:p w:rsidR="00A07B5C" w:rsidRPr="002A756D" w:rsidRDefault="00A07B5C" w:rsidP="00A07B5C">
      <w:pPr>
        <w:jc w:val="both"/>
        <w:rPr>
          <w:sz w:val="24"/>
          <w:szCs w:val="24"/>
          <w:lang w:val="mt-MT"/>
        </w:rPr>
      </w:pPr>
    </w:p>
    <w:p w:rsidR="00A07B5C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5) </w:t>
      </w:r>
      <w:r w:rsidRPr="002A756D">
        <w:rPr>
          <w:rStyle w:val="hps"/>
          <w:sz w:val="24"/>
          <w:szCs w:val="24"/>
          <w:lang w:val="mt-MT"/>
        </w:rPr>
        <w:t>Fis-subartikolu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6) </w:t>
      </w:r>
      <w:r w:rsidR="008D5E51" w:rsidRPr="002A756D">
        <w:rPr>
          <w:rStyle w:val="hps"/>
          <w:sz w:val="24"/>
          <w:szCs w:val="24"/>
          <w:lang w:val="mt-MT"/>
        </w:rPr>
        <w:t>tiegħu, i</w:t>
      </w:r>
      <w:r w:rsidRPr="002A756D">
        <w:rPr>
          <w:rStyle w:val="hps"/>
          <w:sz w:val="24"/>
          <w:szCs w:val="24"/>
          <w:lang w:val="mt-MT"/>
        </w:rPr>
        <w:t>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</w:t>
      </w:r>
      <w:r w:rsidRPr="002A756D">
        <w:rPr>
          <w:sz w:val="24"/>
          <w:szCs w:val="24"/>
          <w:lang w:val="mt-MT"/>
        </w:rPr>
        <w:t xml:space="preserve">Att ta’ </w:t>
      </w:r>
      <w:r w:rsidRPr="002A756D">
        <w:rPr>
          <w:rStyle w:val="hps"/>
          <w:sz w:val="24"/>
          <w:szCs w:val="24"/>
          <w:lang w:val="mt-MT"/>
        </w:rPr>
        <w:t>Deklassifikazzjoni</w:t>
      </w:r>
      <w:r w:rsidRPr="002A756D">
        <w:rPr>
          <w:sz w:val="24"/>
          <w:szCs w:val="24"/>
          <w:lang w:val="mt-MT"/>
        </w:rPr>
        <w:t xml:space="preserve">" għandhom jiġu </w:t>
      </w:r>
      <w:r w:rsidRPr="002A756D">
        <w:rPr>
          <w:rStyle w:val="hps"/>
          <w:sz w:val="24"/>
          <w:szCs w:val="24"/>
          <w:lang w:val="mt-MT"/>
        </w:rPr>
        <w:t>sostitwiti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bil-kliem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"Riżoluzzjoni</w:t>
      </w:r>
      <w:r w:rsidRPr="002A756D">
        <w:rPr>
          <w:sz w:val="24"/>
          <w:szCs w:val="24"/>
          <w:lang w:val="mt-MT"/>
        </w:rPr>
        <w:t xml:space="preserve"> dwar id-</w:t>
      </w:r>
      <w:r w:rsidRPr="002A756D">
        <w:rPr>
          <w:rStyle w:val="hps"/>
          <w:sz w:val="24"/>
          <w:szCs w:val="24"/>
          <w:lang w:val="mt-MT"/>
        </w:rPr>
        <w:t>Deklassifikazzjoni</w:t>
      </w:r>
      <w:r w:rsidRPr="002A756D">
        <w:rPr>
          <w:sz w:val="24"/>
          <w:szCs w:val="24"/>
          <w:lang w:val="mt-MT"/>
        </w:rPr>
        <w:t xml:space="preserve">" </w:t>
      </w:r>
      <w:r w:rsidRPr="002A756D">
        <w:rPr>
          <w:rStyle w:val="hps"/>
          <w:sz w:val="24"/>
          <w:szCs w:val="24"/>
          <w:lang w:val="mt-MT"/>
        </w:rPr>
        <w:t>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fil</w:t>
      </w:r>
      <w:r w:rsidRPr="002A756D">
        <w:rPr>
          <w:sz w:val="24"/>
          <w:szCs w:val="24"/>
          <w:lang w:val="mt-MT"/>
        </w:rPr>
        <w:t xml:space="preserve">-proviso </w:t>
      </w:r>
      <w:r w:rsidRPr="002A756D">
        <w:rPr>
          <w:rStyle w:val="hps"/>
          <w:sz w:val="24"/>
          <w:szCs w:val="24"/>
          <w:lang w:val="mt-MT"/>
        </w:rPr>
        <w:t>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</w:t>
      </w:r>
      <w:r w:rsidRPr="002A756D">
        <w:rPr>
          <w:sz w:val="24"/>
          <w:szCs w:val="24"/>
          <w:lang w:val="mt-MT"/>
        </w:rPr>
        <w:t xml:space="preserve">Att </w:t>
      </w:r>
      <w:r w:rsidRPr="002A756D">
        <w:rPr>
          <w:rStyle w:val="hps"/>
          <w:sz w:val="24"/>
          <w:szCs w:val="24"/>
          <w:lang w:val="mt-MT"/>
        </w:rPr>
        <w:lastRenderedPageBreak/>
        <w:t>ta’ Dominju Pubbliku</w:t>
      </w:r>
      <w:r w:rsidRPr="002A756D">
        <w:rPr>
          <w:sz w:val="24"/>
          <w:szCs w:val="24"/>
          <w:lang w:val="mt-MT"/>
        </w:rPr>
        <w:t xml:space="preserve">" </w:t>
      </w:r>
      <w:r w:rsidRPr="002A756D">
        <w:rPr>
          <w:rStyle w:val="hps"/>
          <w:sz w:val="24"/>
          <w:szCs w:val="24"/>
          <w:lang w:val="mt-MT"/>
        </w:rPr>
        <w:t>għandh</w:t>
      </w:r>
      <w:r w:rsidR="00B218D5" w:rsidRPr="002A756D">
        <w:rPr>
          <w:rStyle w:val="hps"/>
          <w:sz w:val="24"/>
          <w:szCs w:val="24"/>
          <w:lang w:val="mt-MT"/>
        </w:rPr>
        <w:t>om</w:t>
      </w:r>
      <w:r w:rsidRPr="002A756D">
        <w:rPr>
          <w:rStyle w:val="hps"/>
          <w:sz w:val="24"/>
          <w:szCs w:val="24"/>
          <w:lang w:val="mt-MT"/>
        </w:rPr>
        <w:t xml:space="preserve"> </w:t>
      </w:r>
      <w:r w:rsidR="00B218D5" w:rsidRPr="002A756D">
        <w:rPr>
          <w:rStyle w:val="hps"/>
          <w:sz w:val="24"/>
          <w:szCs w:val="24"/>
          <w:lang w:val="mt-MT"/>
        </w:rPr>
        <w:t>j</w:t>
      </w:r>
      <w:r w:rsidRPr="002A756D">
        <w:rPr>
          <w:rStyle w:val="hps"/>
          <w:sz w:val="24"/>
          <w:szCs w:val="24"/>
          <w:lang w:val="mt-MT"/>
        </w:rPr>
        <w:t>iġ</w:t>
      </w:r>
      <w:r w:rsidR="00B218D5" w:rsidRPr="002A756D">
        <w:rPr>
          <w:rStyle w:val="hps"/>
          <w:sz w:val="24"/>
          <w:szCs w:val="24"/>
          <w:lang w:val="mt-MT"/>
        </w:rPr>
        <w:t>u</w:t>
      </w:r>
      <w:r w:rsidRPr="002A756D">
        <w:rPr>
          <w:rStyle w:val="hps"/>
          <w:sz w:val="24"/>
          <w:szCs w:val="24"/>
          <w:lang w:val="mt-MT"/>
        </w:rPr>
        <w:t xml:space="preserve"> sostitwit</w:t>
      </w:r>
      <w:r w:rsidR="00B218D5" w:rsidRPr="002A756D">
        <w:rPr>
          <w:rStyle w:val="hps"/>
          <w:sz w:val="24"/>
          <w:szCs w:val="24"/>
          <w:lang w:val="mt-MT"/>
        </w:rPr>
        <w:t>i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b</w:t>
      </w:r>
      <w:r w:rsidR="00B218D5" w:rsidRPr="002A756D">
        <w:rPr>
          <w:rStyle w:val="hps"/>
          <w:sz w:val="24"/>
          <w:szCs w:val="24"/>
          <w:lang w:val="mt-MT"/>
        </w:rPr>
        <w:t>i</w:t>
      </w:r>
      <w:r w:rsidRPr="002A756D">
        <w:rPr>
          <w:rStyle w:val="hps"/>
          <w:sz w:val="24"/>
          <w:szCs w:val="24"/>
          <w:lang w:val="mt-MT"/>
        </w:rPr>
        <w:t>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</w:t>
      </w:r>
      <w:r w:rsidR="008730D8" w:rsidRPr="002A756D">
        <w:rPr>
          <w:sz w:val="24"/>
          <w:szCs w:val="24"/>
          <w:lang w:val="mt-MT"/>
        </w:rPr>
        <w:t>Riżoluzzjoni dwar id-De</w:t>
      </w:r>
      <w:r w:rsidRPr="002A756D">
        <w:rPr>
          <w:sz w:val="24"/>
          <w:szCs w:val="24"/>
          <w:lang w:val="mt-MT"/>
        </w:rPr>
        <w:t>manju Pubbliku".</w:t>
      </w:r>
    </w:p>
    <w:p w:rsidR="00A07B5C" w:rsidRPr="002A756D" w:rsidRDefault="00A07B5C" w:rsidP="00A07B5C">
      <w:pPr>
        <w:jc w:val="both"/>
        <w:rPr>
          <w:sz w:val="24"/>
          <w:szCs w:val="24"/>
          <w:lang w:val="mt-MT"/>
        </w:rPr>
      </w:pPr>
    </w:p>
    <w:p w:rsidR="00A07B5C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6) </w:t>
      </w:r>
      <w:r w:rsidRPr="002A756D">
        <w:rPr>
          <w:rStyle w:val="hps"/>
          <w:sz w:val="24"/>
          <w:szCs w:val="24"/>
          <w:lang w:val="mt-MT"/>
        </w:rPr>
        <w:t>Fis-subartikolu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12) </w:t>
      </w:r>
      <w:r w:rsidR="00B218D5" w:rsidRPr="002A756D">
        <w:rPr>
          <w:rStyle w:val="hps"/>
          <w:sz w:val="24"/>
          <w:szCs w:val="24"/>
          <w:lang w:val="mt-MT"/>
        </w:rPr>
        <w:t>tiegħu,</w:t>
      </w:r>
      <w:r w:rsidRPr="002A756D">
        <w:rPr>
          <w:sz w:val="24"/>
          <w:szCs w:val="24"/>
          <w:lang w:val="mt-MT"/>
        </w:rPr>
        <w:t xml:space="preserve"> </w:t>
      </w:r>
      <w:r w:rsidR="00B218D5" w:rsidRPr="002A756D">
        <w:rPr>
          <w:sz w:val="24"/>
          <w:szCs w:val="24"/>
          <w:lang w:val="mt-MT"/>
        </w:rPr>
        <w:t>i</w:t>
      </w:r>
      <w:r w:rsidRPr="002A756D">
        <w:rPr>
          <w:rStyle w:val="hps"/>
          <w:sz w:val="24"/>
          <w:szCs w:val="24"/>
          <w:lang w:val="mt-MT"/>
        </w:rPr>
        <w:t>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</w:t>
      </w:r>
      <w:r w:rsidRPr="002A756D">
        <w:rPr>
          <w:sz w:val="24"/>
          <w:szCs w:val="24"/>
          <w:lang w:val="mt-MT"/>
        </w:rPr>
        <w:t>Att ta’ D</w:t>
      </w:r>
      <w:r w:rsidRPr="002A756D">
        <w:rPr>
          <w:rStyle w:val="hps"/>
          <w:sz w:val="24"/>
          <w:szCs w:val="24"/>
          <w:lang w:val="mt-MT"/>
        </w:rPr>
        <w:t>eklassifikazzjoni</w:t>
      </w:r>
      <w:r w:rsidRPr="002A756D">
        <w:rPr>
          <w:sz w:val="24"/>
          <w:szCs w:val="24"/>
          <w:lang w:val="mt-MT"/>
        </w:rPr>
        <w:t xml:space="preserve">" </w:t>
      </w:r>
      <w:r w:rsidRPr="002A756D">
        <w:rPr>
          <w:rStyle w:val="hps"/>
          <w:sz w:val="24"/>
          <w:szCs w:val="24"/>
          <w:lang w:val="mt-MT"/>
        </w:rPr>
        <w:t>għandh</w:t>
      </w:r>
      <w:r w:rsidR="00A36CE0" w:rsidRPr="002A756D">
        <w:rPr>
          <w:rStyle w:val="hps"/>
          <w:sz w:val="24"/>
          <w:szCs w:val="24"/>
          <w:lang w:val="mt-MT"/>
        </w:rPr>
        <w:t>om</w:t>
      </w:r>
      <w:r w:rsidRPr="002A756D">
        <w:rPr>
          <w:rStyle w:val="hps"/>
          <w:sz w:val="24"/>
          <w:szCs w:val="24"/>
          <w:lang w:val="mt-MT"/>
        </w:rPr>
        <w:t xml:space="preserve"> </w:t>
      </w:r>
      <w:r w:rsidR="00A36CE0" w:rsidRPr="002A756D">
        <w:rPr>
          <w:rStyle w:val="hps"/>
          <w:sz w:val="24"/>
          <w:szCs w:val="24"/>
          <w:lang w:val="mt-MT"/>
        </w:rPr>
        <w:t>j</w:t>
      </w:r>
      <w:r w:rsidRPr="002A756D">
        <w:rPr>
          <w:rStyle w:val="hps"/>
          <w:sz w:val="24"/>
          <w:szCs w:val="24"/>
          <w:lang w:val="mt-MT"/>
        </w:rPr>
        <w:t>iġ</w:t>
      </w:r>
      <w:r w:rsidR="00A36CE0" w:rsidRPr="002A756D">
        <w:rPr>
          <w:rStyle w:val="hps"/>
          <w:sz w:val="24"/>
          <w:szCs w:val="24"/>
          <w:lang w:val="mt-MT"/>
        </w:rPr>
        <w:t>u</w:t>
      </w:r>
      <w:r w:rsidRPr="002A756D">
        <w:rPr>
          <w:rStyle w:val="hps"/>
          <w:sz w:val="24"/>
          <w:szCs w:val="24"/>
          <w:lang w:val="mt-MT"/>
        </w:rPr>
        <w:t xml:space="preserve"> sostitwit</w:t>
      </w:r>
      <w:r w:rsidR="00A36CE0" w:rsidRPr="002A756D">
        <w:rPr>
          <w:rStyle w:val="hps"/>
          <w:sz w:val="24"/>
          <w:szCs w:val="24"/>
          <w:lang w:val="mt-MT"/>
        </w:rPr>
        <w:t>i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bil-</w:t>
      </w:r>
      <w:r w:rsidRPr="002A756D">
        <w:rPr>
          <w:sz w:val="24"/>
          <w:szCs w:val="24"/>
          <w:lang w:val="mt-MT"/>
        </w:rPr>
        <w:t xml:space="preserve">kliem </w:t>
      </w:r>
      <w:r w:rsidRPr="002A756D">
        <w:rPr>
          <w:rStyle w:val="hps"/>
          <w:sz w:val="24"/>
          <w:szCs w:val="24"/>
          <w:lang w:val="mt-MT"/>
        </w:rPr>
        <w:t>"Riżoluzzjoni</w:t>
      </w:r>
      <w:r w:rsidRPr="002A756D">
        <w:rPr>
          <w:sz w:val="24"/>
          <w:szCs w:val="24"/>
          <w:lang w:val="mt-MT"/>
        </w:rPr>
        <w:t xml:space="preserve"> dwar id-</w:t>
      </w:r>
      <w:r w:rsidRPr="002A756D">
        <w:rPr>
          <w:rStyle w:val="hps"/>
          <w:sz w:val="24"/>
          <w:szCs w:val="24"/>
          <w:lang w:val="mt-MT"/>
        </w:rPr>
        <w:t>Deklassifikazzjoni</w:t>
      </w:r>
      <w:r w:rsidRPr="002A756D">
        <w:rPr>
          <w:sz w:val="24"/>
          <w:szCs w:val="24"/>
          <w:lang w:val="mt-MT"/>
        </w:rPr>
        <w:t>".</w:t>
      </w:r>
    </w:p>
    <w:p w:rsidR="00A07B5C" w:rsidRPr="002A756D" w:rsidRDefault="00A07B5C" w:rsidP="00A07B5C">
      <w:pPr>
        <w:jc w:val="both"/>
        <w:rPr>
          <w:rStyle w:val="hps"/>
          <w:sz w:val="24"/>
          <w:szCs w:val="24"/>
          <w:lang w:val="mt-MT"/>
        </w:rPr>
      </w:pPr>
    </w:p>
    <w:p w:rsidR="008730D8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7) </w:t>
      </w:r>
      <w:r w:rsidRPr="002A756D">
        <w:rPr>
          <w:rStyle w:val="hps"/>
          <w:sz w:val="24"/>
          <w:szCs w:val="24"/>
          <w:lang w:val="mt-MT"/>
        </w:rPr>
        <w:t>Fis-subartikolu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13) </w:t>
      </w:r>
      <w:r w:rsidR="00B218D5" w:rsidRPr="002A756D">
        <w:rPr>
          <w:rStyle w:val="hps"/>
          <w:sz w:val="24"/>
          <w:szCs w:val="24"/>
          <w:lang w:val="mt-MT"/>
        </w:rPr>
        <w:t>tiegħu, i</w:t>
      </w:r>
      <w:r w:rsidRPr="002A756D">
        <w:rPr>
          <w:rStyle w:val="hps"/>
          <w:sz w:val="24"/>
          <w:szCs w:val="24"/>
          <w:lang w:val="mt-MT"/>
        </w:rPr>
        <w:t>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</w:t>
      </w:r>
      <w:r w:rsidRPr="002A756D">
        <w:rPr>
          <w:sz w:val="24"/>
          <w:szCs w:val="24"/>
          <w:lang w:val="mt-MT"/>
        </w:rPr>
        <w:t xml:space="preserve">Att ta’ Deklassifikazzjoni" għandhom jiġu </w:t>
      </w:r>
      <w:r w:rsidRPr="002A756D">
        <w:rPr>
          <w:rStyle w:val="hps"/>
          <w:sz w:val="24"/>
          <w:szCs w:val="24"/>
          <w:lang w:val="mt-MT"/>
        </w:rPr>
        <w:t>sostitwiti bil-</w:t>
      </w:r>
      <w:r w:rsidRPr="002A756D">
        <w:rPr>
          <w:rStyle w:val="atn"/>
          <w:sz w:val="24"/>
          <w:szCs w:val="24"/>
          <w:lang w:val="mt-MT"/>
        </w:rPr>
        <w:t>kliem "</w:t>
      </w:r>
      <w:r w:rsidRPr="002A756D">
        <w:rPr>
          <w:rStyle w:val="hps"/>
          <w:sz w:val="24"/>
          <w:szCs w:val="24"/>
          <w:lang w:val="mt-MT"/>
        </w:rPr>
        <w:t>Riżoluzzjoni</w:t>
      </w:r>
      <w:r w:rsidRPr="002A756D">
        <w:rPr>
          <w:sz w:val="24"/>
          <w:szCs w:val="24"/>
          <w:lang w:val="mt-MT"/>
        </w:rPr>
        <w:t xml:space="preserve"> dwar id-Deklassifikazzjoni"</w:t>
      </w:r>
    </w:p>
    <w:p w:rsidR="008730D8" w:rsidRPr="002A756D" w:rsidRDefault="008730D8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Fl-artikolu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6</w:t>
      </w:r>
      <w:r w:rsidRPr="002A756D">
        <w:rPr>
          <w:sz w:val="24"/>
          <w:szCs w:val="24"/>
          <w:lang w:val="mt-MT"/>
        </w:rPr>
        <w:t xml:space="preserve"> </w:t>
      </w:r>
      <w:r w:rsidR="008730D8" w:rsidRPr="002A756D">
        <w:rPr>
          <w:rStyle w:val="hps"/>
          <w:sz w:val="24"/>
          <w:szCs w:val="24"/>
          <w:lang w:val="mt-MT"/>
        </w:rPr>
        <w:t>tagħha</w:t>
      </w:r>
      <w:r w:rsidRPr="002A756D">
        <w:rPr>
          <w:sz w:val="24"/>
          <w:szCs w:val="24"/>
          <w:lang w:val="mt-MT"/>
        </w:rPr>
        <w:t>:</w:t>
      </w:r>
    </w:p>
    <w:p w:rsidR="008730D8" w:rsidRPr="002A756D" w:rsidRDefault="008730D8" w:rsidP="00A07B5C">
      <w:pPr>
        <w:jc w:val="both"/>
        <w:rPr>
          <w:rStyle w:val="hps"/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Fis-subartikolu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1) </w:t>
      </w:r>
      <w:r w:rsidR="00B218D5" w:rsidRPr="002A756D">
        <w:rPr>
          <w:sz w:val="24"/>
          <w:szCs w:val="24"/>
          <w:lang w:val="mt-MT"/>
        </w:rPr>
        <w:t>tiegħu,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il-kliem "</w:t>
      </w:r>
      <w:r w:rsidRPr="002A756D">
        <w:rPr>
          <w:sz w:val="24"/>
          <w:szCs w:val="24"/>
          <w:lang w:val="mt-MT"/>
        </w:rPr>
        <w:t>sal-limitu u b’dak il-mod li hekk ikun me</w:t>
      </w:r>
      <w:r w:rsidR="00083D41" w:rsidRPr="002A756D">
        <w:rPr>
          <w:sz w:val="24"/>
          <w:szCs w:val="24"/>
          <w:lang w:val="mt-MT"/>
        </w:rPr>
        <w:t>ħ</w:t>
      </w:r>
      <w:r w:rsidRPr="002A756D">
        <w:rPr>
          <w:sz w:val="24"/>
          <w:szCs w:val="24"/>
          <w:lang w:val="mt-MT"/>
        </w:rPr>
        <w:t>tie</w:t>
      </w:r>
      <w:r w:rsidR="00083D41" w:rsidRPr="002A756D">
        <w:rPr>
          <w:sz w:val="24"/>
          <w:szCs w:val="24"/>
          <w:lang w:val="mt-MT"/>
        </w:rPr>
        <w:t>ġ</w:t>
      </w:r>
      <w:r w:rsidRPr="002A756D">
        <w:rPr>
          <w:rStyle w:val="hps"/>
          <w:sz w:val="24"/>
          <w:szCs w:val="24"/>
          <w:lang w:val="mt-MT"/>
        </w:rPr>
        <w:t>”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għandhom jitħassru</w:t>
      </w:r>
      <w:r w:rsidRPr="002A756D">
        <w:rPr>
          <w:sz w:val="24"/>
          <w:szCs w:val="24"/>
          <w:lang w:val="mt-MT"/>
        </w:rPr>
        <w:t>.</w:t>
      </w:r>
    </w:p>
    <w:p w:rsidR="008730D8" w:rsidRPr="002A756D" w:rsidRDefault="008730D8" w:rsidP="00A07B5C">
      <w:pPr>
        <w:jc w:val="both"/>
        <w:rPr>
          <w:rStyle w:val="hps"/>
          <w:b/>
          <w:sz w:val="24"/>
          <w:szCs w:val="24"/>
          <w:u w:val="single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Fl-artikolu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7</w:t>
      </w:r>
      <w:r w:rsidRPr="002A756D">
        <w:rPr>
          <w:sz w:val="24"/>
          <w:szCs w:val="24"/>
          <w:lang w:val="mt-MT"/>
        </w:rPr>
        <w:t xml:space="preserve"> </w:t>
      </w:r>
      <w:r w:rsidR="008730D8" w:rsidRPr="002A756D">
        <w:rPr>
          <w:rStyle w:val="hps"/>
          <w:sz w:val="24"/>
          <w:szCs w:val="24"/>
          <w:lang w:val="mt-MT"/>
        </w:rPr>
        <w:t>tagħha</w:t>
      </w:r>
      <w:r w:rsidRPr="002A756D">
        <w:rPr>
          <w:sz w:val="24"/>
          <w:szCs w:val="24"/>
          <w:lang w:val="mt-MT"/>
        </w:rPr>
        <w:t>:</w:t>
      </w:r>
    </w:p>
    <w:p w:rsidR="008730D8" w:rsidRPr="002A756D" w:rsidRDefault="00E361E1" w:rsidP="00E361E1">
      <w:pPr>
        <w:tabs>
          <w:tab w:val="left" w:pos="2123"/>
        </w:tabs>
        <w:jc w:val="both"/>
        <w:rPr>
          <w:rStyle w:val="hps"/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ab/>
      </w: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1) </w:t>
      </w:r>
      <w:r w:rsidRPr="002A756D">
        <w:rPr>
          <w:rStyle w:val="hps"/>
          <w:sz w:val="24"/>
          <w:szCs w:val="24"/>
          <w:lang w:val="mt-MT"/>
        </w:rPr>
        <w:t>Fis-</w:t>
      </w:r>
      <w:r w:rsidRPr="002A756D">
        <w:rPr>
          <w:sz w:val="24"/>
          <w:szCs w:val="24"/>
          <w:lang w:val="mt-MT"/>
        </w:rPr>
        <w:t xml:space="preserve">subartikoli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1),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2) </w:t>
      </w:r>
      <w:r w:rsidRPr="002A756D">
        <w:rPr>
          <w:rStyle w:val="hps"/>
          <w:sz w:val="24"/>
          <w:szCs w:val="24"/>
          <w:lang w:val="mt-MT"/>
        </w:rPr>
        <w:t>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(</w:t>
      </w:r>
      <w:r w:rsidR="00CA4DA0" w:rsidRPr="002A756D">
        <w:rPr>
          <w:sz w:val="24"/>
          <w:szCs w:val="24"/>
          <w:lang w:val="mt-MT"/>
        </w:rPr>
        <w:t>3) tiegħu,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minflok il-kliem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</w:t>
      </w:r>
      <w:r w:rsidRPr="002A756D">
        <w:rPr>
          <w:sz w:val="24"/>
          <w:szCs w:val="24"/>
          <w:lang w:val="mt-MT"/>
        </w:rPr>
        <w:t xml:space="preserve">att </w:t>
      </w:r>
      <w:r w:rsidRPr="002A756D">
        <w:rPr>
          <w:rStyle w:val="hps"/>
          <w:sz w:val="24"/>
          <w:szCs w:val="24"/>
          <w:lang w:val="mt-MT"/>
        </w:rPr>
        <w:t>amministrattiv</w:t>
      </w:r>
      <w:r w:rsidRPr="002A756D">
        <w:rPr>
          <w:sz w:val="24"/>
          <w:szCs w:val="24"/>
          <w:lang w:val="mt-MT"/>
        </w:rPr>
        <w:t xml:space="preserve">" </w:t>
      </w:r>
      <w:r w:rsidR="00CF2144" w:rsidRPr="002A756D">
        <w:rPr>
          <w:rStyle w:val="hps"/>
          <w:sz w:val="24"/>
          <w:szCs w:val="24"/>
          <w:lang w:val="mt-MT"/>
        </w:rPr>
        <w:t>għandhom jidħlu l</w:t>
      </w:r>
      <w:r w:rsidRPr="002A756D">
        <w:rPr>
          <w:rStyle w:val="atn"/>
          <w:sz w:val="24"/>
          <w:szCs w:val="24"/>
          <w:lang w:val="mt-MT"/>
        </w:rPr>
        <w:t>-kliem "</w:t>
      </w:r>
      <w:r w:rsidRPr="002A756D">
        <w:rPr>
          <w:sz w:val="24"/>
          <w:szCs w:val="24"/>
          <w:lang w:val="mt-MT"/>
        </w:rPr>
        <w:t>permess amministrattiv".</w:t>
      </w: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</w:p>
    <w:p w:rsidR="008730D8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2) </w:t>
      </w:r>
      <w:r w:rsidRPr="002A756D">
        <w:rPr>
          <w:rStyle w:val="hps"/>
          <w:sz w:val="24"/>
          <w:szCs w:val="24"/>
          <w:lang w:val="mt-MT"/>
        </w:rPr>
        <w:t>Fis-subartikolu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4) </w:t>
      </w:r>
      <w:r w:rsidR="00CA4DA0" w:rsidRPr="002A756D">
        <w:rPr>
          <w:sz w:val="24"/>
          <w:szCs w:val="24"/>
          <w:lang w:val="mt-MT"/>
        </w:rPr>
        <w:t>tiegħu,</w:t>
      </w:r>
      <w:r w:rsidRPr="002A756D">
        <w:rPr>
          <w:sz w:val="24"/>
          <w:szCs w:val="24"/>
          <w:lang w:val="mt-MT"/>
        </w:rPr>
        <w:t xml:space="preserve"> </w:t>
      </w:r>
      <w:r w:rsidR="00CF2144" w:rsidRPr="002A756D">
        <w:rPr>
          <w:sz w:val="24"/>
          <w:szCs w:val="24"/>
          <w:lang w:val="mt-MT"/>
        </w:rPr>
        <w:t xml:space="preserve">minflok </w:t>
      </w:r>
      <w:r w:rsidRPr="002A756D">
        <w:rPr>
          <w:rStyle w:val="hps"/>
          <w:sz w:val="24"/>
          <w:szCs w:val="24"/>
          <w:lang w:val="mt-MT"/>
        </w:rPr>
        <w:t>il-kliem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</w:t>
      </w:r>
      <w:r w:rsidRPr="002A756D">
        <w:rPr>
          <w:sz w:val="24"/>
          <w:szCs w:val="24"/>
          <w:lang w:val="mt-MT"/>
        </w:rPr>
        <w:t xml:space="preserve">atti </w:t>
      </w:r>
      <w:r w:rsidRPr="002A756D">
        <w:rPr>
          <w:rStyle w:val="hps"/>
          <w:sz w:val="24"/>
          <w:szCs w:val="24"/>
          <w:lang w:val="mt-MT"/>
        </w:rPr>
        <w:t>amministrattivi</w:t>
      </w:r>
      <w:r w:rsidRPr="002A756D">
        <w:rPr>
          <w:sz w:val="24"/>
          <w:szCs w:val="24"/>
          <w:lang w:val="mt-MT"/>
        </w:rPr>
        <w:t xml:space="preserve">" </w:t>
      </w:r>
      <w:r w:rsidRPr="002A756D">
        <w:rPr>
          <w:rStyle w:val="hps"/>
          <w:sz w:val="24"/>
          <w:szCs w:val="24"/>
          <w:lang w:val="mt-MT"/>
        </w:rPr>
        <w:t xml:space="preserve">għandhom </w:t>
      </w:r>
      <w:r w:rsidR="00CF2144" w:rsidRPr="002A756D">
        <w:rPr>
          <w:rStyle w:val="hps"/>
          <w:sz w:val="24"/>
          <w:szCs w:val="24"/>
          <w:lang w:val="mt-MT"/>
        </w:rPr>
        <w:t>jidħlu l-</w:t>
      </w:r>
      <w:r w:rsidRPr="002A756D">
        <w:rPr>
          <w:rStyle w:val="atn"/>
          <w:sz w:val="24"/>
          <w:szCs w:val="24"/>
          <w:lang w:val="mt-MT"/>
        </w:rPr>
        <w:t>kliem "</w:t>
      </w:r>
      <w:r w:rsidRPr="002A756D">
        <w:rPr>
          <w:sz w:val="24"/>
          <w:szCs w:val="24"/>
          <w:lang w:val="mt-MT"/>
        </w:rPr>
        <w:t xml:space="preserve">permessi </w:t>
      </w:r>
      <w:r w:rsidRPr="002A756D">
        <w:rPr>
          <w:rStyle w:val="hps"/>
          <w:sz w:val="24"/>
          <w:szCs w:val="24"/>
          <w:lang w:val="mt-MT"/>
        </w:rPr>
        <w:t>amministrattivi</w:t>
      </w:r>
      <w:r w:rsidRPr="002A756D">
        <w:rPr>
          <w:sz w:val="24"/>
          <w:szCs w:val="24"/>
          <w:lang w:val="mt-MT"/>
        </w:rPr>
        <w:t>"</w:t>
      </w:r>
      <w:r w:rsidR="00CF2144" w:rsidRPr="002A756D">
        <w:rPr>
          <w:sz w:val="24"/>
          <w:szCs w:val="24"/>
          <w:lang w:val="mt-MT"/>
        </w:rPr>
        <w:t>.</w:t>
      </w:r>
    </w:p>
    <w:p w:rsidR="008730D8" w:rsidRPr="002A756D" w:rsidRDefault="008730D8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Fl-artikolu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8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ta</w:t>
      </w:r>
      <w:r w:rsidR="008730D8" w:rsidRPr="002A756D">
        <w:rPr>
          <w:rStyle w:val="hps"/>
          <w:sz w:val="24"/>
          <w:szCs w:val="24"/>
          <w:lang w:val="mt-MT"/>
        </w:rPr>
        <w:t>għha</w:t>
      </w:r>
      <w:r w:rsidRPr="002A756D">
        <w:rPr>
          <w:sz w:val="24"/>
          <w:szCs w:val="24"/>
          <w:lang w:val="mt-MT"/>
        </w:rPr>
        <w:t>:</w:t>
      </w:r>
    </w:p>
    <w:p w:rsidR="008730D8" w:rsidRPr="002A756D" w:rsidRDefault="008730D8" w:rsidP="00A07B5C">
      <w:pPr>
        <w:jc w:val="both"/>
        <w:rPr>
          <w:rStyle w:val="hps"/>
          <w:sz w:val="24"/>
          <w:szCs w:val="24"/>
          <w:lang w:val="mt-MT"/>
        </w:rPr>
      </w:pPr>
    </w:p>
    <w:p w:rsidR="00A210EF" w:rsidRPr="002A756D" w:rsidRDefault="00CA4DA0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F</w:t>
      </w:r>
      <w:r w:rsidR="00A210EF" w:rsidRPr="002A756D">
        <w:rPr>
          <w:rStyle w:val="hps"/>
          <w:sz w:val="24"/>
          <w:szCs w:val="24"/>
          <w:lang w:val="mt-MT"/>
        </w:rPr>
        <w:t>il</w:t>
      </w:r>
      <w:r w:rsidR="00A210EF" w:rsidRPr="002A756D">
        <w:rPr>
          <w:sz w:val="24"/>
          <w:szCs w:val="24"/>
          <w:lang w:val="mt-MT"/>
        </w:rPr>
        <w:t xml:space="preserve">-paragrafi </w:t>
      </w:r>
      <w:r w:rsidR="00A210EF" w:rsidRPr="002A756D">
        <w:rPr>
          <w:rStyle w:val="hps"/>
          <w:sz w:val="24"/>
          <w:szCs w:val="24"/>
          <w:lang w:val="mt-MT"/>
        </w:rPr>
        <w:t>(</w:t>
      </w:r>
      <w:r w:rsidR="00A210EF" w:rsidRPr="002A756D">
        <w:rPr>
          <w:sz w:val="24"/>
          <w:szCs w:val="24"/>
          <w:lang w:val="mt-MT"/>
        </w:rPr>
        <w:t>a)</w:t>
      </w:r>
      <w:r w:rsidR="00CF2144" w:rsidRPr="002A756D">
        <w:rPr>
          <w:sz w:val="24"/>
          <w:szCs w:val="24"/>
          <w:lang w:val="mt-MT"/>
        </w:rPr>
        <w:t>,</w:t>
      </w:r>
      <w:r w:rsidR="00A210EF" w:rsidRPr="002A756D">
        <w:rPr>
          <w:sz w:val="24"/>
          <w:szCs w:val="24"/>
          <w:lang w:val="mt-MT"/>
        </w:rPr>
        <w:t xml:space="preserve"> </w:t>
      </w:r>
      <w:r w:rsidR="00A210EF" w:rsidRPr="002A756D">
        <w:rPr>
          <w:rStyle w:val="hps"/>
          <w:sz w:val="24"/>
          <w:szCs w:val="24"/>
          <w:lang w:val="mt-MT"/>
        </w:rPr>
        <w:t>(</w:t>
      </w:r>
      <w:r w:rsidR="00A210EF" w:rsidRPr="002A756D">
        <w:rPr>
          <w:sz w:val="24"/>
          <w:szCs w:val="24"/>
          <w:lang w:val="mt-MT"/>
        </w:rPr>
        <w:t xml:space="preserve">d), </w:t>
      </w:r>
      <w:r w:rsidR="00A210EF" w:rsidRPr="002A756D">
        <w:rPr>
          <w:rStyle w:val="hps"/>
          <w:sz w:val="24"/>
          <w:szCs w:val="24"/>
          <w:lang w:val="mt-MT"/>
        </w:rPr>
        <w:t>(</w:t>
      </w:r>
      <w:r w:rsidR="00A210EF" w:rsidRPr="002A756D">
        <w:rPr>
          <w:sz w:val="24"/>
          <w:szCs w:val="24"/>
          <w:lang w:val="mt-MT"/>
        </w:rPr>
        <w:t xml:space="preserve">e) </w:t>
      </w:r>
      <w:r w:rsidR="00A210EF" w:rsidRPr="002A756D">
        <w:rPr>
          <w:rStyle w:val="hps"/>
          <w:sz w:val="24"/>
          <w:szCs w:val="24"/>
          <w:lang w:val="mt-MT"/>
        </w:rPr>
        <w:t>u</w:t>
      </w:r>
      <w:r w:rsidR="00A210EF" w:rsidRPr="002A756D">
        <w:rPr>
          <w:sz w:val="24"/>
          <w:szCs w:val="24"/>
          <w:lang w:val="mt-MT"/>
        </w:rPr>
        <w:t xml:space="preserve"> </w:t>
      </w:r>
      <w:r w:rsidR="00A210EF" w:rsidRPr="002A756D">
        <w:rPr>
          <w:rStyle w:val="hps"/>
          <w:sz w:val="24"/>
          <w:szCs w:val="24"/>
          <w:lang w:val="mt-MT"/>
        </w:rPr>
        <w:t>(</w:t>
      </w:r>
      <w:r w:rsidR="00A210EF" w:rsidRPr="002A756D">
        <w:rPr>
          <w:sz w:val="24"/>
          <w:szCs w:val="24"/>
          <w:lang w:val="mt-MT"/>
        </w:rPr>
        <w:t xml:space="preserve">f) </w:t>
      </w:r>
      <w:r w:rsidRPr="002A756D">
        <w:rPr>
          <w:sz w:val="24"/>
          <w:szCs w:val="24"/>
          <w:lang w:val="mt-MT"/>
        </w:rPr>
        <w:t>ta</w:t>
      </w:r>
      <w:r w:rsidRPr="002A756D">
        <w:rPr>
          <w:rStyle w:val="hps"/>
          <w:sz w:val="24"/>
          <w:szCs w:val="24"/>
          <w:lang w:val="mt-MT"/>
        </w:rPr>
        <w:t>s-subartikolu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>1),</w:t>
      </w:r>
      <w:r w:rsidR="00CF2144" w:rsidRPr="002A756D">
        <w:rPr>
          <w:sz w:val="24"/>
          <w:szCs w:val="24"/>
          <w:lang w:val="mt-MT"/>
        </w:rPr>
        <w:t xml:space="preserve"> f</w:t>
      </w:r>
      <w:r w:rsidRPr="002A756D">
        <w:rPr>
          <w:rStyle w:val="hps"/>
          <w:sz w:val="24"/>
          <w:szCs w:val="24"/>
          <w:lang w:val="mt-MT"/>
        </w:rPr>
        <w:t>il</w:t>
      </w:r>
      <w:r w:rsidRPr="002A756D">
        <w:rPr>
          <w:sz w:val="24"/>
          <w:szCs w:val="24"/>
          <w:lang w:val="mt-MT"/>
        </w:rPr>
        <w:t xml:space="preserve">-paragrafi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b) u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>ċ) ta</w:t>
      </w:r>
      <w:r w:rsidR="00A210EF" w:rsidRPr="002A756D">
        <w:rPr>
          <w:rStyle w:val="hps"/>
          <w:sz w:val="24"/>
          <w:szCs w:val="24"/>
          <w:lang w:val="mt-MT"/>
        </w:rPr>
        <w:t>s-subartikolu</w:t>
      </w:r>
      <w:r w:rsidR="00A210EF" w:rsidRPr="002A756D">
        <w:rPr>
          <w:sz w:val="24"/>
          <w:szCs w:val="24"/>
          <w:lang w:val="mt-MT"/>
        </w:rPr>
        <w:t xml:space="preserve"> </w:t>
      </w:r>
      <w:r w:rsidR="00A210EF" w:rsidRPr="002A756D">
        <w:rPr>
          <w:rStyle w:val="hps"/>
          <w:sz w:val="24"/>
          <w:szCs w:val="24"/>
          <w:lang w:val="mt-MT"/>
        </w:rPr>
        <w:t>(</w:t>
      </w:r>
      <w:r w:rsidR="00A210EF" w:rsidRPr="002A756D">
        <w:rPr>
          <w:sz w:val="24"/>
          <w:szCs w:val="24"/>
          <w:lang w:val="mt-MT"/>
        </w:rPr>
        <w:t xml:space="preserve">2) </w:t>
      </w:r>
      <w:r w:rsidR="00A210EF" w:rsidRPr="002A756D">
        <w:rPr>
          <w:rStyle w:val="hps"/>
          <w:sz w:val="24"/>
          <w:szCs w:val="24"/>
          <w:lang w:val="mt-MT"/>
        </w:rPr>
        <w:t>u</w:t>
      </w:r>
      <w:r w:rsidR="00A210EF" w:rsidRPr="002A756D">
        <w:rPr>
          <w:sz w:val="24"/>
          <w:szCs w:val="24"/>
          <w:lang w:val="mt-MT"/>
        </w:rPr>
        <w:t xml:space="preserve"> </w:t>
      </w:r>
      <w:r w:rsidR="00A210EF" w:rsidRPr="002A756D">
        <w:rPr>
          <w:rStyle w:val="hps"/>
          <w:sz w:val="24"/>
          <w:szCs w:val="24"/>
          <w:lang w:val="mt-MT"/>
        </w:rPr>
        <w:t>fis-sub</w:t>
      </w:r>
      <w:r w:rsidR="00A210EF" w:rsidRPr="002A756D">
        <w:rPr>
          <w:sz w:val="24"/>
          <w:szCs w:val="24"/>
          <w:lang w:val="mt-MT"/>
        </w:rPr>
        <w:t>a</w:t>
      </w:r>
      <w:r w:rsidR="000639C8" w:rsidRPr="002A756D">
        <w:rPr>
          <w:sz w:val="24"/>
          <w:szCs w:val="24"/>
          <w:lang w:val="mt-MT"/>
        </w:rPr>
        <w:t>rtikolu</w:t>
      </w:r>
      <w:r w:rsidR="00A210EF" w:rsidRPr="002A756D">
        <w:rPr>
          <w:sz w:val="24"/>
          <w:szCs w:val="24"/>
          <w:lang w:val="mt-MT"/>
        </w:rPr>
        <w:t xml:space="preserve"> </w:t>
      </w:r>
      <w:r w:rsidR="00A210EF" w:rsidRPr="002A756D">
        <w:rPr>
          <w:rStyle w:val="hps"/>
          <w:sz w:val="24"/>
          <w:szCs w:val="24"/>
          <w:lang w:val="mt-MT"/>
        </w:rPr>
        <w:t>(</w:t>
      </w:r>
      <w:r w:rsidR="00A210EF" w:rsidRPr="002A756D">
        <w:rPr>
          <w:sz w:val="24"/>
          <w:szCs w:val="24"/>
          <w:lang w:val="mt-MT"/>
        </w:rPr>
        <w:t>3)</w:t>
      </w:r>
      <w:r w:rsidR="000639C8" w:rsidRPr="002A756D">
        <w:rPr>
          <w:sz w:val="24"/>
          <w:szCs w:val="24"/>
          <w:lang w:val="mt-MT"/>
        </w:rPr>
        <w:t xml:space="preserve"> tiegħu</w:t>
      </w:r>
      <w:r w:rsidR="00A210EF" w:rsidRPr="002A756D">
        <w:rPr>
          <w:sz w:val="24"/>
          <w:szCs w:val="24"/>
          <w:lang w:val="mt-MT"/>
        </w:rPr>
        <w:t xml:space="preserve">, </w:t>
      </w:r>
      <w:r w:rsidR="00A210EF" w:rsidRPr="002A756D">
        <w:rPr>
          <w:rStyle w:val="hps"/>
          <w:sz w:val="24"/>
          <w:szCs w:val="24"/>
          <w:lang w:val="mt-MT"/>
        </w:rPr>
        <w:t>minflok il-kliem</w:t>
      </w:r>
      <w:r w:rsidR="00A210EF" w:rsidRPr="002A756D">
        <w:rPr>
          <w:sz w:val="24"/>
          <w:szCs w:val="24"/>
          <w:lang w:val="mt-MT"/>
        </w:rPr>
        <w:t xml:space="preserve"> </w:t>
      </w:r>
      <w:r w:rsidR="00A210EF" w:rsidRPr="002A756D">
        <w:rPr>
          <w:rStyle w:val="hps"/>
          <w:sz w:val="24"/>
          <w:szCs w:val="24"/>
          <w:lang w:val="mt-MT"/>
        </w:rPr>
        <w:t>"</w:t>
      </w:r>
      <w:r w:rsidR="00A210EF" w:rsidRPr="002A756D">
        <w:rPr>
          <w:sz w:val="24"/>
          <w:szCs w:val="24"/>
          <w:lang w:val="mt-MT"/>
        </w:rPr>
        <w:t xml:space="preserve">Att ta’ </w:t>
      </w:r>
      <w:r w:rsidR="00A210EF" w:rsidRPr="002A756D">
        <w:rPr>
          <w:rStyle w:val="hps"/>
          <w:sz w:val="24"/>
          <w:szCs w:val="24"/>
          <w:lang w:val="mt-MT"/>
        </w:rPr>
        <w:t>Deklassifikazzjoni</w:t>
      </w:r>
      <w:r w:rsidR="00A210EF" w:rsidRPr="002A756D">
        <w:rPr>
          <w:sz w:val="24"/>
          <w:szCs w:val="24"/>
          <w:lang w:val="mt-MT"/>
        </w:rPr>
        <w:t xml:space="preserve">" </w:t>
      </w:r>
      <w:r w:rsidR="00083D41" w:rsidRPr="002A756D">
        <w:rPr>
          <w:rStyle w:val="hps"/>
          <w:sz w:val="24"/>
          <w:szCs w:val="24"/>
          <w:lang w:val="mt-MT"/>
        </w:rPr>
        <w:t xml:space="preserve">għandhom </w:t>
      </w:r>
      <w:r w:rsidR="00CF2144" w:rsidRPr="002A756D">
        <w:rPr>
          <w:rStyle w:val="hps"/>
          <w:sz w:val="24"/>
          <w:szCs w:val="24"/>
          <w:lang w:val="mt-MT"/>
        </w:rPr>
        <w:t xml:space="preserve">jidħlu </w:t>
      </w:r>
      <w:r w:rsidR="00A210EF" w:rsidRPr="002A756D">
        <w:rPr>
          <w:rStyle w:val="hps"/>
          <w:sz w:val="24"/>
          <w:szCs w:val="24"/>
          <w:lang w:val="mt-MT"/>
        </w:rPr>
        <w:t>l-kliem</w:t>
      </w:r>
      <w:r w:rsidR="00A210EF" w:rsidRPr="002A756D">
        <w:rPr>
          <w:sz w:val="24"/>
          <w:szCs w:val="24"/>
          <w:lang w:val="mt-MT"/>
        </w:rPr>
        <w:t xml:space="preserve"> </w:t>
      </w:r>
      <w:r w:rsidR="00A210EF" w:rsidRPr="002A756D">
        <w:rPr>
          <w:rStyle w:val="hps"/>
          <w:sz w:val="24"/>
          <w:szCs w:val="24"/>
          <w:lang w:val="mt-MT"/>
        </w:rPr>
        <w:t>"Riżoluzzjoni</w:t>
      </w:r>
      <w:r w:rsidR="00A210EF" w:rsidRPr="002A756D">
        <w:rPr>
          <w:sz w:val="24"/>
          <w:szCs w:val="24"/>
          <w:lang w:val="mt-MT"/>
        </w:rPr>
        <w:t xml:space="preserve"> dwar id-</w:t>
      </w:r>
      <w:r w:rsidR="00A210EF" w:rsidRPr="002A756D">
        <w:rPr>
          <w:rStyle w:val="hps"/>
          <w:sz w:val="24"/>
          <w:szCs w:val="24"/>
          <w:lang w:val="mt-MT"/>
        </w:rPr>
        <w:t>Deklassifikazzjoni</w:t>
      </w:r>
      <w:r w:rsidR="00A210EF" w:rsidRPr="002A756D">
        <w:rPr>
          <w:sz w:val="24"/>
          <w:szCs w:val="24"/>
          <w:lang w:val="mt-MT"/>
        </w:rPr>
        <w:t>"</w:t>
      </w:r>
      <w:r w:rsidR="00CF2144" w:rsidRPr="002A756D">
        <w:rPr>
          <w:sz w:val="24"/>
          <w:szCs w:val="24"/>
          <w:lang w:val="mt-MT"/>
        </w:rPr>
        <w:t>.</w:t>
      </w: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Fl-artikolu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9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ta</w:t>
      </w:r>
      <w:r w:rsidR="008730D8" w:rsidRPr="002A756D">
        <w:rPr>
          <w:rStyle w:val="hps"/>
          <w:sz w:val="24"/>
          <w:szCs w:val="24"/>
          <w:lang w:val="mt-MT"/>
        </w:rPr>
        <w:t>għha</w:t>
      </w:r>
      <w:r w:rsidRPr="002A756D">
        <w:rPr>
          <w:sz w:val="24"/>
          <w:szCs w:val="24"/>
          <w:lang w:val="mt-MT"/>
        </w:rPr>
        <w:t>:</w:t>
      </w:r>
    </w:p>
    <w:p w:rsidR="008730D8" w:rsidRPr="002A756D" w:rsidRDefault="008730D8" w:rsidP="00A07B5C">
      <w:pPr>
        <w:jc w:val="both"/>
        <w:rPr>
          <w:rStyle w:val="hps"/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Fis-subartikolu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3) </w:t>
      </w:r>
      <w:r w:rsidR="008730D8" w:rsidRPr="002A756D">
        <w:rPr>
          <w:sz w:val="24"/>
          <w:szCs w:val="24"/>
          <w:lang w:val="mt-MT"/>
        </w:rPr>
        <w:t>tiegħu,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minflok il-kliem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</w:t>
      </w:r>
      <w:r w:rsidRPr="002A756D">
        <w:rPr>
          <w:sz w:val="24"/>
          <w:szCs w:val="24"/>
          <w:lang w:val="mt-MT"/>
        </w:rPr>
        <w:t xml:space="preserve">Att ta’ </w:t>
      </w:r>
      <w:r w:rsidRPr="002A756D">
        <w:rPr>
          <w:rStyle w:val="hps"/>
          <w:sz w:val="24"/>
          <w:szCs w:val="24"/>
          <w:lang w:val="mt-MT"/>
        </w:rPr>
        <w:t>Deklassifikazzjoni</w:t>
      </w:r>
      <w:r w:rsidRPr="002A756D">
        <w:rPr>
          <w:sz w:val="24"/>
          <w:szCs w:val="24"/>
          <w:lang w:val="mt-MT"/>
        </w:rPr>
        <w:t xml:space="preserve">" </w:t>
      </w:r>
      <w:r w:rsidR="00083D41" w:rsidRPr="002A756D">
        <w:rPr>
          <w:rStyle w:val="hps"/>
          <w:sz w:val="24"/>
          <w:szCs w:val="24"/>
          <w:lang w:val="mt-MT"/>
        </w:rPr>
        <w:t xml:space="preserve">għandhom </w:t>
      </w:r>
      <w:r w:rsidR="00CF2144" w:rsidRPr="002A756D">
        <w:rPr>
          <w:rStyle w:val="hps"/>
          <w:sz w:val="24"/>
          <w:szCs w:val="24"/>
          <w:lang w:val="mt-MT"/>
        </w:rPr>
        <w:t>jidħlu l-</w:t>
      </w:r>
      <w:r w:rsidR="00CF2144" w:rsidRPr="002A756D">
        <w:rPr>
          <w:rStyle w:val="atn"/>
          <w:sz w:val="24"/>
          <w:szCs w:val="24"/>
          <w:lang w:val="mt-MT"/>
        </w:rPr>
        <w:t>kliem</w:t>
      </w:r>
      <w:r w:rsidR="00CF2144"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"Riżoluzzjoni</w:t>
      </w:r>
      <w:r w:rsidRPr="002A756D">
        <w:rPr>
          <w:sz w:val="24"/>
          <w:szCs w:val="24"/>
          <w:lang w:val="mt-MT"/>
        </w:rPr>
        <w:t xml:space="preserve"> dwar id-</w:t>
      </w:r>
      <w:r w:rsidRPr="002A756D">
        <w:rPr>
          <w:rStyle w:val="hps"/>
          <w:sz w:val="24"/>
          <w:szCs w:val="24"/>
          <w:lang w:val="mt-MT"/>
        </w:rPr>
        <w:t>Deklassifikazzjoni</w:t>
      </w:r>
      <w:r w:rsidRPr="002A756D">
        <w:rPr>
          <w:sz w:val="24"/>
          <w:szCs w:val="24"/>
          <w:lang w:val="mt-MT"/>
        </w:rPr>
        <w:t>"</w:t>
      </w:r>
      <w:r w:rsidR="00CF2144" w:rsidRPr="002A756D">
        <w:rPr>
          <w:sz w:val="24"/>
          <w:szCs w:val="24"/>
          <w:lang w:val="mt-MT"/>
        </w:rPr>
        <w:t>.</w:t>
      </w: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0639C8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F</w:t>
      </w:r>
      <w:r w:rsidR="00A210EF" w:rsidRPr="002A756D">
        <w:rPr>
          <w:rStyle w:val="hps"/>
          <w:sz w:val="24"/>
          <w:szCs w:val="24"/>
          <w:lang w:val="mt-MT"/>
        </w:rPr>
        <w:t>l-artikolu</w:t>
      </w:r>
      <w:r w:rsidR="00A210EF" w:rsidRPr="002A756D">
        <w:rPr>
          <w:sz w:val="24"/>
          <w:szCs w:val="24"/>
          <w:lang w:val="mt-MT"/>
        </w:rPr>
        <w:t xml:space="preserve"> </w:t>
      </w:r>
      <w:r w:rsidR="00A210EF" w:rsidRPr="002A756D">
        <w:rPr>
          <w:rStyle w:val="hps"/>
          <w:sz w:val="24"/>
          <w:szCs w:val="24"/>
          <w:lang w:val="mt-MT"/>
        </w:rPr>
        <w:t>10</w:t>
      </w:r>
      <w:r w:rsidR="00A210EF" w:rsidRPr="002A756D">
        <w:rPr>
          <w:sz w:val="24"/>
          <w:szCs w:val="24"/>
          <w:lang w:val="mt-MT"/>
        </w:rPr>
        <w:t xml:space="preserve"> </w:t>
      </w:r>
      <w:r w:rsidR="00A210EF" w:rsidRPr="002A756D">
        <w:rPr>
          <w:rStyle w:val="hps"/>
          <w:sz w:val="24"/>
          <w:szCs w:val="24"/>
          <w:lang w:val="mt-MT"/>
        </w:rPr>
        <w:t>ta</w:t>
      </w:r>
      <w:r w:rsidR="008730D8" w:rsidRPr="002A756D">
        <w:rPr>
          <w:rStyle w:val="hps"/>
          <w:sz w:val="24"/>
          <w:szCs w:val="24"/>
          <w:lang w:val="mt-MT"/>
        </w:rPr>
        <w:t>għha</w:t>
      </w:r>
      <w:r w:rsidR="00A210EF" w:rsidRPr="002A756D">
        <w:rPr>
          <w:sz w:val="24"/>
          <w:szCs w:val="24"/>
          <w:lang w:val="mt-MT"/>
        </w:rPr>
        <w:t>:</w:t>
      </w:r>
    </w:p>
    <w:p w:rsidR="00CA4DA0" w:rsidRPr="002A756D" w:rsidRDefault="00CA4DA0" w:rsidP="00A07B5C">
      <w:pPr>
        <w:jc w:val="both"/>
        <w:rPr>
          <w:rStyle w:val="hps"/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(</w:t>
      </w:r>
      <w:r w:rsidR="00CF2144" w:rsidRPr="002A756D">
        <w:rPr>
          <w:sz w:val="24"/>
          <w:szCs w:val="24"/>
          <w:lang w:val="mt-MT"/>
        </w:rPr>
        <w:t>1</w:t>
      </w:r>
      <w:r w:rsidRPr="002A756D">
        <w:rPr>
          <w:sz w:val="24"/>
          <w:szCs w:val="24"/>
          <w:lang w:val="mt-MT"/>
        </w:rPr>
        <w:t xml:space="preserve">) </w:t>
      </w:r>
      <w:r w:rsidRPr="002A756D">
        <w:rPr>
          <w:rStyle w:val="hps"/>
          <w:sz w:val="24"/>
          <w:szCs w:val="24"/>
          <w:lang w:val="mt-MT"/>
        </w:rPr>
        <w:t>Fis-subartikolu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>1)</w:t>
      </w:r>
      <w:r w:rsidR="008730D8" w:rsidRPr="002A756D">
        <w:rPr>
          <w:sz w:val="24"/>
          <w:szCs w:val="24"/>
          <w:lang w:val="mt-MT"/>
        </w:rPr>
        <w:t xml:space="preserve"> tiegħu,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il-kliem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fit-tieni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paragrafu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</w:t>
      </w:r>
      <w:r w:rsidRPr="002A756D">
        <w:rPr>
          <w:sz w:val="24"/>
          <w:szCs w:val="24"/>
          <w:lang w:val="mt-MT"/>
        </w:rPr>
        <w:t xml:space="preserve">u </w:t>
      </w:r>
      <w:r w:rsidRPr="002A756D">
        <w:rPr>
          <w:rStyle w:val="hps"/>
          <w:sz w:val="24"/>
          <w:szCs w:val="24"/>
          <w:lang w:val="mt-MT"/>
        </w:rPr>
        <w:t>għandhom</w:t>
      </w:r>
      <w:r w:rsidRPr="002A756D">
        <w:rPr>
          <w:sz w:val="24"/>
          <w:szCs w:val="24"/>
          <w:lang w:val="mt-MT"/>
        </w:rPr>
        <w:t xml:space="preserve"> i</w:t>
      </w:r>
      <w:r w:rsidRPr="002A756D">
        <w:rPr>
          <w:rStyle w:val="hps"/>
          <w:sz w:val="24"/>
          <w:szCs w:val="24"/>
          <w:lang w:val="mt-MT"/>
        </w:rPr>
        <w:t>siru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b'Att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tal</w:t>
      </w:r>
      <w:r w:rsidRPr="002A756D">
        <w:rPr>
          <w:sz w:val="24"/>
          <w:szCs w:val="24"/>
          <w:lang w:val="mt-MT"/>
        </w:rPr>
        <w:t xml:space="preserve">-Parlament" għandhom jitħassru </w:t>
      </w:r>
      <w:r w:rsidRPr="002A756D">
        <w:rPr>
          <w:rStyle w:val="hps"/>
          <w:sz w:val="24"/>
          <w:szCs w:val="24"/>
          <w:lang w:val="mt-MT"/>
        </w:rPr>
        <w:t>u min</w:t>
      </w:r>
      <w:r w:rsidR="00CF2144" w:rsidRPr="002A756D">
        <w:rPr>
          <w:rStyle w:val="hps"/>
          <w:sz w:val="24"/>
          <w:szCs w:val="24"/>
          <w:lang w:val="mt-MT"/>
        </w:rPr>
        <w:t>nu</w:t>
      </w:r>
      <w:r w:rsidRPr="002A756D">
        <w:rPr>
          <w:rStyle w:val="hps"/>
          <w:sz w:val="24"/>
          <w:szCs w:val="24"/>
          <w:lang w:val="mt-MT"/>
        </w:rPr>
        <w:t>f</w:t>
      </w:r>
      <w:r w:rsidR="00CF2144" w:rsidRPr="002A756D">
        <w:rPr>
          <w:rStyle w:val="hps"/>
          <w:sz w:val="24"/>
          <w:szCs w:val="24"/>
          <w:lang w:val="mt-MT"/>
        </w:rPr>
        <w:t>ih</w:t>
      </w:r>
      <w:r w:rsidRPr="002A756D">
        <w:rPr>
          <w:sz w:val="24"/>
          <w:szCs w:val="24"/>
          <w:lang w:val="mt-MT"/>
        </w:rPr>
        <w:t xml:space="preserve"> </w:t>
      </w:r>
      <w:r w:rsidR="00CF2144" w:rsidRPr="002A756D">
        <w:rPr>
          <w:sz w:val="24"/>
          <w:szCs w:val="24"/>
          <w:lang w:val="mt-MT"/>
        </w:rPr>
        <w:t>qabel</w:t>
      </w:r>
      <w:r w:rsidR="00422DF5" w:rsidRPr="002A756D">
        <w:rPr>
          <w:sz w:val="24"/>
          <w:szCs w:val="24"/>
          <w:lang w:val="mt-MT"/>
        </w:rPr>
        <w:t xml:space="preserve"> is-sentenza li tibda bil-kliem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"Dawn il-beni</w:t>
      </w:r>
      <w:r w:rsidRPr="002A756D">
        <w:rPr>
          <w:sz w:val="24"/>
          <w:szCs w:val="24"/>
          <w:lang w:val="mt-MT"/>
        </w:rPr>
        <w:t xml:space="preserve"> "</w:t>
      </w:r>
      <w:r w:rsidR="00422DF5" w:rsidRPr="002A756D">
        <w:rPr>
          <w:sz w:val="24"/>
          <w:szCs w:val="24"/>
          <w:lang w:val="mt-MT"/>
        </w:rPr>
        <w:t xml:space="preserve"> għandu jidħol dan li ġej:</w:t>
      </w:r>
    </w:p>
    <w:p w:rsidR="00CA4DA0" w:rsidRPr="002A756D" w:rsidRDefault="00CA4DA0" w:rsidP="00A07B5C">
      <w:pPr>
        <w:jc w:val="both"/>
        <w:rPr>
          <w:rStyle w:val="hps"/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"</w:t>
      </w:r>
      <w:r w:rsidRPr="002A756D">
        <w:rPr>
          <w:rStyle w:val="atn"/>
          <w:sz w:val="24"/>
          <w:szCs w:val="24"/>
          <w:lang w:val="mt-MT"/>
        </w:rPr>
        <w:t>Il-</w:t>
      </w:r>
      <w:r w:rsidRPr="002A756D">
        <w:rPr>
          <w:sz w:val="24"/>
          <w:szCs w:val="24"/>
          <w:lang w:val="mt-MT"/>
        </w:rPr>
        <w:t xml:space="preserve">Kunsill </w:t>
      </w:r>
      <w:r w:rsidRPr="002A756D">
        <w:rPr>
          <w:rStyle w:val="hps"/>
          <w:sz w:val="24"/>
          <w:szCs w:val="24"/>
          <w:lang w:val="mt-MT"/>
        </w:rPr>
        <w:t>Eżekuttiv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kif stabbilit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taħt l-Att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għall-Iżvilupp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ta</w:t>
      </w:r>
      <w:r w:rsidR="00422DF5" w:rsidRPr="002A756D">
        <w:rPr>
          <w:rStyle w:val="hps"/>
          <w:sz w:val="24"/>
          <w:szCs w:val="24"/>
          <w:lang w:val="mt-MT"/>
        </w:rPr>
        <w:t>l-</w:t>
      </w:r>
      <w:r w:rsidRPr="002A756D">
        <w:rPr>
          <w:sz w:val="24"/>
          <w:szCs w:val="24"/>
          <w:lang w:val="mt-MT"/>
        </w:rPr>
        <w:t xml:space="preserve">2015 </w:t>
      </w:r>
      <w:r w:rsidRPr="002A756D">
        <w:rPr>
          <w:rStyle w:val="hps"/>
          <w:sz w:val="24"/>
          <w:szCs w:val="24"/>
          <w:lang w:val="mt-MT"/>
        </w:rPr>
        <w:t>għandu jirċievi</w:t>
      </w:r>
      <w:r w:rsidRPr="002A756D">
        <w:rPr>
          <w:sz w:val="24"/>
          <w:szCs w:val="24"/>
          <w:lang w:val="mt-MT"/>
        </w:rPr>
        <w:t xml:space="preserve"> tali </w:t>
      </w:r>
      <w:r w:rsidRPr="002A756D">
        <w:rPr>
          <w:rStyle w:val="hps"/>
          <w:sz w:val="24"/>
          <w:szCs w:val="24"/>
          <w:lang w:val="mt-MT"/>
        </w:rPr>
        <w:t>talbiet mill-</w:t>
      </w:r>
      <w:r w:rsidR="00CA4DA0" w:rsidRPr="002A756D">
        <w:rPr>
          <w:rStyle w:val="hps"/>
          <w:sz w:val="24"/>
          <w:szCs w:val="24"/>
          <w:lang w:val="mt-MT"/>
        </w:rPr>
        <w:t xml:space="preserve">Ministru responsabbli </w:t>
      </w:r>
      <w:r w:rsidR="00422DF5" w:rsidRPr="002A756D">
        <w:rPr>
          <w:rStyle w:val="hps"/>
          <w:sz w:val="24"/>
          <w:szCs w:val="24"/>
          <w:lang w:val="mt-MT"/>
        </w:rPr>
        <w:t>għa</w:t>
      </w:r>
      <w:r w:rsidR="00CA4DA0" w:rsidRPr="002A756D">
        <w:rPr>
          <w:rStyle w:val="hps"/>
          <w:sz w:val="24"/>
          <w:szCs w:val="24"/>
          <w:lang w:val="mt-MT"/>
        </w:rPr>
        <w:t>ll-Artijiet</w:t>
      </w:r>
      <w:r w:rsidRPr="002A756D">
        <w:rPr>
          <w:rStyle w:val="hps"/>
          <w:sz w:val="24"/>
          <w:szCs w:val="24"/>
          <w:lang w:val="mt-MT"/>
        </w:rPr>
        <w:t xml:space="preserve"> sabiex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iħejji rapport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wara proċess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ta' konsultazzjoni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pubblika</w:t>
      </w:r>
      <w:r w:rsidRPr="002A756D">
        <w:rPr>
          <w:sz w:val="24"/>
          <w:szCs w:val="24"/>
          <w:lang w:val="mt-MT"/>
        </w:rPr>
        <w:t xml:space="preserve">. </w:t>
      </w:r>
      <w:r w:rsidRPr="002A756D">
        <w:rPr>
          <w:rStyle w:val="hps"/>
          <w:sz w:val="24"/>
          <w:szCs w:val="24"/>
          <w:lang w:val="mt-MT"/>
        </w:rPr>
        <w:t>Ir-</w:t>
      </w:r>
      <w:r w:rsidRPr="002A756D">
        <w:rPr>
          <w:sz w:val="24"/>
          <w:szCs w:val="24"/>
          <w:lang w:val="mt-MT"/>
        </w:rPr>
        <w:t xml:space="preserve">rapport </w:t>
      </w:r>
      <w:r w:rsidRPr="002A756D">
        <w:rPr>
          <w:rStyle w:val="hps"/>
          <w:sz w:val="24"/>
          <w:szCs w:val="24"/>
          <w:lang w:val="mt-MT"/>
        </w:rPr>
        <w:t>għandu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jkun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riferut lill-</w:t>
      </w:r>
      <w:r w:rsidRPr="002A756D">
        <w:rPr>
          <w:sz w:val="24"/>
          <w:szCs w:val="24"/>
          <w:lang w:val="mt-MT"/>
        </w:rPr>
        <w:t xml:space="preserve">Kumitat </w:t>
      </w:r>
      <w:r w:rsidRPr="002A756D">
        <w:rPr>
          <w:rStyle w:val="hps"/>
          <w:sz w:val="24"/>
          <w:szCs w:val="24"/>
          <w:lang w:val="mt-MT"/>
        </w:rPr>
        <w:t>Permanenti dwar l-</w:t>
      </w:r>
      <w:r w:rsidRPr="002A756D">
        <w:rPr>
          <w:sz w:val="24"/>
          <w:szCs w:val="24"/>
          <w:lang w:val="mt-MT"/>
        </w:rPr>
        <w:t xml:space="preserve">Ambjent </w:t>
      </w:r>
      <w:r w:rsidRPr="002A756D">
        <w:rPr>
          <w:rStyle w:val="hps"/>
          <w:sz w:val="24"/>
          <w:szCs w:val="24"/>
          <w:lang w:val="mt-MT"/>
        </w:rPr>
        <w:t>u l-Ippjanar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għall-Iżvilupp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li min-</w:t>
      </w:r>
      <w:r w:rsidR="00B218D5" w:rsidRPr="002A756D">
        <w:rPr>
          <w:sz w:val="24"/>
          <w:szCs w:val="24"/>
          <w:lang w:val="mt-MT"/>
        </w:rPr>
        <w:t>naħa tiegħ</w:t>
      </w:r>
      <w:r w:rsidRPr="002A756D">
        <w:rPr>
          <w:sz w:val="24"/>
          <w:szCs w:val="24"/>
          <w:lang w:val="mt-MT"/>
        </w:rPr>
        <w:t>u</w:t>
      </w:r>
      <w:r w:rsidRPr="002A756D">
        <w:rPr>
          <w:rStyle w:val="hps"/>
          <w:sz w:val="24"/>
          <w:szCs w:val="24"/>
          <w:lang w:val="mt-MT"/>
        </w:rPr>
        <w:t>, wara</w:t>
      </w:r>
      <w:r w:rsidRPr="002A756D">
        <w:rPr>
          <w:sz w:val="24"/>
          <w:szCs w:val="24"/>
          <w:lang w:val="mt-MT"/>
        </w:rPr>
        <w:t xml:space="preserve"> l-</w:t>
      </w:r>
      <w:r w:rsidRPr="002A756D">
        <w:rPr>
          <w:rStyle w:val="hps"/>
          <w:sz w:val="24"/>
          <w:szCs w:val="24"/>
          <w:lang w:val="mt-MT"/>
        </w:rPr>
        <w:t>konsiderazzjonijiet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u l-kummenti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tiegħu, għandu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jibg</w:t>
      </w:r>
      <w:r w:rsidR="00B218D5" w:rsidRPr="002A756D">
        <w:rPr>
          <w:rStyle w:val="hps"/>
          <w:sz w:val="24"/>
          <w:szCs w:val="24"/>
          <w:lang w:val="mt-MT"/>
        </w:rPr>
        <w:t>ħ</w:t>
      </w:r>
      <w:r w:rsidRPr="002A756D">
        <w:rPr>
          <w:rStyle w:val="hps"/>
          <w:sz w:val="24"/>
          <w:szCs w:val="24"/>
          <w:lang w:val="mt-MT"/>
        </w:rPr>
        <w:t>at</w:t>
      </w:r>
      <w:r w:rsidRPr="002A756D">
        <w:rPr>
          <w:sz w:val="24"/>
          <w:szCs w:val="24"/>
          <w:lang w:val="mt-MT"/>
        </w:rPr>
        <w:t xml:space="preserve"> </w:t>
      </w:r>
      <w:r w:rsidR="00422DF5" w:rsidRPr="002A756D">
        <w:rPr>
          <w:sz w:val="24"/>
          <w:szCs w:val="24"/>
          <w:lang w:val="mt-MT"/>
        </w:rPr>
        <w:t>i</w:t>
      </w:r>
      <w:r w:rsidRPr="002A756D">
        <w:rPr>
          <w:sz w:val="24"/>
          <w:szCs w:val="24"/>
          <w:lang w:val="mt-MT"/>
        </w:rPr>
        <w:t>l-</w:t>
      </w:r>
      <w:r w:rsidRPr="002A756D">
        <w:rPr>
          <w:rStyle w:val="hps"/>
          <w:sz w:val="24"/>
          <w:szCs w:val="24"/>
          <w:lang w:val="mt-MT"/>
        </w:rPr>
        <w:t>konklużjonijiet tieg</w:t>
      </w:r>
      <w:r w:rsidR="00422DF5" w:rsidRPr="002A756D">
        <w:rPr>
          <w:rStyle w:val="hps"/>
          <w:sz w:val="24"/>
          <w:szCs w:val="24"/>
          <w:lang w:val="mt-MT"/>
        </w:rPr>
        <w:t>ħ</w:t>
      </w:r>
      <w:r w:rsidRPr="002A756D">
        <w:rPr>
          <w:rStyle w:val="hps"/>
          <w:sz w:val="24"/>
          <w:szCs w:val="24"/>
          <w:lang w:val="mt-MT"/>
        </w:rPr>
        <w:t>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lill</w:t>
      </w:r>
      <w:r w:rsidRPr="002A756D">
        <w:rPr>
          <w:sz w:val="24"/>
          <w:szCs w:val="24"/>
          <w:lang w:val="mt-MT"/>
        </w:rPr>
        <w:t xml:space="preserve">-Ministru </w:t>
      </w:r>
      <w:r w:rsidRPr="002A756D">
        <w:rPr>
          <w:rStyle w:val="hps"/>
          <w:sz w:val="24"/>
          <w:szCs w:val="24"/>
          <w:lang w:val="mt-MT"/>
        </w:rPr>
        <w:t xml:space="preserve">responsabbli </w:t>
      </w:r>
      <w:r w:rsidR="00B218D5" w:rsidRPr="002A756D">
        <w:rPr>
          <w:rStyle w:val="hps"/>
          <w:sz w:val="24"/>
          <w:szCs w:val="24"/>
          <w:lang w:val="mt-MT"/>
        </w:rPr>
        <w:t>għall</w:t>
      </w:r>
      <w:r w:rsidRPr="002A756D">
        <w:rPr>
          <w:rStyle w:val="hps"/>
          <w:sz w:val="24"/>
          <w:szCs w:val="24"/>
          <w:lang w:val="mt-MT"/>
        </w:rPr>
        <w:t>-</w:t>
      </w:r>
      <w:r w:rsidRPr="002A756D">
        <w:rPr>
          <w:sz w:val="24"/>
          <w:szCs w:val="24"/>
          <w:lang w:val="mt-MT"/>
        </w:rPr>
        <w:t xml:space="preserve">Artijiet. </w:t>
      </w:r>
      <w:r w:rsidRPr="002A756D">
        <w:rPr>
          <w:rStyle w:val="hps"/>
          <w:sz w:val="24"/>
          <w:szCs w:val="24"/>
          <w:lang w:val="mt-MT"/>
        </w:rPr>
        <w:t>Il-Ministru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għandu mbag</w:t>
      </w:r>
      <w:r w:rsidR="00B218D5" w:rsidRPr="002A756D">
        <w:rPr>
          <w:rStyle w:val="hps"/>
          <w:sz w:val="24"/>
          <w:szCs w:val="24"/>
          <w:lang w:val="mt-MT"/>
        </w:rPr>
        <w:t>ħ</w:t>
      </w:r>
      <w:r w:rsidRPr="002A756D">
        <w:rPr>
          <w:rStyle w:val="hps"/>
          <w:sz w:val="24"/>
          <w:szCs w:val="24"/>
          <w:lang w:val="mt-MT"/>
        </w:rPr>
        <w:t>ad jippreżenta lill</w:t>
      </w:r>
      <w:r w:rsidRPr="002A756D">
        <w:rPr>
          <w:sz w:val="24"/>
          <w:szCs w:val="24"/>
          <w:lang w:val="mt-MT"/>
        </w:rPr>
        <w:t xml:space="preserve">-Kamra </w:t>
      </w:r>
      <w:r w:rsidRPr="002A756D">
        <w:rPr>
          <w:rStyle w:val="hps"/>
          <w:sz w:val="24"/>
          <w:szCs w:val="24"/>
          <w:lang w:val="mt-MT"/>
        </w:rPr>
        <w:t>tad-Deputati</w:t>
      </w:r>
      <w:r w:rsidRPr="002A756D">
        <w:rPr>
          <w:sz w:val="24"/>
          <w:szCs w:val="24"/>
          <w:lang w:val="mt-MT"/>
        </w:rPr>
        <w:t xml:space="preserve"> </w:t>
      </w:r>
      <w:r w:rsidR="00B960C6" w:rsidRPr="002A756D">
        <w:rPr>
          <w:rStyle w:val="hps"/>
          <w:sz w:val="24"/>
          <w:szCs w:val="24"/>
          <w:lang w:val="mt-MT"/>
        </w:rPr>
        <w:t>għall-konsiderazzjoni</w:t>
      </w:r>
      <w:r w:rsidR="00083D41" w:rsidRPr="002A756D">
        <w:rPr>
          <w:rStyle w:val="hps"/>
          <w:sz w:val="24"/>
          <w:szCs w:val="24"/>
          <w:lang w:val="mt-MT"/>
        </w:rPr>
        <w:t xml:space="preserve"> tagħ</w:t>
      </w:r>
      <w:r w:rsidRPr="002A756D">
        <w:rPr>
          <w:rStyle w:val="hps"/>
          <w:sz w:val="24"/>
          <w:szCs w:val="24"/>
          <w:lang w:val="mt-MT"/>
        </w:rPr>
        <w:t xml:space="preserve">ha </w:t>
      </w:r>
      <w:r w:rsidR="00B960C6" w:rsidRPr="002A756D">
        <w:rPr>
          <w:rStyle w:val="hps"/>
          <w:sz w:val="24"/>
          <w:szCs w:val="24"/>
          <w:lang w:val="mt-MT"/>
        </w:rPr>
        <w:t>R</w:t>
      </w:r>
      <w:r w:rsidRPr="002A756D">
        <w:rPr>
          <w:rStyle w:val="hps"/>
          <w:sz w:val="24"/>
          <w:szCs w:val="24"/>
          <w:lang w:val="mt-MT"/>
        </w:rPr>
        <w:t>iżoluzzjoni</w:t>
      </w:r>
      <w:r w:rsidRPr="002A756D">
        <w:rPr>
          <w:sz w:val="24"/>
          <w:szCs w:val="24"/>
          <w:lang w:val="mt-MT"/>
        </w:rPr>
        <w:t xml:space="preserve"> </w:t>
      </w:r>
      <w:r w:rsidR="00422DF5" w:rsidRPr="002A756D">
        <w:rPr>
          <w:sz w:val="24"/>
          <w:szCs w:val="24"/>
          <w:lang w:val="mt-MT"/>
        </w:rPr>
        <w:t>dwar id-</w:t>
      </w:r>
      <w:r w:rsidR="00B960C6" w:rsidRPr="002A756D">
        <w:rPr>
          <w:rStyle w:val="hps"/>
          <w:sz w:val="24"/>
          <w:szCs w:val="24"/>
          <w:lang w:val="mt-MT"/>
        </w:rPr>
        <w:t>D</w:t>
      </w:r>
      <w:r w:rsidRPr="002A756D">
        <w:rPr>
          <w:rStyle w:val="hps"/>
          <w:sz w:val="24"/>
          <w:szCs w:val="24"/>
          <w:lang w:val="mt-MT"/>
        </w:rPr>
        <w:t>eklassifikazzjoni</w:t>
      </w:r>
      <w:r w:rsidRPr="002A756D">
        <w:rPr>
          <w:sz w:val="24"/>
          <w:szCs w:val="24"/>
          <w:lang w:val="mt-MT"/>
        </w:rPr>
        <w:t>.</w:t>
      </w:r>
      <w:r w:rsidRPr="002A756D">
        <w:rPr>
          <w:rStyle w:val="hps"/>
          <w:sz w:val="24"/>
          <w:szCs w:val="24"/>
          <w:lang w:val="mt-MT"/>
        </w:rPr>
        <w:t>"</w:t>
      </w:r>
      <w:r w:rsidR="00422DF5" w:rsidRPr="002A756D">
        <w:rPr>
          <w:rStyle w:val="hps"/>
          <w:sz w:val="24"/>
          <w:szCs w:val="24"/>
          <w:lang w:val="mt-MT"/>
        </w:rPr>
        <w:t>.</w:t>
      </w: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</w:p>
    <w:p w:rsidR="00CA4DA0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(</w:t>
      </w:r>
      <w:r w:rsidR="00422DF5" w:rsidRPr="002A756D">
        <w:rPr>
          <w:rStyle w:val="hps"/>
          <w:sz w:val="24"/>
          <w:szCs w:val="24"/>
          <w:lang w:val="mt-MT"/>
        </w:rPr>
        <w:t>2</w:t>
      </w:r>
      <w:r w:rsidRPr="002A756D">
        <w:rPr>
          <w:sz w:val="24"/>
          <w:szCs w:val="24"/>
          <w:lang w:val="mt-MT"/>
        </w:rPr>
        <w:t xml:space="preserve">) </w:t>
      </w:r>
      <w:r w:rsidRPr="002A756D">
        <w:rPr>
          <w:rStyle w:val="hps"/>
          <w:sz w:val="24"/>
          <w:szCs w:val="24"/>
          <w:lang w:val="mt-MT"/>
        </w:rPr>
        <w:t>Fis-subartikolu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>4)</w:t>
      </w:r>
      <w:r w:rsidR="00CA4DA0" w:rsidRPr="002A756D">
        <w:rPr>
          <w:sz w:val="24"/>
          <w:szCs w:val="24"/>
          <w:lang w:val="mt-MT"/>
        </w:rPr>
        <w:t xml:space="preserve"> tiegħu,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il-kliem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</w:t>
      </w:r>
      <w:r w:rsidRPr="002A756D">
        <w:rPr>
          <w:sz w:val="24"/>
          <w:szCs w:val="24"/>
          <w:lang w:val="mt-MT"/>
        </w:rPr>
        <w:t xml:space="preserve">Att </w:t>
      </w:r>
      <w:r w:rsidRPr="002A756D">
        <w:rPr>
          <w:rStyle w:val="hps"/>
          <w:sz w:val="24"/>
          <w:szCs w:val="24"/>
          <w:lang w:val="mt-MT"/>
        </w:rPr>
        <w:t>ta’ Dominju Pubbliku</w:t>
      </w:r>
      <w:r w:rsidRPr="002A756D">
        <w:rPr>
          <w:sz w:val="24"/>
          <w:szCs w:val="24"/>
          <w:lang w:val="mt-MT"/>
        </w:rPr>
        <w:t xml:space="preserve">" għandhom jiġu </w:t>
      </w:r>
      <w:r w:rsidRPr="002A756D">
        <w:rPr>
          <w:rStyle w:val="hps"/>
          <w:sz w:val="24"/>
          <w:szCs w:val="24"/>
          <w:lang w:val="mt-MT"/>
        </w:rPr>
        <w:t>sostitwiti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bil-kliem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</w:t>
      </w:r>
      <w:r w:rsidR="00083D41" w:rsidRPr="002A756D">
        <w:rPr>
          <w:sz w:val="24"/>
          <w:szCs w:val="24"/>
          <w:lang w:val="mt-MT"/>
        </w:rPr>
        <w:t>R</w:t>
      </w:r>
      <w:r w:rsidRPr="002A756D">
        <w:rPr>
          <w:sz w:val="24"/>
          <w:szCs w:val="24"/>
          <w:lang w:val="mt-MT"/>
        </w:rPr>
        <w:t>iżoluzzjoni dwa</w:t>
      </w:r>
      <w:r w:rsidR="00CA4DA0" w:rsidRPr="002A756D">
        <w:rPr>
          <w:sz w:val="24"/>
          <w:szCs w:val="24"/>
          <w:lang w:val="mt-MT"/>
        </w:rPr>
        <w:t>r id-De</w:t>
      </w:r>
      <w:r w:rsidRPr="002A756D">
        <w:rPr>
          <w:sz w:val="24"/>
          <w:szCs w:val="24"/>
          <w:lang w:val="mt-MT"/>
        </w:rPr>
        <w:t>manju Pubbliku".</w:t>
      </w:r>
    </w:p>
    <w:p w:rsidR="00CA4DA0" w:rsidRPr="002A756D" w:rsidRDefault="00CA4DA0" w:rsidP="00A07B5C">
      <w:pPr>
        <w:jc w:val="both"/>
        <w:rPr>
          <w:sz w:val="24"/>
          <w:szCs w:val="24"/>
          <w:lang w:val="mt-MT"/>
        </w:rPr>
      </w:pPr>
    </w:p>
    <w:p w:rsidR="00CA4DA0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(</w:t>
      </w:r>
      <w:r w:rsidR="00422DF5" w:rsidRPr="002A756D">
        <w:rPr>
          <w:sz w:val="24"/>
          <w:szCs w:val="24"/>
          <w:lang w:val="mt-MT"/>
        </w:rPr>
        <w:t>3</w:t>
      </w:r>
      <w:r w:rsidRPr="002A756D">
        <w:rPr>
          <w:sz w:val="24"/>
          <w:szCs w:val="24"/>
          <w:lang w:val="mt-MT"/>
        </w:rPr>
        <w:t xml:space="preserve">) </w:t>
      </w:r>
      <w:r w:rsidRPr="002A756D">
        <w:rPr>
          <w:rStyle w:val="hps"/>
          <w:sz w:val="24"/>
          <w:szCs w:val="24"/>
          <w:lang w:val="mt-MT"/>
        </w:rPr>
        <w:t>Fis-subartikolu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6) </w:t>
      </w:r>
      <w:r w:rsidR="004A7CD5" w:rsidRPr="002A756D">
        <w:rPr>
          <w:sz w:val="24"/>
          <w:szCs w:val="24"/>
          <w:lang w:val="mt-MT"/>
        </w:rPr>
        <w:t xml:space="preserve">tiegħu, </w:t>
      </w:r>
      <w:r w:rsidRPr="002A756D">
        <w:rPr>
          <w:rStyle w:val="hps"/>
          <w:sz w:val="24"/>
          <w:szCs w:val="24"/>
          <w:lang w:val="mt-MT"/>
        </w:rPr>
        <w:t>il-kliem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</w:t>
      </w:r>
      <w:r w:rsidRPr="002A756D">
        <w:rPr>
          <w:sz w:val="24"/>
          <w:szCs w:val="24"/>
          <w:lang w:val="mt-MT"/>
        </w:rPr>
        <w:t xml:space="preserve">Att ta’ </w:t>
      </w:r>
      <w:r w:rsidRPr="002A756D">
        <w:rPr>
          <w:rStyle w:val="hps"/>
          <w:sz w:val="24"/>
          <w:szCs w:val="24"/>
          <w:lang w:val="mt-MT"/>
        </w:rPr>
        <w:t>Deklassifikazzjoni</w:t>
      </w:r>
      <w:r w:rsidRPr="002A756D">
        <w:rPr>
          <w:sz w:val="24"/>
          <w:szCs w:val="24"/>
          <w:lang w:val="mt-MT"/>
        </w:rPr>
        <w:t xml:space="preserve">" għandhom jiġu </w:t>
      </w:r>
      <w:r w:rsidRPr="002A756D">
        <w:rPr>
          <w:rStyle w:val="hps"/>
          <w:sz w:val="24"/>
          <w:szCs w:val="24"/>
          <w:lang w:val="mt-MT"/>
        </w:rPr>
        <w:t>sostitwiti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bil-kliem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</w:t>
      </w:r>
      <w:r w:rsidR="00083D41" w:rsidRPr="002A756D">
        <w:rPr>
          <w:sz w:val="24"/>
          <w:szCs w:val="24"/>
          <w:lang w:val="mt-MT"/>
        </w:rPr>
        <w:t>R</w:t>
      </w:r>
      <w:r w:rsidRPr="002A756D">
        <w:rPr>
          <w:sz w:val="24"/>
          <w:szCs w:val="24"/>
          <w:lang w:val="mt-MT"/>
        </w:rPr>
        <w:t xml:space="preserve">iżoluzzjoni </w:t>
      </w:r>
      <w:r w:rsidR="00422DF5" w:rsidRPr="002A756D">
        <w:rPr>
          <w:sz w:val="24"/>
          <w:szCs w:val="24"/>
          <w:lang w:val="mt-MT"/>
        </w:rPr>
        <w:t>dwar</w:t>
      </w:r>
      <w:r w:rsidRPr="002A756D">
        <w:rPr>
          <w:sz w:val="24"/>
          <w:szCs w:val="24"/>
          <w:lang w:val="mt-MT"/>
        </w:rPr>
        <w:t xml:space="preserve"> </w:t>
      </w:r>
      <w:r w:rsidR="00422DF5" w:rsidRPr="002A756D">
        <w:rPr>
          <w:sz w:val="24"/>
          <w:szCs w:val="24"/>
          <w:lang w:val="mt-MT"/>
        </w:rPr>
        <w:t>id-</w:t>
      </w:r>
      <w:r w:rsidRPr="002A756D">
        <w:rPr>
          <w:rStyle w:val="hps"/>
          <w:sz w:val="24"/>
          <w:szCs w:val="24"/>
          <w:lang w:val="mt-MT"/>
        </w:rPr>
        <w:t>Deklassifikazzjoni</w:t>
      </w:r>
      <w:r w:rsidRPr="002A756D">
        <w:rPr>
          <w:sz w:val="24"/>
          <w:szCs w:val="24"/>
          <w:lang w:val="mt-MT"/>
        </w:rPr>
        <w:t>".</w:t>
      </w:r>
    </w:p>
    <w:p w:rsidR="00CA4DA0" w:rsidRPr="002A756D" w:rsidRDefault="00CA4DA0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rStyle w:val="hps"/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Fl-artikolu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11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ta</w:t>
      </w:r>
      <w:r w:rsidR="00CA4DA0" w:rsidRPr="002A756D">
        <w:rPr>
          <w:rStyle w:val="hps"/>
          <w:sz w:val="24"/>
          <w:szCs w:val="24"/>
          <w:lang w:val="mt-MT"/>
        </w:rPr>
        <w:t>għha</w:t>
      </w:r>
      <w:r w:rsidR="00E361E1" w:rsidRPr="002A756D">
        <w:rPr>
          <w:rStyle w:val="hps"/>
          <w:sz w:val="24"/>
          <w:szCs w:val="24"/>
          <w:lang w:val="mt-MT"/>
        </w:rPr>
        <w:t>:</w:t>
      </w:r>
      <w:r w:rsidRPr="002A756D">
        <w:rPr>
          <w:sz w:val="24"/>
          <w:szCs w:val="24"/>
          <w:lang w:val="mt-MT"/>
        </w:rPr>
        <w:t xml:space="preserve"> </w:t>
      </w:r>
    </w:p>
    <w:p w:rsidR="000639C8" w:rsidRPr="002A756D" w:rsidRDefault="000639C8" w:rsidP="00A07B5C">
      <w:pPr>
        <w:jc w:val="both"/>
        <w:rPr>
          <w:rStyle w:val="hps"/>
          <w:sz w:val="24"/>
          <w:szCs w:val="24"/>
          <w:lang w:val="mt-MT"/>
        </w:rPr>
      </w:pPr>
    </w:p>
    <w:p w:rsidR="00A07B5C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1) </w:t>
      </w:r>
      <w:r w:rsidRPr="002A756D">
        <w:rPr>
          <w:rStyle w:val="hps"/>
          <w:sz w:val="24"/>
          <w:szCs w:val="24"/>
          <w:lang w:val="mt-MT"/>
        </w:rPr>
        <w:t>Fis-</w:t>
      </w:r>
      <w:r w:rsidRPr="002A756D">
        <w:rPr>
          <w:sz w:val="24"/>
          <w:szCs w:val="24"/>
          <w:lang w:val="mt-MT"/>
        </w:rPr>
        <w:t xml:space="preserve">subartikoli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>1)</w:t>
      </w:r>
      <w:r w:rsidR="00422DF5" w:rsidRPr="002A756D">
        <w:rPr>
          <w:sz w:val="24"/>
          <w:szCs w:val="24"/>
          <w:lang w:val="mt-MT"/>
        </w:rPr>
        <w:t>,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2) </w:t>
      </w:r>
      <w:r w:rsidRPr="002A756D">
        <w:rPr>
          <w:rStyle w:val="hps"/>
          <w:sz w:val="24"/>
          <w:szCs w:val="24"/>
          <w:lang w:val="mt-MT"/>
        </w:rPr>
        <w:t>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>4)</w:t>
      </w:r>
      <w:r w:rsidR="00CA4DA0" w:rsidRPr="002A756D">
        <w:rPr>
          <w:sz w:val="24"/>
          <w:szCs w:val="24"/>
          <w:lang w:val="mt-MT"/>
        </w:rPr>
        <w:t xml:space="preserve"> tiegħu,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il-kliem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</w:t>
      </w:r>
      <w:r w:rsidRPr="002A756D">
        <w:rPr>
          <w:sz w:val="24"/>
          <w:szCs w:val="24"/>
          <w:lang w:val="mt-MT"/>
        </w:rPr>
        <w:t xml:space="preserve">Att ta’ </w:t>
      </w:r>
      <w:r w:rsidRPr="002A756D">
        <w:rPr>
          <w:rStyle w:val="hps"/>
          <w:sz w:val="24"/>
          <w:szCs w:val="24"/>
          <w:lang w:val="mt-MT"/>
        </w:rPr>
        <w:t>Deklassifikazzjoni</w:t>
      </w:r>
      <w:r w:rsidRPr="002A756D">
        <w:rPr>
          <w:sz w:val="24"/>
          <w:szCs w:val="24"/>
          <w:lang w:val="mt-MT"/>
        </w:rPr>
        <w:t xml:space="preserve">" </w:t>
      </w:r>
      <w:r w:rsidRPr="002A756D">
        <w:rPr>
          <w:rStyle w:val="hps"/>
          <w:sz w:val="24"/>
          <w:szCs w:val="24"/>
          <w:lang w:val="mt-MT"/>
        </w:rPr>
        <w:t>għandhom jiġu sostitwiti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bil</w:t>
      </w:r>
      <w:r w:rsidRPr="002A756D">
        <w:rPr>
          <w:sz w:val="24"/>
          <w:szCs w:val="24"/>
          <w:lang w:val="mt-MT"/>
        </w:rPr>
        <w:t xml:space="preserve">-kliem </w:t>
      </w:r>
      <w:r w:rsidRPr="002A756D">
        <w:rPr>
          <w:rStyle w:val="hps"/>
          <w:sz w:val="24"/>
          <w:szCs w:val="24"/>
          <w:lang w:val="mt-MT"/>
        </w:rPr>
        <w:t>"</w:t>
      </w:r>
      <w:r w:rsidRPr="002A756D">
        <w:rPr>
          <w:sz w:val="24"/>
          <w:szCs w:val="24"/>
          <w:lang w:val="mt-MT"/>
        </w:rPr>
        <w:t>Riżoluzzjoni dwar id-</w:t>
      </w:r>
      <w:r w:rsidRPr="002A756D">
        <w:rPr>
          <w:rStyle w:val="hps"/>
          <w:sz w:val="24"/>
          <w:szCs w:val="24"/>
          <w:lang w:val="mt-MT"/>
        </w:rPr>
        <w:t>Deklassifikazzjoni</w:t>
      </w:r>
      <w:r w:rsidRPr="002A756D">
        <w:rPr>
          <w:sz w:val="24"/>
          <w:szCs w:val="24"/>
          <w:lang w:val="mt-MT"/>
        </w:rPr>
        <w:t xml:space="preserve">" </w:t>
      </w:r>
      <w:r w:rsidR="00422DF5" w:rsidRPr="002A756D">
        <w:rPr>
          <w:sz w:val="24"/>
          <w:szCs w:val="24"/>
          <w:lang w:val="mt-MT"/>
        </w:rPr>
        <w:t>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fis-subartikolu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1) </w:t>
      </w:r>
      <w:r w:rsidR="00422DF5" w:rsidRPr="002A756D">
        <w:rPr>
          <w:rStyle w:val="hps"/>
          <w:sz w:val="24"/>
          <w:szCs w:val="24"/>
          <w:lang w:val="mt-MT"/>
        </w:rPr>
        <w:t>biss</w:t>
      </w:r>
      <w:r w:rsidR="00422DF5" w:rsidRPr="002A756D">
        <w:rPr>
          <w:sz w:val="24"/>
          <w:szCs w:val="24"/>
          <w:lang w:val="mt-MT"/>
        </w:rPr>
        <w:t xml:space="preserve"> </w:t>
      </w:r>
      <w:r w:rsidR="00135DC5" w:rsidRPr="002A756D">
        <w:rPr>
          <w:sz w:val="24"/>
          <w:szCs w:val="24"/>
          <w:lang w:val="mt-MT"/>
        </w:rPr>
        <w:t>i</w:t>
      </w:r>
      <w:r w:rsidRPr="002A756D">
        <w:rPr>
          <w:rStyle w:val="hps"/>
          <w:sz w:val="24"/>
          <w:szCs w:val="24"/>
          <w:lang w:val="mt-MT"/>
        </w:rPr>
        <w:t>l-kliem "</w:t>
      </w:r>
      <w:r w:rsidRPr="002A756D">
        <w:rPr>
          <w:sz w:val="24"/>
          <w:szCs w:val="24"/>
          <w:lang w:val="mt-MT"/>
        </w:rPr>
        <w:t xml:space="preserve">Att </w:t>
      </w:r>
      <w:r w:rsidRPr="002A756D">
        <w:rPr>
          <w:rStyle w:val="hps"/>
          <w:sz w:val="24"/>
          <w:szCs w:val="24"/>
          <w:lang w:val="mt-MT"/>
        </w:rPr>
        <w:t>tal</w:t>
      </w:r>
      <w:r w:rsidRPr="002A756D">
        <w:rPr>
          <w:rStyle w:val="atn"/>
          <w:sz w:val="24"/>
          <w:szCs w:val="24"/>
          <w:lang w:val="mt-MT"/>
        </w:rPr>
        <w:t xml:space="preserve">-Parlament" </w:t>
      </w:r>
      <w:r w:rsidRPr="002A756D">
        <w:rPr>
          <w:sz w:val="24"/>
          <w:szCs w:val="24"/>
          <w:lang w:val="mt-MT"/>
        </w:rPr>
        <w:t xml:space="preserve">għandhom jiġu sostitwiti </w:t>
      </w:r>
      <w:r w:rsidRPr="002A756D">
        <w:rPr>
          <w:rStyle w:val="hps"/>
          <w:sz w:val="24"/>
          <w:szCs w:val="24"/>
          <w:lang w:val="mt-MT"/>
        </w:rPr>
        <w:t xml:space="preserve">bil-kliem </w:t>
      </w:r>
      <w:r w:rsidRPr="002A756D">
        <w:rPr>
          <w:sz w:val="24"/>
          <w:szCs w:val="24"/>
          <w:lang w:val="mt-MT"/>
        </w:rPr>
        <w:t>"</w:t>
      </w:r>
      <w:r w:rsidR="0036703D" w:rsidRPr="002A756D">
        <w:rPr>
          <w:rStyle w:val="hps"/>
          <w:sz w:val="24"/>
          <w:szCs w:val="24"/>
          <w:lang w:val="mt-MT"/>
        </w:rPr>
        <w:t>R</w:t>
      </w:r>
      <w:r w:rsidRPr="002A756D">
        <w:rPr>
          <w:rStyle w:val="hps"/>
          <w:sz w:val="24"/>
          <w:szCs w:val="24"/>
          <w:lang w:val="mt-MT"/>
        </w:rPr>
        <w:t>iżoluzzjoni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tal-Kamra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tad-Deputati"</w:t>
      </w:r>
      <w:r w:rsidR="00422DF5" w:rsidRPr="002A756D">
        <w:rPr>
          <w:rStyle w:val="hps"/>
          <w:sz w:val="24"/>
          <w:szCs w:val="24"/>
          <w:lang w:val="mt-MT"/>
        </w:rPr>
        <w:t>.</w:t>
      </w:r>
    </w:p>
    <w:p w:rsidR="00A07B5C" w:rsidRPr="002A756D" w:rsidRDefault="00A07B5C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2) </w:t>
      </w:r>
      <w:r w:rsidRPr="002A756D">
        <w:rPr>
          <w:rStyle w:val="hps"/>
          <w:sz w:val="24"/>
          <w:szCs w:val="24"/>
          <w:lang w:val="mt-MT"/>
        </w:rPr>
        <w:t>Fis</w:t>
      </w:r>
      <w:r w:rsidRPr="002A756D">
        <w:rPr>
          <w:rStyle w:val="atn"/>
          <w:sz w:val="24"/>
          <w:szCs w:val="24"/>
          <w:lang w:val="mt-MT"/>
        </w:rPr>
        <w:t>-su</w:t>
      </w:r>
      <w:r w:rsidR="00422DF5" w:rsidRPr="002A756D">
        <w:rPr>
          <w:rStyle w:val="atn"/>
          <w:sz w:val="24"/>
          <w:szCs w:val="24"/>
          <w:lang w:val="mt-MT"/>
        </w:rPr>
        <w:t>bartik</w:t>
      </w:r>
      <w:r w:rsidRPr="002A756D">
        <w:rPr>
          <w:sz w:val="24"/>
          <w:szCs w:val="24"/>
          <w:lang w:val="mt-MT"/>
        </w:rPr>
        <w:t xml:space="preserve">oli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3) </w:t>
      </w:r>
      <w:r w:rsidRPr="002A756D">
        <w:rPr>
          <w:rStyle w:val="hps"/>
          <w:sz w:val="24"/>
          <w:szCs w:val="24"/>
          <w:lang w:val="mt-MT"/>
        </w:rPr>
        <w:t>u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(</w:t>
      </w:r>
      <w:r w:rsidRPr="002A756D">
        <w:rPr>
          <w:sz w:val="24"/>
          <w:szCs w:val="24"/>
          <w:lang w:val="mt-MT"/>
        </w:rPr>
        <w:t xml:space="preserve">5) </w:t>
      </w:r>
      <w:r w:rsidR="00CA4DA0" w:rsidRPr="002A756D">
        <w:rPr>
          <w:sz w:val="24"/>
          <w:szCs w:val="24"/>
          <w:lang w:val="mt-MT"/>
        </w:rPr>
        <w:t xml:space="preserve">tiegħu, </w:t>
      </w:r>
      <w:r w:rsidRPr="002A756D">
        <w:rPr>
          <w:rStyle w:val="hps"/>
          <w:sz w:val="24"/>
          <w:szCs w:val="24"/>
          <w:lang w:val="mt-MT"/>
        </w:rPr>
        <w:t>il-kliem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</w:t>
      </w:r>
      <w:r w:rsidRPr="002A756D">
        <w:rPr>
          <w:sz w:val="24"/>
          <w:szCs w:val="24"/>
          <w:lang w:val="mt-MT"/>
        </w:rPr>
        <w:t xml:space="preserve">Atti ta’ </w:t>
      </w:r>
      <w:r w:rsidRPr="002A756D">
        <w:rPr>
          <w:rStyle w:val="hps"/>
          <w:sz w:val="24"/>
          <w:szCs w:val="24"/>
          <w:lang w:val="mt-MT"/>
        </w:rPr>
        <w:t>Deklassifikazzjoni</w:t>
      </w:r>
      <w:r w:rsidRPr="002A756D">
        <w:rPr>
          <w:sz w:val="24"/>
          <w:szCs w:val="24"/>
          <w:lang w:val="mt-MT"/>
        </w:rPr>
        <w:t xml:space="preserve">" </w:t>
      </w:r>
      <w:r w:rsidRPr="002A756D">
        <w:rPr>
          <w:rStyle w:val="hps"/>
          <w:sz w:val="24"/>
          <w:szCs w:val="24"/>
          <w:lang w:val="mt-MT"/>
        </w:rPr>
        <w:t>għandhom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jiġu sostitwiti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bil</w:t>
      </w:r>
      <w:r w:rsidRPr="002A756D">
        <w:rPr>
          <w:rStyle w:val="atn"/>
          <w:sz w:val="24"/>
          <w:szCs w:val="24"/>
          <w:lang w:val="mt-MT"/>
        </w:rPr>
        <w:t>-kliem "</w:t>
      </w:r>
      <w:r w:rsidR="007818D4" w:rsidRPr="002A756D">
        <w:rPr>
          <w:rStyle w:val="atn"/>
          <w:sz w:val="24"/>
          <w:szCs w:val="24"/>
          <w:lang w:val="mt-MT"/>
        </w:rPr>
        <w:t>R</w:t>
      </w:r>
      <w:r w:rsidRPr="002A756D">
        <w:rPr>
          <w:sz w:val="24"/>
          <w:szCs w:val="24"/>
          <w:lang w:val="mt-MT"/>
        </w:rPr>
        <w:t>iżoluzzjonijiet dwar id-</w:t>
      </w:r>
      <w:r w:rsidR="007818D4" w:rsidRPr="002A756D">
        <w:rPr>
          <w:rStyle w:val="hps"/>
          <w:sz w:val="24"/>
          <w:szCs w:val="24"/>
          <w:lang w:val="mt-MT"/>
        </w:rPr>
        <w:t>D</w:t>
      </w:r>
      <w:r w:rsidRPr="002A756D">
        <w:rPr>
          <w:rStyle w:val="hps"/>
          <w:sz w:val="24"/>
          <w:szCs w:val="24"/>
          <w:lang w:val="mt-MT"/>
        </w:rPr>
        <w:t>eklassifikazzjoni</w:t>
      </w:r>
      <w:r w:rsidRPr="002A756D">
        <w:rPr>
          <w:sz w:val="24"/>
          <w:szCs w:val="24"/>
          <w:lang w:val="mt-MT"/>
        </w:rPr>
        <w:t>"</w:t>
      </w:r>
      <w:r w:rsidR="007818D4" w:rsidRPr="002A756D">
        <w:rPr>
          <w:sz w:val="24"/>
          <w:szCs w:val="24"/>
          <w:lang w:val="mt-MT"/>
        </w:rPr>
        <w:t xml:space="preserve"> u</w:t>
      </w:r>
      <w:r w:rsidRPr="002A756D">
        <w:rPr>
          <w:rStyle w:val="hps"/>
          <w:sz w:val="24"/>
          <w:szCs w:val="24"/>
          <w:lang w:val="mt-MT"/>
        </w:rPr>
        <w:t xml:space="preserve"> l-kliem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"</w:t>
      </w:r>
      <w:r w:rsidRPr="002A756D">
        <w:rPr>
          <w:sz w:val="24"/>
          <w:szCs w:val="24"/>
          <w:lang w:val="mt-MT"/>
        </w:rPr>
        <w:t xml:space="preserve">tletin ġurnata" </w:t>
      </w:r>
      <w:r w:rsidR="00B960C6" w:rsidRPr="002A756D">
        <w:rPr>
          <w:rStyle w:val="hps"/>
          <w:sz w:val="24"/>
          <w:szCs w:val="24"/>
          <w:lang w:val="mt-MT"/>
        </w:rPr>
        <w:t>għandhom jiġ</w:t>
      </w:r>
      <w:r w:rsidRPr="002A756D">
        <w:rPr>
          <w:rStyle w:val="hps"/>
          <w:sz w:val="24"/>
          <w:szCs w:val="24"/>
          <w:lang w:val="mt-MT"/>
        </w:rPr>
        <w:t>u sostitwiti</w:t>
      </w:r>
      <w:r w:rsidRPr="002A756D">
        <w:rPr>
          <w:sz w:val="24"/>
          <w:szCs w:val="24"/>
          <w:lang w:val="mt-MT"/>
        </w:rPr>
        <w:t xml:space="preserve"> </w:t>
      </w:r>
      <w:r w:rsidRPr="002A756D">
        <w:rPr>
          <w:rStyle w:val="hps"/>
          <w:sz w:val="24"/>
          <w:szCs w:val="24"/>
          <w:lang w:val="mt-MT"/>
        </w:rPr>
        <w:t>bil-kliem "</w:t>
      </w:r>
      <w:r w:rsidRPr="002A756D">
        <w:rPr>
          <w:sz w:val="24"/>
          <w:szCs w:val="24"/>
          <w:lang w:val="mt-MT"/>
        </w:rPr>
        <w:t>xahrejn".</w:t>
      </w: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0639C8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Fl-artikolu 12 tagħh</w:t>
      </w:r>
      <w:r w:rsidR="00A210EF" w:rsidRPr="002A756D">
        <w:rPr>
          <w:sz w:val="24"/>
          <w:szCs w:val="24"/>
          <w:lang w:val="mt-MT"/>
        </w:rPr>
        <w:t>a</w:t>
      </w:r>
      <w:r w:rsidR="00E361E1" w:rsidRPr="002A756D">
        <w:rPr>
          <w:sz w:val="24"/>
          <w:szCs w:val="24"/>
          <w:lang w:val="mt-MT"/>
        </w:rPr>
        <w:t>:</w:t>
      </w:r>
    </w:p>
    <w:p w:rsidR="000639C8" w:rsidRPr="002A756D" w:rsidRDefault="000639C8" w:rsidP="00A07B5C">
      <w:pPr>
        <w:jc w:val="both"/>
        <w:rPr>
          <w:sz w:val="24"/>
          <w:szCs w:val="24"/>
          <w:lang w:val="mt-MT"/>
        </w:rPr>
      </w:pPr>
    </w:p>
    <w:p w:rsidR="00A07B5C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Fis-subartikolu (4)</w:t>
      </w:r>
      <w:r w:rsidR="000639C8" w:rsidRPr="002A756D">
        <w:rPr>
          <w:sz w:val="24"/>
          <w:szCs w:val="24"/>
          <w:lang w:val="mt-MT"/>
        </w:rPr>
        <w:t xml:space="preserve"> tiegħu,</w:t>
      </w:r>
      <w:r w:rsidRPr="002A756D">
        <w:rPr>
          <w:sz w:val="24"/>
          <w:szCs w:val="24"/>
          <w:lang w:val="mt-MT"/>
        </w:rPr>
        <w:t xml:space="preserve"> il-kliem "Att ta’ Deklassifikazzjoni" għandhom jiġu sostitwiti bil-kliem "</w:t>
      </w:r>
      <w:r w:rsidR="007818D4" w:rsidRPr="002A756D">
        <w:rPr>
          <w:sz w:val="24"/>
          <w:szCs w:val="24"/>
          <w:lang w:val="mt-MT"/>
        </w:rPr>
        <w:t>R</w:t>
      </w:r>
      <w:r w:rsidRPr="002A756D">
        <w:rPr>
          <w:sz w:val="24"/>
          <w:szCs w:val="24"/>
          <w:lang w:val="mt-MT"/>
        </w:rPr>
        <w:t>iżoluzzjoni dwar id-Deklassifikazzjoni".</w:t>
      </w:r>
    </w:p>
    <w:p w:rsidR="00A07B5C" w:rsidRPr="002A756D" w:rsidRDefault="00A07B5C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0639C8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Fl-artikolu 13 tagħha</w:t>
      </w:r>
      <w:r w:rsidR="00E361E1" w:rsidRPr="002A756D">
        <w:rPr>
          <w:sz w:val="24"/>
          <w:szCs w:val="24"/>
          <w:lang w:val="mt-MT"/>
        </w:rPr>
        <w:t>:</w:t>
      </w:r>
    </w:p>
    <w:p w:rsidR="000639C8" w:rsidRPr="002A756D" w:rsidRDefault="000639C8" w:rsidP="00A07B5C">
      <w:pPr>
        <w:jc w:val="both"/>
        <w:rPr>
          <w:sz w:val="24"/>
          <w:szCs w:val="24"/>
          <w:lang w:val="mt-MT"/>
        </w:rPr>
      </w:pPr>
    </w:p>
    <w:p w:rsidR="00A07B5C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Fis-subartikolu (2)</w:t>
      </w:r>
      <w:r w:rsidR="000639C8" w:rsidRPr="002A756D">
        <w:rPr>
          <w:sz w:val="24"/>
          <w:szCs w:val="24"/>
          <w:lang w:val="mt-MT"/>
        </w:rPr>
        <w:t xml:space="preserve"> tiegħu,</w:t>
      </w:r>
      <w:r w:rsidRPr="002A756D">
        <w:rPr>
          <w:sz w:val="24"/>
          <w:szCs w:val="24"/>
          <w:lang w:val="mt-MT"/>
        </w:rPr>
        <w:t xml:space="preserve"> il-kliem "Att ta’ Deklassifikazzjoni" għandhom jiġu sostitwiti bil-kl</w:t>
      </w:r>
      <w:r w:rsidR="007818D4" w:rsidRPr="002A756D">
        <w:rPr>
          <w:sz w:val="24"/>
          <w:szCs w:val="24"/>
          <w:lang w:val="mt-MT"/>
        </w:rPr>
        <w:t>ie</w:t>
      </w:r>
      <w:r w:rsidRPr="002A756D">
        <w:rPr>
          <w:sz w:val="24"/>
          <w:szCs w:val="24"/>
          <w:lang w:val="mt-MT"/>
        </w:rPr>
        <w:t>m "Riżoluzzjoni dwar id-Deklassifikazzjoni"</w:t>
      </w:r>
      <w:r w:rsidR="007818D4" w:rsidRPr="002A756D">
        <w:rPr>
          <w:sz w:val="24"/>
          <w:szCs w:val="24"/>
          <w:lang w:val="mt-MT"/>
        </w:rPr>
        <w:t>.</w:t>
      </w:r>
    </w:p>
    <w:p w:rsidR="00A07B5C" w:rsidRPr="002A756D" w:rsidRDefault="00A07B5C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Fl-artikolu 14 </w:t>
      </w:r>
      <w:r w:rsidR="000639C8" w:rsidRPr="002A756D">
        <w:rPr>
          <w:sz w:val="24"/>
          <w:szCs w:val="24"/>
          <w:lang w:val="mt-MT"/>
        </w:rPr>
        <w:t>tagħha</w:t>
      </w:r>
      <w:r w:rsidR="00E361E1" w:rsidRPr="002A756D">
        <w:rPr>
          <w:sz w:val="24"/>
          <w:szCs w:val="24"/>
          <w:lang w:val="mt-MT"/>
        </w:rPr>
        <w:t>:</w:t>
      </w:r>
    </w:p>
    <w:p w:rsidR="000639C8" w:rsidRPr="002A756D" w:rsidRDefault="000639C8" w:rsidP="00A07B5C">
      <w:pPr>
        <w:jc w:val="both"/>
        <w:rPr>
          <w:sz w:val="24"/>
          <w:szCs w:val="24"/>
          <w:lang w:val="mt-MT"/>
        </w:rPr>
      </w:pPr>
    </w:p>
    <w:p w:rsidR="000639C8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(1) Fil-paragrafu (a) tas-suba</w:t>
      </w:r>
      <w:r w:rsidR="000639C8" w:rsidRPr="002A756D">
        <w:rPr>
          <w:sz w:val="24"/>
          <w:szCs w:val="24"/>
          <w:lang w:val="mt-MT"/>
        </w:rPr>
        <w:t>rtikolu (1) u</w:t>
      </w:r>
      <w:r w:rsidRPr="002A756D">
        <w:rPr>
          <w:sz w:val="24"/>
          <w:szCs w:val="24"/>
          <w:lang w:val="mt-MT"/>
        </w:rPr>
        <w:t xml:space="preserve"> fis-suba</w:t>
      </w:r>
      <w:r w:rsidR="000639C8" w:rsidRPr="002A756D">
        <w:rPr>
          <w:sz w:val="24"/>
          <w:szCs w:val="24"/>
          <w:lang w:val="mt-MT"/>
        </w:rPr>
        <w:t>rtikolu</w:t>
      </w:r>
      <w:r w:rsidRPr="002A756D">
        <w:rPr>
          <w:sz w:val="24"/>
          <w:szCs w:val="24"/>
          <w:lang w:val="mt-MT"/>
        </w:rPr>
        <w:t xml:space="preserve"> (2) </w:t>
      </w:r>
      <w:r w:rsidR="004B22FA" w:rsidRPr="002A756D">
        <w:rPr>
          <w:sz w:val="24"/>
          <w:szCs w:val="24"/>
          <w:lang w:val="mt-MT"/>
        </w:rPr>
        <w:t>tiegħu, i</w:t>
      </w:r>
      <w:r w:rsidRPr="002A756D">
        <w:rPr>
          <w:sz w:val="24"/>
          <w:szCs w:val="24"/>
          <w:lang w:val="mt-MT"/>
        </w:rPr>
        <w:t>l-kliem "Att ta’ Deklassifikazzjoni" għandhom jiġu sostitwiti bil-kliem "Riżoluzzjoni dwar id-Deklassifikazzjoni".</w:t>
      </w:r>
    </w:p>
    <w:p w:rsidR="000639C8" w:rsidRPr="002A756D" w:rsidRDefault="000639C8" w:rsidP="00A07B5C">
      <w:pPr>
        <w:jc w:val="both"/>
        <w:rPr>
          <w:b/>
          <w:sz w:val="24"/>
          <w:szCs w:val="24"/>
          <w:u w:val="single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Fl-artikolu 15 </w:t>
      </w:r>
      <w:r w:rsidR="000639C8" w:rsidRPr="002A756D">
        <w:rPr>
          <w:sz w:val="24"/>
          <w:szCs w:val="24"/>
          <w:lang w:val="mt-MT"/>
        </w:rPr>
        <w:t>tagħha</w:t>
      </w:r>
      <w:r w:rsidR="00E361E1" w:rsidRPr="002A756D">
        <w:rPr>
          <w:sz w:val="24"/>
          <w:szCs w:val="24"/>
          <w:lang w:val="mt-MT"/>
        </w:rPr>
        <w:t>:</w:t>
      </w:r>
    </w:p>
    <w:p w:rsidR="00CA7D38" w:rsidRPr="002A756D" w:rsidRDefault="00CA7D38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(1) Fil-paragrafu (a) tas-subartikolu (1) </w:t>
      </w:r>
      <w:r w:rsidR="004B22FA" w:rsidRPr="002A756D">
        <w:rPr>
          <w:sz w:val="24"/>
          <w:szCs w:val="24"/>
          <w:lang w:val="mt-MT"/>
        </w:rPr>
        <w:t xml:space="preserve">tiegħu, </w:t>
      </w:r>
      <w:r w:rsidRPr="002A756D">
        <w:rPr>
          <w:sz w:val="24"/>
          <w:szCs w:val="24"/>
          <w:lang w:val="mt-MT"/>
        </w:rPr>
        <w:t>il-kelma "Atti" għan</w:t>
      </w:r>
      <w:r w:rsidR="0036703D" w:rsidRPr="002A756D">
        <w:rPr>
          <w:sz w:val="24"/>
          <w:szCs w:val="24"/>
          <w:lang w:val="mt-MT"/>
        </w:rPr>
        <w:t>dha tiġi sostitwita bil-kelma "R</w:t>
      </w:r>
      <w:r w:rsidRPr="002A756D">
        <w:rPr>
          <w:sz w:val="24"/>
          <w:szCs w:val="24"/>
          <w:lang w:val="mt-MT"/>
        </w:rPr>
        <w:t>iżoluzzjonijiet";</w:t>
      </w:r>
    </w:p>
    <w:p w:rsidR="004B22FA" w:rsidRPr="002A756D" w:rsidRDefault="004B22FA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(2) Fil-paragrafu (e) tas-subartikolu (1) </w:t>
      </w:r>
      <w:r w:rsidR="004B22FA" w:rsidRPr="002A756D">
        <w:rPr>
          <w:sz w:val="24"/>
          <w:szCs w:val="24"/>
          <w:lang w:val="mt-MT"/>
        </w:rPr>
        <w:t xml:space="preserve">tiegħu, </w:t>
      </w:r>
      <w:r w:rsidRPr="002A756D">
        <w:rPr>
          <w:sz w:val="24"/>
          <w:szCs w:val="24"/>
          <w:lang w:val="mt-MT"/>
        </w:rPr>
        <w:t xml:space="preserve">minflok il-kliem "Att ta’ Dominju Pubbliku" u "Att ta’ Deklassifikazzjoni" għandhom </w:t>
      </w:r>
      <w:r w:rsidR="007818D4" w:rsidRPr="002A756D">
        <w:rPr>
          <w:sz w:val="24"/>
          <w:szCs w:val="24"/>
          <w:lang w:val="mt-MT"/>
        </w:rPr>
        <w:t xml:space="preserve">jidħlu </w:t>
      </w:r>
      <w:r w:rsidRPr="002A756D">
        <w:rPr>
          <w:sz w:val="24"/>
          <w:szCs w:val="24"/>
          <w:lang w:val="mt-MT"/>
        </w:rPr>
        <w:t xml:space="preserve">l-kliem "Riżoluzzjoni </w:t>
      </w:r>
      <w:r w:rsidR="007818D4" w:rsidRPr="002A756D">
        <w:rPr>
          <w:sz w:val="24"/>
          <w:szCs w:val="24"/>
          <w:lang w:val="mt-MT"/>
        </w:rPr>
        <w:t>dwar</w:t>
      </w:r>
      <w:r w:rsidRPr="002A756D">
        <w:rPr>
          <w:sz w:val="24"/>
          <w:szCs w:val="24"/>
          <w:lang w:val="mt-MT"/>
        </w:rPr>
        <w:t xml:space="preserve"> </w:t>
      </w:r>
      <w:r w:rsidR="007818D4" w:rsidRPr="002A756D">
        <w:rPr>
          <w:sz w:val="24"/>
          <w:szCs w:val="24"/>
          <w:lang w:val="mt-MT"/>
        </w:rPr>
        <w:t>id-</w:t>
      </w:r>
      <w:r w:rsidRPr="002A756D">
        <w:rPr>
          <w:sz w:val="24"/>
          <w:szCs w:val="24"/>
          <w:lang w:val="mt-MT"/>
        </w:rPr>
        <w:t>D</w:t>
      </w:r>
      <w:r w:rsidR="004A7CD5" w:rsidRPr="002A756D">
        <w:rPr>
          <w:sz w:val="24"/>
          <w:szCs w:val="24"/>
          <w:lang w:val="mt-MT"/>
        </w:rPr>
        <w:t>e</w:t>
      </w:r>
      <w:r w:rsidRPr="002A756D">
        <w:rPr>
          <w:sz w:val="24"/>
          <w:szCs w:val="24"/>
          <w:lang w:val="mt-MT"/>
        </w:rPr>
        <w:t xml:space="preserve">manju Pubbliku" u "Riżoluzzjoni </w:t>
      </w:r>
      <w:r w:rsidR="007818D4" w:rsidRPr="002A756D">
        <w:rPr>
          <w:sz w:val="24"/>
          <w:szCs w:val="24"/>
          <w:lang w:val="mt-MT"/>
        </w:rPr>
        <w:t>dwar</w:t>
      </w:r>
      <w:r w:rsidRPr="002A756D">
        <w:rPr>
          <w:sz w:val="24"/>
          <w:szCs w:val="24"/>
          <w:lang w:val="mt-MT"/>
        </w:rPr>
        <w:t xml:space="preserve"> </w:t>
      </w:r>
      <w:r w:rsidR="007818D4" w:rsidRPr="002A756D">
        <w:rPr>
          <w:sz w:val="24"/>
          <w:szCs w:val="24"/>
          <w:lang w:val="mt-MT"/>
        </w:rPr>
        <w:t>id-</w:t>
      </w:r>
      <w:r w:rsidRPr="002A756D">
        <w:rPr>
          <w:sz w:val="24"/>
          <w:szCs w:val="24"/>
          <w:lang w:val="mt-MT"/>
        </w:rPr>
        <w:t>Deklassifikazzjoni" rispettivament.</w:t>
      </w:r>
    </w:p>
    <w:p w:rsidR="004B22FA" w:rsidRPr="002A756D" w:rsidRDefault="004B22FA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(3) Fil-paragrafu (h) tas-subartikolu (1) </w:t>
      </w:r>
      <w:r w:rsidR="004B22FA" w:rsidRPr="002A756D">
        <w:rPr>
          <w:sz w:val="24"/>
          <w:szCs w:val="24"/>
          <w:lang w:val="mt-MT"/>
        </w:rPr>
        <w:t xml:space="preserve">tiegħu, </w:t>
      </w:r>
      <w:r w:rsidR="004A7CD5" w:rsidRPr="002A756D">
        <w:rPr>
          <w:sz w:val="24"/>
          <w:szCs w:val="24"/>
          <w:lang w:val="mt-MT"/>
        </w:rPr>
        <w:t>il-kliem "danni u rimborż ta’ kull qli</w:t>
      </w:r>
      <w:r w:rsidRPr="002A756D">
        <w:rPr>
          <w:sz w:val="24"/>
          <w:szCs w:val="24"/>
          <w:lang w:val="mt-MT"/>
        </w:rPr>
        <w:t>g</w:t>
      </w:r>
      <w:r w:rsidR="004A7CD5" w:rsidRPr="002A756D">
        <w:rPr>
          <w:sz w:val="24"/>
          <w:szCs w:val="24"/>
          <w:lang w:val="mt-MT"/>
        </w:rPr>
        <w:t>ħ</w:t>
      </w:r>
      <w:r w:rsidRPr="002A756D">
        <w:rPr>
          <w:sz w:val="24"/>
          <w:szCs w:val="24"/>
          <w:lang w:val="mt-MT"/>
        </w:rPr>
        <w:t xml:space="preserve"> li jkun sar; u" għand</w:t>
      </w:r>
      <w:r w:rsidR="004A7CD5" w:rsidRPr="002A756D">
        <w:rPr>
          <w:sz w:val="24"/>
          <w:szCs w:val="24"/>
          <w:lang w:val="mt-MT"/>
        </w:rPr>
        <w:t>hom jiġu sostitwiti bil-kliem "</w:t>
      </w:r>
      <w:r w:rsidRPr="002A756D">
        <w:rPr>
          <w:sz w:val="24"/>
          <w:szCs w:val="24"/>
          <w:lang w:val="mt-MT"/>
        </w:rPr>
        <w:t xml:space="preserve">danni u </w:t>
      </w:r>
      <w:r w:rsidR="004A7CD5" w:rsidRPr="002A756D">
        <w:rPr>
          <w:sz w:val="24"/>
          <w:szCs w:val="24"/>
          <w:lang w:val="mt-MT"/>
        </w:rPr>
        <w:t>ħ</w:t>
      </w:r>
      <w:r w:rsidRPr="002A756D">
        <w:rPr>
          <w:sz w:val="24"/>
          <w:szCs w:val="24"/>
          <w:lang w:val="mt-MT"/>
        </w:rPr>
        <w:t>las lura ta’ kull g</w:t>
      </w:r>
      <w:r w:rsidR="004A7CD5" w:rsidRPr="002A756D">
        <w:rPr>
          <w:sz w:val="24"/>
          <w:szCs w:val="24"/>
          <w:lang w:val="mt-MT"/>
        </w:rPr>
        <w:t>ħ</w:t>
      </w:r>
      <w:r w:rsidR="007818D4" w:rsidRPr="002A756D">
        <w:rPr>
          <w:sz w:val="24"/>
          <w:szCs w:val="24"/>
          <w:lang w:val="mt-MT"/>
        </w:rPr>
        <w:t>otja:</w:t>
      </w:r>
      <w:r w:rsidRPr="002A756D">
        <w:rPr>
          <w:sz w:val="24"/>
          <w:szCs w:val="24"/>
          <w:lang w:val="mt-MT"/>
        </w:rPr>
        <w:t xml:space="preserve">” </w:t>
      </w:r>
      <w:r w:rsidR="007818D4" w:rsidRPr="002A756D">
        <w:rPr>
          <w:sz w:val="24"/>
          <w:szCs w:val="24"/>
          <w:lang w:val="mt-MT"/>
        </w:rPr>
        <w:t xml:space="preserve">u </w:t>
      </w:r>
      <w:r w:rsidRPr="002A756D">
        <w:rPr>
          <w:sz w:val="24"/>
          <w:szCs w:val="24"/>
          <w:lang w:val="mt-MT"/>
        </w:rPr>
        <w:t>minnufih wara għandu jiżdied dan il-proviso li ġej:</w:t>
      </w:r>
    </w:p>
    <w:p w:rsidR="004A7CD5" w:rsidRPr="002A756D" w:rsidRDefault="004A7CD5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"</w:t>
      </w:r>
      <w:r w:rsidR="007818D4" w:rsidRPr="002A756D">
        <w:rPr>
          <w:sz w:val="24"/>
          <w:szCs w:val="24"/>
          <w:lang w:val="mt-MT"/>
        </w:rPr>
        <w:t>Iżda</w:t>
      </w:r>
      <w:r w:rsidRPr="002A756D">
        <w:rPr>
          <w:sz w:val="24"/>
          <w:szCs w:val="24"/>
          <w:lang w:val="mt-MT"/>
        </w:rPr>
        <w:t xml:space="preserve"> kull piena kriminali li tista’ tiġi stabbilita b'regolamenti magħmula taħt dan l-artikolu ma għand</w:t>
      </w:r>
      <w:r w:rsidR="00A97B89" w:rsidRPr="002A756D">
        <w:rPr>
          <w:sz w:val="24"/>
          <w:szCs w:val="24"/>
          <w:lang w:val="mt-MT"/>
        </w:rPr>
        <w:t>h</w:t>
      </w:r>
      <w:r w:rsidRPr="002A756D">
        <w:rPr>
          <w:sz w:val="24"/>
          <w:szCs w:val="24"/>
          <w:lang w:val="mt-MT"/>
        </w:rPr>
        <w:t>iex taqbeż il-piena ta' priġunerija għal żmien ta' sentejn jew multa ta' miljun euro jew il-multa u priġunerija flimkien; u"</w:t>
      </w:r>
      <w:r w:rsidR="007818D4" w:rsidRPr="002A756D">
        <w:rPr>
          <w:sz w:val="24"/>
          <w:szCs w:val="24"/>
          <w:lang w:val="mt-MT"/>
        </w:rPr>
        <w:t>.</w:t>
      </w: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</w:p>
    <w:p w:rsidR="004B22FA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(4) </w:t>
      </w:r>
      <w:r w:rsidR="004B22FA" w:rsidRPr="002A756D">
        <w:rPr>
          <w:sz w:val="24"/>
          <w:szCs w:val="24"/>
          <w:lang w:val="mt-MT"/>
        </w:rPr>
        <w:t>Il-</w:t>
      </w:r>
      <w:r w:rsidRPr="002A756D">
        <w:rPr>
          <w:sz w:val="24"/>
          <w:szCs w:val="24"/>
          <w:lang w:val="mt-MT"/>
        </w:rPr>
        <w:t xml:space="preserve">paragrafu (i) </w:t>
      </w:r>
      <w:r w:rsidR="007818D4" w:rsidRPr="002A756D">
        <w:rPr>
          <w:sz w:val="24"/>
          <w:szCs w:val="24"/>
          <w:lang w:val="mt-MT"/>
        </w:rPr>
        <w:t xml:space="preserve">tas-subartikolu (2) </w:t>
      </w:r>
      <w:r w:rsidR="004B22FA" w:rsidRPr="002A756D">
        <w:rPr>
          <w:sz w:val="24"/>
          <w:szCs w:val="24"/>
          <w:lang w:val="mt-MT"/>
        </w:rPr>
        <w:t xml:space="preserve">tiegħu, </w:t>
      </w:r>
      <w:r w:rsidRPr="002A756D">
        <w:rPr>
          <w:sz w:val="24"/>
          <w:szCs w:val="24"/>
          <w:lang w:val="mt-MT"/>
        </w:rPr>
        <w:t>għandu jiġi enumerat mill-ġdid bħala l-paragrafu (o) u minnufih wara l-paragrafu (h) għandhom jiżdiedu dawn il-paragrafi ġodda li ġejjin:</w:t>
      </w:r>
    </w:p>
    <w:p w:rsidR="004B22FA" w:rsidRPr="002A756D" w:rsidRDefault="004B22FA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rFonts w:eastAsia="Times New Roman"/>
          <w:sz w:val="24"/>
          <w:szCs w:val="24"/>
          <w:lang w:val="mt-MT" w:eastAsia="en-GB"/>
        </w:rPr>
      </w:pPr>
      <w:r w:rsidRPr="002A756D">
        <w:rPr>
          <w:sz w:val="24"/>
          <w:szCs w:val="24"/>
          <w:lang w:val="mt-MT"/>
        </w:rPr>
        <w:t xml:space="preserve">“(i) </w:t>
      </w:r>
      <w:r w:rsidR="00702D7C" w:rsidRPr="002A756D">
        <w:rPr>
          <w:sz w:val="24"/>
          <w:szCs w:val="24"/>
        </w:rPr>
        <w:fldChar w:fldCharType="begin"/>
      </w:r>
      <w:r w:rsidRPr="002A756D">
        <w:rPr>
          <w:sz w:val="24"/>
          <w:szCs w:val="24"/>
        </w:rPr>
        <w:instrText>HYPERLINK "http://justiceservices.gov.mt/DownloadDocument.aspx?app=lom&amp;itemid=8706&amp;l=2" \t "_blank"</w:instrText>
      </w:r>
      <w:r w:rsidR="00702D7C" w:rsidRPr="002A756D">
        <w:rPr>
          <w:sz w:val="24"/>
          <w:szCs w:val="24"/>
        </w:rPr>
        <w:fldChar w:fldCharType="separate"/>
      </w:r>
      <w:proofErr w:type="spellStart"/>
      <w:r w:rsidRPr="002A756D">
        <w:rPr>
          <w:rFonts w:eastAsia="Times New Roman"/>
          <w:sz w:val="24"/>
          <w:szCs w:val="24"/>
          <w:lang w:eastAsia="en-GB"/>
        </w:rPr>
        <w:t>Att</w:t>
      </w:r>
      <w:proofErr w:type="spellEnd"/>
      <w:r w:rsidRPr="002A756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2A756D">
        <w:rPr>
          <w:rFonts w:eastAsia="Times New Roman"/>
          <w:sz w:val="24"/>
          <w:szCs w:val="24"/>
          <w:lang w:eastAsia="en-GB"/>
        </w:rPr>
        <w:t>dwar</w:t>
      </w:r>
      <w:proofErr w:type="spellEnd"/>
      <w:r w:rsidRPr="002A756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2A756D">
        <w:rPr>
          <w:rFonts w:eastAsia="Times New Roman"/>
          <w:sz w:val="24"/>
          <w:szCs w:val="24"/>
          <w:lang w:eastAsia="en-GB"/>
        </w:rPr>
        <w:t>il-Blata</w:t>
      </w:r>
      <w:proofErr w:type="spellEnd"/>
      <w:r w:rsidRPr="002A756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2A756D">
        <w:rPr>
          <w:rFonts w:eastAsia="Times New Roman"/>
          <w:sz w:val="24"/>
          <w:szCs w:val="24"/>
          <w:lang w:eastAsia="en-GB"/>
        </w:rPr>
        <w:t>Kontinentali</w:t>
      </w:r>
      <w:proofErr w:type="spellEnd"/>
      <w:r w:rsidRPr="002A756D">
        <w:rPr>
          <w:rFonts w:eastAsia="Times New Roman"/>
          <w:sz w:val="24"/>
          <w:szCs w:val="24"/>
          <w:lang w:eastAsia="en-GB"/>
        </w:rPr>
        <w:t xml:space="preserve"> </w:t>
      </w:r>
      <w:r w:rsidR="00702D7C" w:rsidRPr="002A756D">
        <w:rPr>
          <w:sz w:val="24"/>
          <w:szCs w:val="24"/>
        </w:rPr>
        <w:fldChar w:fldCharType="end"/>
      </w:r>
      <w:r w:rsidRPr="002A756D">
        <w:rPr>
          <w:rFonts w:eastAsia="Times New Roman"/>
          <w:sz w:val="24"/>
          <w:szCs w:val="24"/>
          <w:lang w:eastAsia="en-GB"/>
        </w:rPr>
        <w:t>(</w:t>
      </w:r>
      <w:proofErr w:type="spellStart"/>
      <w:r w:rsidR="00702D7C" w:rsidRPr="002A756D">
        <w:rPr>
          <w:rFonts w:eastAsia="Times New Roman"/>
          <w:sz w:val="24"/>
          <w:szCs w:val="24"/>
          <w:lang w:eastAsia="en-GB"/>
        </w:rPr>
        <w:fldChar w:fldCharType="begin"/>
      </w:r>
      <w:r w:rsidRPr="002A756D">
        <w:rPr>
          <w:rFonts w:eastAsia="Times New Roman"/>
          <w:sz w:val="24"/>
          <w:szCs w:val="24"/>
          <w:lang w:eastAsia="en-GB"/>
        </w:rPr>
        <w:instrText xml:space="preserve"> HYPERLINK "http://justiceservices.gov.mt/DownloadDocument.aspx?app=lom&amp;itemid=8706&amp;l=2" \t "_blank" </w:instrText>
      </w:r>
      <w:r w:rsidR="00702D7C" w:rsidRPr="002A756D">
        <w:rPr>
          <w:rFonts w:eastAsia="Times New Roman"/>
          <w:sz w:val="24"/>
          <w:szCs w:val="24"/>
          <w:lang w:eastAsia="en-GB"/>
        </w:rPr>
        <w:fldChar w:fldCharType="separate"/>
      </w:r>
      <w:r w:rsidRPr="002A756D">
        <w:rPr>
          <w:rFonts w:eastAsia="Times New Roman"/>
          <w:sz w:val="24"/>
          <w:szCs w:val="24"/>
          <w:lang w:eastAsia="en-GB"/>
        </w:rPr>
        <w:t>Kap</w:t>
      </w:r>
      <w:proofErr w:type="spellEnd"/>
      <w:r w:rsidRPr="002A756D">
        <w:rPr>
          <w:rFonts w:eastAsia="Times New Roman"/>
          <w:sz w:val="24"/>
          <w:szCs w:val="24"/>
          <w:lang w:eastAsia="en-GB"/>
        </w:rPr>
        <w:t xml:space="preserve">. 194 </w:t>
      </w:r>
      <w:r w:rsidR="00702D7C" w:rsidRPr="002A756D">
        <w:rPr>
          <w:rFonts w:eastAsia="Times New Roman"/>
          <w:sz w:val="24"/>
          <w:szCs w:val="24"/>
          <w:lang w:eastAsia="en-GB"/>
        </w:rPr>
        <w:fldChar w:fldCharType="end"/>
      </w:r>
      <w:proofErr w:type="spellStart"/>
      <w:r w:rsidRPr="002A756D">
        <w:rPr>
          <w:rFonts w:eastAsia="Times New Roman"/>
          <w:sz w:val="24"/>
          <w:szCs w:val="24"/>
          <w:lang w:eastAsia="en-GB"/>
        </w:rPr>
        <w:t>tal-Ligijiet</w:t>
      </w:r>
      <w:proofErr w:type="spellEnd"/>
      <w:r w:rsidRPr="002A756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2A756D">
        <w:rPr>
          <w:rFonts w:eastAsia="Times New Roman"/>
          <w:sz w:val="24"/>
          <w:szCs w:val="24"/>
          <w:lang w:eastAsia="en-GB"/>
        </w:rPr>
        <w:t>ta</w:t>
      </w:r>
      <w:proofErr w:type="spellEnd"/>
      <w:r w:rsidRPr="002A756D">
        <w:rPr>
          <w:rFonts w:eastAsia="Times New Roman"/>
          <w:sz w:val="24"/>
          <w:szCs w:val="24"/>
          <w:lang w:eastAsia="en-GB"/>
        </w:rPr>
        <w:t>’ Malta)</w:t>
      </w:r>
      <w:r w:rsidR="004B22FA" w:rsidRPr="002A756D">
        <w:rPr>
          <w:rFonts w:eastAsia="Times New Roman"/>
          <w:sz w:val="24"/>
          <w:szCs w:val="24"/>
          <w:lang w:val="mt-MT" w:eastAsia="en-GB"/>
        </w:rPr>
        <w:t>;</w:t>
      </w:r>
    </w:p>
    <w:p w:rsidR="004B22FA" w:rsidRPr="002A756D" w:rsidRDefault="004B22FA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(j) </w:t>
      </w:r>
      <w:proofErr w:type="spellStart"/>
      <w:r w:rsidRPr="00050929">
        <w:rPr>
          <w:rFonts w:eastAsia="Times New Roman"/>
          <w:sz w:val="24"/>
          <w:szCs w:val="24"/>
          <w:lang w:eastAsia="en-GB"/>
        </w:rPr>
        <w:t>Att</w:t>
      </w:r>
      <w:proofErr w:type="spellEnd"/>
      <w:r w:rsidRPr="0005092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050929">
        <w:rPr>
          <w:rFonts w:eastAsia="Times New Roman"/>
          <w:sz w:val="24"/>
          <w:szCs w:val="24"/>
          <w:lang w:eastAsia="en-GB"/>
        </w:rPr>
        <w:t>dwar</w:t>
      </w:r>
      <w:proofErr w:type="spellEnd"/>
      <w:r w:rsidRPr="0005092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050929">
        <w:rPr>
          <w:rFonts w:eastAsia="Times New Roman"/>
          <w:sz w:val="24"/>
          <w:szCs w:val="24"/>
          <w:lang w:eastAsia="en-GB"/>
        </w:rPr>
        <w:t>ir-Ratifika</w:t>
      </w:r>
      <w:proofErr w:type="spellEnd"/>
      <w:r w:rsidRPr="00050929">
        <w:rPr>
          <w:rFonts w:eastAsia="Times New Roman"/>
          <w:sz w:val="24"/>
          <w:szCs w:val="24"/>
          <w:lang w:eastAsia="en-GB"/>
        </w:rPr>
        <w:t xml:space="preserve"> tad-</w:t>
      </w:r>
      <w:proofErr w:type="spellStart"/>
      <w:r w:rsidRPr="00050929">
        <w:rPr>
          <w:rFonts w:eastAsia="Times New Roman"/>
          <w:sz w:val="24"/>
          <w:szCs w:val="24"/>
          <w:lang w:eastAsia="en-GB"/>
        </w:rPr>
        <w:t>Delimitazzjoni</w:t>
      </w:r>
      <w:proofErr w:type="spellEnd"/>
      <w:r w:rsidRPr="0005092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050929">
        <w:rPr>
          <w:rFonts w:eastAsia="Times New Roman"/>
          <w:sz w:val="24"/>
          <w:szCs w:val="24"/>
          <w:lang w:eastAsia="en-GB"/>
        </w:rPr>
        <w:t>tal-Blata</w:t>
      </w:r>
      <w:proofErr w:type="spellEnd"/>
      <w:r w:rsidRPr="0005092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050929">
        <w:rPr>
          <w:rFonts w:eastAsia="Times New Roman"/>
          <w:sz w:val="24"/>
          <w:szCs w:val="24"/>
          <w:lang w:eastAsia="en-GB"/>
        </w:rPr>
        <w:t>Kontinentali</w:t>
      </w:r>
      <w:proofErr w:type="spellEnd"/>
      <w:r w:rsidRPr="0005092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050929">
        <w:rPr>
          <w:rFonts w:eastAsia="Times New Roman"/>
          <w:sz w:val="24"/>
          <w:szCs w:val="24"/>
          <w:lang w:eastAsia="en-GB"/>
        </w:rPr>
        <w:t>Bejn</w:t>
      </w:r>
      <w:proofErr w:type="spellEnd"/>
      <w:r w:rsidRPr="00050929">
        <w:rPr>
          <w:rFonts w:eastAsia="Times New Roman"/>
          <w:sz w:val="24"/>
          <w:szCs w:val="24"/>
          <w:lang w:eastAsia="en-GB"/>
        </w:rPr>
        <w:t xml:space="preserve"> Malta u l-</w:t>
      </w:r>
      <w:proofErr w:type="spellStart"/>
      <w:r w:rsidRPr="00050929">
        <w:rPr>
          <w:rFonts w:eastAsia="Times New Roman"/>
          <w:sz w:val="24"/>
          <w:szCs w:val="24"/>
          <w:lang w:eastAsia="en-GB"/>
        </w:rPr>
        <w:t>Libja</w:t>
      </w:r>
      <w:proofErr w:type="spellEnd"/>
      <w:r w:rsidRPr="00050929">
        <w:rPr>
          <w:rFonts w:eastAsia="Times New Roman"/>
          <w:sz w:val="24"/>
          <w:szCs w:val="24"/>
          <w:lang w:eastAsia="en-GB"/>
        </w:rPr>
        <w:t xml:space="preserve"> </w:t>
      </w:r>
      <w:r w:rsidRPr="002A756D">
        <w:rPr>
          <w:sz w:val="24"/>
          <w:szCs w:val="24"/>
          <w:lang w:val="mt-MT"/>
        </w:rPr>
        <w:t xml:space="preserve"> (Kap. 316 tal-Ligijiet ta’ Malta)</w:t>
      </w:r>
      <w:r w:rsidR="004B22FA" w:rsidRPr="002A756D">
        <w:rPr>
          <w:sz w:val="24"/>
          <w:szCs w:val="24"/>
          <w:lang w:val="mt-MT"/>
        </w:rPr>
        <w:t>;</w:t>
      </w:r>
    </w:p>
    <w:p w:rsidR="004B22FA" w:rsidRPr="002A756D" w:rsidRDefault="004B22FA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(k) </w:t>
      </w:r>
      <w:r w:rsidR="00C07E40">
        <w:rPr>
          <w:sz w:val="24"/>
          <w:szCs w:val="24"/>
          <w:lang w:val="mt-MT"/>
        </w:rPr>
        <w:t>Att dwar il-Blata Kontinentali</w:t>
      </w:r>
      <w:r w:rsidR="00C07E40" w:rsidRPr="002A756D">
        <w:rPr>
          <w:sz w:val="24"/>
          <w:szCs w:val="24"/>
          <w:lang w:val="mt-MT"/>
        </w:rPr>
        <w:t xml:space="preserve"> </w:t>
      </w:r>
      <w:r w:rsidRPr="002A756D">
        <w:rPr>
          <w:sz w:val="24"/>
          <w:szCs w:val="24"/>
          <w:lang w:val="mt-MT"/>
        </w:rPr>
        <w:t>(Kap. 535 tal-Ligijiet ta’ Malta);</w:t>
      </w:r>
    </w:p>
    <w:p w:rsidR="004B22FA" w:rsidRPr="002A756D" w:rsidRDefault="004B22FA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(l) </w:t>
      </w:r>
      <w:proofErr w:type="spellStart"/>
      <w:r w:rsidRPr="00050929">
        <w:rPr>
          <w:rFonts w:eastAsia="Times New Roman"/>
          <w:sz w:val="24"/>
          <w:szCs w:val="24"/>
          <w:lang w:eastAsia="en-GB"/>
        </w:rPr>
        <w:t>Att</w:t>
      </w:r>
      <w:proofErr w:type="spellEnd"/>
      <w:r w:rsidRPr="0005092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050929">
        <w:rPr>
          <w:rFonts w:eastAsia="Times New Roman"/>
          <w:sz w:val="24"/>
          <w:szCs w:val="24"/>
          <w:lang w:eastAsia="en-GB"/>
        </w:rPr>
        <w:t>dwar</w:t>
      </w:r>
      <w:proofErr w:type="spellEnd"/>
      <w:r w:rsidRPr="00050929">
        <w:rPr>
          <w:rFonts w:eastAsia="Times New Roman"/>
          <w:sz w:val="24"/>
          <w:szCs w:val="24"/>
          <w:lang w:eastAsia="en-GB"/>
        </w:rPr>
        <w:t xml:space="preserve"> l-</w:t>
      </w:r>
      <w:proofErr w:type="spellStart"/>
      <w:r w:rsidRPr="00050929">
        <w:rPr>
          <w:rFonts w:eastAsia="Times New Roman"/>
          <w:sz w:val="24"/>
          <w:szCs w:val="24"/>
          <w:lang w:eastAsia="en-GB"/>
        </w:rPr>
        <w:t>Ibħra</w:t>
      </w:r>
      <w:proofErr w:type="spellEnd"/>
      <w:r w:rsidRPr="0005092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050929">
        <w:rPr>
          <w:rFonts w:eastAsia="Times New Roman"/>
          <w:sz w:val="24"/>
          <w:szCs w:val="24"/>
          <w:lang w:eastAsia="en-GB"/>
        </w:rPr>
        <w:t>Territorjali</w:t>
      </w:r>
      <w:proofErr w:type="spellEnd"/>
      <w:r w:rsidRPr="00050929">
        <w:rPr>
          <w:rFonts w:eastAsia="Times New Roman"/>
          <w:sz w:val="24"/>
          <w:szCs w:val="24"/>
          <w:lang w:eastAsia="en-GB"/>
        </w:rPr>
        <w:t xml:space="preserve"> u ż-</w:t>
      </w:r>
      <w:proofErr w:type="spellStart"/>
      <w:r w:rsidRPr="00050929">
        <w:rPr>
          <w:rFonts w:eastAsia="Times New Roman"/>
          <w:sz w:val="24"/>
          <w:szCs w:val="24"/>
          <w:lang w:eastAsia="en-GB"/>
        </w:rPr>
        <w:t>Żona</w:t>
      </w:r>
      <w:proofErr w:type="spellEnd"/>
      <w:r w:rsidRPr="0005092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050929">
        <w:rPr>
          <w:rFonts w:eastAsia="Times New Roman"/>
          <w:sz w:val="24"/>
          <w:szCs w:val="24"/>
          <w:lang w:eastAsia="en-GB"/>
        </w:rPr>
        <w:t>Kontigwa</w:t>
      </w:r>
      <w:proofErr w:type="spellEnd"/>
      <w:r w:rsidRPr="00050929">
        <w:rPr>
          <w:rFonts w:eastAsia="Times New Roman"/>
          <w:sz w:val="24"/>
          <w:szCs w:val="24"/>
          <w:lang w:eastAsia="en-GB"/>
        </w:rPr>
        <w:t xml:space="preserve"> </w:t>
      </w:r>
      <w:r w:rsidRPr="002A756D">
        <w:rPr>
          <w:sz w:val="24"/>
          <w:szCs w:val="24"/>
          <w:lang w:val="mt-MT"/>
        </w:rPr>
        <w:t xml:space="preserve"> (Kap. 226 tal-Ligijiet ta’ Malta);</w:t>
      </w:r>
    </w:p>
    <w:p w:rsidR="004B22FA" w:rsidRPr="002A756D" w:rsidRDefault="004B22FA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(m) </w:t>
      </w:r>
      <w:proofErr w:type="spellStart"/>
      <w:r w:rsidRPr="00050929">
        <w:rPr>
          <w:rFonts w:eastAsia="Times New Roman"/>
          <w:sz w:val="24"/>
          <w:szCs w:val="24"/>
          <w:lang w:eastAsia="en-GB"/>
        </w:rPr>
        <w:t>Att</w:t>
      </w:r>
      <w:proofErr w:type="spellEnd"/>
      <w:r w:rsidRPr="0005092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050929">
        <w:rPr>
          <w:rFonts w:eastAsia="Times New Roman"/>
          <w:sz w:val="24"/>
          <w:szCs w:val="24"/>
          <w:lang w:eastAsia="en-GB"/>
        </w:rPr>
        <w:t>dwar</w:t>
      </w:r>
      <w:proofErr w:type="spellEnd"/>
      <w:r w:rsidRPr="0005092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050929">
        <w:rPr>
          <w:rFonts w:eastAsia="Times New Roman"/>
          <w:sz w:val="24"/>
          <w:szCs w:val="24"/>
          <w:lang w:eastAsia="en-GB"/>
        </w:rPr>
        <w:t>Awtorità</w:t>
      </w:r>
      <w:proofErr w:type="spellEnd"/>
      <w:r w:rsidRPr="0005092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050929">
        <w:rPr>
          <w:rFonts w:eastAsia="Times New Roman"/>
          <w:sz w:val="24"/>
          <w:szCs w:val="24"/>
          <w:lang w:eastAsia="en-GB"/>
        </w:rPr>
        <w:t>ta</w:t>
      </w:r>
      <w:proofErr w:type="spellEnd"/>
      <w:r w:rsidRPr="00050929">
        <w:rPr>
          <w:rFonts w:eastAsia="Times New Roman"/>
          <w:sz w:val="24"/>
          <w:szCs w:val="24"/>
          <w:lang w:eastAsia="en-GB"/>
        </w:rPr>
        <w:t xml:space="preserve">' Malta </w:t>
      </w:r>
      <w:proofErr w:type="spellStart"/>
      <w:r w:rsidRPr="00050929">
        <w:rPr>
          <w:rFonts w:eastAsia="Times New Roman"/>
          <w:sz w:val="24"/>
          <w:szCs w:val="24"/>
          <w:lang w:eastAsia="en-GB"/>
        </w:rPr>
        <w:t>dwar</w:t>
      </w:r>
      <w:proofErr w:type="spellEnd"/>
      <w:r w:rsidRPr="00050929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050929">
        <w:rPr>
          <w:rFonts w:eastAsia="Times New Roman"/>
          <w:sz w:val="24"/>
          <w:szCs w:val="24"/>
          <w:lang w:eastAsia="en-GB"/>
        </w:rPr>
        <w:t>ir-Riżorsi</w:t>
      </w:r>
      <w:proofErr w:type="spellEnd"/>
      <w:r w:rsidRPr="00050929">
        <w:rPr>
          <w:rFonts w:eastAsia="Times New Roman"/>
          <w:sz w:val="24"/>
          <w:szCs w:val="24"/>
          <w:lang w:eastAsia="en-GB"/>
        </w:rPr>
        <w:t xml:space="preserve"> </w:t>
      </w:r>
      <w:r w:rsidRPr="002A756D">
        <w:rPr>
          <w:sz w:val="24"/>
          <w:szCs w:val="24"/>
          <w:lang w:val="mt-MT"/>
        </w:rPr>
        <w:t xml:space="preserve"> (Kap. 423 tal-Ligijiet ta’ Malta);</w:t>
      </w:r>
    </w:p>
    <w:p w:rsidR="004B22FA" w:rsidRPr="002A756D" w:rsidRDefault="004B22FA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(n) </w:t>
      </w:r>
      <w:proofErr w:type="spellStart"/>
      <w:r w:rsidRPr="00C07E40">
        <w:rPr>
          <w:rFonts w:eastAsia="Times New Roman"/>
          <w:sz w:val="24"/>
          <w:szCs w:val="24"/>
          <w:lang w:eastAsia="en-GB"/>
        </w:rPr>
        <w:t>Att</w:t>
      </w:r>
      <w:proofErr w:type="spellEnd"/>
      <w:r w:rsidRPr="00C07E4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C07E40">
        <w:rPr>
          <w:rFonts w:eastAsia="Times New Roman"/>
          <w:sz w:val="24"/>
          <w:szCs w:val="24"/>
          <w:lang w:eastAsia="en-GB"/>
        </w:rPr>
        <w:t>dwar</w:t>
      </w:r>
      <w:proofErr w:type="spellEnd"/>
      <w:r w:rsidRPr="00C07E4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C07E40">
        <w:rPr>
          <w:rFonts w:eastAsia="Times New Roman"/>
          <w:sz w:val="24"/>
          <w:szCs w:val="24"/>
          <w:lang w:eastAsia="en-GB"/>
        </w:rPr>
        <w:t>il-Konservazzjoni</w:t>
      </w:r>
      <w:proofErr w:type="spellEnd"/>
      <w:r w:rsidRPr="00C07E40">
        <w:rPr>
          <w:rFonts w:eastAsia="Times New Roman"/>
          <w:sz w:val="24"/>
          <w:szCs w:val="24"/>
          <w:lang w:eastAsia="en-GB"/>
        </w:rPr>
        <w:t xml:space="preserve"> u l-</w:t>
      </w:r>
      <w:proofErr w:type="spellStart"/>
      <w:r w:rsidRPr="00C07E40">
        <w:rPr>
          <w:rFonts w:eastAsia="Times New Roman"/>
          <w:sz w:val="24"/>
          <w:szCs w:val="24"/>
          <w:lang w:eastAsia="en-GB"/>
        </w:rPr>
        <w:t>Amministrazzjoni</w:t>
      </w:r>
      <w:proofErr w:type="spellEnd"/>
      <w:r w:rsidRPr="00C07E4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C07E40">
        <w:rPr>
          <w:rFonts w:eastAsia="Times New Roman"/>
          <w:sz w:val="24"/>
          <w:szCs w:val="24"/>
          <w:lang w:eastAsia="en-GB"/>
        </w:rPr>
        <w:t>tas-Sajd</w:t>
      </w:r>
      <w:proofErr w:type="spellEnd"/>
      <w:r w:rsidRPr="00C07E40">
        <w:rPr>
          <w:rFonts w:eastAsia="Times New Roman"/>
          <w:sz w:val="24"/>
          <w:szCs w:val="24"/>
          <w:lang w:eastAsia="en-GB"/>
        </w:rPr>
        <w:t xml:space="preserve"> </w:t>
      </w:r>
      <w:r w:rsidRPr="002A756D">
        <w:rPr>
          <w:sz w:val="24"/>
          <w:szCs w:val="24"/>
          <w:lang w:val="mt-MT"/>
        </w:rPr>
        <w:t xml:space="preserve"> (Kap. 425 tal-Ligijiet ta’ Malta);</w:t>
      </w:r>
      <w:r w:rsidR="007818D4" w:rsidRPr="002A756D">
        <w:rPr>
          <w:sz w:val="24"/>
          <w:szCs w:val="24"/>
          <w:lang w:val="mt-MT"/>
        </w:rPr>
        <w:t xml:space="preserve"> u</w:t>
      </w:r>
      <w:r w:rsidRPr="002A756D">
        <w:rPr>
          <w:sz w:val="24"/>
          <w:szCs w:val="24"/>
          <w:lang w:val="mt-MT"/>
        </w:rPr>
        <w:t>”</w:t>
      </w:r>
      <w:r w:rsidR="007818D4" w:rsidRPr="002A756D">
        <w:rPr>
          <w:sz w:val="24"/>
          <w:szCs w:val="24"/>
          <w:lang w:val="mt-MT"/>
        </w:rPr>
        <w:t>.</w:t>
      </w:r>
      <w:r w:rsidRPr="002A756D">
        <w:rPr>
          <w:sz w:val="24"/>
          <w:szCs w:val="24"/>
          <w:lang w:val="mt-MT"/>
        </w:rPr>
        <w:t xml:space="preserve"> </w:t>
      </w:r>
    </w:p>
    <w:p w:rsidR="00A210EF" w:rsidRPr="002A756D" w:rsidRDefault="00A210EF" w:rsidP="00A07B5C">
      <w:pPr>
        <w:jc w:val="both"/>
        <w:rPr>
          <w:sz w:val="24"/>
          <w:szCs w:val="24"/>
        </w:rPr>
      </w:pPr>
    </w:p>
    <w:p w:rsidR="00A210EF" w:rsidRPr="002A756D" w:rsidRDefault="00E361E1" w:rsidP="00A07B5C">
      <w:pPr>
        <w:jc w:val="both"/>
        <w:rPr>
          <w:b/>
          <w:sz w:val="24"/>
          <w:szCs w:val="24"/>
          <w:u w:val="single"/>
          <w:lang w:val="mt-MT"/>
        </w:rPr>
      </w:pPr>
      <w:r w:rsidRPr="002A756D">
        <w:rPr>
          <w:b/>
          <w:sz w:val="24"/>
          <w:szCs w:val="24"/>
          <w:u w:val="single"/>
        </w:rPr>
        <w:t>Clause 5</w:t>
      </w:r>
      <w:r w:rsidRPr="002A756D">
        <w:rPr>
          <w:b/>
          <w:sz w:val="24"/>
          <w:szCs w:val="24"/>
          <w:u w:val="single"/>
          <w:lang w:val="mt-MT"/>
        </w:rPr>
        <w:t xml:space="preserve"> (Third Schedule)</w:t>
      </w:r>
    </w:p>
    <w:p w:rsidR="0011587D" w:rsidRPr="002A756D" w:rsidRDefault="0011587D" w:rsidP="00A07B5C">
      <w:pPr>
        <w:jc w:val="both"/>
        <w:rPr>
          <w:b/>
          <w:sz w:val="24"/>
          <w:szCs w:val="24"/>
          <w:u w:val="single"/>
          <w:lang w:val="mt-MT"/>
        </w:rPr>
      </w:pPr>
    </w:p>
    <w:p w:rsidR="0011587D" w:rsidRPr="002A756D" w:rsidRDefault="0011587D" w:rsidP="0011587D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The Third Schedule in clause 5 shall be amended as follows:</w:t>
      </w:r>
    </w:p>
    <w:p w:rsidR="0011587D" w:rsidRPr="002A756D" w:rsidRDefault="0011587D" w:rsidP="00A07B5C">
      <w:pPr>
        <w:jc w:val="both"/>
        <w:rPr>
          <w:b/>
          <w:sz w:val="24"/>
          <w:szCs w:val="24"/>
          <w:u w:val="single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</w:rPr>
        <w:t xml:space="preserve">In </w:t>
      </w:r>
      <w:r w:rsidR="00317E71" w:rsidRPr="002A756D">
        <w:rPr>
          <w:sz w:val="24"/>
          <w:szCs w:val="24"/>
          <w:lang w:val="mt-MT"/>
        </w:rPr>
        <w:t>a</w:t>
      </w:r>
      <w:r w:rsidRPr="002A756D">
        <w:rPr>
          <w:sz w:val="24"/>
          <w:szCs w:val="24"/>
          <w:lang w:val="mt-MT"/>
        </w:rPr>
        <w:t xml:space="preserve">rticle </w:t>
      </w:r>
      <w:r w:rsidRPr="002A756D">
        <w:rPr>
          <w:sz w:val="24"/>
          <w:szCs w:val="24"/>
        </w:rPr>
        <w:t>1</w:t>
      </w:r>
      <w:r w:rsidR="00317E71" w:rsidRPr="002A756D">
        <w:rPr>
          <w:sz w:val="24"/>
          <w:szCs w:val="24"/>
          <w:lang w:val="mt-MT"/>
        </w:rPr>
        <w:t xml:space="preserve"> thereof</w:t>
      </w:r>
      <w:r w:rsidR="00317E71" w:rsidRPr="002A756D">
        <w:rPr>
          <w:sz w:val="24"/>
          <w:szCs w:val="24"/>
        </w:rPr>
        <w:t>:</w:t>
      </w:r>
    </w:p>
    <w:p w:rsidR="00317E71" w:rsidRPr="002A756D" w:rsidRDefault="00317E71" w:rsidP="00A07B5C">
      <w:pPr>
        <w:jc w:val="both"/>
        <w:rPr>
          <w:sz w:val="24"/>
          <w:szCs w:val="24"/>
          <w:lang w:val="mt-MT"/>
        </w:rPr>
      </w:pPr>
    </w:p>
    <w:p w:rsidR="00A210EF" w:rsidRPr="002A756D" w:rsidRDefault="00317E71" w:rsidP="00317E71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(1</w:t>
      </w:r>
      <w:r w:rsidRPr="002A756D">
        <w:rPr>
          <w:sz w:val="24"/>
          <w:szCs w:val="24"/>
        </w:rPr>
        <w:t xml:space="preserve">) </w:t>
      </w:r>
      <w:r w:rsidR="00A210EF" w:rsidRPr="002A756D">
        <w:rPr>
          <w:sz w:val="24"/>
          <w:szCs w:val="24"/>
        </w:rPr>
        <w:t>In the definition of “administrative act” the words “administrative act” shall be substituted with the words “administrative permit”</w:t>
      </w:r>
      <w:r w:rsidR="007818D4" w:rsidRPr="002A756D">
        <w:rPr>
          <w:sz w:val="24"/>
          <w:szCs w:val="24"/>
          <w:lang w:val="mt-MT"/>
        </w:rPr>
        <w:t>.</w:t>
      </w:r>
    </w:p>
    <w:p w:rsidR="00A210EF" w:rsidRPr="002A756D" w:rsidRDefault="00A210EF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210EF" w:rsidRPr="002A756D" w:rsidRDefault="00317E71" w:rsidP="00317E71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(2) </w:t>
      </w:r>
      <w:r w:rsidR="00A210EF" w:rsidRPr="002A756D">
        <w:rPr>
          <w:sz w:val="24"/>
          <w:szCs w:val="24"/>
        </w:rPr>
        <w:t>In the definition of “relevant date” the words “1</w:t>
      </w:r>
      <w:r w:rsidR="00A210EF" w:rsidRPr="002A756D">
        <w:rPr>
          <w:sz w:val="24"/>
          <w:szCs w:val="24"/>
          <w:vertAlign w:val="superscript"/>
        </w:rPr>
        <w:t>st</w:t>
      </w:r>
      <w:r w:rsidR="00A210EF" w:rsidRPr="002A756D">
        <w:rPr>
          <w:sz w:val="24"/>
          <w:szCs w:val="24"/>
        </w:rPr>
        <w:t xml:space="preserve"> January 2016” shall be substituted with the words “1</w:t>
      </w:r>
      <w:r w:rsidR="00A210EF" w:rsidRPr="002A756D">
        <w:rPr>
          <w:sz w:val="24"/>
          <w:szCs w:val="24"/>
          <w:vertAlign w:val="superscript"/>
        </w:rPr>
        <w:t>st</w:t>
      </w:r>
      <w:r w:rsidR="00A210EF" w:rsidRPr="002A756D">
        <w:rPr>
          <w:sz w:val="24"/>
          <w:szCs w:val="24"/>
        </w:rPr>
        <w:t xml:space="preserve"> July</w:t>
      </w:r>
      <w:r w:rsidR="00E234FD" w:rsidRPr="002A756D">
        <w:rPr>
          <w:sz w:val="24"/>
          <w:szCs w:val="24"/>
          <w:lang w:val="mt-MT"/>
        </w:rPr>
        <w:t>,</w:t>
      </w:r>
      <w:r w:rsidR="00A210EF" w:rsidRPr="002A756D">
        <w:rPr>
          <w:sz w:val="24"/>
          <w:szCs w:val="24"/>
        </w:rPr>
        <w:t xml:space="preserve"> 2016”.</w:t>
      </w:r>
    </w:p>
    <w:p w:rsidR="00317E71" w:rsidRPr="002A756D" w:rsidRDefault="00317E71" w:rsidP="00317E71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A07B5C">
      <w:pPr>
        <w:jc w:val="both"/>
        <w:rPr>
          <w:sz w:val="24"/>
          <w:szCs w:val="24"/>
        </w:rPr>
      </w:pPr>
      <w:r w:rsidRPr="002A756D">
        <w:rPr>
          <w:sz w:val="24"/>
          <w:szCs w:val="24"/>
        </w:rPr>
        <w:t xml:space="preserve">In </w:t>
      </w:r>
      <w:r w:rsidR="003B45F3" w:rsidRPr="002A756D">
        <w:rPr>
          <w:sz w:val="24"/>
          <w:szCs w:val="24"/>
          <w:lang w:val="mt-MT"/>
        </w:rPr>
        <w:t>article</w:t>
      </w:r>
      <w:r w:rsidRPr="002A756D">
        <w:rPr>
          <w:sz w:val="24"/>
          <w:szCs w:val="24"/>
        </w:rPr>
        <w:t xml:space="preserve"> 2</w:t>
      </w:r>
      <w:r w:rsidR="0074277A" w:rsidRPr="002A756D">
        <w:rPr>
          <w:sz w:val="24"/>
          <w:szCs w:val="24"/>
          <w:lang w:val="mt-MT"/>
        </w:rPr>
        <w:t xml:space="preserve"> thereof</w:t>
      </w:r>
      <w:r w:rsidR="0074277A" w:rsidRPr="002A756D">
        <w:rPr>
          <w:sz w:val="24"/>
          <w:szCs w:val="24"/>
        </w:rPr>
        <w:t>:</w:t>
      </w:r>
    </w:p>
    <w:p w:rsidR="00A210EF" w:rsidRPr="002A756D" w:rsidRDefault="00A210EF" w:rsidP="00A07B5C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210EF" w:rsidRPr="002A756D" w:rsidRDefault="00317E71" w:rsidP="00317E71">
      <w:pPr>
        <w:jc w:val="both"/>
        <w:rPr>
          <w:sz w:val="24"/>
          <w:szCs w:val="24"/>
        </w:rPr>
      </w:pPr>
      <w:r w:rsidRPr="002A756D">
        <w:rPr>
          <w:sz w:val="24"/>
          <w:szCs w:val="24"/>
          <w:lang w:val="mt-MT"/>
        </w:rPr>
        <w:t>(1)</w:t>
      </w:r>
      <w:r w:rsidRPr="002A756D">
        <w:rPr>
          <w:sz w:val="24"/>
          <w:szCs w:val="24"/>
        </w:rPr>
        <w:t xml:space="preserve"> </w:t>
      </w:r>
      <w:r w:rsidR="00A210EF" w:rsidRPr="002A756D">
        <w:rPr>
          <w:sz w:val="24"/>
          <w:szCs w:val="24"/>
        </w:rPr>
        <w:t>In paragraph (b) of sub-article (2) thereof</w:t>
      </w:r>
      <w:r w:rsidR="0074277A" w:rsidRPr="002A756D">
        <w:rPr>
          <w:sz w:val="24"/>
          <w:szCs w:val="24"/>
          <w:lang w:val="mt-MT"/>
        </w:rPr>
        <w:t>,</w:t>
      </w:r>
      <w:r w:rsidR="00A210EF" w:rsidRPr="002A756D">
        <w:rPr>
          <w:sz w:val="24"/>
          <w:szCs w:val="24"/>
        </w:rPr>
        <w:t xml:space="preserve"> immediately after the words “its specific public domain nature” there shall be added the words “an</w:t>
      </w:r>
      <w:r w:rsidR="00456CD7" w:rsidRPr="002A756D">
        <w:rPr>
          <w:sz w:val="24"/>
          <w:szCs w:val="24"/>
        </w:rPr>
        <w:t xml:space="preserve">d to its designation under any </w:t>
      </w:r>
      <w:r w:rsidR="00A210EF" w:rsidRPr="002A756D">
        <w:rPr>
          <w:sz w:val="24"/>
          <w:szCs w:val="24"/>
        </w:rPr>
        <w:t>plan</w:t>
      </w:r>
      <w:r w:rsidR="00A210EF" w:rsidRPr="002A756D">
        <w:rPr>
          <w:sz w:val="24"/>
          <w:szCs w:val="24"/>
          <w:lang w:val="mt-MT"/>
        </w:rPr>
        <w:t>, policy</w:t>
      </w:r>
      <w:r w:rsidR="00A210EF" w:rsidRPr="002A756D">
        <w:rPr>
          <w:sz w:val="24"/>
          <w:szCs w:val="24"/>
        </w:rPr>
        <w:t xml:space="preserve"> or schedule issued under any law from time to time regulating development planning”.</w:t>
      </w:r>
    </w:p>
    <w:p w:rsidR="00A210EF" w:rsidRPr="002A756D" w:rsidRDefault="00A210EF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10EF" w:rsidRPr="002A756D" w:rsidRDefault="00317E71" w:rsidP="00317E71">
      <w:pPr>
        <w:jc w:val="both"/>
        <w:rPr>
          <w:sz w:val="24"/>
          <w:szCs w:val="24"/>
        </w:rPr>
      </w:pPr>
      <w:r w:rsidRPr="002A756D">
        <w:rPr>
          <w:sz w:val="24"/>
          <w:szCs w:val="24"/>
          <w:lang w:val="mt-MT"/>
        </w:rPr>
        <w:t xml:space="preserve">(2) </w:t>
      </w:r>
      <w:r w:rsidR="00A210EF" w:rsidRPr="002A756D">
        <w:rPr>
          <w:sz w:val="24"/>
          <w:szCs w:val="24"/>
        </w:rPr>
        <w:t>In paragraph (e) of sub-article (2) the words “such concession is withdrawn” shall be substituted with the words “such concession has lapsed or is withdrawn”.</w:t>
      </w:r>
    </w:p>
    <w:p w:rsidR="00A210EF" w:rsidRPr="002A756D" w:rsidRDefault="00A210EF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10EF" w:rsidRPr="002A756D" w:rsidRDefault="00317E71" w:rsidP="00317E71">
      <w:pPr>
        <w:jc w:val="both"/>
        <w:rPr>
          <w:sz w:val="24"/>
          <w:szCs w:val="24"/>
        </w:rPr>
      </w:pPr>
      <w:r w:rsidRPr="002A756D">
        <w:rPr>
          <w:sz w:val="24"/>
          <w:szCs w:val="24"/>
          <w:lang w:val="mt-MT"/>
        </w:rPr>
        <w:lastRenderedPageBreak/>
        <w:t xml:space="preserve">(3) </w:t>
      </w:r>
      <w:r w:rsidR="00A210EF" w:rsidRPr="002A756D">
        <w:rPr>
          <w:sz w:val="24"/>
          <w:szCs w:val="24"/>
        </w:rPr>
        <w:t>In sub-article (5)</w:t>
      </w:r>
      <w:r w:rsidR="00A210EF" w:rsidRPr="002A756D">
        <w:rPr>
          <w:sz w:val="24"/>
          <w:szCs w:val="24"/>
          <w:lang w:val="mt-MT"/>
        </w:rPr>
        <w:t xml:space="preserve"> </w:t>
      </w:r>
      <w:r w:rsidR="0074277A" w:rsidRPr="002A756D">
        <w:rPr>
          <w:sz w:val="24"/>
          <w:szCs w:val="24"/>
          <w:lang w:val="mt-MT"/>
        </w:rPr>
        <w:t>there</w:t>
      </w:r>
      <w:r w:rsidR="00A210EF" w:rsidRPr="002A756D">
        <w:rPr>
          <w:sz w:val="24"/>
          <w:szCs w:val="24"/>
          <w:lang w:val="mt-MT"/>
        </w:rPr>
        <w:t>of</w:t>
      </w:r>
      <w:r w:rsidR="0074277A" w:rsidRPr="002A756D">
        <w:rPr>
          <w:sz w:val="24"/>
          <w:szCs w:val="24"/>
          <w:lang w:val="mt-MT"/>
        </w:rPr>
        <w:t>,</w:t>
      </w:r>
      <w:r w:rsidR="00A210EF" w:rsidRPr="002A756D">
        <w:rPr>
          <w:sz w:val="24"/>
          <w:szCs w:val="24"/>
          <w:lang w:val="mt-MT"/>
        </w:rPr>
        <w:t xml:space="preserve"> </w:t>
      </w:r>
      <w:r w:rsidR="00A210EF" w:rsidRPr="002A756D">
        <w:rPr>
          <w:sz w:val="24"/>
          <w:szCs w:val="24"/>
        </w:rPr>
        <w:t>the words “Public Domain Act” shall be substituted with the words “Public Domain Resolution”.</w:t>
      </w:r>
    </w:p>
    <w:p w:rsidR="00A210EF" w:rsidRPr="002A756D" w:rsidRDefault="00A210EF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210EF" w:rsidRPr="002A756D" w:rsidRDefault="006E02F6" w:rsidP="00317E71">
      <w:pPr>
        <w:jc w:val="both"/>
        <w:rPr>
          <w:sz w:val="24"/>
          <w:szCs w:val="24"/>
        </w:rPr>
      </w:pPr>
      <w:r w:rsidRPr="002A756D">
        <w:rPr>
          <w:sz w:val="24"/>
          <w:szCs w:val="24"/>
        </w:rPr>
        <w:t xml:space="preserve">In </w:t>
      </w:r>
      <w:r w:rsidRPr="002A756D">
        <w:rPr>
          <w:sz w:val="24"/>
          <w:szCs w:val="24"/>
          <w:lang w:val="mt-MT"/>
        </w:rPr>
        <w:t>a</w:t>
      </w:r>
      <w:proofErr w:type="spellStart"/>
      <w:r w:rsidR="00A210EF" w:rsidRPr="002A756D">
        <w:rPr>
          <w:sz w:val="24"/>
          <w:szCs w:val="24"/>
        </w:rPr>
        <w:t>rticle</w:t>
      </w:r>
      <w:proofErr w:type="spellEnd"/>
      <w:r w:rsidR="00A210EF" w:rsidRPr="002A756D">
        <w:rPr>
          <w:sz w:val="24"/>
          <w:szCs w:val="24"/>
        </w:rPr>
        <w:t xml:space="preserve"> 4</w:t>
      </w:r>
      <w:r w:rsidR="0074277A" w:rsidRPr="002A756D">
        <w:rPr>
          <w:sz w:val="24"/>
          <w:szCs w:val="24"/>
          <w:lang w:val="mt-MT"/>
        </w:rPr>
        <w:t xml:space="preserve"> thereof</w:t>
      </w:r>
      <w:r w:rsidR="0074277A" w:rsidRPr="002A756D">
        <w:rPr>
          <w:sz w:val="24"/>
          <w:szCs w:val="24"/>
        </w:rPr>
        <w:t>:</w:t>
      </w:r>
    </w:p>
    <w:p w:rsidR="00A210EF" w:rsidRPr="002A756D" w:rsidRDefault="00A210EF" w:rsidP="00317E71">
      <w:pPr>
        <w:jc w:val="both"/>
        <w:rPr>
          <w:sz w:val="24"/>
          <w:szCs w:val="24"/>
        </w:rPr>
      </w:pPr>
      <w:r w:rsidRPr="002A756D">
        <w:rPr>
          <w:sz w:val="24"/>
          <w:szCs w:val="24"/>
        </w:rPr>
        <w:t xml:space="preserve"> </w:t>
      </w:r>
    </w:p>
    <w:p w:rsidR="00A210EF" w:rsidRPr="002A756D" w:rsidRDefault="006E02F6" w:rsidP="006E02F6">
      <w:pPr>
        <w:jc w:val="both"/>
        <w:rPr>
          <w:sz w:val="24"/>
          <w:szCs w:val="24"/>
        </w:rPr>
      </w:pPr>
      <w:r w:rsidRPr="002A756D">
        <w:rPr>
          <w:sz w:val="24"/>
          <w:szCs w:val="24"/>
          <w:lang w:val="mt-MT"/>
        </w:rPr>
        <w:t>(1</w:t>
      </w:r>
      <w:r w:rsidRPr="002A756D">
        <w:rPr>
          <w:sz w:val="24"/>
          <w:szCs w:val="24"/>
        </w:rPr>
        <w:t xml:space="preserve">) </w:t>
      </w:r>
      <w:r w:rsidR="00A210EF" w:rsidRPr="002A756D">
        <w:rPr>
          <w:sz w:val="24"/>
          <w:szCs w:val="24"/>
        </w:rPr>
        <w:t>Sub-</w:t>
      </w:r>
      <w:r w:rsidR="00A210EF" w:rsidRPr="002A756D">
        <w:rPr>
          <w:sz w:val="24"/>
          <w:szCs w:val="24"/>
          <w:lang w:val="mt-MT"/>
        </w:rPr>
        <w:t>article</w:t>
      </w:r>
      <w:r w:rsidR="00A210EF" w:rsidRPr="002A756D">
        <w:rPr>
          <w:sz w:val="24"/>
          <w:szCs w:val="24"/>
        </w:rPr>
        <w:t xml:space="preserve"> (2) </w:t>
      </w:r>
      <w:r w:rsidRPr="002A756D">
        <w:rPr>
          <w:sz w:val="24"/>
          <w:szCs w:val="24"/>
          <w:lang w:val="mt-MT"/>
        </w:rPr>
        <w:t>there</w:t>
      </w:r>
      <w:r w:rsidR="00A210EF" w:rsidRPr="002A756D">
        <w:rPr>
          <w:sz w:val="24"/>
          <w:szCs w:val="24"/>
        </w:rPr>
        <w:t xml:space="preserve">of </w:t>
      </w:r>
      <w:r w:rsidRPr="002A756D">
        <w:rPr>
          <w:sz w:val="24"/>
          <w:szCs w:val="24"/>
          <w:lang w:val="mt-MT"/>
        </w:rPr>
        <w:t>s</w:t>
      </w:r>
      <w:r w:rsidR="00A210EF" w:rsidRPr="002A756D">
        <w:rPr>
          <w:sz w:val="24"/>
          <w:szCs w:val="24"/>
        </w:rPr>
        <w:t xml:space="preserve">hall be deleted. </w:t>
      </w:r>
    </w:p>
    <w:p w:rsidR="00A210EF" w:rsidRPr="002A756D" w:rsidRDefault="00A210EF" w:rsidP="006E02F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10EF" w:rsidRPr="002A756D" w:rsidRDefault="006E02F6" w:rsidP="006E02F6">
      <w:pPr>
        <w:jc w:val="both"/>
        <w:rPr>
          <w:sz w:val="24"/>
          <w:szCs w:val="24"/>
        </w:rPr>
      </w:pPr>
      <w:r w:rsidRPr="002A756D">
        <w:rPr>
          <w:sz w:val="24"/>
          <w:szCs w:val="24"/>
          <w:lang w:val="mt-MT"/>
        </w:rPr>
        <w:t>(2)</w:t>
      </w:r>
      <w:r w:rsidR="00A210EF" w:rsidRPr="002A756D">
        <w:rPr>
          <w:sz w:val="24"/>
          <w:szCs w:val="24"/>
        </w:rPr>
        <w:t xml:space="preserve"> Sub-</w:t>
      </w:r>
      <w:r w:rsidR="00A210EF" w:rsidRPr="002A756D">
        <w:rPr>
          <w:sz w:val="24"/>
          <w:szCs w:val="24"/>
          <w:lang w:val="mt-MT"/>
        </w:rPr>
        <w:t xml:space="preserve">article </w:t>
      </w:r>
      <w:r w:rsidRPr="002A756D">
        <w:rPr>
          <w:sz w:val="24"/>
          <w:szCs w:val="24"/>
        </w:rPr>
        <w:t xml:space="preserve">(3) </w:t>
      </w:r>
      <w:r w:rsidRPr="002A756D">
        <w:rPr>
          <w:sz w:val="24"/>
          <w:szCs w:val="24"/>
          <w:lang w:val="mt-MT"/>
        </w:rPr>
        <w:t>there</w:t>
      </w:r>
      <w:r w:rsidRPr="002A756D">
        <w:rPr>
          <w:sz w:val="24"/>
          <w:szCs w:val="24"/>
        </w:rPr>
        <w:t xml:space="preserve">of </w:t>
      </w:r>
      <w:r w:rsidRPr="002A756D">
        <w:rPr>
          <w:sz w:val="24"/>
          <w:szCs w:val="24"/>
          <w:lang w:val="mt-MT"/>
        </w:rPr>
        <w:t>shall be substituted</w:t>
      </w:r>
      <w:r w:rsidR="00A210EF" w:rsidRPr="002A756D">
        <w:rPr>
          <w:sz w:val="24"/>
          <w:szCs w:val="24"/>
        </w:rPr>
        <w:t xml:space="preserve"> by the following:</w:t>
      </w:r>
    </w:p>
    <w:p w:rsidR="006E02F6" w:rsidRPr="002A756D" w:rsidRDefault="006E02F6" w:rsidP="00317E71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317E71">
      <w:pPr>
        <w:jc w:val="both"/>
        <w:rPr>
          <w:sz w:val="24"/>
          <w:szCs w:val="24"/>
        </w:rPr>
      </w:pPr>
      <w:r w:rsidRPr="002A756D">
        <w:rPr>
          <w:sz w:val="24"/>
          <w:szCs w:val="24"/>
        </w:rPr>
        <w:t>“(3) (</w:t>
      </w:r>
      <w:proofErr w:type="spellStart"/>
      <w:r w:rsidRPr="002A756D">
        <w:rPr>
          <w:sz w:val="24"/>
          <w:szCs w:val="24"/>
        </w:rPr>
        <w:t>i</w:t>
      </w:r>
      <w:proofErr w:type="spellEnd"/>
      <w:r w:rsidRPr="002A756D">
        <w:rPr>
          <w:sz w:val="24"/>
          <w:szCs w:val="24"/>
        </w:rPr>
        <w:t>) The Executive Council as established under the Development Act of 2</w:t>
      </w:r>
      <w:r w:rsidR="006E02F6" w:rsidRPr="002A756D">
        <w:rPr>
          <w:sz w:val="24"/>
          <w:szCs w:val="24"/>
        </w:rPr>
        <w:t>015 shall prepare a report on a</w:t>
      </w:r>
      <w:r w:rsidR="006E02F6" w:rsidRPr="002A756D">
        <w:rPr>
          <w:sz w:val="24"/>
          <w:szCs w:val="24"/>
          <w:lang w:val="mt-MT"/>
        </w:rPr>
        <w:t xml:space="preserve">n </w:t>
      </w:r>
      <w:r w:rsidRPr="002A756D">
        <w:rPr>
          <w:sz w:val="24"/>
          <w:szCs w:val="24"/>
        </w:rPr>
        <w:t xml:space="preserve">annual basis which will indicate those sites that have been proposed by </w:t>
      </w:r>
      <w:r w:rsidR="006E02F6" w:rsidRPr="002A756D">
        <w:rPr>
          <w:sz w:val="24"/>
          <w:szCs w:val="24"/>
          <w:lang w:val="mt-MT"/>
        </w:rPr>
        <w:t>the Minister responsible for Lands,</w:t>
      </w:r>
      <w:r w:rsidRPr="002A756D">
        <w:rPr>
          <w:sz w:val="24"/>
          <w:szCs w:val="24"/>
        </w:rPr>
        <w:t xml:space="preserve"> Members of Parliament or NGO</w:t>
      </w:r>
      <w:r w:rsidR="00456CD7" w:rsidRPr="002A756D">
        <w:rPr>
          <w:sz w:val="24"/>
          <w:szCs w:val="24"/>
          <w:lang w:val="mt-MT"/>
        </w:rPr>
        <w:t>s</w:t>
      </w:r>
      <w:r w:rsidRPr="002A756D">
        <w:rPr>
          <w:sz w:val="24"/>
          <w:szCs w:val="24"/>
        </w:rPr>
        <w:t xml:space="preserve"> that it would deem appropriate to be declared as Public Domain in conformity with artic</w:t>
      </w:r>
      <w:r w:rsidR="00854FA7" w:rsidRPr="002A756D">
        <w:rPr>
          <w:sz w:val="24"/>
          <w:szCs w:val="24"/>
        </w:rPr>
        <w:t xml:space="preserve">le 3 of sub-title </w:t>
      </w:r>
      <w:r w:rsidR="00854FA7" w:rsidRPr="002A756D">
        <w:rPr>
          <w:sz w:val="24"/>
          <w:szCs w:val="24"/>
          <w:lang w:val="mt-MT"/>
        </w:rPr>
        <w:t>II</w:t>
      </w:r>
      <w:r w:rsidR="00EE2F42" w:rsidRPr="002A756D">
        <w:rPr>
          <w:sz w:val="24"/>
          <w:szCs w:val="24"/>
        </w:rPr>
        <w:t xml:space="preserve"> of this Act</w:t>
      </w:r>
      <w:r w:rsidR="00EE2F42" w:rsidRPr="002A756D">
        <w:rPr>
          <w:sz w:val="24"/>
          <w:szCs w:val="24"/>
          <w:lang w:val="mt-MT"/>
        </w:rPr>
        <w:t>:</w:t>
      </w:r>
      <w:r w:rsidRPr="002A756D">
        <w:rPr>
          <w:sz w:val="24"/>
          <w:szCs w:val="24"/>
        </w:rPr>
        <w:t xml:space="preserve"> </w:t>
      </w:r>
    </w:p>
    <w:p w:rsidR="006E02F6" w:rsidRPr="002A756D" w:rsidRDefault="006E02F6" w:rsidP="00317E71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317E71">
      <w:pPr>
        <w:jc w:val="both"/>
        <w:rPr>
          <w:sz w:val="24"/>
          <w:szCs w:val="24"/>
        </w:rPr>
      </w:pPr>
      <w:r w:rsidRPr="002A756D">
        <w:rPr>
          <w:sz w:val="24"/>
          <w:szCs w:val="24"/>
        </w:rPr>
        <w:t>Provided that prior to the completion of the report the Executive Council shall carry out a public consultation process.</w:t>
      </w:r>
    </w:p>
    <w:p w:rsidR="006E02F6" w:rsidRPr="002A756D" w:rsidRDefault="006E02F6" w:rsidP="00317E71">
      <w:pPr>
        <w:jc w:val="both"/>
        <w:rPr>
          <w:sz w:val="24"/>
          <w:szCs w:val="24"/>
          <w:lang w:val="mt-MT"/>
        </w:rPr>
      </w:pPr>
    </w:p>
    <w:p w:rsidR="00A210EF" w:rsidRPr="002A756D" w:rsidRDefault="00EE2F42" w:rsidP="00317E71">
      <w:pPr>
        <w:jc w:val="both"/>
        <w:rPr>
          <w:sz w:val="24"/>
          <w:szCs w:val="24"/>
        </w:rPr>
      </w:pPr>
      <w:r w:rsidRPr="002A756D">
        <w:rPr>
          <w:sz w:val="24"/>
          <w:szCs w:val="24"/>
        </w:rPr>
        <w:t>(i</w:t>
      </w:r>
      <w:r w:rsidR="00A210EF" w:rsidRPr="002A756D">
        <w:rPr>
          <w:sz w:val="24"/>
          <w:szCs w:val="24"/>
        </w:rPr>
        <w:t xml:space="preserve">i) The report shall thereafter be presented to the Minister responsible for Lands, who in turn shall lay </w:t>
      </w:r>
      <w:r w:rsidR="00E234FD" w:rsidRPr="002A756D">
        <w:rPr>
          <w:sz w:val="24"/>
          <w:szCs w:val="24"/>
          <w:lang w:val="mt-MT"/>
        </w:rPr>
        <w:t xml:space="preserve">such report </w:t>
      </w:r>
      <w:r w:rsidR="00A210EF" w:rsidRPr="002A756D">
        <w:rPr>
          <w:sz w:val="24"/>
          <w:szCs w:val="24"/>
        </w:rPr>
        <w:t xml:space="preserve">on the </w:t>
      </w:r>
      <w:r w:rsidR="00E234FD" w:rsidRPr="002A756D">
        <w:rPr>
          <w:sz w:val="24"/>
          <w:szCs w:val="24"/>
          <w:lang w:val="mt-MT"/>
        </w:rPr>
        <w:t>T</w:t>
      </w:r>
      <w:r w:rsidR="00A210EF" w:rsidRPr="002A756D">
        <w:rPr>
          <w:sz w:val="24"/>
          <w:szCs w:val="24"/>
        </w:rPr>
        <w:t>able of the House of Representatives by the 15</w:t>
      </w:r>
      <w:r w:rsidRPr="002A756D">
        <w:rPr>
          <w:sz w:val="24"/>
          <w:szCs w:val="24"/>
          <w:lang w:val="mt-MT"/>
        </w:rPr>
        <w:t>th</w:t>
      </w:r>
      <w:r w:rsidR="00A210EF" w:rsidRPr="002A756D">
        <w:rPr>
          <w:sz w:val="24"/>
          <w:szCs w:val="24"/>
        </w:rPr>
        <w:t xml:space="preserve"> September of every year. </w:t>
      </w:r>
    </w:p>
    <w:p w:rsidR="006E02F6" w:rsidRPr="002A756D" w:rsidRDefault="006E02F6" w:rsidP="00317E71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317E71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</w:rPr>
        <w:t>(</w:t>
      </w:r>
      <w:proofErr w:type="spellStart"/>
      <w:r w:rsidRPr="002A756D">
        <w:rPr>
          <w:sz w:val="24"/>
          <w:szCs w:val="24"/>
        </w:rPr>
        <w:t>i</w:t>
      </w:r>
      <w:proofErr w:type="spellEnd"/>
      <w:r w:rsidR="00EE2F42" w:rsidRPr="002A756D">
        <w:rPr>
          <w:sz w:val="24"/>
          <w:szCs w:val="24"/>
          <w:lang w:val="mt-MT"/>
        </w:rPr>
        <w:t>ii</w:t>
      </w:r>
      <w:r w:rsidRPr="002A756D">
        <w:rPr>
          <w:sz w:val="24"/>
          <w:szCs w:val="24"/>
        </w:rPr>
        <w:t>) The Minister shall caus</w:t>
      </w:r>
      <w:r w:rsidR="00E234FD" w:rsidRPr="002A756D">
        <w:rPr>
          <w:sz w:val="24"/>
          <w:szCs w:val="24"/>
        </w:rPr>
        <w:t xml:space="preserve">e the report to be laid on the </w:t>
      </w:r>
      <w:r w:rsidR="00E234FD" w:rsidRPr="002A756D">
        <w:rPr>
          <w:sz w:val="24"/>
          <w:szCs w:val="24"/>
          <w:lang w:val="mt-MT"/>
        </w:rPr>
        <w:t>T</w:t>
      </w:r>
      <w:r w:rsidRPr="002A756D">
        <w:rPr>
          <w:sz w:val="24"/>
          <w:szCs w:val="24"/>
        </w:rPr>
        <w:t>able of the House of Representatives as soon as possible but not lat</w:t>
      </w:r>
      <w:r w:rsidR="00EE2F42" w:rsidRPr="002A756D">
        <w:rPr>
          <w:sz w:val="24"/>
          <w:szCs w:val="24"/>
        </w:rPr>
        <w:t>er than one month from receipt.</w:t>
      </w:r>
    </w:p>
    <w:p w:rsidR="006E02F6" w:rsidRPr="002A756D" w:rsidRDefault="006E02F6" w:rsidP="00317E71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317E71">
      <w:pPr>
        <w:jc w:val="both"/>
        <w:rPr>
          <w:sz w:val="24"/>
          <w:szCs w:val="24"/>
        </w:rPr>
      </w:pPr>
      <w:proofErr w:type="gramStart"/>
      <w:r w:rsidRPr="002A756D">
        <w:rPr>
          <w:sz w:val="24"/>
          <w:szCs w:val="24"/>
        </w:rPr>
        <w:t>(</w:t>
      </w:r>
      <w:r w:rsidR="00EE2F42" w:rsidRPr="002A756D">
        <w:rPr>
          <w:sz w:val="24"/>
          <w:szCs w:val="24"/>
          <w:lang w:val="mt-MT"/>
        </w:rPr>
        <w:t>i</w:t>
      </w:r>
      <w:r w:rsidRPr="002A756D">
        <w:rPr>
          <w:sz w:val="24"/>
          <w:szCs w:val="24"/>
        </w:rPr>
        <w:t>v) The</w:t>
      </w:r>
      <w:proofErr w:type="gramEnd"/>
      <w:r w:rsidRPr="002A756D">
        <w:rPr>
          <w:sz w:val="24"/>
          <w:szCs w:val="24"/>
        </w:rPr>
        <w:t xml:space="preserve"> Speaker of the House shall refer the report to the Standing Committee on the Environment and Development Planning for i</w:t>
      </w:r>
      <w:r w:rsidR="00EE2F42" w:rsidRPr="002A756D">
        <w:rPr>
          <w:sz w:val="24"/>
          <w:szCs w:val="24"/>
        </w:rPr>
        <w:t>ts consideration and comments.</w:t>
      </w:r>
      <w:r w:rsidRPr="002A756D">
        <w:rPr>
          <w:sz w:val="24"/>
          <w:szCs w:val="24"/>
        </w:rPr>
        <w:t xml:space="preserve"> </w:t>
      </w:r>
    </w:p>
    <w:p w:rsidR="006E02F6" w:rsidRPr="002A756D" w:rsidRDefault="006E02F6" w:rsidP="00317E71">
      <w:pPr>
        <w:jc w:val="both"/>
        <w:rPr>
          <w:sz w:val="24"/>
          <w:szCs w:val="24"/>
          <w:lang w:val="mt-MT"/>
        </w:rPr>
      </w:pPr>
    </w:p>
    <w:p w:rsidR="00A210EF" w:rsidRPr="002A756D" w:rsidRDefault="00EE2F42" w:rsidP="00317E71">
      <w:pPr>
        <w:jc w:val="both"/>
        <w:rPr>
          <w:sz w:val="24"/>
          <w:szCs w:val="24"/>
        </w:rPr>
      </w:pPr>
      <w:r w:rsidRPr="002A756D">
        <w:rPr>
          <w:sz w:val="24"/>
          <w:szCs w:val="24"/>
        </w:rPr>
        <w:t>(v</w:t>
      </w:r>
      <w:r w:rsidR="00A210EF" w:rsidRPr="002A756D">
        <w:rPr>
          <w:sz w:val="24"/>
          <w:szCs w:val="24"/>
        </w:rPr>
        <w:t>) The report of</w:t>
      </w:r>
      <w:r w:rsidR="00E234FD" w:rsidRPr="002A756D">
        <w:rPr>
          <w:sz w:val="24"/>
          <w:szCs w:val="24"/>
          <w:lang w:val="mt-MT"/>
        </w:rPr>
        <w:t xml:space="preserve"> the</w:t>
      </w:r>
      <w:r w:rsidR="00E234FD" w:rsidRPr="002A756D">
        <w:rPr>
          <w:sz w:val="24"/>
          <w:szCs w:val="24"/>
        </w:rPr>
        <w:t xml:space="preserve"> Standing Committee shall </w:t>
      </w:r>
      <w:proofErr w:type="spellStart"/>
      <w:r w:rsidR="00E234FD" w:rsidRPr="002A756D">
        <w:rPr>
          <w:sz w:val="24"/>
          <w:szCs w:val="24"/>
        </w:rPr>
        <w:t>th</w:t>
      </w:r>
      <w:proofErr w:type="spellEnd"/>
      <w:r w:rsidR="00E234FD" w:rsidRPr="002A756D">
        <w:rPr>
          <w:sz w:val="24"/>
          <w:szCs w:val="24"/>
          <w:lang w:val="mt-MT"/>
        </w:rPr>
        <w:t>e</w:t>
      </w:r>
      <w:r w:rsidR="00A210EF" w:rsidRPr="002A756D">
        <w:rPr>
          <w:sz w:val="24"/>
          <w:szCs w:val="24"/>
        </w:rPr>
        <w:t>n be forwarded to the Minister responsible for Lands who shall present to the House of Representatives, for its consideration, a Public Domain Resolution regarding those sites which would have been so recommended by the Standing Committee on the Environment and Development Planning”.</w:t>
      </w:r>
    </w:p>
    <w:p w:rsidR="00A210EF" w:rsidRPr="002A756D" w:rsidRDefault="00A210EF" w:rsidP="00317E71">
      <w:pPr>
        <w:jc w:val="both"/>
        <w:rPr>
          <w:sz w:val="24"/>
          <w:szCs w:val="24"/>
        </w:rPr>
      </w:pPr>
    </w:p>
    <w:p w:rsidR="00A210EF" w:rsidRPr="002A756D" w:rsidRDefault="003B45F3" w:rsidP="003B45F3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(3) </w:t>
      </w:r>
      <w:r w:rsidR="00A210EF" w:rsidRPr="002A756D">
        <w:rPr>
          <w:sz w:val="24"/>
          <w:szCs w:val="24"/>
        </w:rPr>
        <w:t xml:space="preserve">In </w:t>
      </w:r>
      <w:r w:rsidR="006E02F6" w:rsidRPr="002A756D">
        <w:rPr>
          <w:sz w:val="24"/>
          <w:szCs w:val="24"/>
          <w:lang w:val="mt-MT"/>
        </w:rPr>
        <w:t xml:space="preserve">sub-article </w:t>
      </w:r>
      <w:r w:rsidR="00A210EF" w:rsidRPr="002A756D">
        <w:rPr>
          <w:sz w:val="24"/>
          <w:szCs w:val="24"/>
        </w:rPr>
        <w:t xml:space="preserve">(4) </w:t>
      </w:r>
      <w:r w:rsidR="006E02F6" w:rsidRPr="002A756D">
        <w:rPr>
          <w:sz w:val="24"/>
          <w:szCs w:val="24"/>
          <w:lang w:val="mt-MT"/>
        </w:rPr>
        <w:t>there</w:t>
      </w:r>
      <w:r w:rsidR="00A210EF" w:rsidRPr="002A756D">
        <w:rPr>
          <w:sz w:val="24"/>
          <w:szCs w:val="24"/>
        </w:rPr>
        <w:t>of</w:t>
      </w:r>
      <w:r w:rsidR="006E02F6" w:rsidRPr="002A756D">
        <w:rPr>
          <w:sz w:val="24"/>
          <w:szCs w:val="24"/>
          <w:lang w:val="mt-MT"/>
        </w:rPr>
        <w:t>,</w:t>
      </w:r>
      <w:r w:rsidR="00A210EF" w:rsidRPr="002A756D">
        <w:rPr>
          <w:sz w:val="24"/>
          <w:szCs w:val="24"/>
          <w:lang w:val="mt-MT"/>
        </w:rPr>
        <w:t xml:space="preserve"> </w:t>
      </w:r>
      <w:r w:rsidR="00A210EF" w:rsidRPr="002A756D">
        <w:rPr>
          <w:sz w:val="24"/>
          <w:szCs w:val="24"/>
        </w:rPr>
        <w:t xml:space="preserve">the words “Public Domain Act” shall be substituted with the words “Public Domain </w:t>
      </w:r>
      <w:r w:rsidR="00E234FD" w:rsidRPr="002A756D">
        <w:rPr>
          <w:sz w:val="24"/>
          <w:szCs w:val="24"/>
          <w:lang w:val="mt-MT"/>
        </w:rPr>
        <w:t>R</w:t>
      </w:r>
      <w:proofErr w:type="spellStart"/>
      <w:r w:rsidR="00A210EF" w:rsidRPr="002A756D">
        <w:rPr>
          <w:sz w:val="24"/>
          <w:szCs w:val="24"/>
        </w:rPr>
        <w:t>esolution</w:t>
      </w:r>
      <w:proofErr w:type="spellEnd"/>
      <w:r w:rsidR="00A210EF" w:rsidRPr="002A756D">
        <w:rPr>
          <w:sz w:val="24"/>
          <w:szCs w:val="24"/>
        </w:rPr>
        <w:t>”</w:t>
      </w:r>
      <w:r w:rsidR="00E234FD" w:rsidRPr="002A756D">
        <w:rPr>
          <w:sz w:val="24"/>
          <w:szCs w:val="24"/>
          <w:lang w:val="mt-MT"/>
        </w:rPr>
        <w:t>.</w:t>
      </w:r>
    </w:p>
    <w:p w:rsidR="00A210EF" w:rsidRPr="002A756D" w:rsidRDefault="00A210EF" w:rsidP="003B45F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10EF" w:rsidRPr="002A756D" w:rsidRDefault="003B45F3" w:rsidP="003B45F3">
      <w:pPr>
        <w:jc w:val="both"/>
        <w:rPr>
          <w:sz w:val="24"/>
          <w:szCs w:val="24"/>
        </w:rPr>
      </w:pPr>
      <w:r w:rsidRPr="002A756D">
        <w:rPr>
          <w:sz w:val="24"/>
          <w:szCs w:val="24"/>
          <w:lang w:val="mt-MT"/>
        </w:rPr>
        <w:t xml:space="preserve">(4) </w:t>
      </w:r>
      <w:r w:rsidR="00A210EF" w:rsidRPr="002A756D">
        <w:rPr>
          <w:sz w:val="24"/>
          <w:szCs w:val="24"/>
        </w:rPr>
        <w:t xml:space="preserve">In </w:t>
      </w:r>
      <w:r w:rsidR="00A210EF" w:rsidRPr="002A756D">
        <w:rPr>
          <w:sz w:val="24"/>
          <w:szCs w:val="24"/>
          <w:lang w:val="mt-MT"/>
        </w:rPr>
        <w:t xml:space="preserve">sub-article </w:t>
      </w:r>
      <w:r w:rsidR="00A210EF" w:rsidRPr="002A756D">
        <w:rPr>
          <w:sz w:val="24"/>
          <w:szCs w:val="24"/>
        </w:rPr>
        <w:t xml:space="preserve">(5) </w:t>
      </w:r>
      <w:r w:rsidR="006E02F6" w:rsidRPr="002A756D">
        <w:rPr>
          <w:sz w:val="24"/>
          <w:szCs w:val="24"/>
          <w:lang w:val="mt-MT"/>
        </w:rPr>
        <w:t>there</w:t>
      </w:r>
      <w:r w:rsidR="00A210EF" w:rsidRPr="002A756D">
        <w:rPr>
          <w:sz w:val="24"/>
          <w:szCs w:val="24"/>
        </w:rPr>
        <w:t>of</w:t>
      </w:r>
      <w:r w:rsidR="006E02F6" w:rsidRPr="002A756D">
        <w:rPr>
          <w:sz w:val="24"/>
          <w:szCs w:val="24"/>
          <w:lang w:val="mt-MT"/>
        </w:rPr>
        <w:t>,</w:t>
      </w:r>
      <w:r w:rsidR="00A210EF" w:rsidRPr="002A756D">
        <w:rPr>
          <w:sz w:val="24"/>
          <w:szCs w:val="24"/>
        </w:rPr>
        <w:t xml:space="preserve"> the words “Public Domain Acts” shall be substituted</w:t>
      </w:r>
      <w:r w:rsidR="00E234FD" w:rsidRPr="002A756D">
        <w:rPr>
          <w:sz w:val="24"/>
          <w:szCs w:val="24"/>
        </w:rPr>
        <w:t xml:space="preserve"> with the words “Public Domain </w:t>
      </w:r>
      <w:r w:rsidR="00E234FD" w:rsidRPr="002A756D">
        <w:rPr>
          <w:sz w:val="24"/>
          <w:szCs w:val="24"/>
          <w:lang w:val="mt-MT"/>
        </w:rPr>
        <w:t>R</w:t>
      </w:r>
      <w:proofErr w:type="spellStart"/>
      <w:r w:rsidR="00A210EF" w:rsidRPr="002A756D">
        <w:rPr>
          <w:sz w:val="24"/>
          <w:szCs w:val="24"/>
        </w:rPr>
        <w:t>esolutions</w:t>
      </w:r>
      <w:proofErr w:type="spellEnd"/>
      <w:r w:rsidR="00A210EF" w:rsidRPr="002A756D">
        <w:rPr>
          <w:sz w:val="24"/>
          <w:szCs w:val="24"/>
        </w:rPr>
        <w:t>” and the words “within thirty days of the coming into force of the Act of Parliament by which a declaration contemplated by this article is made” shall be substituted with the words “within two months from their approval by the House of Representatives”.</w:t>
      </w:r>
    </w:p>
    <w:p w:rsidR="00A210EF" w:rsidRPr="002A756D" w:rsidRDefault="00A210EF" w:rsidP="003B45F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10EF" w:rsidRPr="002A756D" w:rsidRDefault="003B45F3" w:rsidP="003B45F3">
      <w:pPr>
        <w:jc w:val="both"/>
        <w:rPr>
          <w:sz w:val="24"/>
          <w:szCs w:val="24"/>
        </w:rPr>
      </w:pPr>
      <w:r w:rsidRPr="002A756D">
        <w:rPr>
          <w:sz w:val="24"/>
          <w:szCs w:val="24"/>
          <w:lang w:val="mt-MT"/>
        </w:rPr>
        <w:t xml:space="preserve">(5) </w:t>
      </w:r>
      <w:r w:rsidR="00A210EF" w:rsidRPr="002A756D">
        <w:rPr>
          <w:sz w:val="24"/>
          <w:szCs w:val="24"/>
        </w:rPr>
        <w:t xml:space="preserve">In </w:t>
      </w:r>
      <w:r w:rsidR="00A210EF" w:rsidRPr="002A756D">
        <w:rPr>
          <w:sz w:val="24"/>
          <w:szCs w:val="24"/>
          <w:lang w:val="mt-MT"/>
        </w:rPr>
        <w:t>sub-article</w:t>
      </w:r>
      <w:r w:rsidR="00A210EF" w:rsidRPr="002A756D">
        <w:rPr>
          <w:sz w:val="24"/>
          <w:szCs w:val="24"/>
        </w:rPr>
        <w:t xml:space="preserve"> (6) </w:t>
      </w:r>
      <w:r w:rsidR="006E02F6" w:rsidRPr="002A756D">
        <w:rPr>
          <w:sz w:val="24"/>
          <w:szCs w:val="24"/>
          <w:lang w:val="mt-MT"/>
        </w:rPr>
        <w:t>there</w:t>
      </w:r>
      <w:r w:rsidR="00A210EF" w:rsidRPr="002A756D">
        <w:rPr>
          <w:sz w:val="24"/>
          <w:szCs w:val="24"/>
        </w:rPr>
        <w:t>of</w:t>
      </w:r>
      <w:r w:rsidRPr="002A756D">
        <w:rPr>
          <w:sz w:val="24"/>
          <w:szCs w:val="24"/>
          <w:lang w:val="mt-MT"/>
        </w:rPr>
        <w:t>,</w:t>
      </w:r>
      <w:r w:rsidR="00A210EF" w:rsidRPr="002A756D">
        <w:rPr>
          <w:sz w:val="24"/>
          <w:szCs w:val="24"/>
          <w:lang w:val="mt-MT"/>
        </w:rPr>
        <w:t xml:space="preserve"> </w:t>
      </w:r>
      <w:r w:rsidR="00A210EF" w:rsidRPr="002A756D">
        <w:rPr>
          <w:sz w:val="24"/>
          <w:szCs w:val="24"/>
        </w:rPr>
        <w:t>the words “Declassification Act” shall be substituted with th</w:t>
      </w:r>
      <w:r w:rsidR="00E234FD" w:rsidRPr="002A756D">
        <w:rPr>
          <w:sz w:val="24"/>
          <w:szCs w:val="24"/>
        </w:rPr>
        <w:t xml:space="preserve">e words “Declassification </w:t>
      </w:r>
      <w:r w:rsidR="00E234FD" w:rsidRPr="002A756D">
        <w:rPr>
          <w:sz w:val="24"/>
          <w:szCs w:val="24"/>
          <w:lang w:val="mt-MT"/>
        </w:rPr>
        <w:t>R</w:t>
      </w:r>
      <w:proofErr w:type="spellStart"/>
      <w:r w:rsidR="00A210EF" w:rsidRPr="002A756D">
        <w:rPr>
          <w:sz w:val="24"/>
          <w:szCs w:val="24"/>
        </w:rPr>
        <w:t>esolution</w:t>
      </w:r>
      <w:proofErr w:type="spellEnd"/>
      <w:r w:rsidR="00A210EF" w:rsidRPr="002A756D">
        <w:rPr>
          <w:sz w:val="24"/>
          <w:szCs w:val="24"/>
        </w:rPr>
        <w:t xml:space="preserve">” and in the proviso thereof the words “Public Domain Act” shall be substituted with the words “Public Domain </w:t>
      </w:r>
      <w:r w:rsidR="00E234FD" w:rsidRPr="002A756D">
        <w:rPr>
          <w:sz w:val="24"/>
          <w:szCs w:val="24"/>
          <w:lang w:val="mt-MT"/>
        </w:rPr>
        <w:t>R</w:t>
      </w:r>
      <w:proofErr w:type="spellStart"/>
      <w:r w:rsidR="00A210EF" w:rsidRPr="002A756D">
        <w:rPr>
          <w:sz w:val="24"/>
          <w:szCs w:val="24"/>
        </w:rPr>
        <w:t>esolution</w:t>
      </w:r>
      <w:proofErr w:type="spellEnd"/>
      <w:r w:rsidR="00A210EF" w:rsidRPr="002A756D">
        <w:rPr>
          <w:sz w:val="24"/>
          <w:szCs w:val="24"/>
        </w:rPr>
        <w:t>”.</w:t>
      </w:r>
    </w:p>
    <w:p w:rsidR="00A210EF" w:rsidRPr="002A756D" w:rsidRDefault="00A210EF" w:rsidP="003B45F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10EF" w:rsidRPr="002A756D" w:rsidRDefault="003B45F3" w:rsidP="003B45F3">
      <w:pPr>
        <w:jc w:val="both"/>
        <w:rPr>
          <w:sz w:val="24"/>
          <w:szCs w:val="24"/>
        </w:rPr>
      </w:pPr>
      <w:r w:rsidRPr="002A756D">
        <w:rPr>
          <w:sz w:val="24"/>
          <w:szCs w:val="24"/>
          <w:lang w:val="mt-MT"/>
        </w:rPr>
        <w:t xml:space="preserve">(6) </w:t>
      </w:r>
      <w:r w:rsidR="00A210EF" w:rsidRPr="002A756D">
        <w:rPr>
          <w:sz w:val="24"/>
          <w:szCs w:val="24"/>
        </w:rPr>
        <w:t xml:space="preserve">In </w:t>
      </w:r>
      <w:r w:rsidR="00A210EF" w:rsidRPr="002A756D">
        <w:rPr>
          <w:sz w:val="24"/>
          <w:szCs w:val="24"/>
          <w:lang w:val="mt-MT"/>
        </w:rPr>
        <w:t xml:space="preserve">sub-article </w:t>
      </w:r>
      <w:r w:rsidR="00A210EF" w:rsidRPr="002A756D">
        <w:rPr>
          <w:sz w:val="24"/>
          <w:szCs w:val="24"/>
        </w:rPr>
        <w:t xml:space="preserve">(12) </w:t>
      </w:r>
      <w:r w:rsidRPr="002A756D">
        <w:rPr>
          <w:sz w:val="24"/>
          <w:szCs w:val="24"/>
          <w:lang w:val="mt-MT"/>
        </w:rPr>
        <w:t>there</w:t>
      </w:r>
      <w:r w:rsidR="00A210EF" w:rsidRPr="002A756D">
        <w:rPr>
          <w:sz w:val="24"/>
          <w:szCs w:val="24"/>
        </w:rPr>
        <w:t>of</w:t>
      </w:r>
      <w:r w:rsidRPr="002A756D">
        <w:rPr>
          <w:sz w:val="24"/>
          <w:szCs w:val="24"/>
          <w:lang w:val="mt-MT"/>
        </w:rPr>
        <w:t>,</w:t>
      </w:r>
      <w:r w:rsidR="00A210EF" w:rsidRPr="002A756D">
        <w:rPr>
          <w:sz w:val="24"/>
          <w:szCs w:val="24"/>
        </w:rPr>
        <w:t xml:space="preserve"> the words “Declassification Act” shall be substituted with the words “Declassification </w:t>
      </w:r>
      <w:r w:rsidR="00E234FD" w:rsidRPr="002A756D">
        <w:rPr>
          <w:sz w:val="24"/>
          <w:szCs w:val="24"/>
          <w:lang w:val="mt-MT"/>
        </w:rPr>
        <w:t>R</w:t>
      </w:r>
      <w:proofErr w:type="spellStart"/>
      <w:r w:rsidR="00A210EF" w:rsidRPr="002A756D">
        <w:rPr>
          <w:sz w:val="24"/>
          <w:szCs w:val="24"/>
        </w:rPr>
        <w:t>esolution</w:t>
      </w:r>
      <w:proofErr w:type="spellEnd"/>
      <w:r w:rsidR="00A210EF" w:rsidRPr="002A756D">
        <w:rPr>
          <w:sz w:val="24"/>
          <w:szCs w:val="24"/>
        </w:rPr>
        <w:t>”.</w:t>
      </w:r>
    </w:p>
    <w:p w:rsidR="00A210EF" w:rsidRPr="002A756D" w:rsidRDefault="00A210EF" w:rsidP="003B45F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10EF" w:rsidRPr="002A756D" w:rsidRDefault="003B45F3" w:rsidP="003B45F3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(7) </w:t>
      </w:r>
      <w:r w:rsidR="00A210EF" w:rsidRPr="002A756D">
        <w:rPr>
          <w:sz w:val="24"/>
          <w:szCs w:val="24"/>
        </w:rPr>
        <w:t xml:space="preserve">In </w:t>
      </w:r>
      <w:r w:rsidR="00A210EF" w:rsidRPr="002A756D">
        <w:rPr>
          <w:sz w:val="24"/>
          <w:szCs w:val="24"/>
          <w:lang w:val="mt-MT"/>
        </w:rPr>
        <w:t xml:space="preserve">sub-article </w:t>
      </w:r>
      <w:r w:rsidR="00A210EF" w:rsidRPr="002A756D">
        <w:rPr>
          <w:sz w:val="24"/>
          <w:szCs w:val="24"/>
        </w:rPr>
        <w:t xml:space="preserve">(13) </w:t>
      </w:r>
      <w:r w:rsidR="00EE2F42" w:rsidRPr="002A756D">
        <w:rPr>
          <w:sz w:val="24"/>
          <w:szCs w:val="24"/>
          <w:lang w:val="mt-MT"/>
        </w:rPr>
        <w:t>there</w:t>
      </w:r>
      <w:r w:rsidR="00A210EF" w:rsidRPr="002A756D">
        <w:rPr>
          <w:sz w:val="24"/>
          <w:szCs w:val="24"/>
        </w:rPr>
        <w:t>of</w:t>
      </w:r>
      <w:r w:rsidR="00EE2F42" w:rsidRPr="002A756D">
        <w:rPr>
          <w:sz w:val="24"/>
          <w:szCs w:val="24"/>
          <w:lang w:val="mt-MT"/>
        </w:rPr>
        <w:t>,</w:t>
      </w:r>
      <w:r w:rsidR="00A210EF" w:rsidRPr="002A756D">
        <w:rPr>
          <w:sz w:val="24"/>
          <w:szCs w:val="24"/>
          <w:lang w:val="mt-MT"/>
        </w:rPr>
        <w:t xml:space="preserve"> </w:t>
      </w:r>
      <w:r w:rsidR="00A210EF" w:rsidRPr="002A756D">
        <w:rPr>
          <w:sz w:val="24"/>
          <w:szCs w:val="24"/>
        </w:rPr>
        <w:t>the words “Declassification Act” shall be substituted wi</w:t>
      </w:r>
      <w:r w:rsidR="00E234FD" w:rsidRPr="002A756D">
        <w:rPr>
          <w:sz w:val="24"/>
          <w:szCs w:val="24"/>
        </w:rPr>
        <w:t xml:space="preserve">th the words “Declassification </w:t>
      </w:r>
      <w:r w:rsidR="00E234FD" w:rsidRPr="002A756D">
        <w:rPr>
          <w:sz w:val="24"/>
          <w:szCs w:val="24"/>
          <w:lang w:val="mt-MT"/>
        </w:rPr>
        <w:t>R</w:t>
      </w:r>
      <w:proofErr w:type="spellStart"/>
      <w:r w:rsidR="00A210EF" w:rsidRPr="002A756D">
        <w:rPr>
          <w:sz w:val="24"/>
          <w:szCs w:val="24"/>
        </w:rPr>
        <w:t>esolution</w:t>
      </w:r>
      <w:proofErr w:type="spellEnd"/>
      <w:r w:rsidR="00A210EF" w:rsidRPr="002A756D">
        <w:rPr>
          <w:sz w:val="24"/>
          <w:szCs w:val="24"/>
        </w:rPr>
        <w:t>”</w:t>
      </w:r>
      <w:r w:rsidR="00E234FD" w:rsidRPr="002A756D">
        <w:rPr>
          <w:sz w:val="24"/>
          <w:szCs w:val="24"/>
          <w:lang w:val="mt-MT"/>
        </w:rPr>
        <w:t>.</w:t>
      </w:r>
    </w:p>
    <w:p w:rsidR="00A210EF" w:rsidRPr="002A756D" w:rsidRDefault="00A210EF" w:rsidP="00317E71">
      <w:pPr>
        <w:jc w:val="both"/>
        <w:rPr>
          <w:sz w:val="24"/>
          <w:szCs w:val="24"/>
        </w:rPr>
      </w:pPr>
    </w:p>
    <w:p w:rsidR="00A210EF" w:rsidRPr="002A756D" w:rsidRDefault="00A210EF" w:rsidP="00317E71">
      <w:pPr>
        <w:jc w:val="both"/>
        <w:rPr>
          <w:sz w:val="24"/>
          <w:szCs w:val="24"/>
        </w:rPr>
      </w:pPr>
      <w:r w:rsidRPr="002A756D">
        <w:rPr>
          <w:sz w:val="24"/>
          <w:szCs w:val="24"/>
          <w:lang w:val="mt-MT"/>
        </w:rPr>
        <w:t>In article</w:t>
      </w:r>
      <w:r w:rsidRPr="002A756D">
        <w:rPr>
          <w:sz w:val="24"/>
          <w:szCs w:val="24"/>
        </w:rPr>
        <w:t xml:space="preserve"> 6</w:t>
      </w:r>
      <w:r w:rsidRPr="002A756D">
        <w:rPr>
          <w:sz w:val="24"/>
          <w:szCs w:val="24"/>
          <w:lang w:val="mt-MT"/>
        </w:rPr>
        <w:t xml:space="preserve"> </w:t>
      </w:r>
      <w:r w:rsidR="003B45F3" w:rsidRPr="002A756D">
        <w:rPr>
          <w:sz w:val="24"/>
          <w:szCs w:val="24"/>
          <w:lang w:val="mt-MT"/>
        </w:rPr>
        <w:t>there</w:t>
      </w:r>
      <w:r w:rsidRPr="002A756D">
        <w:rPr>
          <w:sz w:val="24"/>
          <w:szCs w:val="24"/>
          <w:lang w:val="mt-MT"/>
        </w:rPr>
        <w:t>of</w:t>
      </w:r>
      <w:r w:rsidRPr="002A756D">
        <w:rPr>
          <w:sz w:val="24"/>
          <w:szCs w:val="24"/>
        </w:rPr>
        <w:t>:</w:t>
      </w:r>
    </w:p>
    <w:p w:rsidR="003B45F3" w:rsidRPr="002A756D" w:rsidRDefault="003B45F3" w:rsidP="003B45F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10EF" w:rsidRPr="002A756D" w:rsidRDefault="003B45F3" w:rsidP="003B45F3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(1</w:t>
      </w:r>
      <w:r w:rsidRPr="002A756D">
        <w:rPr>
          <w:sz w:val="24"/>
          <w:szCs w:val="24"/>
        </w:rPr>
        <w:t xml:space="preserve">) </w:t>
      </w:r>
      <w:r w:rsidR="00A210EF" w:rsidRPr="002A756D">
        <w:rPr>
          <w:sz w:val="24"/>
          <w:szCs w:val="24"/>
        </w:rPr>
        <w:t>In sub-</w:t>
      </w:r>
      <w:r w:rsidR="00A210EF" w:rsidRPr="002A756D">
        <w:rPr>
          <w:sz w:val="24"/>
          <w:szCs w:val="24"/>
          <w:lang w:val="mt-MT"/>
        </w:rPr>
        <w:t>article</w:t>
      </w:r>
      <w:r w:rsidR="00A210EF" w:rsidRPr="002A756D">
        <w:rPr>
          <w:sz w:val="24"/>
          <w:szCs w:val="24"/>
        </w:rPr>
        <w:t xml:space="preserve"> (1) thereof</w:t>
      </w:r>
      <w:r w:rsidR="00EE2F42" w:rsidRPr="002A756D">
        <w:rPr>
          <w:sz w:val="24"/>
          <w:szCs w:val="24"/>
          <w:lang w:val="mt-MT"/>
        </w:rPr>
        <w:t>,</w:t>
      </w:r>
      <w:r w:rsidR="00A210EF" w:rsidRPr="002A756D">
        <w:rPr>
          <w:sz w:val="24"/>
          <w:szCs w:val="24"/>
        </w:rPr>
        <w:t xml:space="preserve"> the words “,</w:t>
      </w:r>
      <w:r w:rsidR="00EE2F42" w:rsidRPr="002A756D">
        <w:rPr>
          <w:sz w:val="24"/>
          <w:szCs w:val="24"/>
          <w:lang w:val="mt-MT"/>
        </w:rPr>
        <w:t xml:space="preserve"> </w:t>
      </w:r>
      <w:r w:rsidR="00A210EF" w:rsidRPr="002A756D">
        <w:rPr>
          <w:sz w:val="24"/>
          <w:szCs w:val="24"/>
        </w:rPr>
        <w:t>to the extent and in the manner they so require” shall be deleted.</w:t>
      </w:r>
    </w:p>
    <w:p w:rsidR="003B45F3" w:rsidRPr="002A756D" w:rsidRDefault="003B45F3" w:rsidP="003B45F3">
      <w:pPr>
        <w:ind w:left="-360"/>
        <w:jc w:val="both"/>
        <w:rPr>
          <w:sz w:val="24"/>
          <w:szCs w:val="24"/>
          <w:lang w:val="mt-MT"/>
        </w:rPr>
      </w:pPr>
    </w:p>
    <w:p w:rsidR="00A210EF" w:rsidRPr="002A756D" w:rsidRDefault="00A210EF" w:rsidP="00317E71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In article 7 </w:t>
      </w:r>
      <w:r w:rsidR="003B45F3" w:rsidRPr="002A756D">
        <w:rPr>
          <w:sz w:val="24"/>
          <w:szCs w:val="24"/>
          <w:lang w:val="mt-MT"/>
        </w:rPr>
        <w:t>thereof</w:t>
      </w:r>
      <w:r w:rsidR="003B45F3" w:rsidRPr="002A756D">
        <w:rPr>
          <w:sz w:val="24"/>
          <w:szCs w:val="24"/>
        </w:rPr>
        <w:t>:</w:t>
      </w:r>
    </w:p>
    <w:p w:rsidR="003B45F3" w:rsidRPr="002A756D" w:rsidRDefault="003B45F3" w:rsidP="00317E71">
      <w:pPr>
        <w:jc w:val="both"/>
        <w:rPr>
          <w:b/>
          <w:sz w:val="24"/>
          <w:szCs w:val="24"/>
          <w:lang w:val="mt-MT"/>
        </w:rPr>
      </w:pPr>
    </w:p>
    <w:p w:rsidR="00A210EF" w:rsidRPr="002A756D" w:rsidRDefault="003B45F3" w:rsidP="003B45F3">
      <w:pPr>
        <w:jc w:val="both"/>
        <w:rPr>
          <w:sz w:val="24"/>
          <w:szCs w:val="24"/>
        </w:rPr>
      </w:pPr>
      <w:r w:rsidRPr="002A756D">
        <w:rPr>
          <w:sz w:val="24"/>
          <w:szCs w:val="24"/>
          <w:lang w:val="mt-MT"/>
        </w:rPr>
        <w:t>(1</w:t>
      </w:r>
      <w:r w:rsidRPr="002A756D">
        <w:rPr>
          <w:sz w:val="24"/>
          <w:szCs w:val="24"/>
        </w:rPr>
        <w:t xml:space="preserve">) </w:t>
      </w:r>
      <w:r w:rsidR="00A210EF" w:rsidRPr="002A756D">
        <w:rPr>
          <w:sz w:val="24"/>
          <w:szCs w:val="24"/>
        </w:rPr>
        <w:t>In sub-</w:t>
      </w:r>
      <w:r w:rsidR="00A210EF" w:rsidRPr="002A756D">
        <w:rPr>
          <w:sz w:val="24"/>
          <w:szCs w:val="24"/>
          <w:lang w:val="mt-MT"/>
        </w:rPr>
        <w:t xml:space="preserve">articles </w:t>
      </w:r>
      <w:r w:rsidR="00A210EF" w:rsidRPr="002A756D">
        <w:rPr>
          <w:sz w:val="24"/>
          <w:szCs w:val="24"/>
        </w:rPr>
        <w:t>(1), (2) and (3) thereof</w:t>
      </w:r>
      <w:r w:rsidR="00EE2F42" w:rsidRPr="002A756D">
        <w:rPr>
          <w:sz w:val="24"/>
          <w:szCs w:val="24"/>
          <w:lang w:val="mt-MT"/>
        </w:rPr>
        <w:t>,</w:t>
      </w:r>
      <w:r w:rsidR="00A210EF" w:rsidRPr="002A756D">
        <w:rPr>
          <w:sz w:val="24"/>
          <w:szCs w:val="24"/>
        </w:rPr>
        <w:t xml:space="preserve"> the words “administrative act” shall be substituted with the words “administrative permit”.</w:t>
      </w:r>
    </w:p>
    <w:p w:rsidR="00A210EF" w:rsidRPr="002A756D" w:rsidRDefault="00A210EF" w:rsidP="003B45F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10EF" w:rsidRPr="002A756D" w:rsidRDefault="003B45F3" w:rsidP="003B45F3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(2) </w:t>
      </w:r>
      <w:r w:rsidR="00A210EF" w:rsidRPr="002A756D">
        <w:rPr>
          <w:sz w:val="24"/>
          <w:szCs w:val="24"/>
        </w:rPr>
        <w:t>In sub-</w:t>
      </w:r>
      <w:r w:rsidR="00A210EF" w:rsidRPr="002A756D">
        <w:rPr>
          <w:sz w:val="24"/>
          <w:szCs w:val="24"/>
          <w:lang w:val="mt-MT"/>
        </w:rPr>
        <w:t>article</w:t>
      </w:r>
      <w:r w:rsidR="00A210EF" w:rsidRPr="002A756D">
        <w:rPr>
          <w:sz w:val="24"/>
          <w:szCs w:val="24"/>
        </w:rPr>
        <w:t xml:space="preserve"> (4) </w:t>
      </w:r>
      <w:r w:rsidR="00A210EF" w:rsidRPr="002A756D">
        <w:rPr>
          <w:sz w:val="24"/>
          <w:szCs w:val="24"/>
          <w:lang w:val="mt-MT"/>
        </w:rPr>
        <w:t>thereof</w:t>
      </w:r>
      <w:r w:rsidR="00EE2F42" w:rsidRPr="002A756D">
        <w:rPr>
          <w:sz w:val="24"/>
          <w:szCs w:val="24"/>
          <w:lang w:val="mt-MT"/>
        </w:rPr>
        <w:t>,</w:t>
      </w:r>
      <w:r w:rsidR="00A210EF" w:rsidRPr="002A756D">
        <w:rPr>
          <w:sz w:val="24"/>
          <w:szCs w:val="24"/>
          <w:lang w:val="mt-MT"/>
        </w:rPr>
        <w:t xml:space="preserve"> </w:t>
      </w:r>
      <w:r w:rsidR="00A210EF" w:rsidRPr="002A756D">
        <w:rPr>
          <w:sz w:val="24"/>
          <w:szCs w:val="24"/>
        </w:rPr>
        <w:t>the words “Administrative acts” shall be substituted with the words “Administrative permits”</w:t>
      </w:r>
      <w:r w:rsidR="00E234FD" w:rsidRPr="002A756D">
        <w:rPr>
          <w:sz w:val="24"/>
          <w:szCs w:val="24"/>
          <w:lang w:val="mt-MT"/>
        </w:rPr>
        <w:t>.</w:t>
      </w:r>
    </w:p>
    <w:p w:rsidR="00A210EF" w:rsidRPr="002A756D" w:rsidRDefault="00A210EF" w:rsidP="00317E71">
      <w:pPr>
        <w:jc w:val="both"/>
        <w:rPr>
          <w:sz w:val="24"/>
          <w:szCs w:val="24"/>
        </w:rPr>
      </w:pPr>
    </w:p>
    <w:p w:rsidR="00A210EF" w:rsidRPr="002A756D" w:rsidRDefault="00A210EF" w:rsidP="00317E71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In article</w:t>
      </w:r>
      <w:r w:rsidRPr="002A756D">
        <w:rPr>
          <w:sz w:val="24"/>
          <w:szCs w:val="24"/>
        </w:rPr>
        <w:t xml:space="preserve"> </w:t>
      </w:r>
      <w:r w:rsidR="00CA7D38" w:rsidRPr="002A756D">
        <w:rPr>
          <w:sz w:val="24"/>
          <w:szCs w:val="24"/>
          <w:lang w:val="mt-MT"/>
        </w:rPr>
        <w:t xml:space="preserve">8 </w:t>
      </w:r>
      <w:r w:rsidR="003B45F3" w:rsidRPr="002A756D">
        <w:rPr>
          <w:sz w:val="24"/>
          <w:szCs w:val="24"/>
          <w:lang w:val="mt-MT"/>
        </w:rPr>
        <w:t>thereof</w:t>
      </w:r>
      <w:r w:rsidR="003B45F3" w:rsidRPr="002A756D">
        <w:rPr>
          <w:sz w:val="24"/>
          <w:szCs w:val="24"/>
        </w:rPr>
        <w:t>:</w:t>
      </w:r>
    </w:p>
    <w:p w:rsidR="003B45F3" w:rsidRPr="002A756D" w:rsidRDefault="003B45F3" w:rsidP="00317E71">
      <w:pPr>
        <w:jc w:val="both"/>
        <w:rPr>
          <w:sz w:val="24"/>
          <w:szCs w:val="24"/>
          <w:u w:val="single"/>
          <w:lang w:val="mt-MT"/>
        </w:rPr>
      </w:pPr>
    </w:p>
    <w:p w:rsidR="00A210EF" w:rsidRPr="002A756D" w:rsidRDefault="003B45F3" w:rsidP="003B45F3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(1</w:t>
      </w:r>
      <w:r w:rsidRPr="002A756D">
        <w:rPr>
          <w:sz w:val="24"/>
          <w:szCs w:val="24"/>
        </w:rPr>
        <w:t xml:space="preserve">) </w:t>
      </w:r>
      <w:r w:rsidR="00E234FD" w:rsidRPr="002A756D">
        <w:rPr>
          <w:sz w:val="24"/>
          <w:szCs w:val="24"/>
          <w:lang w:val="mt-MT"/>
        </w:rPr>
        <w:t>I</w:t>
      </w:r>
      <w:r w:rsidR="00E234FD" w:rsidRPr="002A756D">
        <w:rPr>
          <w:sz w:val="24"/>
          <w:szCs w:val="24"/>
        </w:rPr>
        <w:t>n paragraph (a)</w:t>
      </w:r>
      <w:r w:rsidR="00E234FD" w:rsidRPr="002A756D">
        <w:rPr>
          <w:sz w:val="24"/>
          <w:szCs w:val="24"/>
          <w:lang w:val="mt-MT"/>
        </w:rPr>
        <w:t>,</w:t>
      </w:r>
      <w:r w:rsidR="00A210EF" w:rsidRPr="002A756D">
        <w:rPr>
          <w:sz w:val="24"/>
          <w:szCs w:val="24"/>
        </w:rPr>
        <w:t xml:space="preserve"> (d), (e) and (f) </w:t>
      </w:r>
      <w:r w:rsidR="00E234FD" w:rsidRPr="002A756D">
        <w:rPr>
          <w:sz w:val="24"/>
          <w:szCs w:val="24"/>
          <w:lang w:val="mt-MT"/>
        </w:rPr>
        <w:t>of</w:t>
      </w:r>
      <w:r w:rsidR="00E234FD" w:rsidRPr="002A756D">
        <w:rPr>
          <w:sz w:val="24"/>
          <w:szCs w:val="24"/>
        </w:rPr>
        <w:t xml:space="preserve"> sub-</w:t>
      </w:r>
      <w:r w:rsidR="00E234FD" w:rsidRPr="002A756D">
        <w:rPr>
          <w:sz w:val="24"/>
          <w:szCs w:val="24"/>
          <w:lang w:val="mt-MT"/>
        </w:rPr>
        <w:t>article</w:t>
      </w:r>
      <w:r w:rsidR="00E234FD" w:rsidRPr="002A756D">
        <w:rPr>
          <w:sz w:val="24"/>
          <w:szCs w:val="24"/>
        </w:rPr>
        <w:t xml:space="preserve"> (1)</w:t>
      </w:r>
      <w:r w:rsidR="006337F6" w:rsidRPr="002A756D">
        <w:rPr>
          <w:sz w:val="24"/>
          <w:szCs w:val="24"/>
          <w:lang w:val="mt-MT"/>
        </w:rPr>
        <w:t>,</w:t>
      </w:r>
      <w:r w:rsidR="00A210EF" w:rsidRPr="002A756D">
        <w:rPr>
          <w:sz w:val="24"/>
          <w:szCs w:val="24"/>
        </w:rPr>
        <w:t xml:space="preserve"> in paragraphs (b) and (c) </w:t>
      </w:r>
      <w:r w:rsidR="002F546B" w:rsidRPr="002A756D">
        <w:rPr>
          <w:sz w:val="24"/>
          <w:szCs w:val="24"/>
          <w:lang w:val="mt-MT"/>
        </w:rPr>
        <w:t>of</w:t>
      </w:r>
      <w:r w:rsidR="002F546B" w:rsidRPr="002A756D">
        <w:rPr>
          <w:sz w:val="24"/>
          <w:szCs w:val="24"/>
        </w:rPr>
        <w:t xml:space="preserve"> sub-</w:t>
      </w:r>
      <w:r w:rsidR="002F546B" w:rsidRPr="002A756D">
        <w:rPr>
          <w:sz w:val="24"/>
          <w:szCs w:val="24"/>
          <w:lang w:val="mt-MT"/>
        </w:rPr>
        <w:t>article</w:t>
      </w:r>
      <w:r w:rsidR="002F546B" w:rsidRPr="002A756D">
        <w:rPr>
          <w:sz w:val="24"/>
          <w:szCs w:val="24"/>
        </w:rPr>
        <w:t xml:space="preserve"> (2) </w:t>
      </w:r>
      <w:r w:rsidR="00A210EF" w:rsidRPr="002A756D">
        <w:rPr>
          <w:sz w:val="24"/>
          <w:szCs w:val="24"/>
        </w:rPr>
        <w:t>and in sub-a</w:t>
      </w:r>
      <w:r w:rsidR="002F546B" w:rsidRPr="002A756D">
        <w:rPr>
          <w:sz w:val="24"/>
          <w:szCs w:val="24"/>
          <w:lang w:val="mt-MT"/>
        </w:rPr>
        <w:t>rticle</w:t>
      </w:r>
      <w:r w:rsidR="00A210EF" w:rsidRPr="002A756D">
        <w:rPr>
          <w:sz w:val="24"/>
          <w:szCs w:val="24"/>
        </w:rPr>
        <w:t xml:space="preserve"> (3) thereof, the words “Declassification Act” shall be substituted with the words “Declassification </w:t>
      </w:r>
      <w:r w:rsidR="002F546B" w:rsidRPr="002A756D">
        <w:rPr>
          <w:sz w:val="24"/>
          <w:szCs w:val="24"/>
          <w:lang w:val="mt-MT"/>
        </w:rPr>
        <w:t>R</w:t>
      </w:r>
      <w:proofErr w:type="spellStart"/>
      <w:r w:rsidR="00A210EF" w:rsidRPr="002A756D">
        <w:rPr>
          <w:sz w:val="24"/>
          <w:szCs w:val="24"/>
        </w:rPr>
        <w:t>esolution</w:t>
      </w:r>
      <w:proofErr w:type="spellEnd"/>
      <w:r w:rsidR="00A210EF" w:rsidRPr="002A756D">
        <w:rPr>
          <w:sz w:val="24"/>
          <w:szCs w:val="24"/>
        </w:rPr>
        <w:t>”</w:t>
      </w:r>
      <w:r w:rsidR="002F546B" w:rsidRPr="002A756D">
        <w:rPr>
          <w:sz w:val="24"/>
          <w:szCs w:val="24"/>
          <w:lang w:val="mt-MT"/>
        </w:rPr>
        <w:t>.</w:t>
      </w:r>
    </w:p>
    <w:p w:rsidR="00A210EF" w:rsidRPr="002A756D" w:rsidRDefault="00A210EF" w:rsidP="00317E71">
      <w:pPr>
        <w:jc w:val="both"/>
        <w:rPr>
          <w:sz w:val="24"/>
          <w:szCs w:val="24"/>
        </w:rPr>
      </w:pPr>
    </w:p>
    <w:p w:rsidR="00164B95" w:rsidRPr="002A756D" w:rsidRDefault="00A210EF" w:rsidP="00164B95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In article</w:t>
      </w:r>
      <w:r w:rsidRPr="002A756D">
        <w:rPr>
          <w:sz w:val="24"/>
          <w:szCs w:val="24"/>
        </w:rPr>
        <w:t xml:space="preserve"> </w:t>
      </w:r>
      <w:r w:rsidR="00CA7D38" w:rsidRPr="002A756D">
        <w:rPr>
          <w:sz w:val="24"/>
          <w:szCs w:val="24"/>
          <w:lang w:val="mt-MT"/>
        </w:rPr>
        <w:t xml:space="preserve">9 </w:t>
      </w:r>
      <w:r w:rsidR="00164B95" w:rsidRPr="002A756D">
        <w:rPr>
          <w:sz w:val="24"/>
          <w:szCs w:val="24"/>
          <w:lang w:val="mt-MT"/>
        </w:rPr>
        <w:t>thereof</w:t>
      </w:r>
      <w:r w:rsidR="00164B95" w:rsidRPr="002A756D">
        <w:rPr>
          <w:sz w:val="24"/>
          <w:szCs w:val="24"/>
        </w:rPr>
        <w:t>:</w:t>
      </w:r>
      <w:r w:rsidR="00164B95" w:rsidRPr="002A756D">
        <w:rPr>
          <w:sz w:val="24"/>
          <w:szCs w:val="24"/>
          <w:lang w:val="mt-MT"/>
        </w:rPr>
        <w:t xml:space="preserve"> </w:t>
      </w:r>
    </w:p>
    <w:p w:rsidR="00164B95" w:rsidRPr="002A756D" w:rsidRDefault="00164B95" w:rsidP="00164B95">
      <w:pPr>
        <w:jc w:val="both"/>
        <w:rPr>
          <w:sz w:val="24"/>
          <w:szCs w:val="24"/>
          <w:lang w:val="mt-MT"/>
        </w:rPr>
      </w:pPr>
    </w:p>
    <w:p w:rsidR="00A210EF" w:rsidRPr="002A756D" w:rsidRDefault="00164B95" w:rsidP="00164B95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</w:rPr>
        <w:t xml:space="preserve"> </w:t>
      </w:r>
      <w:r w:rsidR="00A210EF" w:rsidRPr="002A756D">
        <w:rPr>
          <w:sz w:val="24"/>
          <w:szCs w:val="24"/>
        </w:rPr>
        <w:t>In sub-</w:t>
      </w:r>
      <w:r w:rsidR="00A210EF" w:rsidRPr="002A756D">
        <w:rPr>
          <w:sz w:val="24"/>
          <w:szCs w:val="24"/>
          <w:lang w:val="mt-MT"/>
        </w:rPr>
        <w:t>article</w:t>
      </w:r>
      <w:r w:rsidR="00A210EF" w:rsidRPr="002A756D">
        <w:rPr>
          <w:sz w:val="24"/>
          <w:szCs w:val="24"/>
        </w:rPr>
        <w:t xml:space="preserve"> (3) thereof</w:t>
      </w:r>
      <w:r w:rsidR="006337F6" w:rsidRPr="002A756D">
        <w:rPr>
          <w:sz w:val="24"/>
          <w:szCs w:val="24"/>
          <w:lang w:val="mt-MT"/>
        </w:rPr>
        <w:t>,</w:t>
      </w:r>
      <w:r w:rsidR="00A210EF" w:rsidRPr="002A756D">
        <w:rPr>
          <w:sz w:val="24"/>
          <w:szCs w:val="24"/>
        </w:rPr>
        <w:t xml:space="preserve"> the words “Declassification Act” shall be substituted with the words “Declassification </w:t>
      </w:r>
      <w:r w:rsidR="002F546B" w:rsidRPr="002A756D">
        <w:rPr>
          <w:sz w:val="24"/>
          <w:szCs w:val="24"/>
          <w:lang w:val="mt-MT"/>
        </w:rPr>
        <w:t>R</w:t>
      </w:r>
      <w:proofErr w:type="spellStart"/>
      <w:r w:rsidR="00A210EF" w:rsidRPr="002A756D">
        <w:rPr>
          <w:sz w:val="24"/>
          <w:szCs w:val="24"/>
        </w:rPr>
        <w:t>esolution</w:t>
      </w:r>
      <w:proofErr w:type="spellEnd"/>
      <w:r w:rsidR="00A210EF" w:rsidRPr="002A756D">
        <w:rPr>
          <w:sz w:val="24"/>
          <w:szCs w:val="24"/>
        </w:rPr>
        <w:t>”</w:t>
      </w:r>
      <w:r w:rsidR="002F546B" w:rsidRPr="002A756D">
        <w:rPr>
          <w:sz w:val="24"/>
          <w:szCs w:val="24"/>
          <w:lang w:val="mt-MT"/>
        </w:rPr>
        <w:t>.</w:t>
      </w:r>
    </w:p>
    <w:p w:rsidR="00A210EF" w:rsidRPr="002A756D" w:rsidRDefault="00A210EF" w:rsidP="00164B9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210EF" w:rsidRPr="002A756D" w:rsidRDefault="00A210EF" w:rsidP="00317E71">
      <w:pPr>
        <w:jc w:val="both"/>
        <w:rPr>
          <w:sz w:val="24"/>
          <w:szCs w:val="24"/>
          <w:u w:val="single"/>
          <w:lang w:val="mt-MT"/>
        </w:rPr>
      </w:pPr>
      <w:r w:rsidRPr="002A756D">
        <w:rPr>
          <w:sz w:val="24"/>
          <w:szCs w:val="24"/>
          <w:lang w:val="mt-MT"/>
        </w:rPr>
        <w:t xml:space="preserve">In article 10 </w:t>
      </w:r>
      <w:r w:rsidR="00CA7D38" w:rsidRPr="002A756D">
        <w:rPr>
          <w:sz w:val="24"/>
          <w:szCs w:val="24"/>
          <w:lang w:val="mt-MT"/>
        </w:rPr>
        <w:t>there</w:t>
      </w:r>
      <w:r w:rsidRPr="002A756D">
        <w:rPr>
          <w:sz w:val="24"/>
          <w:szCs w:val="24"/>
          <w:lang w:val="mt-MT"/>
        </w:rPr>
        <w:t>of</w:t>
      </w:r>
      <w:r w:rsidR="00CA7D38" w:rsidRPr="002A756D">
        <w:rPr>
          <w:sz w:val="24"/>
          <w:szCs w:val="24"/>
          <w:lang w:val="mt-MT"/>
        </w:rPr>
        <w:t>:</w:t>
      </w:r>
    </w:p>
    <w:p w:rsidR="00164B95" w:rsidRPr="002A756D" w:rsidRDefault="00164B95" w:rsidP="00317E71">
      <w:pPr>
        <w:jc w:val="both"/>
        <w:rPr>
          <w:sz w:val="24"/>
          <w:szCs w:val="24"/>
          <w:u w:val="single"/>
          <w:lang w:val="mt-MT"/>
        </w:rPr>
      </w:pPr>
    </w:p>
    <w:p w:rsidR="00A210EF" w:rsidRPr="002A756D" w:rsidRDefault="00164B95" w:rsidP="00164B95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(1) </w:t>
      </w:r>
      <w:r w:rsidR="00A210EF" w:rsidRPr="002A756D">
        <w:rPr>
          <w:sz w:val="24"/>
          <w:szCs w:val="24"/>
          <w:lang w:val="mt-MT"/>
        </w:rPr>
        <w:t>In sub-article (1) thereof</w:t>
      </w:r>
      <w:r w:rsidR="006337F6" w:rsidRPr="002A756D">
        <w:rPr>
          <w:sz w:val="24"/>
          <w:szCs w:val="24"/>
          <w:lang w:val="mt-MT"/>
        </w:rPr>
        <w:t>,</w:t>
      </w:r>
      <w:r w:rsidR="00A210EF" w:rsidRPr="002A756D">
        <w:rPr>
          <w:sz w:val="24"/>
          <w:szCs w:val="24"/>
          <w:lang w:val="mt-MT"/>
        </w:rPr>
        <w:t xml:space="preserve"> the w</w:t>
      </w:r>
      <w:r w:rsidR="002F546B" w:rsidRPr="002A756D">
        <w:rPr>
          <w:sz w:val="24"/>
          <w:szCs w:val="24"/>
          <w:lang w:val="mt-MT"/>
        </w:rPr>
        <w:t>ords in the second paragraph “</w:t>
      </w:r>
      <w:r w:rsidR="00A210EF" w:rsidRPr="002A756D">
        <w:rPr>
          <w:sz w:val="24"/>
          <w:szCs w:val="24"/>
          <w:lang w:val="mt-MT"/>
        </w:rPr>
        <w:t xml:space="preserve">and shall be made by an Act of Parliament” shall be deleted </w:t>
      </w:r>
      <w:r w:rsidR="002F546B" w:rsidRPr="002A756D">
        <w:rPr>
          <w:sz w:val="24"/>
          <w:szCs w:val="24"/>
          <w:lang w:val="mt-MT"/>
        </w:rPr>
        <w:t>and immediately before the sentence beginning with the words</w:t>
      </w:r>
      <w:r w:rsidR="00A210EF" w:rsidRPr="002A756D">
        <w:rPr>
          <w:sz w:val="24"/>
          <w:szCs w:val="24"/>
          <w:lang w:val="mt-MT"/>
        </w:rPr>
        <w:t xml:space="preserve"> “Such things”</w:t>
      </w:r>
      <w:r w:rsidR="002F546B" w:rsidRPr="002A756D">
        <w:rPr>
          <w:sz w:val="24"/>
          <w:szCs w:val="24"/>
          <w:lang w:val="mt-MT"/>
        </w:rPr>
        <w:t xml:space="preserve"> there shall be inserted the following</w:t>
      </w:r>
      <w:r w:rsidR="00A210EF" w:rsidRPr="002A756D">
        <w:rPr>
          <w:sz w:val="24"/>
          <w:szCs w:val="24"/>
          <w:lang w:val="mt-MT"/>
        </w:rPr>
        <w:t>:</w:t>
      </w:r>
    </w:p>
    <w:p w:rsidR="00164B95" w:rsidRPr="002A756D" w:rsidRDefault="00164B95" w:rsidP="00164B95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317E71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“The Executive Council as established under the Development Act of 2015 shall receive such requests by </w:t>
      </w:r>
      <w:r w:rsidR="002F546B" w:rsidRPr="002A756D">
        <w:rPr>
          <w:sz w:val="24"/>
          <w:szCs w:val="24"/>
          <w:lang w:val="mt-MT"/>
        </w:rPr>
        <w:t xml:space="preserve">the </w:t>
      </w:r>
      <w:r w:rsidR="00164B95" w:rsidRPr="002A756D">
        <w:rPr>
          <w:sz w:val="24"/>
          <w:szCs w:val="24"/>
          <w:lang w:val="mt-MT"/>
        </w:rPr>
        <w:t>Minis</w:t>
      </w:r>
      <w:r w:rsidRPr="002A756D">
        <w:rPr>
          <w:sz w:val="24"/>
          <w:szCs w:val="24"/>
          <w:lang w:val="mt-MT"/>
        </w:rPr>
        <w:t>t</w:t>
      </w:r>
      <w:r w:rsidR="00164B95" w:rsidRPr="002A756D">
        <w:rPr>
          <w:sz w:val="24"/>
          <w:szCs w:val="24"/>
          <w:lang w:val="mt-MT"/>
        </w:rPr>
        <w:t>er responsible for Lands</w:t>
      </w:r>
      <w:r w:rsidRPr="002A756D">
        <w:rPr>
          <w:sz w:val="24"/>
          <w:szCs w:val="24"/>
          <w:lang w:val="mt-MT"/>
        </w:rPr>
        <w:t xml:space="preserve"> to prepare a report following a public consultation process. The report shall be referred to the Standing Committee for Environment and Development Planning who in turn following its considerations and comments</w:t>
      </w:r>
      <w:r w:rsidR="002F546B" w:rsidRPr="002A756D">
        <w:rPr>
          <w:sz w:val="24"/>
          <w:szCs w:val="24"/>
          <w:lang w:val="mt-MT"/>
        </w:rPr>
        <w:t>,</w:t>
      </w:r>
      <w:r w:rsidRPr="002A756D">
        <w:rPr>
          <w:sz w:val="24"/>
          <w:szCs w:val="24"/>
          <w:lang w:val="mt-MT"/>
        </w:rPr>
        <w:t xml:space="preserve"> shall forward </w:t>
      </w:r>
      <w:r w:rsidR="002F546B" w:rsidRPr="002A756D">
        <w:rPr>
          <w:sz w:val="24"/>
          <w:szCs w:val="24"/>
          <w:lang w:val="mt-MT"/>
        </w:rPr>
        <w:t>i</w:t>
      </w:r>
      <w:r w:rsidRPr="002A756D">
        <w:rPr>
          <w:sz w:val="24"/>
          <w:szCs w:val="24"/>
          <w:lang w:val="mt-MT"/>
        </w:rPr>
        <w:t>t</w:t>
      </w:r>
      <w:r w:rsidR="002F546B" w:rsidRPr="002A756D">
        <w:rPr>
          <w:sz w:val="24"/>
          <w:szCs w:val="24"/>
          <w:lang w:val="mt-MT"/>
        </w:rPr>
        <w:t>s</w:t>
      </w:r>
      <w:r w:rsidRPr="002A756D">
        <w:rPr>
          <w:sz w:val="24"/>
          <w:szCs w:val="24"/>
          <w:lang w:val="mt-MT"/>
        </w:rPr>
        <w:t xml:space="preserve"> conclusions to the Minister responsible for Lands. The Minister shall present to </w:t>
      </w:r>
      <w:r w:rsidR="002F546B" w:rsidRPr="002A756D">
        <w:rPr>
          <w:sz w:val="24"/>
          <w:szCs w:val="24"/>
          <w:lang w:val="mt-MT"/>
        </w:rPr>
        <w:t xml:space="preserve">the </w:t>
      </w:r>
      <w:r w:rsidRPr="002A756D">
        <w:rPr>
          <w:sz w:val="24"/>
          <w:szCs w:val="24"/>
          <w:lang w:val="mt-MT"/>
        </w:rPr>
        <w:t>House of Representatives for its consideration, a Declassification Resoultion.”</w:t>
      </w:r>
      <w:r w:rsidR="002F546B" w:rsidRPr="002A756D">
        <w:rPr>
          <w:sz w:val="24"/>
          <w:szCs w:val="24"/>
          <w:lang w:val="mt-MT"/>
        </w:rPr>
        <w:t>.</w:t>
      </w:r>
    </w:p>
    <w:p w:rsidR="00A210EF" w:rsidRPr="002A756D" w:rsidRDefault="00A210EF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10EF" w:rsidRPr="002A756D" w:rsidRDefault="00164B95" w:rsidP="00164B95">
      <w:pPr>
        <w:jc w:val="both"/>
        <w:rPr>
          <w:sz w:val="24"/>
          <w:szCs w:val="24"/>
        </w:rPr>
      </w:pPr>
      <w:r w:rsidRPr="002A756D">
        <w:rPr>
          <w:sz w:val="24"/>
          <w:szCs w:val="24"/>
          <w:lang w:val="mt-MT"/>
        </w:rPr>
        <w:lastRenderedPageBreak/>
        <w:t xml:space="preserve">(2) </w:t>
      </w:r>
      <w:r w:rsidR="00A210EF" w:rsidRPr="002A756D">
        <w:rPr>
          <w:sz w:val="24"/>
          <w:szCs w:val="24"/>
        </w:rPr>
        <w:t>In sub-</w:t>
      </w:r>
      <w:r w:rsidR="00A210EF" w:rsidRPr="002A756D">
        <w:rPr>
          <w:sz w:val="24"/>
          <w:szCs w:val="24"/>
          <w:lang w:val="mt-MT"/>
        </w:rPr>
        <w:t xml:space="preserve">article </w:t>
      </w:r>
      <w:r w:rsidR="00A210EF" w:rsidRPr="002A756D">
        <w:rPr>
          <w:sz w:val="24"/>
          <w:szCs w:val="24"/>
        </w:rPr>
        <w:t xml:space="preserve">(4) </w:t>
      </w:r>
      <w:r w:rsidR="00A210EF" w:rsidRPr="002A756D">
        <w:rPr>
          <w:sz w:val="24"/>
          <w:szCs w:val="24"/>
          <w:lang w:val="mt-MT"/>
        </w:rPr>
        <w:t>thereof</w:t>
      </w:r>
      <w:r w:rsidRPr="002A756D">
        <w:rPr>
          <w:sz w:val="24"/>
          <w:szCs w:val="24"/>
          <w:lang w:val="mt-MT"/>
        </w:rPr>
        <w:t>,</w:t>
      </w:r>
      <w:r w:rsidR="00A210EF" w:rsidRPr="002A756D">
        <w:rPr>
          <w:sz w:val="24"/>
          <w:szCs w:val="24"/>
        </w:rPr>
        <w:t xml:space="preserve"> the words “Public Domain Act” shall be substituted</w:t>
      </w:r>
      <w:r w:rsidR="002F546B" w:rsidRPr="002A756D">
        <w:rPr>
          <w:sz w:val="24"/>
          <w:szCs w:val="24"/>
        </w:rPr>
        <w:t xml:space="preserve"> with the words “Public Domain </w:t>
      </w:r>
      <w:r w:rsidR="002F546B" w:rsidRPr="002A756D">
        <w:rPr>
          <w:sz w:val="24"/>
          <w:szCs w:val="24"/>
          <w:lang w:val="mt-MT"/>
        </w:rPr>
        <w:t>R</w:t>
      </w:r>
      <w:proofErr w:type="spellStart"/>
      <w:r w:rsidR="00A210EF" w:rsidRPr="002A756D">
        <w:rPr>
          <w:sz w:val="24"/>
          <w:szCs w:val="24"/>
        </w:rPr>
        <w:t>esolution</w:t>
      </w:r>
      <w:proofErr w:type="spellEnd"/>
      <w:r w:rsidR="00A210EF" w:rsidRPr="002A756D">
        <w:rPr>
          <w:sz w:val="24"/>
          <w:szCs w:val="24"/>
        </w:rPr>
        <w:t>”.</w:t>
      </w:r>
    </w:p>
    <w:p w:rsidR="00A210EF" w:rsidRPr="002A756D" w:rsidRDefault="00A210EF" w:rsidP="00164B9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10EF" w:rsidRPr="002A756D" w:rsidRDefault="00164B95" w:rsidP="00164B95">
      <w:pPr>
        <w:jc w:val="both"/>
        <w:rPr>
          <w:sz w:val="24"/>
          <w:szCs w:val="24"/>
        </w:rPr>
      </w:pPr>
      <w:r w:rsidRPr="002A756D">
        <w:rPr>
          <w:sz w:val="24"/>
          <w:szCs w:val="24"/>
          <w:lang w:val="mt-MT"/>
        </w:rPr>
        <w:t xml:space="preserve">(3) </w:t>
      </w:r>
      <w:r w:rsidR="00A210EF" w:rsidRPr="002A756D">
        <w:rPr>
          <w:sz w:val="24"/>
          <w:szCs w:val="24"/>
        </w:rPr>
        <w:t>In sub-</w:t>
      </w:r>
      <w:r w:rsidR="00A210EF" w:rsidRPr="002A756D">
        <w:rPr>
          <w:sz w:val="24"/>
          <w:szCs w:val="24"/>
          <w:lang w:val="mt-MT"/>
        </w:rPr>
        <w:t xml:space="preserve">article </w:t>
      </w:r>
      <w:r w:rsidR="00A210EF" w:rsidRPr="002A756D">
        <w:rPr>
          <w:sz w:val="24"/>
          <w:szCs w:val="24"/>
        </w:rPr>
        <w:t xml:space="preserve">(6) </w:t>
      </w:r>
      <w:r w:rsidR="00A210EF" w:rsidRPr="002A756D">
        <w:rPr>
          <w:sz w:val="24"/>
          <w:szCs w:val="24"/>
          <w:lang w:val="mt-MT"/>
        </w:rPr>
        <w:t>there</w:t>
      </w:r>
      <w:r w:rsidR="00A210EF" w:rsidRPr="002A756D">
        <w:rPr>
          <w:sz w:val="24"/>
          <w:szCs w:val="24"/>
        </w:rPr>
        <w:t>of</w:t>
      </w:r>
      <w:r w:rsidRPr="002A756D">
        <w:rPr>
          <w:sz w:val="24"/>
          <w:szCs w:val="24"/>
          <w:lang w:val="mt-MT"/>
        </w:rPr>
        <w:t>,</w:t>
      </w:r>
      <w:r w:rsidR="00A210EF" w:rsidRPr="002A756D">
        <w:rPr>
          <w:sz w:val="24"/>
          <w:szCs w:val="24"/>
        </w:rPr>
        <w:t xml:space="preserve"> the words “Declassification Act” shall be substituted wi</w:t>
      </w:r>
      <w:r w:rsidR="002F546B" w:rsidRPr="002A756D">
        <w:rPr>
          <w:sz w:val="24"/>
          <w:szCs w:val="24"/>
        </w:rPr>
        <w:t xml:space="preserve">th the words “Declassification </w:t>
      </w:r>
      <w:r w:rsidR="002F546B" w:rsidRPr="002A756D">
        <w:rPr>
          <w:sz w:val="24"/>
          <w:szCs w:val="24"/>
          <w:lang w:val="mt-MT"/>
        </w:rPr>
        <w:t>R</w:t>
      </w:r>
      <w:proofErr w:type="spellStart"/>
      <w:r w:rsidR="00A210EF" w:rsidRPr="002A756D">
        <w:rPr>
          <w:sz w:val="24"/>
          <w:szCs w:val="24"/>
        </w:rPr>
        <w:t>esolution</w:t>
      </w:r>
      <w:proofErr w:type="spellEnd"/>
      <w:r w:rsidR="00A210EF" w:rsidRPr="002A756D">
        <w:rPr>
          <w:sz w:val="24"/>
          <w:szCs w:val="24"/>
        </w:rPr>
        <w:t>”.</w:t>
      </w:r>
    </w:p>
    <w:p w:rsidR="00164B95" w:rsidRPr="002A756D" w:rsidRDefault="00164B95" w:rsidP="00164B95">
      <w:pPr>
        <w:jc w:val="both"/>
        <w:rPr>
          <w:sz w:val="24"/>
          <w:szCs w:val="24"/>
          <w:lang w:val="mt-MT"/>
        </w:rPr>
      </w:pPr>
    </w:p>
    <w:p w:rsidR="002555C3" w:rsidRPr="002A756D" w:rsidRDefault="002555C3" w:rsidP="00164B95">
      <w:pPr>
        <w:jc w:val="both"/>
        <w:rPr>
          <w:sz w:val="24"/>
          <w:szCs w:val="24"/>
          <w:lang w:val="mt-MT"/>
        </w:rPr>
      </w:pPr>
    </w:p>
    <w:p w:rsidR="00A210EF" w:rsidRPr="002A756D" w:rsidRDefault="00164B95" w:rsidP="00317E71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In article 11 thereof</w:t>
      </w:r>
      <w:r w:rsidRPr="002A756D">
        <w:rPr>
          <w:sz w:val="24"/>
          <w:szCs w:val="24"/>
        </w:rPr>
        <w:t>:</w:t>
      </w:r>
    </w:p>
    <w:p w:rsidR="00164B95" w:rsidRPr="002A756D" w:rsidRDefault="00164B95" w:rsidP="00317E71">
      <w:pPr>
        <w:jc w:val="both"/>
        <w:rPr>
          <w:b/>
          <w:sz w:val="24"/>
          <w:szCs w:val="24"/>
          <w:lang w:val="mt-MT"/>
        </w:rPr>
      </w:pPr>
    </w:p>
    <w:p w:rsidR="00A210EF" w:rsidRPr="002A756D" w:rsidRDefault="00164B95" w:rsidP="00164B95">
      <w:pPr>
        <w:jc w:val="both"/>
        <w:rPr>
          <w:sz w:val="24"/>
          <w:szCs w:val="24"/>
        </w:rPr>
      </w:pPr>
      <w:r w:rsidRPr="002A756D">
        <w:rPr>
          <w:sz w:val="24"/>
          <w:szCs w:val="24"/>
          <w:lang w:val="mt-MT"/>
        </w:rPr>
        <w:t>(1</w:t>
      </w:r>
      <w:r w:rsidRPr="002A756D">
        <w:rPr>
          <w:sz w:val="24"/>
          <w:szCs w:val="24"/>
        </w:rPr>
        <w:t xml:space="preserve">) </w:t>
      </w:r>
      <w:r w:rsidR="00A210EF" w:rsidRPr="002A756D">
        <w:rPr>
          <w:sz w:val="24"/>
          <w:szCs w:val="24"/>
        </w:rPr>
        <w:t>In sub-</w:t>
      </w:r>
      <w:r w:rsidR="00A210EF" w:rsidRPr="002A756D">
        <w:rPr>
          <w:sz w:val="24"/>
          <w:szCs w:val="24"/>
          <w:lang w:val="mt-MT"/>
        </w:rPr>
        <w:t>articles</w:t>
      </w:r>
      <w:r w:rsidR="00A210EF" w:rsidRPr="002A756D">
        <w:rPr>
          <w:sz w:val="24"/>
          <w:szCs w:val="24"/>
        </w:rPr>
        <w:t xml:space="preserve"> (1)</w:t>
      </w:r>
      <w:r w:rsidR="002555C3" w:rsidRPr="002A756D">
        <w:rPr>
          <w:sz w:val="24"/>
          <w:szCs w:val="24"/>
          <w:lang w:val="mt-MT"/>
        </w:rPr>
        <w:t>,</w:t>
      </w:r>
      <w:r w:rsidR="00A210EF" w:rsidRPr="002A756D">
        <w:rPr>
          <w:sz w:val="24"/>
          <w:szCs w:val="24"/>
        </w:rPr>
        <w:t xml:space="preserve"> (2) and (4) thereof the words “Declassification Act” shall be substituted by the words “Declassification Resolution”</w:t>
      </w:r>
      <w:r w:rsidR="00A210EF" w:rsidRPr="002A756D">
        <w:rPr>
          <w:sz w:val="24"/>
          <w:szCs w:val="24"/>
          <w:lang w:val="mt-MT"/>
        </w:rPr>
        <w:t xml:space="preserve"> </w:t>
      </w:r>
      <w:r w:rsidR="002555C3" w:rsidRPr="002A756D">
        <w:rPr>
          <w:sz w:val="24"/>
          <w:szCs w:val="24"/>
          <w:lang w:val="mt-MT"/>
        </w:rPr>
        <w:t>a</w:t>
      </w:r>
      <w:r w:rsidR="00A210EF" w:rsidRPr="002A756D">
        <w:rPr>
          <w:sz w:val="24"/>
          <w:szCs w:val="24"/>
          <w:lang w:val="mt-MT"/>
        </w:rPr>
        <w:t xml:space="preserve">nd </w:t>
      </w:r>
      <w:r w:rsidR="002555C3" w:rsidRPr="002A756D">
        <w:rPr>
          <w:sz w:val="24"/>
          <w:szCs w:val="24"/>
          <w:lang w:val="mt-MT"/>
        </w:rPr>
        <w:t xml:space="preserve">only </w:t>
      </w:r>
      <w:r w:rsidR="00A210EF" w:rsidRPr="002A756D">
        <w:rPr>
          <w:sz w:val="24"/>
          <w:szCs w:val="24"/>
          <w:lang w:val="mt-MT"/>
        </w:rPr>
        <w:t xml:space="preserve">in sub-article (1) thereof the words “an Act of Parliament” shall be substituted with the words “a </w:t>
      </w:r>
      <w:r w:rsidR="002555C3" w:rsidRPr="002A756D">
        <w:rPr>
          <w:sz w:val="24"/>
          <w:szCs w:val="24"/>
          <w:lang w:val="mt-MT"/>
        </w:rPr>
        <w:t>R</w:t>
      </w:r>
      <w:r w:rsidR="00A210EF" w:rsidRPr="002A756D">
        <w:rPr>
          <w:sz w:val="24"/>
          <w:szCs w:val="24"/>
          <w:lang w:val="mt-MT"/>
        </w:rPr>
        <w:t>esolution of the House of Representatives”</w:t>
      </w:r>
      <w:r w:rsidR="002555C3" w:rsidRPr="002A756D">
        <w:rPr>
          <w:sz w:val="24"/>
          <w:szCs w:val="24"/>
          <w:lang w:val="mt-MT"/>
        </w:rPr>
        <w:t>.</w:t>
      </w:r>
      <w:r w:rsidR="00A210EF" w:rsidRPr="002A756D">
        <w:rPr>
          <w:sz w:val="24"/>
          <w:szCs w:val="24"/>
          <w:lang w:val="mt-MT"/>
        </w:rPr>
        <w:t xml:space="preserve"> </w:t>
      </w:r>
    </w:p>
    <w:p w:rsidR="00A210EF" w:rsidRPr="002A756D" w:rsidRDefault="00A210EF" w:rsidP="00164B9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10EF" w:rsidRPr="002A756D" w:rsidRDefault="00164B95" w:rsidP="00164B95">
      <w:pPr>
        <w:jc w:val="both"/>
        <w:rPr>
          <w:sz w:val="24"/>
          <w:szCs w:val="24"/>
        </w:rPr>
      </w:pPr>
      <w:r w:rsidRPr="002A756D">
        <w:rPr>
          <w:sz w:val="24"/>
          <w:szCs w:val="24"/>
          <w:lang w:val="mt-MT"/>
        </w:rPr>
        <w:t xml:space="preserve">(2) </w:t>
      </w:r>
      <w:r w:rsidR="00A210EF" w:rsidRPr="002A756D">
        <w:rPr>
          <w:sz w:val="24"/>
          <w:szCs w:val="24"/>
        </w:rPr>
        <w:t>In sub-</w:t>
      </w:r>
      <w:r w:rsidR="002555C3" w:rsidRPr="002A756D">
        <w:rPr>
          <w:sz w:val="24"/>
          <w:szCs w:val="24"/>
          <w:lang w:val="mt-MT"/>
        </w:rPr>
        <w:t>articl</w:t>
      </w:r>
      <w:proofErr w:type="spellStart"/>
      <w:r w:rsidR="00A210EF" w:rsidRPr="002A756D">
        <w:rPr>
          <w:sz w:val="24"/>
          <w:szCs w:val="24"/>
        </w:rPr>
        <w:t>es</w:t>
      </w:r>
      <w:proofErr w:type="spellEnd"/>
      <w:r w:rsidR="00A210EF" w:rsidRPr="002A756D">
        <w:rPr>
          <w:sz w:val="24"/>
          <w:szCs w:val="24"/>
        </w:rPr>
        <w:t xml:space="preserve"> (3) and (5) thereof the words “Declassification Acts” shall be substituted with the words “De</w:t>
      </w:r>
      <w:r w:rsidR="002555C3" w:rsidRPr="002A756D">
        <w:rPr>
          <w:sz w:val="24"/>
          <w:szCs w:val="24"/>
        </w:rPr>
        <w:t xml:space="preserve">classification </w:t>
      </w:r>
      <w:r w:rsidR="002555C3" w:rsidRPr="002A756D">
        <w:rPr>
          <w:sz w:val="24"/>
          <w:szCs w:val="24"/>
          <w:lang w:val="mt-MT"/>
        </w:rPr>
        <w:t>R</w:t>
      </w:r>
      <w:proofErr w:type="spellStart"/>
      <w:r w:rsidR="00A210EF" w:rsidRPr="002A756D">
        <w:rPr>
          <w:sz w:val="24"/>
          <w:szCs w:val="24"/>
        </w:rPr>
        <w:t>esolutions</w:t>
      </w:r>
      <w:proofErr w:type="spellEnd"/>
      <w:r w:rsidR="00A210EF" w:rsidRPr="002A756D">
        <w:rPr>
          <w:sz w:val="24"/>
          <w:szCs w:val="24"/>
        </w:rPr>
        <w:t>”</w:t>
      </w:r>
      <w:r w:rsidR="002555C3" w:rsidRPr="002A756D">
        <w:rPr>
          <w:sz w:val="24"/>
          <w:szCs w:val="24"/>
          <w:lang w:val="mt-MT"/>
        </w:rPr>
        <w:t xml:space="preserve"> and </w:t>
      </w:r>
      <w:r w:rsidR="00A210EF" w:rsidRPr="002A756D">
        <w:rPr>
          <w:sz w:val="24"/>
          <w:szCs w:val="24"/>
        </w:rPr>
        <w:t>the words “thirty days” shall be substituted with the words “two months”.</w:t>
      </w:r>
    </w:p>
    <w:p w:rsidR="00A210EF" w:rsidRPr="002A756D" w:rsidRDefault="00A210EF" w:rsidP="00164B95">
      <w:pPr>
        <w:jc w:val="both"/>
        <w:rPr>
          <w:sz w:val="24"/>
          <w:szCs w:val="24"/>
        </w:rPr>
      </w:pPr>
    </w:p>
    <w:p w:rsidR="00A210EF" w:rsidRPr="002A756D" w:rsidRDefault="00A210EF" w:rsidP="00317E71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In article 12 </w:t>
      </w:r>
      <w:r w:rsidR="0039643C" w:rsidRPr="002A756D">
        <w:rPr>
          <w:sz w:val="24"/>
          <w:szCs w:val="24"/>
          <w:lang w:val="mt-MT"/>
        </w:rPr>
        <w:t>thereof</w:t>
      </w:r>
      <w:r w:rsidR="0039643C" w:rsidRPr="002A756D">
        <w:rPr>
          <w:sz w:val="24"/>
          <w:szCs w:val="24"/>
        </w:rPr>
        <w:t>:</w:t>
      </w:r>
    </w:p>
    <w:p w:rsidR="0039643C" w:rsidRPr="002A756D" w:rsidRDefault="0039643C" w:rsidP="00317E71">
      <w:pPr>
        <w:jc w:val="both"/>
        <w:rPr>
          <w:b/>
          <w:sz w:val="24"/>
          <w:szCs w:val="24"/>
          <w:lang w:val="mt-MT"/>
        </w:rPr>
      </w:pPr>
    </w:p>
    <w:p w:rsidR="00A210EF" w:rsidRPr="002A756D" w:rsidRDefault="00A210EF" w:rsidP="0039643C">
      <w:pPr>
        <w:jc w:val="both"/>
        <w:rPr>
          <w:sz w:val="24"/>
          <w:szCs w:val="24"/>
        </w:rPr>
      </w:pPr>
      <w:r w:rsidRPr="002A756D">
        <w:rPr>
          <w:sz w:val="24"/>
          <w:szCs w:val="24"/>
        </w:rPr>
        <w:t>In sub-</w:t>
      </w:r>
      <w:r w:rsidRPr="002A756D">
        <w:rPr>
          <w:sz w:val="24"/>
          <w:szCs w:val="24"/>
          <w:lang w:val="mt-MT"/>
        </w:rPr>
        <w:t xml:space="preserve">article </w:t>
      </w:r>
      <w:r w:rsidRPr="002A756D">
        <w:rPr>
          <w:sz w:val="24"/>
          <w:szCs w:val="24"/>
        </w:rPr>
        <w:t>(4)</w:t>
      </w:r>
      <w:r w:rsidR="00495020" w:rsidRPr="002A756D">
        <w:rPr>
          <w:sz w:val="24"/>
          <w:szCs w:val="24"/>
          <w:lang w:val="mt-MT"/>
        </w:rPr>
        <w:t xml:space="preserve"> thereof,</w:t>
      </w:r>
      <w:r w:rsidRPr="002A756D">
        <w:rPr>
          <w:sz w:val="24"/>
          <w:szCs w:val="24"/>
        </w:rPr>
        <w:t xml:space="preserve"> the words “Declassification Act” shall be substituted with th</w:t>
      </w:r>
      <w:r w:rsidR="002555C3" w:rsidRPr="002A756D">
        <w:rPr>
          <w:sz w:val="24"/>
          <w:szCs w:val="24"/>
        </w:rPr>
        <w:t xml:space="preserve">e words “Declassification </w:t>
      </w:r>
      <w:r w:rsidR="002555C3" w:rsidRPr="002A756D">
        <w:rPr>
          <w:sz w:val="24"/>
          <w:szCs w:val="24"/>
          <w:lang w:val="mt-MT"/>
        </w:rPr>
        <w:t>R</w:t>
      </w:r>
      <w:proofErr w:type="spellStart"/>
      <w:r w:rsidRPr="002A756D">
        <w:rPr>
          <w:sz w:val="24"/>
          <w:szCs w:val="24"/>
        </w:rPr>
        <w:t>esolution</w:t>
      </w:r>
      <w:proofErr w:type="spellEnd"/>
      <w:r w:rsidRPr="002A756D">
        <w:rPr>
          <w:sz w:val="24"/>
          <w:szCs w:val="24"/>
        </w:rPr>
        <w:t>”.</w:t>
      </w:r>
    </w:p>
    <w:p w:rsidR="00A210EF" w:rsidRPr="002A756D" w:rsidRDefault="00A210EF" w:rsidP="0039643C">
      <w:pPr>
        <w:jc w:val="both"/>
        <w:rPr>
          <w:sz w:val="24"/>
          <w:szCs w:val="24"/>
        </w:rPr>
      </w:pPr>
    </w:p>
    <w:p w:rsidR="0039643C" w:rsidRPr="002A756D" w:rsidRDefault="00A210EF" w:rsidP="0039643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In article 13 </w:t>
      </w:r>
      <w:r w:rsidR="0039643C" w:rsidRPr="002A756D">
        <w:rPr>
          <w:sz w:val="24"/>
          <w:szCs w:val="24"/>
          <w:lang w:val="mt-MT"/>
        </w:rPr>
        <w:t>thereof</w:t>
      </w:r>
      <w:r w:rsidR="0039643C" w:rsidRPr="002A756D">
        <w:rPr>
          <w:sz w:val="24"/>
          <w:szCs w:val="24"/>
        </w:rPr>
        <w:t>:</w:t>
      </w:r>
    </w:p>
    <w:p w:rsidR="0039643C" w:rsidRPr="002A756D" w:rsidRDefault="0039643C" w:rsidP="0039643C">
      <w:pPr>
        <w:jc w:val="both"/>
        <w:rPr>
          <w:b/>
          <w:sz w:val="24"/>
          <w:szCs w:val="24"/>
          <w:lang w:val="mt-MT"/>
        </w:rPr>
      </w:pPr>
    </w:p>
    <w:p w:rsidR="00A210EF" w:rsidRPr="002A756D" w:rsidRDefault="00A210EF" w:rsidP="0039643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</w:rPr>
        <w:t>In sub-</w:t>
      </w:r>
      <w:r w:rsidRPr="002A756D">
        <w:rPr>
          <w:sz w:val="24"/>
          <w:szCs w:val="24"/>
          <w:lang w:val="mt-MT"/>
        </w:rPr>
        <w:t>article</w:t>
      </w:r>
      <w:r w:rsidRPr="002A756D">
        <w:rPr>
          <w:sz w:val="24"/>
          <w:szCs w:val="24"/>
        </w:rPr>
        <w:t xml:space="preserve"> (2) thereof</w:t>
      </w:r>
      <w:r w:rsidR="00495020" w:rsidRPr="002A756D">
        <w:rPr>
          <w:sz w:val="24"/>
          <w:szCs w:val="24"/>
          <w:lang w:val="mt-MT"/>
        </w:rPr>
        <w:t>,</w:t>
      </w:r>
      <w:r w:rsidRPr="002A756D">
        <w:rPr>
          <w:sz w:val="24"/>
          <w:szCs w:val="24"/>
        </w:rPr>
        <w:t xml:space="preserve"> the words “Declassification Act” shall be substituted with the word</w:t>
      </w:r>
      <w:r w:rsidR="00495020" w:rsidRPr="002A756D">
        <w:rPr>
          <w:sz w:val="24"/>
          <w:szCs w:val="24"/>
          <w:lang w:val="mt-MT"/>
        </w:rPr>
        <w:t>s</w:t>
      </w:r>
      <w:r w:rsidRPr="002A756D">
        <w:rPr>
          <w:sz w:val="24"/>
          <w:szCs w:val="24"/>
        </w:rPr>
        <w:t xml:space="preserve"> “Declassification </w:t>
      </w:r>
      <w:r w:rsidR="002555C3" w:rsidRPr="002A756D">
        <w:rPr>
          <w:sz w:val="24"/>
          <w:szCs w:val="24"/>
          <w:lang w:val="mt-MT"/>
        </w:rPr>
        <w:t>R</w:t>
      </w:r>
      <w:proofErr w:type="spellStart"/>
      <w:r w:rsidRPr="002A756D">
        <w:rPr>
          <w:sz w:val="24"/>
          <w:szCs w:val="24"/>
        </w:rPr>
        <w:t>esolution</w:t>
      </w:r>
      <w:proofErr w:type="spellEnd"/>
      <w:r w:rsidRPr="002A756D">
        <w:rPr>
          <w:sz w:val="24"/>
          <w:szCs w:val="24"/>
        </w:rPr>
        <w:t>”</w:t>
      </w:r>
      <w:r w:rsidR="002555C3" w:rsidRPr="002A756D">
        <w:rPr>
          <w:sz w:val="24"/>
          <w:szCs w:val="24"/>
          <w:lang w:val="mt-MT"/>
        </w:rPr>
        <w:t>.</w:t>
      </w:r>
    </w:p>
    <w:p w:rsidR="00A210EF" w:rsidRPr="002A756D" w:rsidRDefault="00A210EF" w:rsidP="00317E71">
      <w:pPr>
        <w:jc w:val="both"/>
        <w:rPr>
          <w:b/>
          <w:sz w:val="24"/>
          <w:szCs w:val="24"/>
        </w:rPr>
      </w:pPr>
    </w:p>
    <w:p w:rsidR="00A210EF" w:rsidRPr="002A756D" w:rsidRDefault="00A210EF" w:rsidP="00317E71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In article 14 </w:t>
      </w:r>
      <w:r w:rsidR="0039643C" w:rsidRPr="002A756D">
        <w:rPr>
          <w:sz w:val="24"/>
          <w:szCs w:val="24"/>
          <w:lang w:val="mt-MT"/>
        </w:rPr>
        <w:t>thereof</w:t>
      </w:r>
      <w:r w:rsidR="0039643C" w:rsidRPr="002A756D">
        <w:rPr>
          <w:sz w:val="24"/>
          <w:szCs w:val="24"/>
        </w:rPr>
        <w:t>:</w:t>
      </w:r>
    </w:p>
    <w:p w:rsidR="0039643C" w:rsidRPr="002A756D" w:rsidRDefault="0039643C" w:rsidP="00317E71">
      <w:pPr>
        <w:jc w:val="both"/>
        <w:rPr>
          <w:b/>
          <w:sz w:val="24"/>
          <w:szCs w:val="24"/>
          <w:lang w:val="mt-MT"/>
        </w:rPr>
      </w:pPr>
    </w:p>
    <w:p w:rsidR="00A210EF" w:rsidRPr="002A756D" w:rsidRDefault="00A210EF" w:rsidP="0039643C">
      <w:pPr>
        <w:jc w:val="both"/>
        <w:rPr>
          <w:sz w:val="24"/>
          <w:szCs w:val="24"/>
        </w:rPr>
      </w:pPr>
      <w:r w:rsidRPr="002A756D">
        <w:rPr>
          <w:sz w:val="24"/>
          <w:szCs w:val="24"/>
        </w:rPr>
        <w:t xml:space="preserve">In </w:t>
      </w:r>
      <w:r w:rsidR="0039643C" w:rsidRPr="002A756D">
        <w:rPr>
          <w:sz w:val="24"/>
          <w:szCs w:val="24"/>
        </w:rPr>
        <w:t>paragraph (a) of sub-a</w:t>
      </w:r>
      <w:r w:rsidR="002555C3" w:rsidRPr="002A756D">
        <w:rPr>
          <w:sz w:val="24"/>
          <w:szCs w:val="24"/>
          <w:lang w:val="mt-MT"/>
        </w:rPr>
        <w:t>rticl</w:t>
      </w:r>
      <w:r w:rsidR="0039643C" w:rsidRPr="002A756D">
        <w:rPr>
          <w:sz w:val="24"/>
          <w:szCs w:val="24"/>
        </w:rPr>
        <w:t>e (1)</w:t>
      </w:r>
      <w:r w:rsidR="0039643C" w:rsidRPr="002A756D">
        <w:rPr>
          <w:sz w:val="24"/>
          <w:szCs w:val="24"/>
          <w:lang w:val="mt-MT"/>
        </w:rPr>
        <w:t xml:space="preserve"> and</w:t>
      </w:r>
      <w:r w:rsidRPr="002A756D">
        <w:rPr>
          <w:sz w:val="24"/>
          <w:szCs w:val="24"/>
        </w:rPr>
        <w:t xml:space="preserve"> in sub-</w:t>
      </w:r>
      <w:r w:rsidR="009E4CD0" w:rsidRPr="002A756D">
        <w:rPr>
          <w:sz w:val="24"/>
          <w:szCs w:val="24"/>
          <w:lang w:val="mt-MT"/>
        </w:rPr>
        <w:t>article</w:t>
      </w:r>
      <w:r w:rsidRPr="002A756D">
        <w:rPr>
          <w:sz w:val="24"/>
          <w:szCs w:val="24"/>
        </w:rPr>
        <w:t xml:space="preserve"> (2)</w:t>
      </w:r>
      <w:r w:rsidR="00EE2F42" w:rsidRPr="002A756D">
        <w:rPr>
          <w:sz w:val="24"/>
          <w:szCs w:val="24"/>
          <w:lang w:val="mt-MT"/>
        </w:rPr>
        <w:t xml:space="preserve"> thereof, </w:t>
      </w:r>
      <w:r w:rsidR="0039643C" w:rsidRPr="002A756D">
        <w:rPr>
          <w:sz w:val="24"/>
          <w:szCs w:val="24"/>
          <w:lang w:val="mt-MT"/>
        </w:rPr>
        <w:t>the words “</w:t>
      </w:r>
      <w:r w:rsidRPr="002A756D">
        <w:rPr>
          <w:sz w:val="24"/>
          <w:szCs w:val="24"/>
          <w:lang w:val="mt-MT"/>
        </w:rPr>
        <w:t>Declassification Act</w:t>
      </w:r>
      <w:r w:rsidR="0039643C" w:rsidRPr="002A756D">
        <w:rPr>
          <w:sz w:val="24"/>
          <w:szCs w:val="24"/>
          <w:lang w:val="mt-MT"/>
        </w:rPr>
        <w:t>”</w:t>
      </w:r>
      <w:r w:rsidRPr="002A756D">
        <w:rPr>
          <w:sz w:val="24"/>
          <w:szCs w:val="24"/>
          <w:lang w:val="mt-MT"/>
        </w:rPr>
        <w:t xml:space="preserve"> shall</w:t>
      </w:r>
      <w:r w:rsidR="0039643C" w:rsidRPr="002A756D">
        <w:rPr>
          <w:sz w:val="24"/>
          <w:szCs w:val="24"/>
          <w:lang w:val="mt-MT"/>
        </w:rPr>
        <w:t xml:space="preserve"> be substituted with the words “</w:t>
      </w:r>
      <w:r w:rsidRPr="002A756D">
        <w:rPr>
          <w:sz w:val="24"/>
          <w:szCs w:val="24"/>
          <w:lang w:val="mt-MT"/>
        </w:rPr>
        <w:t xml:space="preserve">Declassification </w:t>
      </w:r>
      <w:r w:rsidR="002555C3" w:rsidRPr="002A756D">
        <w:rPr>
          <w:sz w:val="24"/>
          <w:szCs w:val="24"/>
          <w:lang w:val="mt-MT"/>
        </w:rPr>
        <w:t>R</w:t>
      </w:r>
      <w:r w:rsidRPr="002A756D">
        <w:rPr>
          <w:sz w:val="24"/>
          <w:szCs w:val="24"/>
          <w:lang w:val="mt-MT"/>
        </w:rPr>
        <w:t>esolution</w:t>
      </w:r>
      <w:r w:rsidR="0039643C" w:rsidRPr="002A756D">
        <w:rPr>
          <w:sz w:val="24"/>
          <w:szCs w:val="24"/>
          <w:lang w:val="mt-MT"/>
        </w:rPr>
        <w:t>”</w:t>
      </w:r>
      <w:r w:rsidRPr="002A756D">
        <w:rPr>
          <w:sz w:val="24"/>
          <w:szCs w:val="24"/>
          <w:lang w:val="mt-MT"/>
        </w:rPr>
        <w:t>.</w:t>
      </w:r>
    </w:p>
    <w:p w:rsidR="00A210EF" w:rsidRPr="002A756D" w:rsidRDefault="00A210EF" w:rsidP="0039643C">
      <w:pPr>
        <w:jc w:val="both"/>
        <w:rPr>
          <w:sz w:val="24"/>
          <w:szCs w:val="24"/>
        </w:rPr>
      </w:pPr>
    </w:p>
    <w:p w:rsidR="00CA7D38" w:rsidRPr="002A756D" w:rsidRDefault="00A210EF" w:rsidP="0039643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In article </w:t>
      </w:r>
      <w:r w:rsidRPr="002A756D">
        <w:rPr>
          <w:sz w:val="24"/>
          <w:szCs w:val="24"/>
        </w:rPr>
        <w:t>15</w:t>
      </w:r>
      <w:r w:rsidRPr="002A756D">
        <w:rPr>
          <w:sz w:val="24"/>
          <w:szCs w:val="24"/>
          <w:lang w:val="mt-MT"/>
        </w:rPr>
        <w:t xml:space="preserve"> </w:t>
      </w:r>
      <w:r w:rsidR="00CA7D38" w:rsidRPr="002A756D">
        <w:rPr>
          <w:sz w:val="24"/>
          <w:szCs w:val="24"/>
          <w:lang w:val="mt-MT"/>
        </w:rPr>
        <w:t>there</w:t>
      </w:r>
      <w:r w:rsidRPr="002A756D">
        <w:rPr>
          <w:sz w:val="24"/>
          <w:szCs w:val="24"/>
          <w:lang w:val="mt-MT"/>
        </w:rPr>
        <w:t xml:space="preserve">of </w:t>
      </w:r>
    </w:p>
    <w:p w:rsidR="00CA7D38" w:rsidRPr="002A756D" w:rsidRDefault="00CA7D38" w:rsidP="0039643C">
      <w:pPr>
        <w:jc w:val="both"/>
        <w:rPr>
          <w:b/>
          <w:sz w:val="24"/>
          <w:szCs w:val="24"/>
          <w:u w:val="single"/>
          <w:lang w:val="mt-MT"/>
        </w:rPr>
      </w:pPr>
    </w:p>
    <w:p w:rsidR="00A210EF" w:rsidRPr="002A756D" w:rsidRDefault="0039643C" w:rsidP="0039643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(1</w:t>
      </w:r>
      <w:r w:rsidRPr="002A756D">
        <w:rPr>
          <w:sz w:val="24"/>
          <w:szCs w:val="24"/>
        </w:rPr>
        <w:t xml:space="preserve">) </w:t>
      </w:r>
      <w:r w:rsidR="00A210EF" w:rsidRPr="002A756D">
        <w:rPr>
          <w:sz w:val="24"/>
          <w:szCs w:val="24"/>
        </w:rPr>
        <w:t>In paragraph (a) of sub-</w:t>
      </w:r>
      <w:r w:rsidR="00A210EF" w:rsidRPr="002A756D">
        <w:rPr>
          <w:sz w:val="24"/>
          <w:szCs w:val="24"/>
          <w:lang w:val="mt-MT"/>
        </w:rPr>
        <w:t xml:space="preserve">article </w:t>
      </w:r>
      <w:r w:rsidR="00A210EF" w:rsidRPr="002A756D">
        <w:rPr>
          <w:sz w:val="24"/>
          <w:szCs w:val="24"/>
        </w:rPr>
        <w:t>(1) thereof</w:t>
      </w:r>
      <w:r w:rsidRPr="002A756D">
        <w:rPr>
          <w:sz w:val="24"/>
          <w:szCs w:val="24"/>
          <w:lang w:val="mt-MT"/>
        </w:rPr>
        <w:t>,</w:t>
      </w:r>
      <w:r w:rsidR="00A210EF" w:rsidRPr="002A756D">
        <w:rPr>
          <w:sz w:val="24"/>
          <w:szCs w:val="24"/>
        </w:rPr>
        <w:t xml:space="preserve"> the word “Acts” shall</w:t>
      </w:r>
      <w:r w:rsidR="009E4CD0" w:rsidRPr="002A756D">
        <w:rPr>
          <w:sz w:val="24"/>
          <w:szCs w:val="24"/>
        </w:rPr>
        <w:t xml:space="preserve"> be substituted with the word “</w:t>
      </w:r>
      <w:r w:rsidR="009E4CD0" w:rsidRPr="002A756D">
        <w:rPr>
          <w:sz w:val="24"/>
          <w:szCs w:val="24"/>
          <w:lang w:val="mt-MT"/>
        </w:rPr>
        <w:t>R</w:t>
      </w:r>
      <w:proofErr w:type="spellStart"/>
      <w:r w:rsidR="009E4CD0" w:rsidRPr="002A756D">
        <w:rPr>
          <w:sz w:val="24"/>
          <w:szCs w:val="24"/>
        </w:rPr>
        <w:t>esolutions</w:t>
      </w:r>
      <w:proofErr w:type="spellEnd"/>
      <w:r w:rsidR="009E4CD0" w:rsidRPr="002A756D">
        <w:rPr>
          <w:sz w:val="24"/>
          <w:szCs w:val="24"/>
        </w:rPr>
        <w:t>”</w:t>
      </w:r>
      <w:r w:rsidR="009E4CD0" w:rsidRPr="002A756D">
        <w:rPr>
          <w:sz w:val="24"/>
          <w:szCs w:val="24"/>
          <w:lang w:val="mt-MT"/>
        </w:rPr>
        <w:t>.</w:t>
      </w:r>
    </w:p>
    <w:p w:rsidR="00A07B5C" w:rsidRPr="002A756D" w:rsidRDefault="00A07B5C" w:rsidP="0039643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10EF" w:rsidRPr="002A756D" w:rsidRDefault="0039643C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(2) </w:t>
      </w:r>
      <w:r w:rsidR="00A210EF" w:rsidRPr="002A756D">
        <w:rPr>
          <w:rFonts w:ascii="Times New Roman" w:hAnsi="Times New Roman" w:cs="Times New Roman"/>
          <w:sz w:val="24"/>
          <w:szCs w:val="24"/>
        </w:rPr>
        <w:t>In paragraph (e) of sub-</w:t>
      </w:r>
      <w:r w:rsidR="00A210EF"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article </w:t>
      </w:r>
      <w:r w:rsidR="00A210EF" w:rsidRPr="002A756D">
        <w:rPr>
          <w:rFonts w:ascii="Times New Roman" w:hAnsi="Times New Roman" w:cs="Times New Roman"/>
          <w:sz w:val="24"/>
          <w:szCs w:val="24"/>
        </w:rPr>
        <w:t>(1) thereof</w:t>
      </w:r>
      <w:r w:rsidR="00FA6E7E" w:rsidRPr="002A7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A210EF" w:rsidRPr="002A756D">
        <w:rPr>
          <w:rFonts w:ascii="Times New Roman" w:hAnsi="Times New Roman" w:cs="Times New Roman"/>
          <w:sz w:val="24"/>
          <w:szCs w:val="24"/>
        </w:rPr>
        <w:t xml:space="preserve"> the words “Public Domain Act” and “Declassification Act” shall be substituted with the words “Public Domain </w:t>
      </w:r>
      <w:r w:rsidR="009E4CD0" w:rsidRPr="002A756D">
        <w:rPr>
          <w:rFonts w:ascii="Times New Roman" w:hAnsi="Times New Roman" w:cs="Times New Roman"/>
          <w:sz w:val="24"/>
          <w:szCs w:val="24"/>
          <w:lang w:val="mt-MT"/>
        </w:rPr>
        <w:t>R</w:t>
      </w:r>
      <w:proofErr w:type="spellStart"/>
      <w:r w:rsidR="00A210EF" w:rsidRPr="002A756D">
        <w:rPr>
          <w:rFonts w:ascii="Times New Roman" w:hAnsi="Times New Roman" w:cs="Times New Roman"/>
          <w:sz w:val="24"/>
          <w:szCs w:val="24"/>
        </w:rPr>
        <w:t>es</w:t>
      </w:r>
      <w:r w:rsidR="009E4CD0" w:rsidRPr="002A756D">
        <w:rPr>
          <w:rFonts w:ascii="Times New Roman" w:hAnsi="Times New Roman" w:cs="Times New Roman"/>
          <w:sz w:val="24"/>
          <w:szCs w:val="24"/>
        </w:rPr>
        <w:t>olution</w:t>
      </w:r>
      <w:proofErr w:type="spellEnd"/>
      <w:r w:rsidR="009E4CD0" w:rsidRPr="002A756D">
        <w:rPr>
          <w:rFonts w:ascii="Times New Roman" w:hAnsi="Times New Roman" w:cs="Times New Roman"/>
          <w:sz w:val="24"/>
          <w:szCs w:val="24"/>
        </w:rPr>
        <w:t xml:space="preserve">” and “Declassification </w:t>
      </w:r>
      <w:r w:rsidR="009E4CD0" w:rsidRPr="002A756D">
        <w:rPr>
          <w:rFonts w:ascii="Times New Roman" w:hAnsi="Times New Roman" w:cs="Times New Roman"/>
          <w:sz w:val="24"/>
          <w:szCs w:val="24"/>
          <w:lang w:val="mt-MT"/>
        </w:rPr>
        <w:t>R</w:t>
      </w:r>
      <w:proofErr w:type="spellStart"/>
      <w:r w:rsidR="00A210EF" w:rsidRPr="002A756D">
        <w:rPr>
          <w:rFonts w:ascii="Times New Roman" w:hAnsi="Times New Roman" w:cs="Times New Roman"/>
          <w:sz w:val="24"/>
          <w:szCs w:val="24"/>
        </w:rPr>
        <w:t>esolution</w:t>
      </w:r>
      <w:proofErr w:type="spellEnd"/>
      <w:r w:rsidR="00A210EF" w:rsidRPr="002A756D">
        <w:rPr>
          <w:rFonts w:ascii="Times New Roman" w:hAnsi="Times New Roman" w:cs="Times New Roman"/>
          <w:sz w:val="24"/>
          <w:szCs w:val="24"/>
        </w:rPr>
        <w:t>” respectively.</w:t>
      </w:r>
    </w:p>
    <w:p w:rsidR="00A07B5C" w:rsidRPr="002A756D" w:rsidRDefault="00A07B5C" w:rsidP="00317E7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A210EF" w:rsidRPr="002A756D" w:rsidRDefault="0039643C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(3) </w:t>
      </w:r>
      <w:r w:rsidR="00A210EF" w:rsidRPr="002A756D">
        <w:rPr>
          <w:rFonts w:ascii="Times New Roman" w:hAnsi="Times New Roman" w:cs="Times New Roman"/>
          <w:sz w:val="24"/>
          <w:szCs w:val="24"/>
        </w:rPr>
        <w:t>In paragraph (</w:t>
      </w:r>
      <w:r w:rsidR="00A210EF" w:rsidRPr="002A756D">
        <w:rPr>
          <w:rFonts w:ascii="Times New Roman" w:hAnsi="Times New Roman" w:cs="Times New Roman"/>
          <w:sz w:val="24"/>
          <w:szCs w:val="24"/>
          <w:lang w:val="mt-MT"/>
        </w:rPr>
        <w:t>h</w:t>
      </w:r>
      <w:r w:rsidR="00A210EF" w:rsidRPr="002A756D">
        <w:rPr>
          <w:rFonts w:ascii="Times New Roman" w:hAnsi="Times New Roman" w:cs="Times New Roman"/>
          <w:sz w:val="24"/>
          <w:szCs w:val="24"/>
        </w:rPr>
        <w:t>) of sub-</w:t>
      </w:r>
      <w:r w:rsidR="00A210EF"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article </w:t>
      </w:r>
      <w:r w:rsidR="00A210EF" w:rsidRPr="002A756D">
        <w:rPr>
          <w:rFonts w:ascii="Times New Roman" w:hAnsi="Times New Roman" w:cs="Times New Roman"/>
          <w:sz w:val="24"/>
          <w:szCs w:val="24"/>
        </w:rPr>
        <w:t>(1) thereof</w:t>
      </w:r>
      <w:r w:rsidR="00AB6DC8" w:rsidRPr="002A7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A210EF" w:rsidRPr="002A756D">
        <w:rPr>
          <w:rFonts w:ascii="Times New Roman" w:hAnsi="Times New Roman" w:cs="Times New Roman"/>
          <w:sz w:val="24"/>
          <w:szCs w:val="24"/>
        </w:rPr>
        <w:t xml:space="preserve"> the words “reimbursement of any gains; and” shall be substituted with the words “reimbursement of any gains</w:t>
      </w:r>
      <w:r w:rsidR="00A210EF" w:rsidRPr="002A756D"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A210EF" w:rsidRPr="002A756D">
        <w:rPr>
          <w:rFonts w:ascii="Times New Roman" w:hAnsi="Times New Roman" w:cs="Times New Roman"/>
          <w:sz w:val="24"/>
          <w:szCs w:val="24"/>
        </w:rPr>
        <w:t>” and immediately thereafter there shall be added the following proviso:</w:t>
      </w:r>
    </w:p>
    <w:p w:rsidR="00A07B5C" w:rsidRPr="002A756D" w:rsidRDefault="00A07B5C" w:rsidP="00317E71">
      <w:pPr>
        <w:jc w:val="both"/>
        <w:rPr>
          <w:sz w:val="24"/>
          <w:szCs w:val="24"/>
          <w:lang w:val="mt-MT"/>
        </w:rPr>
      </w:pPr>
    </w:p>
    <w:p w:rsidR="00C07E40" w:rsidRDefault="00C07E40" w:rsidP="00317E71">
      <w:pPr>
        <w:jc w:val="both"/>
        <w:rPr>
          <w:sz w:val="24"/>
          <w:szCs w:val="24"/>
          <w:lang w:val="mt-MT"/>
        </w:rPr>
      </w:pPr>
    </w:p>
    <w:p w:rsidR="00A210EF" w:rsidRPr="002A756D" w:rsidRDefault="00A210EF" w:rsidP="00317E71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</w:rPr>
        <w:t>“Provided that any criminal punishments that may be established by regulations made under this article shall not exceed the penalty of imprisonment for a period of two years or a fine (</w:t>
      </w:r>
      <w:proofErr w:type="spellStart"/>
      <w:r w:rsidRPr="002A756D">
        <w:rPr>
          <w:sz w:val="24"/>
          <w:szCs w:val="24"/>
        </w:rPr>
        <w:t>multa</w:t>
      </w:r>
      <w:proofErr w:type="spellEnd"/>
      <w:r w:rsidRPr="002A756D">
        <w:rPr>
          <w:sz w:val="24"/>
          <w:szCs w:val="24"/>
        </w:rPr>
        <w:t>) of one million euro or both such fine and imprisonment;</w:t>
      </w:r>
      <w:r w:rsidR="009E4CD0" w:rsidRPr="002A756D">
        <w:rPr>
          <w:sz w:val="24"/>
          <w:szCs w:val="24"/>
          <w:lang w:val="mt-MT"/>
        </w:rPr>
        <w:t xml:space="preserve"> </w:t>
      </w:r>
      <w:r w:rsidRPr="002A756D">
        <w:rPr>
          <w:sz w:val="24"/>
          <w:szCs w:val="24"/>
        </w:rPr>
        <w:t>and”</w:t>
      </w:r>
      <w:r w:rsidR="009E4CD0" w:rsidRPr="002A756D">
        <w:rPr>
          <w:sz w:val="24"/>
          <w:szCs w:val="24"/>
          <w:lang w:val="mt-MT"/>
        </w:rPr>
        <w:t>.</w:t>
      </w:r>
    </w:p>
    <w:p w:rsidR="00317E71" w:rsidRPr="002A756D" w:rsidRDefault="00317E71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210EF" w:rsidRPr="002A756D" w:rsidRDefault="0039643C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(4) </w:t>
      </w:r>
      <w:r w:rsidR="00A210EF" w:rsidRPr="002A756D">
        <w:rPr>
          <w:rFonts w:ascii="Times New Roman" w:hAnsi="Times New Roman" w:cs="Times New Roman"/>
          <w:sz w:val="24"/>
          <w:szCs w:val="24"/>
          <w:lang w:val="mt-MT"/>
        </w:rPr>
        <w:t>In sub-article (2) thereof</w:t>
      </w:r>
      <w:r w:rsidR="00AB6DC8" w:rsidRPr="002A756D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A210EF"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 paragraph (i) shall be re-numbered as paragraph (o) and  immediately after paragraph (h) there shall be added the following new paragraphs:</w:t>
      </w:r>
    </w:p>
    <w:p w:rsidR="00A210EF" w:rsidRPr="002A756D" w:rsidRDefault="00A210EF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210EF" w:rsidRPr="002A756D" w:rsidRDefault="00A210EF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A756D">
        <w:rPr>
          <w:rFonts w:ascii="Times New Roman" w:hAnsi="Times New Roman" w:cs="Times New Roman"/>
          <w:sz w:val="24"/>
          <w:szCs w:val="24"/>
          <w:lang w:val="mt-MT"/>
        </w:rPr>
        <w:t>“(i) Continental Shelf Act (Cap</w:t>
      </w:r>
      <w:r w:rsidR="009E4CD0" w:rsidRPr="002A756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 194</w:t>
      </w:r>
      <w:r w:rsidR="00FA6E7E"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A756D">
        <w:rPr>
          <w:rFonts w:ascii="Times New Roman" w:hAnsi="Times New Roman" w:cs="Times New Roman"/>
          <w:sz w:val="24"/>
          <w:szCs w:val="24"/>
          <w:lang w:val="mt-MT"/>
        </w:rPr>
        <w:t>- Laws of Malta);</w:t>
      </w:r>
    </w:p>
    <w:p w:rsidR="00A210EF" w:rsidRPr="002A756D" w:rsidRDefault="00A210EF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210EF" w:rsidRPr="002A756D" w:rsidRDefault="00A210EF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A756D">
        <w:rPr>
          <w:rFonts w:ascii="Times New Roman" w:hAnsi="Times New Roman" w:cs="Times New Roman"/>
          <w:sz w:val="24"/>
          <w:szCs w:val="24"/>
          <w:lang w:val="mt-MT"/>
        </w:rPr>
        <w:t>(j) Malta-Libya Continental Shelf Delimitation (Ratification) Act (Cap</w:t>
      </w:r>
      <w:r w:rsidR="009E4CD0" w:rsidRPr="002A756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 316 </w:t>
      </w:r>
      <w:r w:rsidR="00FA6E7E" w:rsidRPr="002A756D">
        <w:rPr>
          <w:rFonts w:ascii="Times New Roman" w:hAnsi="Times New Roman" w:cs="Times New Roman"/>
          <w:sz w:val="24"/>
          <w:szCs w:val="24"/>
          <w:lang w:val="mt-MT"/>
        </w:rPr>
        <w:t>-</w:t>
      </w:r>
      <w:r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 Laws of Malta);</w:t>
      </w:r>
    </w:p>
    <w:p w:rsidR="00A210EF" w:rsidRPr="002A756D" w:rsidRDefault="00A210EF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210EF" w:rsidRPr="002A756D" w:rsidRDefault="00A210EF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(k) Continental </w:t>
      </w:r>
      <w:r w:rsidR="009E4CD0" w:rsidRPr="002A756D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2A756D">
        <w:rPr>
          <w:rFonts w:ascii="Times New Roman" w:hAnsi="Times New Roman" w:cs="Times New Roman"/>
          <w:sz w:val="24"/>
          <w:szCs w:val="24"/>
          <w:lang w:val="mt-MT"/>
        </w:rPr>
        <w:t>helf Act (Cap</w:t>
      </w:r>
      <w:r w:rsidR="009E4CD0" w:rsidRPr="002A756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 535</w:t>
      </w:r>
      <w:r w:rsidR="00FA6E7E"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A756D">
        <w:rPr>
          <w:rFonts w:ascii="Times New Roman" w:hAnsi="Times New Roman" w:cs="Times New Roman"/>
          <w:sz w:val="24"/>
          <w:szCs w:val="24"/>
          <w:lang w:val="mt-MT"/>
        </w:rPr>
        <w:t>- Laws of Malta);</w:t>
      </w:r>
    </w:p>
    <w:p w:rsidR="00A210EF" w:rsidRPr="002A756D" w:rsidRDefault="00A210EF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210EF" w:rsidRPr="002A756D" w:rsidRDefault="00A210EF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A756D">
        <w:rPr>
          <w:rFonts w:ascii="Times New Roman" w:hAnsi="Times New Roman" w:cs="Times New Roman"/>
          <w:sz w:val="24"/>
          <w:szCs w:val="24"/>
          <w:lang w:val="mt-MT"/>
        </w:rPr>
        <w:t>(l) Territorial Waters and Contiguous Zone Act (Cap</w:t>
      </w:r>
      <w:r w:rsidR="009E4CD0" w:rsidRPr="002A756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 226 </w:t>
      </w:r>
      <w:r w:rsidR="00FA6E7E" w:rsidRPr="002A756D">
        <w:rPr>
          <w:rFonts w:ascii="Times New Roman" w:hAnsi="Times New Roman" w:cs="Times New Roman"/>
          <w:sz w:val="24"/>
          <w:szCs w:val="24"/>
          <w:lang w:val="mt-MT"/>
        </w:rPr>
        <w:t>-</w:t>
      </w:r>
      <w:r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 Laws of Malta);</w:t>
      </w:r>
    </w:p>
    <w:p w:rsidR="00A210EF" w:rsidRPr="002A756D" w:rsidRDefault="00A210EF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210EF" w:rsidRPr="002A756D" w:rsidRDefault="00A210EF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A756D">
        <w:rPr>
          <w:rFonts w:ascii="Times New Roman" w:hAnsi="Times New Roman" w:cs="Times New Roman"/>
          <w:sz w:val="24"/>
          <w:szCs w:val="24"/>
          <w:lang w:val="mt-MT"/>
        </w:rPr>
        <w:t>(m) Malta Resources Authority Act (Cap</w:t>
      </w:r>
      <w:r w:rsidR="009E4CD0" w:rsidRPr="002A756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 423</w:t>
      </w:r>
      <w:r w:rsidR="00FA6E7E"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A756D">
        <w:rPr>
          <w:rFonts w:ascii="Times New Roman" w:hAnsi="Times New Roman" w:cs="Times New Roman"/>
          <w:sz w:val="24"/>
          <w:szCs w:val="24"/>
          <w:lang w:val="mt-MT"/>
        </w:rPr>
        <w:t>- Laws of Malta);</w:t>
      </w:r>
    </w:p>
    <w:p w:rsidR="00A210EF" w:rsidRPr="002A756D" w:rsidRDefault="00A210EF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210EF" w:rsidRPr="002A756D" w:rsidRDefault="00A210EF" w:rsidP="00317E7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A756D">
        <w:rPr>
          <w:rFonts w:ascii="Times New Roman" w:hAnsi="Times New Roman" w:cs="Times New Roman"/>
          <w:sz w:val="24"/>
          <w:szCs w:val="24"/>
          <w:lang w:val="mt-MT"/>
        </w:rPr>
        <w:t>(n) Fisheries Conservation and Management Act (Cap</w:t>
      </w:r>
      <w:r w:rsidR="009E4CD0" w:rsidRPr="002A756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 425</w:t>
      </w:r>
      <w:r w:rsidR="00FA6E7E"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A756D">
        <w:rPr>
          <w:rFonts w:ascii="Times New Roman" w:hAnsi="Times New Roman" w:cs="Times New Roman"/>
          <w:sz w:val="24"/>
          <w:szCs w:val="24"/>
          <w:lang w:val="mt-MT"/>
        </w:rPr>
        <w:t>- Laws of Malta);</w:t>
      </w:r>
      <w:r w:rsidR="009E4CD0"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 and</w:t>
      </w:r>
      <w:r w:rsidRPr="002A756D">
        <w:rPr>
          <w:rFonts w:ascii="Times New Roman" w:hAnsi="Times New Roman" w:cs="Times New Roman"/>
          <w:sz w:val="24"/>
          <w:szCs w:val="24"/>
          <w:lang w:val="mt-MT"/>
        </w:rPr>
        <w:t>”</w:t>
      </w:r>
      <w:r w:rsidR="009E4CD0" w:rsidRPr="002A756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2A756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A210EF" w:rsidRPr="002A756D" w:rsidRDefault="00A210EF" w:rsidP="00317E71">
      <w:pPr>
        <w:jc w:val="both"/>
        <w:rPr>
          <w:sz w:val="24"/>
          <w:szCs w:val="24"/>
        </w:rPr>
      </w:pPr>
    </w:p>
    <w:p w:rsidR="00AB6DC8" w:rsidRPr="002A756D" w:rsidRDefault="00AB6DC8" w:rsidP="00AB6DC8">
      <w:pPr>
        <w:pStyle w:val="normal1"/>
        <w:spacing w:line="240" w:lineRule="atLeast"/>
        <w:rPr>
          <w:rFonts w:ascii="Times New Roman" w:hAnsi="Times New Roman"/>
          <w:szCs w:val="24"/>
          <w:lang w:val="mt-MT"/>
        </w:rPr>
      </w:pPr>
      <w:r w:rsidRPr="002A756D">
        <w:rPr>
          <w:rFonts w:ascii="Times New Roman" w:hAnsi="Times New Roman"/>
          <w:szCs w:val="24"/>
          <w:lang w:val="mt-MT"/>
        </w:rPr>
        <w:t>L</w:t>
      </w:r>
      <w:r w:rsidRPr="002A756D">
        <w:rPr>
          <w:rFonts w:ascii="Times New Roman" w:hAnsi="Times New Roman"/>
          <w:szCs w:val="24"/>
          <w:lang w:val="fr-FR"/>
        </w:rPr>
        <w:t xml:space="preserve">-Emenda </w:t>
      </w:r>
      <w:r w:rsidRPr="002A756D">
        <w:rPr>
          <w:rFonts w:ascii="Times New Roman" w:hAnsi="Times New Roman"/>
          <w:szCs w:val="24"/>
          <w:lang w:val="mt-MT"/>
        </w:rPr>
        <w:t>“B” għaddiet nem. con.</w:t>
      </w:r>
    </w:p>
    <w:p w:rsidR="00AB6DC8" w:rsidRPr="002A756D" w:rsidRDefault="00AB6DC8" w:rsidP="00AB6DC8">
      <w:pPr>
        <w:pStyle w:val="normal1"/>
        <w:spacing w:line="240" w:lineRule="atLeast"/>
        <w:rPr>
          <w:rFonts w:ascii="Times New Roman" w:hAnsi="Times New Roman"/>
          <w:szCs w:val="24"/>
          <w:lang w:val="mt-MT"/>
        </w:rPr>
      </w:pPr>
      <w:r w:rsidRPr="002A756D">
        <w:rPr>
          <w:rFonts w:ascii="Times New Roman" w:hAnsi="Times New Roman"/>
          <w:szCs w:val="24"/>
          <w:lang w:val="mt-MT"/>
        </w:rPr>
        <w:t xml:space="preserve"> </w:t>
      </w:r>
    </w:p>
    <w:p w:rsidR="00AB6DC8" w:rsidRPr="002A756D" w:rsidRDefault="00AB6DC8" w:rsidP="00AB6DC8">
      <w:pPr>
        <w:jc w:val="both"/>
        <w:rPr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 xml:space="preserve">KLAWSOLA 5, </w:t>
      </w:r>
      <w:r w:rsidRPr="002A756D">
        <w:rPr>
          <w:sz w:val="24"/>
          <w:szCs w:val="24"/>
          <w:lang w:val="mt-MT"/>
        </w:rPr>
        <w:t>kif emendata, għaddiet</w:t>
      </w:r>
      <w:r w:rsidR="00A54600" w:rsidRPr="002A756D">
        <w:rPr>
          <w:sz w:val="24"/>
          <w:szCs w:val="24"/>
          <w:lang w:val="mt-MT"/>
        </w:rPr>
        <w:t xml:space="preserve"> nem. con.</w:t>
      </w:r>
      <w:r w:rsidRPr="002A756D">
        <w:rPr>
          <w:sz w:val="24"/>
          <w:szCs w:val="24"/>
          <w:lang w:val="mt-MT"/>
        </w:rPr>
        <w:t xml:space="preserve"> u kienet ordnata ssir parti mill-Abbozz ta’ Liġi.</w:t>
      </w:r>
    </w:p>
    <w:p w:rsidR="00AB6DC8" w:rsidRPr="002A756D" w:rsidRDefault="00AB6DC8" w:rsidP="00AB6DC8">
      <w:pPr>
        <w:rPr>
          <w:sz w:val="24"/>
          <w:szCs w:val="24"/>
          <w:lang w:val="mt-MT"/>
        </w:rPr>
      </w:pPr>
    </w:p>
    <w:p w:rsidR="00AB6DC8" w:rsidRPr="002A756D" w:rsidRDefault="00AB6DC8" w:rsidP="00AB6DC8">
      <w:pPr>
        <w:rPr>
          <w:sz w:val="24"/>
          <w:szCs w:val="24"/>
          <w:lang w:val="mt-MT"/>
        </w:rPr>
      </w:pPr>
    </w:p>
    <w:p w:rsidR="00AB6DC8" w:rsidRPr="002A756D" w:rsidRDefault="00AB6DC8" w:rsidP="00AB6DC8">
      <w:pPr>
        <w:jc w:val="both"/>
        <w:rPr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KLAWSOLA 6</w:t>
      </w:r>
      <w:r w:rsidRPr="002A756D">
        <w:rPr>
          <w:sz w:val="24"/>
          <w:szCs w:val="24"/>
          <w:lang w:val="mt-MT"/>
        </w:rPr>
        <w:t xml:space="preserve"> għaddiet </w:t>
      </w:r>
      <w:r w:rsidR="00A54600" w:rsidRPr="002A756D">
        <w:rPr>
          <w:sz w:val="24"/>
          <w:szCs w:val="24"/>
          <w:lang w:val="mt-MT"/>
        </w:rPr>
        <w:t xml:space="preserve">nem. con. </w:t>
      </w:r>
      <w:r w:rsidRPr="002A756D">
        <w:rPr>
          <w:sz w:val="24"/>
          <w:szCs w:val="24"/>
          <w:lang w:val="mt-MT"/>
        </w:rPr>
        <w:t>u kienet ordnata ssir parti mill-Abbozz ta’ Liġi.</w:t>
      </w:r>
    </w:p>
    <w:p w:rsidR="00AB6DC8" w:rsidRPr="002A756D" w:rsidRDefault="00AB6DC8" w:rsidP="00AB6DC8">
      <w:pPr>
        <w:rPr>
          <w:sz w:val="24"/>
          <w:szCs w:val="24"/>
          <w:lang w:val="mt-MT"/>
        </w:rPr>
      </w:pPr>
    </w:p>
    <w:p w:rsidR="003C27F2" w:rsidRPr="002A756D" w:rsidRDefault="003C27F2" w:rsidP="00317E71">
      <w:pPr>
        <w:jc w:val="both"/>
        <w:rPr>
          <w:b/>
          <w:sz w:val="24"/>
          <w:szCs w:val="24"/>
          <w:u w:val="single"/>
          <w:lang w:val="mt-MT"/>
        </w:rPr>
      </w:pPr>
    </w:p>
    <w:p w:rsidR="006265DC" w:rsidRPr="002A756D" w:rsidRDefault="00AB6DC8" w:rsidP="00317E71">
      <w:pPr>
        <w:jc w:val="both"/>
        <w:rPr>
          <w:b/>
          <w:sz w:val="24"/>
          <w:szCs w:val="24"/>
          <w:u w:val="single"/>
          <w:lang w:val="mt-MT"/>
        </w:rPr>
      </w:pPr>
      <w:r w:rsidRPr="002A756D">
        <w:rPr>
          <w:sz w:val="24"/>
          <w:szCs w:val="24"/>
          <w:lang w:val="mt-MT"/>
        </w:rPr>
        <w:t>Fuq mozzjoni tas-</w:t>
      </w:r>
      <w:r w:rsidRPr="002A756D">
        <w:rPr>
          <w:color w:val="292526"/>
          <w:sz w:val="24"/>
          <w:szCs w:val="24"/>
          <w:lang w:val="nl-BE"/>
        </w:rPr>
        <w:t xml:space="preserve">Segretarju Parlamentari </w:t>
      </w:r>
      <w:r w:rsidRPr="002A756D">
        <w:rPr>
          <w:rStyle w:val="Strong"/>
          <w:b w:val="0"/>
          <w:sz w:val="24"/>
          <w:szCs w:val="24"/>
          <w:shd w:val="clear" w:color="auto" w:fill="FFFFFF"/>
          <w:lang w:val="mt-MT"/>
        </w:rPr>
        <w:t>għall-Kompetittività u Tkabbir Ekonomiku l-Kumitat qabel li Klawsola 5 tiġi kkonsidrata mill-ġdid</w:t>
      </w:r>
      <w:r w:rsidR="009E4CD0" w:rsidRPr="002A756D">
        <w:rPr>
          <w:rStyle w:val="Strong"/>
          <w:b w:val="0"/>
          <w:sz w:val="24"/>
          <w:szCs w:val="24"/>
          <w:shd w:val="clear" w:color="auto" w:fill="FFFFFF"/>
          <w:lang w:val="mt-MT"/>
        </w:rPr>
        <w:t>.</w:t>
      </w:r>
    </w:p>
    <w:p w:rsidR="006265DC" w:rsidRPr="002A756D" w:rsidRDefault="006265DC" w:rsidP="00317E71">
      <w:pPr>
        <w:jc w:val="both"/>
        <w:rPr>
          <w:b/>
          <w:sz w:val="24"/>
          <w:szCs w:val="24"/>
          <w:u w:val="single"/>
          <w:lang w:val="mt-MT"/>
        </w:rPr>
      </w:pPr>
    </w:p>
    <w:p w:rsidR="006265DC" w:rsidRPr="002A756D" w:rsidRDefault="006265DC" w:rsidP="00A07B5C">
      <w:pPr>
        <w:jc w:val="both"/>
        <w:rPr>
          <w:b/>
          <w:sz w:val="24"/>
          <w:szCs w:val="24"/>
          <w:u w:val="single"/>
          <w:lang w:val="mt-MT"/>
        </w:rPr>
      </w:pPr>
    </w:p>
    <w:p w:rsidR="006265DC" w:rsidRPr="002A756D" w:rsidRDefault="006265DC" w:rsidP="006265DC">
      <w:pPr>
        <w:pStyle w:val="BodyText"/>
        <w:rPr>
          <w:rFonts w:ascii="Times New Roman" w:hAnsi="Times New Roman"/>
          <w:b/>
          <w:szCs w:val="24"/>
        </w:rPr>
      </w:pPr>
      <w:r w:rsidRPr="002A756D">
        <w:rPr>
          <w:rFonts w:ascii="Times New Roman" w:hAnsi="Times New Roman"/>
          <w:b/>
          <w:szCs w:val="24"/>
          <w:lang w:val="mt-MT"/>
        </w:rPr>
        <w:t>KLAWSOLA 5 (It-Tielet Skeda) –</w:t>
      </w:r>
      <w:r w:rsidR="00AB6DC8" w:rsidRPr="002A756D">
        <w:rPr>
          <w:rFonts w:ascii="Times New Roman" w:hAnsi="Times New Roman"/>
          <w:b/>
          <w:szCs w:val="24"/>
          <w:lang w:val="mt-MT"/>
        </w:rPr>
        <w:t xml:space="preserve"> Konsiderazzjoni mill-ġdid</w:t>
      </w:r>
    </w:p>
    <w:p w:rsidR="006265DC" w:rsidRPr="002A756D" w:rsidRDefault="006265DC" w:rsidP="006265DC">
      <w:pPr>
        <w:pStyle w:val="BodyText"/>
        <w:rPr>
          <w:rFonts w:ascii="Times New Roman" w:hAnsi="Times New Roman"/>
          <w:b/>
          <w:szCs w:val="24"/>
          <w:u w:val="single"/>
          <w:lang w:val="mt-MT"/>
        </w:rPr>
      </w:pPr>
    </w:p>
    <w:p w:rsidR="006265DC" w:rsidRPr="002A756D" w:rsidRDefault="006265DC" w:rsidP="006265DC">
      <w:pPr>
        <w:pStyle w:val="normal1"/>
        <w:rPr>
          <w:rFonts w:ascii="Times New Roman" w:hAnsi="Times New Roman"/>
          <w:szCs w:val="24"/>
          <w:lang w:val="nl-NL"/>
        </w:rPr>
      </w:pPr>
      <w:r w:rsidRPr="002A756D">
        <w:rPr>
          <w:rFonts w:ascii="Times New Roman" w:hAnsi="Times New Roman"/>
          <w:szCs w:val="24"/>
          <w:lang w:val="mt-MT"/>
        </w:rPr>
        <w:t>Is-</w:t>
      </w:r>
      <w:r w:rsidRPr="002A756D">
        <w:rPr>
          <w:rFonts w:ascii="Times New Roman" w:hAnsi="Times New Roman"/>
          <w:color w:val="292526"/>
          <w:szCs w:val="24"/>
          <w:lang w:val="nl-BE"/>
        </w:rPr>
        <w:t xml:space="preserve">Segretarju Parlamentari </w:t>
      </w:r>
      <w:r w:rsidRPr="002A756D">
        <w:rPr>
          <w:rStyle w:val="Strong"/>
          <w:rFonts w:ascii="Times New Roman" w:hAnsi="Times New Roman"/>
          <w:b w:val="0"/>
          <w:szCs w:val="24"/>
          <w:shd w:val="clear" w:color="auto" w:fill="FFFFFF"/>
          <w:lang w:val="mt-MT"/>
        </w:rPr>
        <w:t>għall-Kompetittività u Tkabbir Ekonomiku</w:t>
      </w:r>
      <w:r w:rsidRPr="002A756D">
        <w:rPr>
          <w:rFonts w:ascii="Times New Roman" w:hAnsi="Times New Roman"/>
          <w:szCs w:val="24"/>
          <w:lang w:val="mt-MT"/>
        </w:rPr>
        <w:t xml:space="preserve"> l-Onor. Josè Herrera, </w:t>
      </w:r>
      <w:r w:rsidRPr="002A756D">
        <w:rPr>
          <w:rFonts w:ascii="Times New Roman" w:hAnsi="Times New Roman"/>
          <w:szCs w:val="24"/>
          <w:lang w:val="nl-NL"/>
        </w:rPr>
        <w:t>ressaq din l-Emenda</w:t>
      </w:r>
      <w:r w:rsidR="00B61E6A" w:rsidRPr="002A756D">
        <w:rPr>
          <w:rFonts w:ascii="Times New Roman" w:hAnsi="Times New Roman"/>
          <w:szCs w:val="24"/>
          <w:lang w:val="nl-NL"/>
        </w:rPr>
        <w:t xml:space="preserve"> “C”</w:t>
      </w:r>
      <w:r w:rsidRPr="002A756D">
        <w:rPr>
          <w:rFonts w:ascii="Times New Roman" w:hAnsi="Times New Roman"/>
          <w:szCs w:val="24"/>
          <w:lang w:val="nl-NL"/>
        </w:rPr>
        <w:t>:</w:t>
      </w:r>
    </w:p>
    <w:p w:rsidR="006265DC" w:rsidRPr="002A756D" w:rsidRDefault="006265DC" w:rsidP="006265DC">
      <w:pPr>
        <w:pStyle w:val="BodyText"/>
        <w:rPr>
          <w:rFonts w:ascii="Times New Roman" w:hAnsi="Times New Roman"/>
          <w:szCs w:val="24"/>
          <w:lang w:val="mt-MT"/>
        </w:rPr>
      </w:pPr>
    </w:p>
    <w:p w:rsidR="006265DC" w:rsidRPr="002A756D" w:rsidRDefault="006265DC" w:rsidP="006265DC">
      <w:pPr>
        <w:jc w:val="both"/>
        <w:rPr>
          <w:b/>
          <w:sz w:val="24"/>
          <w:szCs w:val="24"/>
          <w:u w:val="single"/>
          <w:lang w:val="mt-MT"/>
        </w:rPr>
      </w:pPr>
      <w:r w:rsidRPr="002A756D">
        <w:rPr>
          <w:b/>
          <w:sz w:val="24"/>
          <w:szCs w:val="24"/>
          <w:u w:val="single"/>
          <w:lang w:val="mt-MT"/>
        </w:rPr>
        <w:t>Klawsola 5</w:t>
      </w:r>
    </w:p>
    <w:p w:rsidR="006265DC" w:rsidRPr="002A756D" w:rsidRDefault="006265DC" w:rsidP="006265DC">
      <w:pPr>
        <w:jc w:val="both"/>
        <w:rPr>
          <w:b/>
          <w:sz w:val="24"/>
          <w:szCs w:val="24"/>
          <w:u w:val="single"/>
          <w:lang w:val="mt-MT"/>
        </w:rPr>
      </w:pPr>
    </w:p>
    <w:p w:rsidR="006265DC" w:rsidRPr="002A756D" w:rsidRDefault="006265DC" w:rsidP="006265D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Fil-paragrafu (b) tas-subartikolu (2) </w:t>
      </w:r>
      <w:r w:rsidR="009E4CD0" w:rsidRPr="002A756D">
        <w:rPr>
          <w:sz w:val="24"/>
          <w:szCs w:val="24"/>
          <w:lang w:val="mt-MT"/>
        </w:rPr>
        <w:t>tal-artikolu 2 tat-Tielet Skeda li hemm fi klawsola 5</w:t>
      </w:r>
      <w:r w:rsidR="008E08A2" w:rsidRPr="002A756D">
        <w:rPr>
          <w:sz w:val="24"/>
          <w:szCs w:val="24"/>
          <w:lang w:val="mt-MT"/>
        </w:rPr>
        <w:t xml:space="preserve"> </w:t>
      </w:r>
      <w:r w:rsidR="000839D6" w:rsidRPr="002A756D">
        <w:rPr>
          <w:sz w:val="24"/>
          <w:szCs w:val="24"/>
          <w:lang w:val="mt-MT"/>
        </w:rPr>
        <w:t xml:space="preserve">kif emendata, </w:t>
      </w:r>
      <w:r w:rsidRPr="002A756D">
        <w:rPr>
          <w:sz w:val="24"/>
          <w:szCs w:val="24"/>
          <w:lang w:val="mt-MT"/>
        </w:rPr>
        <w:t>minf</w:t>
      </w:r>
      <w:r w:rsidR="000839D6" w:rsidRPr="002A756D">
        <w:rPr>
          <w:sz w:val="24"/>
          <w:szCs w:val="24"/>
          <w:lang w:val="mt-MT"/>
        </w:rPr>
        <w:t>lok</w:t>
      </w:r>
      <w:r w:rsidRPr="002A756D">
        <w:rPr>
          <w:sz w:val="24"/>
          <w:szCs w:val="24"/>
          <w:lang w:val="mt-MT"/>
        </w:rPr>
        <w:t xml:space="preserve"> </w:t>
      </w:r>
      <w:r w:rsidR="000839D6" w:rsidRPr="002A756D">
        <w:rPr>
          <w:sz w:val="24"/>
          <w:szCs w:val="24"/>
          <w:lang w:val="mt-MT"/>
        </w:rPr>
        <w:t>i</w:t>
      </w:r>
      <w:r w:rsidRPr="002A756D">
        <w:rPr>
          <w:sz w:val="24"/>
          <w:szCs w:val="24"/>
          <w:lang w:val="mt-MT"/>
        </w:rPr>
        <w:t>l-kliem "</w:t>
      </w:r>
      <w:r w:rsidR="000839D6" w:rsidRPr="002A756D">
        <w:rPr>
          <w:sz w:val="24"/>
          <w:szCs w:val="24"/>
          <w:lang w:val="mt-MT"/>
        </w:rPr>
        <w:t xml:space="preserve">u </w:t>
      </w:r>
      <w:r w:rsidRPr="002A756D">
        <w:rPr>
          <w:sz w:val="24"/>
          <w:szCs w:val="24"/>
          <w:lang w:val="mt-MT"/>
        </w:rPr>
        <w:t>għa</w:t>
      </w:r>
      <w:r w:rsidR="000839D6" w:rsidRPr="002A756D">
        <w:rPr>
          <w:sz w:val="24"/>
          <w:szCs w:val="24"/>
          <w:lang w:val="mt-MT"/>
        </w:rPr>
        <w:t>d-design</w:t>
      </w:r>
      <w:r w:rsidRPr="002A756D">
        <w:rPr>
          <w:sz w:val="24"/>
          <w:szCs w:val="24"/>
          <w:lang w:val="mt-MT"/>
        </w:rPr>
        <w:t>azzjoni tagħha taħt kwalunkwe pjan</w:t>
      </w:r>
      <w:r w:rsidR="000839D6" w:rsidRPr="002A756D">
        <w:rPr>
          <w:sz w:val="24"/>
          <w:szCs w:val="24"/>
          <w:lang w:val="mt-MT"/>
        </w:rPr>
        <w:t>” għandhom jidħlu l-kliem "u għall-klassifikazzjoni tagħha taħt kwalunkwe pjan”</w:t>
      </w:r>
      <w:r w:rsidR="00B61E6A" w:rsidRPr="002A756D">
        <w:rPr>
          <w:sz w:val="24"/>
          <w:szCs w:val="24"/>
          <w:lang w:val="mt-MT"/>
        </w:rPr>
        <w:t>.</w:t>
      </w:r>
    </w:p>
    <w:p w:rsidR="008E08A2" w:rsidRDefault="008E08A2" w:rsidP="006265DC">
      <w:pPr>
        <w:jc w:val="both"/>
        <w:rPr>
          <w:sz w:val="24"/>
          <w:szCs w:val="24"/>
          <w:lang w:val="mt-MT"/>
        </w:rPr>
      </w:pPr>
    </w:p>
    <w:p w:rsidR="00C07E40" w:rsidRPr="002A756D" w:rsidRDefault="00C07E40" w:rsidP="006265DC">
      <w:pPr>
        <w:jc w:val="both"/>
        <w:rPr>
          <w:sz w:val="24"/>
          <w:szCs w:val="24"/>
          <w:lang w:val="mt-MT"/>
        </w:rPr>
      </w:pPr>
    </w:p>
    <w:p w:rsidR="008E08A2" w:rsidRPr="002A756D" w:rsidRDefault="008E08A2" w:rsidP="006265DC">
      <w:pPr>
        <w:jc w:val="both"/>
        <w:rPr>
          <w:b/>
          <w:sz w:val="24"/>
          <w:szCs w:val="24"/>
          <w:u w:val="single"/>
          <w:lang w:val="mt-MT"/>
        </w:rPr>
      </w:pPr>
      <w:r w:rsidRPr="002A756D">
        <w:rPr>
          <w:b/>
          <w:sz w:val="24"/>
          <w:szCs w:val="24"/>
          <w:u w:val="single"/>
          <w:lang w:val="mt-MT"/>
        </w:rPr>
        <w:lastRenderedPageBreak/>
        <w:t>Clause 5</w:t>
      </w:r>
    </w:p>
    <w:p w:rsidR="008E08A2" w:rsidRPr="002A756D" w:rsidRDefault="008E08A2" w:rsidP="006265DC">
      <w:pPr>
        <w:jc w:val="both"/>
        <w:rPr>
          <w:b/>
          <w:sz w:val="24"/>
          <w:szCs w:val="24"/>
          <w:u w:val="single"/>
          <w:lang w:val="mt-MT"/>
        </w:rPr>
      </w:pPr>
    </w:p>
    <w:p w:rsidR="00171CAA" w:rsidRPr="002A756D" w:rsidRDefault="000839D6" w:rsidP="00171CAA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In </w:t>
      </w:r>
      <w:r w:rsidR="006C6F4A" w:rsidRPr="002A756D">
        <w:rPr>
          <w:sz w:val="24"/>
          <w:szCs w:val="24"/>
          <w:lang w:val="mt-MT"/>
        </w:rPr>
        <w:t>the Maltese text,</w:t>
      </w:r>
      <w:r w:rsidR="00171CAA" w:rsidRPr="002A756D">
        <w:rPr>
          <w:sz w:val="24"/>
          <w:szCs w:val="24"/>
          <w:lang w:val="mt-MT"/>
        </w:rPr>
        <w:t xml:space="preserve"> in paragraph (b) of sub-article (2) of article 2 of the Third Schedule in clause 5 as amended, for the words "u għad-designazzjoni tagħha taħt kwalunkwe pjan” there shall be substituted the words "u għall-klassifikazzjoni tagħha taħt kwalunkwe pjan”.</w:t>
      </w:r>
    </w:p>
    <w:p w:rsidR="00171CAA" w:rsidRPr="002A756D" w:rsidRDefault="00171CAA" w:rsidP="00171CAA">
      <w:pPr>
        <w:jc w:val="both"/>
        <w:rPr>
          <w:sz w:val="24"/>
          <w:szCs w:val="24"/>
          <w:lang w:val="mt-MT"/>
        </w:rPr>
      </w:pPr>
    </w:p>
    <w:p w:rsidR="00A54600" w:rsidRPr="002A756D" w:rsidRDefault="00A54600" w:rsidP="00A54600">
      <w:pPr>
        <w:pStyle w:val="normal1"/>
        <w:spacing w:line="240" w:lineRule="atLeast"/>
        <w:rPr>
          <w:rFonts w:ascii="Times New Roman" w:hAnsi="Times New Roman"/>
          <w:szCs w:val="24"/>
          <w:lang w:val="mt-MT"/>
        </w:rPr>
      </w:pPr>
      <w:r w:rsidRPr="002A756D">
        <w:rPr>
          <w:rFonts w:ascii="Times New Roman" w:hAnsi="Times New Roman"/>
          <w:szCs w:val="24"/>
          <w:lang w:val="mt-MT"/>
        </w:rPr>
        <w:t>L</w:t>
      </w:r>
      <w:r w:rsidRPr="002A756D">
        <w:rPr>
          <w:rFonts w:ascii="Times New Roman" w:hAnsi="Times New Roman"/>
          <w:szCs w:val="24"/>
          <w:lang w:val="fr-FR"/>
        </w:rPr>
        <w:t xml:space="preserve">-Emenda </w:t>
      </w:r>
      <w:r w:rsidRPr="002A756D">
        <w:rPr>
          <w:rFonts w:ascii="Times New Roman" w:hAnsi="Times New Roman"/>
          <w:szCs w:val="24"/>
          <w:lang w:val="mt-MT"/>
        </w:rPr>
        <w:t>“C” għaddiet nem. con.</w:t>
      </w:r>
    </w:p>
    <w:p w:rsidR="00A54600" w:rsidRPr="002A756D" w:rsidRDefault="00A54600" w:rsidP="00A54600">
      <w:pPr>
        <w:pStyle w:val="normal1"/>
        <w:spacing w:line="240" w:lineRule="atLeast"/>
        <w:rPr>
          <w:rFonts w:ascii="Times New Roman" w:hAnsi="Times New Roman"/>
          <w:szCs w:val="24"/>
          <w:lang w:val="mt-MT"/>
        </w:rPr>
      </w:pPr>
      <w:r w:rsidRPr="002A756D">
        <w:rPr>
          <w:rFonts w:ascii="Times New Roman" w:hAnsi="Times New Roman"/>
          <w:szCs w:val="24"/>
          <w:lang w:val="mt-MT"/>
        </w:rPr>
        <w:t xml:space="preserve"> </w:t>
      </w:r>
    </w:p>
    <w:p w:rsidR="00A54600" w:rsidRPr="002A756D" w:rsidRDefault="00A54600" w:rsidP="00A54600">
      <w:pPr>
        <w:jc w:val="both"/>
        <w:rPr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 xml:space="preserve">KLAWSOLA 5, </w:t>
      </w:r>
      <w:r w:rsidRPr="002A756D">
        <w:rPr>
          <w:sz w:val="24"/>
          <w:szCs w:val="24"/>
          <w:lang w:val="mt-MT"/>
        </w:rPr>
        <w:t>kif emendata, għaddiet nem. con. u kienet ordnata ssir parti mill-Abbozz ta’ Liġi.</w:t>
      </w:r>
    </w:p>
    <w:p w:rsidR="00A54600" w:rsidRPr="002A756D" w:rsidRDefault="00A54600" w:rsidP="00A54600">
      <w:pPr>
        <w:rPr>
          <w:sz w:val="24"/>
          <w:szCs w:val="24"/>
          <w:lang w:val="mt-MT"/>
        </w:rPr>
      </w:pPr>
    </w:p>
    <w:p w:rsidR="00A54600" w:rsidRPr="002A756D" w:rsidRDefault="00A54600" w:rsidP="00A54600">
      <w:pPr>
        <w:rPr>
          <w:sz w:val="24"/>
          <w:szCs w:val="24"/>
          <w:lang w:val="mt-MT"/>
        </w:rPr>
      </w:pPr>
    </w:p>
    <w:p w:rsidR="00B61E6A" w:rsidRPr="002A756D" w:rsidRDefault="00B61E6A" w:rsidP="006265DC">
      <w:pPr>
        <w:jc w:val="both"/>
        <w:rPr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KLAWSOLA 1</w:t>
      </w:r>
    </w:p>
    <w:p w:rsidR="00B61E6A" w:rsidRPr="002A756D" w:rsidRDefault="00B61E6A" w:rsidP="006265DC">
      <w:pPr>
        <w:jc w:val="both"/>
        <w:rPr>
          <w:sz w:val="24"/>
          <w:szCs w:val="24"/>
          <w:lang w:val="mt-MT"/>
        </w:rPr>
      </w:pPr>
    </w:p>
    <w:p w:rsidR="00B61E6A" w:rsidRPr="002A756D" w:rsidRDefault="00B61E6A" w:rsidP="00B61E6A">
      <w:pPr>
        <w:pStyle w:val="normal1"/>
        <w:rPr>
          <w:rFonts w:ascii="Times New Roman" w:hAnsi="Times New Roman"/>
          <w:szCs w:val="24"/>
          <w:lang w:val="nl-NL"/>
        </w:rPr>
      </w:pPr>
      <w:r w:rsidRPr="002A756D">
        <w:rPr>
          <w:rFonts w:ascii="Times New Roman" w:hAnsi="Times New Roman"/>
          <w:szCs w:val="24"/>
          <w:lang w:val="mt-MT"/>
        </w:rPr>
        <w:t xml:space="preserve">L-Onor. Jason Azzopardi </w:t>
      </w:r>
      <w:r w:rsidRPr="002A756D">
        <w:rPr>
          <w:rFonts w:ascii="Times New Roman" w:hAnsi="Times New Roman"/>
          <w:szCs w:val="24"/>
          <w:lang w:val="nl-NL"/>
        </w:rPr>
        <w:t>ressaq din l-Emenda “D”:</w:t>
      </w:r>
    </w:p>
    <w:p w:rsidR="00B61E6A" w:rsidRPr="002A756D" w:rsidRDefault="00B61E6A" w:rsidP="00B61E6A">
      <w:pPr>
        <w:pStyle w:val="BodyText"/>
        <w:rPr>
          <w:rFonts w:ascii="Times New Roman" w:hAnsi="Times New Roman"/>
          <w:szCs w:val="24"/>
          <w:lang w:val="mt-MT"/>
        </w:rPr>
      </w:pPr>
    </w:p>
    <w:p w:rsidR="00A54600" w:rsidRPr="002A756D" w:rsidRDefault="00A54600" w:rsidP="00A54600">
      <w:pPr>
        <w:jc w:val="both"/>
        <w:rPr>
          <w:b/>
          <w:sz w:val="24"/>
          <w:szCs w:val="24"/>
          <w:u w:val="single"/>
          <w:lang w:val="mt-MT"/>
        </w:rPr>
      </w:pPr>
      <w:r w:rsidRPr="002A756D">
        <w:rPr>
          <w:b/>
          <w:sz w:val="24"/>
          <w:szCs w:val="24"/>
          <w:u w:val="single"/>
          <w:lang w:val="mt-MT"/>
        </w:rPr>
        <w:t>Klawsola 1</w:t>
      </w:r>
    </w:p>
    <w:p w:rsidR="00A54600" w:rsidRPr="002A756D" w:rsidRDefault="00A54600" w:rsidP="00A54600">
      <w:pPr>
        <w:jc w:val="both"/>
        <w:rPr>
          <w:b/>
          <w:sz w:val="24"/>
          <w:szCs w:val="24"/>
          <w:u w:val="single"/>
          <w:lang w:val="mt-MT"/>
        </w:rPr>
      </w:pPr>
    </w:p>
    <w:p w:rsidR="00A54600" w:rsidRPr="002A756D" w:rsidRDefault="00A54600" w:rsidP="00A54600">
      <w:pPr>
        <w:jc w:val="both"/>
        <w:rPr>
          <w:sz w:val="24"/>
          <w:szCs w:val="24"/>
          <w:lang w:val="pl-PL"/>
        </w:rPr>
      </w:pPr>
      <w:r w:rsidRPr="002A756D">
        <w:rPr>
          <w:sz w:val="24"/>
          <w:szCs w:val="24"/>
          <w:lang w:val="pl-PL"/>
        </w:rPr>
        <w:t xml:space="preserve">Fi </w:t>
      </w:r>
      <w:r w:rsidRPr="002A756D">
        <w:rPr>
          <w:sz w:val="24"/>
          <w:szCs w:val="24"/>
          <w:lang w:val="mt-MT"/>
        </w:rPr>
        <w:t>k</w:t>
      </w:r>
      <w:r w:rsidRPr="002A756D">
        <w:rPr>
          <w:sz w:val="24"/>
          <w:szCs w:val="24"/>
          <w:lang w:val="pl-PL"/>
        </w:rPr>
        <w:t>lawsola 1 minflok il-kliem “</w:t>
      </w:r>
      <w:r w:rsidRPr="002A756D">
        <w:rPr>
          <w:sz w:val="24"/>
          <w:szCs w:val="24"/>
          <w:lang w:val="mt-MT"/>
        </w:rPr>
        <w:t xml:space="preserve">l-Att </w:t>
      </w:r>
      <w:r w:rsidRPr="002A756D">
        <w:rPr>
          <w:sz w:val="24"/>
          <w:szCs w:val="24"/>
          <w:lang w:val="pl-PL"/>
        </w:rPr>
        <w:t>tal-20</w:t>
      </w:r>
      <w:r w:rsidRPr="002A756D">
        <w:rPr>
          <w:sz w:val="24"/>
          <w:szCs w:val="24"/>
          <w:lang w:val="mt-MT"/>
        </w:rPr>
        <w:t>15 li jemenda l-Kodiċi Ċivili”</w:t>
      </w:r>
      <w:r w:rsidRPr="002A756D">
        <w:rPr>
          <w:sz w:val="24"/>
          <w:szCs w:val="24"/>
          <w:lang w:val="pl-PL"/>
        </w:rPr>
        <w:t xml:space="preserve"> għandhom jidħlu l-kliem “</w:t>
      </w:r>
      <w:r w:rsidRPr="002A756D">
        <w:rPr>
          <w:sz w:val="24"/>
          <w:szCs w:val="24"/>
          <w:lang w:val="mt-MT"/>
        </w:rPr>
        <w:t xml:space="preserve">l-Att </w:t>
      </w:r>
      <w:r w:rsidRPr="002A756D">
        <w:rPr>
          <w:sz w:val="24"/>
          <w:szCs w:val="24"/>
          <w:lang w:val="pl-PL"/>
        </w:rPr>
        <w:t>tal-20</w:t>
      </w:r>
      <w:r w:rsidRPr="002A756D">
        <w:rPr>
          <w:sz w:val="24"/>
          <w:szCs w:val="24"/>
          <w:lang w:val="mt-MT"/>
        </w:rPr>
        <w:t>16 li jemenda l-Kodiċi Ċivili (Emenda Nru 3)”</w:t>
      </w:r>
      <w:r w:rsidRPr="002A756D">
        <w:rPr>
          <w:sz w:val="24"/>
          <w:szCs w:val="24"/>
          <w:lang w:val="pl-PL"/>
        </w:rPr>
        <w:t>.</w:t>
      </w:r>
    </w:p>
    <w:p w:rsidR="00A54600" w:rsidRPr="002A756D" w:rsidRDefault="00A54600" w:rsidP="00A54600">
      <w:pPr>
        <w:ind w:left="360"/>
        <w:jc w:val="both"/>
        <w:rPr>
          <w:sz w:val="24"/>
          <w:szCs w:val="24"/>
          <w:lang w:val="mt-MT"/>
        </w:rPr>
      </w:pPr>
    </w:p>
    <w:p w:rsidR="00A54600" w:rsidRPr="002A756D" w:rsidRDefault="00A54600" w:rsidP="00A54600">
      <w:pPr>
        <w:jc w:val="both"/>
        <w:rPr>
          <w:b/>
          <w:sz w:val="24"/>
          <w:szCs w:val="24"/>
          <w:u w:val="single"/>
        </w:rPr>
      </w:pPr>
      <w:r w:rsidRPr="002A756D">
        <w:rPr>
          <w:b/>
          <w:sz w:val="24"/>
          <w:szCs w:val="24"/>
          <w:u w:val="single"/>
        </w:rPr>
        <w:t>Clause 1</w:t>
      </w:r>
    </w:p>
    <w:p w:rsidR="00A54600" w:rsidRPr="002A756D" w:rsidRDefault="00A54600" w:rsidP="00A54600">
      <w:pPr>
        <w:jc w:val="both"/>
        <w:rPr>
          <w:sz w:val="24"/>
          <w:szCs w:val="24"/>
        </w:rPr>
      </w:pPr>
    </w:p>
    <w:p w:rsidR="00A54600" w:rsidRPr="002A756D" w:rsidRDefault="00A54600" w:rsidP="00A54600">
      <w:pPr>
        <w:jc w:val="both"/>
        <w:rPr>
          <w:sz w:val="24"/>
          <w:szCs w:val="24"/>
          <w:lang w:val="mt-MT"/>
        </w:rPr>
      </w:pPr>
      <w:proofErr w:type="gramStart"/>
      <w:r w:rsidRPr="002A756D">
        <w:rPr>
          <w:sz w:val="24"/>
          <w:szCs w:val="24"/>
        </w:rPr>
        <w:t xml:space="preserve">In </w:t>
      </w:r>
      <w:r w:rsidRPr="002A756D">
        <w:rPr>
          <w:sz w:val="24"/>
          <w:szCs w:val="24"/>
          <w:lang w:val="mt-MT"/>
        </w:rPr>
        <w:t>c</w:t>
      </w:r>
      <w:proofErr w:type="spellStart"/>
      <w:r w:rsidRPr="002A756D">
        <w:rPr>
          <w:sz w:val="24"/>
          <w:szCs w:val="24"/>
        </w:rPr>
        <w:t>lause</w:t>
      </w:r>
      <w:proofErr w:type="spellEnd"/>
      <w:r w:rsidRPr="002A756D">
        <w:rPr>
          <w:sz w:val="24"/>
          <w:szCs w:val="24"/>
        </w:rPr>
        <w:t xml:space="preserve"> 1 for the words “</w:t>
      </w:r>
      <w:r w:rsidRPr="002A756D">
        <w:rPr>
          <w:sz w:val="24"/>
          <w:szCs w:val="24"/>
          <w:lang w:val="mt-MT"/>
        </w:rPr>
        <w:t>Civil Code</w:t>
      </w:r>
      <w:r w:rsidR="007A4029" w:rsidRPr="002A756D">
        <w:rPr>
          <w:sz w:val="24"/>
          <w:szCs w:val="24"/>
          <w:lang w:val="mt-MT"/>
        </w:rPr>
        <w:t xml:space="preserve"> (Amendment)</w:t>
      </w:r>
      <w:r w:rsidRPr="002A756D">
        <w:rPr>
          <w:sz w:val="24"/>
          <w:szCs w:val="24"/>
          <w:lang w:val="mt-MT"/>
        </w:rPr>
        <w:t xml:space="preserve"> Act, 2015” there shall be substituted the words </w:t>
      </w:r>
      <w:r w:rsidRPr="002A756D">
        <w:rPr>
          <w:sz w:val="24"/>
          <w:szCs w:val="24"/>
        </w:rPr>
        <w:t>“</w:t>
      </w:r>
      <w:r w:rsidRPr="002A756D">
        <w:rPr>
          <w:sz w:val="24"/>
          <w:szCs w:val="24"/>
          <w:lang w:val="mt-MT"/>
        </w:rPr>
        <w:t>Civil Code (Amendment No. 3) Act, 2016”.</w:t>
      </w:r>
      <w:proofErr w:type="gramEnd"/>
    </w:p>
    <w:p w:rsidR="00A54600" w:rsidRPr="002A756D" w:rsidRDefault="00A54600" w:rsidP="00A54600">
      <w:pPr>
        <w:jc w:val="both"/>
        <w:rPr>
          <w:sz w:val="24"/>
          <w:szCs w:val="24"/>
          <w:lang w:val="mt-MT"/>
        </w:rPr>
      </w:pPr>
    </w:p>
    <w:p w:rsidR="00B61E6A" w:rsidRPr="002A756D" w:rsidRDefault="00A54600" w:rsidP="006265DC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L-Emenda “D” għaddiet nem. con.</w:t>
      </w:r>
    </w:p>
    <w:p w:rsidR="006265DC" w:rsidRPr="002A756D" w:rsidRDefault="006265DC" w:rsidP="00A07B5C">
      <w:pPr>
        <w:jc w:val="both"/>
        <w:rPr>
          <w:b/>
          <w:sz w:val="24"/>
          <w:szCs w:val="24"/>
          <w:u w:val="single"/>
          <w:lang w:val="mt-MT"/>
        </w:rPr>
      </w:pPr>
    </w:p>
    <w:p w:rsidR="00C450F6" w:rsidRPr="002A756D" w:rsidRDefault="00C450F6" w:rsidP="00A07B5C">
      <w:pPr>
        <w:jc w:val="both"/>
        <w:rPr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KLAWSOLA 1</w:t>
      </w:r>
      <w:r w:rsidR="00A54600" w:rsidRPr="002A756D">
        <w:rPr>
          <w:b/>
          <w:sz w:val="24"/>
          <w:szCs w:val="24"/>
          <w:lang w:val="mt-MT"/>
        </w:rPr>
        <w:t xml:space="preserve">, </w:t>
      </w:r>
      <w:r w:rsidR="00A54600" w:rsidRPr="002A756D">
        <w:rPr>
          <w:sz w:val="24"/>
          <w:szCs w:val="24"/>
          <w:lang w:val="mt-MT"/>
        </w:rPr>
        <w:t>kif emendata,</w:t>
      </w:r>
      <w:r w:rsidRPr="002A756D">
        <w:rPr>
          <w:sz w:val="24"/>
          <w:szCs w:val="24"/>
          <w:lang w:val="mt-MT"/>
        </w:rPr>
        <w:t xml:space="preserve"> għaddiet nem. con. u kienet ordnata ssir parti mill-Abbozz ta’ Liġi.</w:t>
      </w:r>
    </w:p>
    <w:p w:rsidR="00C450F6" w:rsidRPr="002A756D" w:rsidRDefault="00C450F6" w:rsidP="00C450F6">
      <w:pPr>
        <w:jc w:val="both"/>
        <w:rPr>
          <w:sz w:val="24"/>
          <w:szCs w:val="24"/>
          <w:lang w:val="mt-MT"/>
        </w:rPr>
      </w:pPr>
    </w:p>
    <w:p w:rsidR="00C450F6" w:rsidRPr="002A756D" w:rsidRDefault="00C450F6" w:rsidP="00C450F6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C450F6">
      <w:pPr>
        <w:jc w:val="both"/>
        <w:rPr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IT-TITOLU</w:t>
      </w:r>
      <w:r w:rsidRPr="002A756D">
        <w:rPr>
          <w:sz w:val="24"/>
          <w:szCs w:val="24"/>
          <w:lang w:val="mt-MT"/>
        </w:rPr>
        <w:t xml:space="preserve"> għadda nem. con. u kien ordnat isir parti mill-Abbozz ta’ Liġi.</w:t>
      </w:r>
    </w:p>
    <w:p w:rsidR="00C450F6" w:rsidRPr="002A756D" w:rsidRDefault="00C450F6" w:rsidP="00C450F6">
      <w:pPr>
        <w:jc w:val="both"/>
        <w:rPr>
          <w:sz w:val="24"/>
          <w:szCs w:val="24"/>
          <w:lang w:val="mt-MT"/>
        </w:rPr>
      </w:pPr>
    </w:p>
    <w:p w:rsidR="00C07E40" w:rsidRPr="002A756D" w:rsidRDefault="00C07E40" w:rsidP="00C450F6">
      <w:pPr>
        <w:jc w:val="both"/>
        <w:rPr>
          <w:sz w:val="24"/>
          <w:szCs w:val="24"/>
          <w:lang w:val="mt-MT"/>
        </w:rPr>
      </w:pPr>
    </w:p>
    <w:p w:rsidR="00C450F6" w:rsidRPr="002A756D" w:rsidRDefault="00C450F6" w:rsidP="00C450F6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Fuq mozzjoni </w:t>
      </w:r>
      <w:r w:rsidR="00DD26CC" w:rsidRPr="002A756D">
        <w:rPr>
          <w:sz w:val="24"/>
          <w:szCs w:val="24"/>
          <w:lang w:val="mt-MT"/>
        </w:rPr>
        <w:t>ta</w:t>
      </w:r>
      <w:r w:rsidR="00070D24" w:rsidRPr="002A756D">
        <w:rPr>
          <w:sz w:val="24"/>
          <w:szCs w:val="24"/>
          <w:lang w:val="mt-MT"/>
        </w:rPr>
        <w:t>l-Onor. Jason Azzopardi</w:t>
      </w:r>
      <w:r w:rsidRPr="002A756D">
        <w:rPr>
          <w:sz w:val="24"/>
          <w:szCs w:val="24"/>
          <w:lang w:val="mt-MT"/>
        </w:rPr>
        <w:t>, il-Kumitat qabel li jawtorizza lill-Iskrivan tal-Kamra biex jikkoreġi xi żbalji tal-ortografija, jagħmel ir-rinumerazzjoni meħtieġa u xi emendi żgħar li jista’ jkun hemm bżonn.</w:t>
      </w:r>
    </w:p>
    <w:p w:rsidR="00C450F6" w:rsidRPr="002A756D" w:rsidRDefault="00C450F6" w:rsidP="00C450F6">
      <w:pPr>
        <w:jc w:val="both"/>
        <w:rPr>
          <w:sz w:val="24"/>
          <w:szCs w:val="24"/>
          <w:lang w:val="mt-MT"/>
        </w:rPr>
      </w:pPr>
    </w:p>
    <w:p w:rsidR="00CA7D38" w:rsidRPr="002A756D" w:rsidRDefault="00CA7D38" w:rsidP="00C450F6">
      <w:pPr>
        <w:jc w:val="both"/>
        <w:rPr>
          <w:sz w:val="24"/>
          <w:szCs w:val="24"/>
          <w:lang w:val="mt-MT"/>
        </w:rPr>
      </w:pPr>
    </w:p>
    <w:p w:rsidR="00C450F6" w:rsidRPr="002A756D" w:rsidRDefault="00C450F6" w:rsidP="00DD26CC">
      <w:pPr>
        <w:autoSpaceDE w:val="0"/>
        <w:autoSpaceDN w:val="0"/>
        <w:adjustRightInd w:val="0"/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Il-Kumitat qabel ukoll li l-President tal-Kumitat għandu jirrapporta lill-Kamra li l-Abbozz ta’ Liġi msejjaħ</w:t>
      </w:r>
      <w:r w:rsidRPr="002A756D">
        <w:rPr>
          <w:i/>
          <w:sz w:val="24"/>
          <w:szCs w:val="24"/>
          <w:lang w:val="mt-MT"/>
        </w:rPr>
        <w:t xml:space="preserve"> “</w:t>
      </w:r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ATT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biex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jemenda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d-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dispożizzjonijiet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tal-Kodiċi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Ċivili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(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Kap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. 16)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li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jirrigwardaw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il-liġi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fuq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il-beni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,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billi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jiddefinixxi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r-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regoli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dwar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il-perimetru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tal-kosta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u l-art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ta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’ mal-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plajja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,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jikklassifika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proprjetà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li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s-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sid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tagħha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hu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l-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Gvern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,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jiddefinixxi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u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jintroduċ</w:t>
      </w:r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>i</w:t>
      </w:r>
      <w:proofErr w:type="spellEnd"/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>regoli</w:t>
      </w:r>
      <w:proofErr w:type="spellEnd"/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>dwar</w:t>
      </w:r>
      <w:proofErr w:type="spellEnd"/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>il-kunċett</w:t>
      </w:r>
      <w:proofErr w:type="spellEnd"/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>ta</w:t>
      </w:r>
      <w:proofErr w:type="spellEnd"/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 xml:space="preserve">’ </w:t>
      </w:r>
      <w:proofErr w:type="spellStart"/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>dema</w:t>
      </w:r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nju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pubbliku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u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regoli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dwar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id-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dmirijiet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ta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’ u l-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lastRenderedPageBreak/>
        <w:t>obbligi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fuq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il-Gvern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fl-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amministrazzjoni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tiegħu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ta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’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proprjetà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fid-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d</w:t>
      </w:r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>e</w:t>
      </w:r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m</w:t>
      </w:r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>a</w:t>
      </w:r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nju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pubbliku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,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jirregola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l-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proċedura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u l-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effetti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tat-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tismija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u d-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dekla</w:t>
      </w:r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>ssifikazzjoni</w:t>
      </w:r>
      <w:proofErr w:type="spellEnd"/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 xml:space="preserve"> fir-</w:t>
      </w:r>
      <w:proofErr w:type="spellStart"/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>rigward</w:t>
      </w:r>
      <w:proofErr w:type="spellEnd"/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 xml:space="preserve"> tad-</w:t>
      </w:r>
      <w:proofErr w:type="spellStart"/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>dema</w:t>
      </w:r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nju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pubbliku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,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jintroduċi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regoli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dwar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ir-reġ</w:t>
      </w:r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>istrazzjoni</w:t>
      </w:r>
      <w:proofErr w:type="spellEnd"/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>ta</w:t>
      </w:r>
      <w:proofErr w:type="spellEnd"/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 xml:space="preserve">’ </w:t>
      </w:r>
      <w:proofErr w:type="spellStart"/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>proprjetà</w:t>
      </w:r>
      <w:proofErr w:type="spellEnd"/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 xml:space="preserve"> fid-</w:t>
      </w:r>
      <w:proofErr w:type="spellStart"/>
      <w:r w:rsidR="007A4029" w:rsidRPr="00472DAD">
        <w:rPr>
          <w:rFonts w:eastAsiaTheme="minorHAnsi"/>
          <w:i/>
          <w:iCs/>
          <w:sz w:val="24"/>
          <w:szCs w:val="24"/>
          <w:lang w:val="en-GB"/>
        </w:rPr>
        <w:t>dema</w:t>
      </w:r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nju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pubbliku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u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jindirizza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l-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impatt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tal-emendi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fuq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drittijiet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privati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u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fuq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liġijiet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oħra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li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jirrigwardaw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il-kultura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jew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l-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ambjent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,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jew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fuq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liġijiet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oħra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speċjali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eżistenti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li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jaffettwaw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proprjetà</w:t>
      </w:r>
      <w:proofErr w:type="spellEnd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="00DD26CC" w:rsidRPr="00472DAD">
        <w:rPr>
          <w:rFonts w:eastAsiaTheme="minorHAnsi"/>
          <w:i/>
          <w:iCs/>
          <w:sz w:val="24"/>
          <w:szCs w:val="24"/>
          <w:lang w:val="en-GB"/>
        </w:rPr>
        <w:t>tal-Gvern</w:t>
      </w:r>
      <w:proofErr w:type="spellEnd"/>
      <w:r w:rsidRPr="002A756D">
        <w:rPr>
          <w:sz w:val="24"/>
          <w:szCs w:val="24"/>
          <w:lang w:val="mt-MT"/>
        </w:rPr>
        <w:t>”</w:t>
      </w:r>
      <w:r w:rsidRPr="002A756D">
        <w:rPr>
          <w:i/>
          <w:sz w:val="24"/>
          <w:szCs w:val="24"/>
          <w:lang w:val="mt-MT"/>
        </w:rPr>
        <w:t xml:space="preserve"> </w:t>
      </w:r>
      <w:r w:rsidRPr="002A756D">
        <w:rPr>
          <w:sz w:val="24"/>
          <w:szCs w:val="24"/>
          <w:lang w:val="mt-MT"/>
        </w:rPr>
        <w:t>għadda mill-istadju tal-Kumitat b’emendi.</w:t>
      </w:r>
    </w:p>
    <w:p w:rsidR="00C450F6" w:rsidRPr="002A756D" w:rsidRDefault="00C450F6" w:rsidP="00C450F6">
      <w:pPr>
        <w:pStyle w:val="BodyText"/>
        <w:rPr>
          <w:rFonts w:ascii="Times New Roman" w:hAnsi="Times New Roman"/>
          <w:szCs w:val="24"/>
          <w:lang w:val="mt-MT"/>
        </w:rPr>
      </w:pPr>
    </w:p>
    <w:p w:rsidR="008B4393" w:rsidRPr="002A756D" w:rsidRDefault="008B4393" w:rsidP="00C450F6">
      <w:pPr>
        <w:pStyle w:val="BodyText"/>
        <w:rPr>
          <w:rFonts w:ascii="Times New Roman" w:hAnsi="Times New Roman"/>
          <w:szCs w:val="24"/>
          <w:lang w:val="mt-MT"/>
        </w:rPr>
      </w:pPr>
    </w:p>
    <w:p w:rsidR="00C450F6" w:rsidRPr="002A756D" w:rsidRDefault="00DD26CC" w:rsidP="00C450F6">
      <w:pPr>
        <w:pStyle w:val="BodyText"/>
        <w:rPr>
          <w:rFonts w:ascii="Times New Roman" w:hAnsi="Times New Roman"/>
          <w:szCs w:val="24"/>
          <w:lang w:val="mt-MT"/>
        </w:rPr>
      </w:pPr>
      <w:r w:rsidRPr="002A756D">
        <w:rPr>
          <w:rFonts w:ascii="Times New Roman" w:hAnsi="Times New Roman"/>
          <w:szCs w:val="24"/>
          <w:lang w:val="mt-MT"/>
        </w:rPr>
        <w:t>Fit-7.4</w:t>
      </w:r>
      <w:r w:rsidR="00C450F6" w:rsidRPr="002A756D">
        <w:rPr>
          <w:rFonts w:ascii="Times New Roman" w:hAnsi="Times New Roman"/>
          <w:szCs w:val="24"/>
          <w:lang w:val="mt-MT"/>
        </w:rPr>
        <w:t>8 p.m. id-diskussjoni fi stadju ta’ Kumitat ta’ dan l-Abbozz ta’ Liġi ġiet konkluża</w:t>
      </w:r>
      <w:r w:rsidR="0036703D" w:rsidRPr="002A756D">
        <w:rPr>
          <w:rFonts w:ascii="Times New Roman" w:hAnsi="Times New Roman"/>
          <w:szCs w:val="24"/>
          <w:lang w:val="mt-MT"/>
        </w:rPr>
        <w:t xml:space="preserve"> u l-Kumitat aġġorna għal data li kellha tiġi komunikata aktar tard</w:t>
      </w:r>
      <w:r w:rsidR="00C450F6" w:rsidRPr="002A756D">
        <w:rPr>
          <w:rFonts w:ascii="Times New Roman" w:hAnsi="Times New Roman"/>
          <w:szCs w:val="24"/>
          <w:lang w:val="mt-MT"/>
        </w:rPr>
        <w:t>.</w:t>
      </w:r>
    </w:p>
    <w:p w:rsidR="00C450F6" w:rsidRPr="002A756D" w:rsidRDefault="00C450F6" w:rsidP="00C450F6">
      <w:pPr>
        <w:pStyle w:val="BodyText"/>
        <w:rPr>
          <w:rFonts w:ascii="Times New Roman" w:hAnsi="Times New Roman"/>
          <w:szCs w:val="24"/>
          <w:lang w:val="mt-MT"/>
        </w:rPr>
      </w:pPr>
    </w:p>
    <w:p w:rsidR="00C450F6" w:rsidRPr="002A756D" w:rsidRDefault="00C450F6" w:rsidP="00C450F6">
      <w:pPr>
        <w:jc w:val="both"/>
        <w:rPr>
          <w:sz w:val="24"/>
          <w:szCs w:val="24"/>
          <w:lang w:val="da-DK"/>
        </w:rPr>
      </w:pPr>
    </w:p>
    <w:p w:rsidR="0036703D" w:rsidRPr="002A756D" w:rsidRDefault="0036703D" w:rsidP="0036703D">
      <w:pPr>
        <w:rPr>
          <w:sz w:val="24"/>
          <w:szCs w:val="24"/>
          <w:lang w:val="mt-MT"/>
        </w:rPr>
      </w:pPr>
    </w:p>
    <w:p w:rsidR="00DD26CC" w:rsidRPr="002A756D" w:rsidRDefault="00DD26CC" w:rsidP="00DD26CC">
      <w:pPr>
        <w:rPr>
          <w:sz w:val="24"/>
          <w:szCs w:val="24"/>
          <w:lang w:val="mt-MT"/>
        </w:rPr>
      </w:pPr>
    </w:p>
    <w:p w:rsidR="00DD26CC" w:rsidRPr="002A756D" w:rsidRDefault="00DD26CC" w:rsidP="00DD26CC">
      <w:pPr>
        <w:rPr>
          <w:sz w:val="24"/>
          <w:szCs w:val="24"/>
          <w:lang w:val="mt-MT"/>
        </w:rPr>
      </w:pPr>
    </w:p>
    <w:p w:rsidR="00DD26CC" w:rsidRPr="002A756D" w:rsidRDefault="00DD26CC" w:rsidP="00DD26CC">
      <w:pPr>
        <w:rPr>
          <w:sz w:val="24"/>
          <w:szCs w:val="24"/>
          <w:lang w:val="mt-MT"/>
        </w:rPr>
      </w:pPr>
    </w:p>
    <w:p w:rsidR="00C450F6" w:rsidRPr="002A756D" w:rsidRDefault="00C450F6" w:rsidP="00C450F6">
      <w:pPr>
        <w:pStyle w:val="Heading2"/>
        <w:ind w:left="5040"/>
        <w:rPr>
          <w:rFonts w:ascii="Times New Roman" w:hAnsi="Times New Roman"/>
          <w:b/>
          <w:szCs w:val="24"/>
          <w:lang w:val="it-IT"/>
        </w:rPr>
      </w:pPr>
    </w:p>
    <w:p w:rsidR="00C450F6" w:rsidRPr="002A756D" w:rsidRDefault="00C450F6" w:rsidP="00C450F6">
      <w:pPr>
        <w:pStyle w:val="Heading2"/>
        <w:ind w:left="5040"/>
        <w:rPr>
          <w:rFonts w:ascii="Times New Roman" w:hAnsi="Times New Roman"/>
          <w:b/>
          <w:szCs w:val="24"/>
          <w:lang w:val="it-IT"/>
        </w:rPr>
      </w:pPr>
    </w:p>
    <w:p w:rsidR="00C450F6" w:rsidRPr="002A756D" w:rsidRDefault="00DD26CC" w:rsidP="00C450F6">
      <w:pPr>
        <w:pStyle w:val="Heading2"/>
        <w:ind w:left="5040"/>
        <w:rPr>
          <w:rFonts w:ascii="Times New Roman" w:hAnsi="Times New Roman"/>
          <w:b/>
          <w:szCs w:val="24"/>
          <w:lang w:val="it-IT"/>
        </w:rPr>
      </w:pPr>
      <w:r w:rsidRPr="002A756D">
        <w:rPr>
          <w:rFonts w:ascii="Times New Roman" w:hAnsi="Times New Roman"/>
          <w:b/>
          <w:szCs w:val="24"/>
          <w:lang w:val="it-IT"/>
        </w:rPr>
        <w:t xml:space="preserve">   </w:t>
      </w:r>
      <w:r w:rsidR="0036703D" w:rsidRPr="002A756D">
        <w:rPr>
          <w:rFonts w:ascii="Times New Roman" w:hAnsi="Times New Roman"/>
          <w:b/>
          <w:szCs w:val="24"/>
          <w:lang w:val="it-IT"/>
        </w:rPr>
        <w:t xml:space="preserve">       </w:t>
      </w:r>
      <w:r w:rsidRPr="002A756D">
        <w:rPr>
          <w:rFonts w:ascii="Times New Roman" w:hAnsi="Times New Roman"/>
          <w:b/>
          <w:szCs w:val="24"/>
          <w:lang w:val="it-IT"/>
        </w:rPr>
        <w:t xml:space="preserve"> </w:t>
      </w:r>
      <w:r w:rsidR="0036703D" w:rsidRPr="002A756D">
        <w:rPr>
          <w:rFonts w:ascii="Times New Roman" w:hAnsi="Times New Roman"/>
          <w:b/>
          <w:szCs w:val="24"/>
          <w:lang w:val="it-IT"/>
        </w:rPr>
        <w:t>RITA MELI</w:t>
      </w:r>
    </w:p>
    <w:p w:rsidR="00C450F6" w:rsidRPr="002A756D" w:rsidRDefault="00C450F6" w:rsidP="00C450F6">
      <w:pPr>
        <w:pStyle w:val="Heading2"/>
        <w:ind w:left="5040"/>
        <w:jc w:val="center"/>
        <w:rPr>
          <w:rFonts w:ascii="Times New Roman" w:hAnsi="Times New Roman"/>
          <w:b/>
          <w:szCs w:val="24"/>
          <w:lang w:val="it-IT"/>
        </w:rPr>
      </w:pPr>
      <w:r w:rsidRPr="002A756D">
        <w:rPr>
          <w:rFonts w:ascii="Times New Roman" w:hAnsi="Times New Roman"/>
          <w:b/>
          <w:szCs w:val="24"/>
          <w:lang w:val="it-IT"/>
        </w:rPr>
        <w:t xml:space="preserve">           SKRIVAN TAL-KUMITAT</w:t>
      </w:r>
    </w:p>
    <w:p w:rsidR="00C450F6" w:rsidRPr="002A756D" w:rsidRDefault="00C450F6" w:rsidP="00C450F6">
      <w:pPr>
        <w:jc w:val="both"/>
        <w:rPr>
          <w:b/>
          <w:sz w:val="24"/>
          <w:szCs w:val="24"/>
          <w:lang w:val="it-IT"/>
        </w:rPr>
      </w:pPr>
    </w:p>
    <w:p w:rsidR="00C450F6" w:rsidRPr="002A756D" w:rsidRDefault="00C450F6" w:rsidP="00C450F6">
      <w:pPr>
        <w:jc w:val="both"/>
        <w:rPr>
          <w:b/>
          <w:sz w:val="24"/>
          <w:szCs w:val="24"/>
          <w:lang w:val="it-IT"/>
        </w:rPr>
      </w:pPr>
    </w:p>
    <w:p w:rsidR="00C450F6" w:rsidRPr="002A756D" w:rsidRDefault="00C450F6" w:rsidP="00C450F6">
      <w:pPr>
        <w:jc w:val="both"/>
        <w:rPr>
          <w:b/>
          <w:sz w:val="24"/>
          <w:szCs w:val="24"/>
          <w:lang w:val="it-IT"/>
        </w:rPr>
      </w:pPr>
    </w:p>
    <w:p w:rsidR="00C450F6" w:rsidRPr="002A756D" w:rsidRDefault="00C450F6" w:rsidP="00C450F6">
      <w:pPr>
        <w:jc w:val="both"/>
        <w:rPr>
          <w:b/>
          <w:sz w:val="24"/>
          <w:szCs w:val="24"/>
          <w:lang w:val="it-IT"/>
        </w:rPr>
      </w:pPr>
      <w:r w:rsidRPr="002A756D">
        <w:rPr>
          <w:b/>
          <w:sz w:val="24"/>
          <w:szCs w:val="24"/>
          <w:lang w:val="it-IT"/>
        </w:rPr>
        <w:t>KONFERMATI</w:t>
      </w:r>
    </w:p>
    <w:p w:rsidR="00C450F6" w:rsidRPr="002A756D" w:rsidRDefault="00C450F6" w:rsidP="00C450F6">
      <w:pPr>
        <w:jc w:val="both"/>
        <w:rPr>
          <w:b/>
          <w:sz w:val="24"/>
          <w:szCs w:val="24"/>
          <w:lang w:val="it-IT"/>
        </w:rPr>
      </w:pPr>
    </w:p>
    <w:p w:rsidR="00C450F6" w:rsidRPr="002A756D" w:rsidRDefault="00C450F6" w:rsidP="00C450F6">
      <w:pPr>
        <w:jc w:val="both"/>
        <w:rPr>
          <w:b/>
          <w:sz w:val="24"/>
          <w:szCs w:val="24"/>
          <w:lang w:val="it-IT"/>
        </w:rPr>
      </w:pPr>
    </w:p>
    <w:p w:rsidR="00C450F6" w:rsidRPr="002A756D" w:rsidRDefault="00C450F6" w:rsidP="00C450F6">
      <w:pPr>
        <w:jc w:val="both"/>
        <w:rPr>
          <w:b/>
          <w:sz w:val="24"/>
          <w:szCs w:val="24"/>
          <w:lang w:val="it-IT"/>
        </w:rPr>
      </w:pPr>
    </w:p>
    <w:p w:rsidR="0036703D" w:rsidRPr="002A756D" w:rsidRDefault="0036703D" w:rsidP="00C450F6">
      <w:pPr>
        <w:jc w:val="both"/>
        <w:rPr>
          <w:b/>
          <w:sz w:val="24"/>
          <w:szCs w:val="24"/>
          <w:lang w:val="it-IT"/>
        </w:rPr>
      </w:pPr>
    </w:p>
    <w:p w:rsidR="0036703D" w:rsidRPr="002A756D" w:rsidRDefault="0036703D" w:rsidP="00C450F6">
      <w:pPr>
        <w:jc w:val="both"/>
        <w:rPr>
          <w:b/>
          <w:sz w:val="24"/>
          <w:szCs w:val="24"/>
          <w:lang w:val="it-IT"/>
        </w:rPr>
      </w:pPr>
    </w:p>
    <w:p w:rsidR="00C450F6" w:rsidRPr="002A756D" w:rsidRDefault="00C450F6" w:rsidP="00C450F6">
      <w:pPr>
        <w:jc w:val="both"/>
        <w:rPr>
          <w:b/>
          <w:sz w:val="24"/>
          <w:szCs w:val="24"/>
          <w:lang w:val="it-IT"/>
        </w:rPr>
      </w:pPr>
    </w:p>
    <w:p w:rsidR="00C450F6" w:rsidRPr="002A756D" w:rsidRDefault="00C450F6" w:rsidP="00C450F6">
      <w:pPr>
        <w:pStyle w:val="Heading2"/>
        <w:rPr>
          <w:rFonts w:ascii="Times New Roman" w:hAnsi="Times New Roman"/>
          <w:b/>
          <w:szCs w:val="24"/>
          <w:lang w:val="it-IT"/>
        </w:rPr>
      </w:pPr>
    </w:p>
    <w:p w:rsidR="00C450F6" w:rsidRPr="002A756D" w:rsidRDefault="00C450F6" w:rsidP="00C450F6">
      <w:pPr>
        <w:pStyle w:val="Heading2"/>
        <w:jc w:val="right"/>
        <w:rPr>
          <w:rFonts w:ascii="Times New Roman" w:hAnsi="Times New Roman"/>
          <w:b/>
          <w:szCs w:val="24"/>
          <w:lang w:val="it-IT"/>
        </w:rPr>
      </w:pPr>
      <w:r w:rsidRPr="002A756D">
        <w:rPr>
          <w:rFonts w:ascii="Times New Roman" w:hAnsi="Times New Roman"/>
          <w:b/>
          <w:szCs w:val="24"/>
          <w:lang w:val="it-IT"/>
        </w:rPr>
        <w:t>ONOR. EMMANUEL MALLIA</w:t>
      </w:r>
    </w:p>
    <w:p w:rsidR="00C450F6" w:rsidRPr="002A756D" w:rsidRDefault="00C450F6" w:rsidP="00C450F6">
      <w:pPr>
        <w:pStyle w:val="Heading2"/>
        <w:jc w:val="right"/>
        <w:rPr>
          <w:rFonts w:ascii="Times New Roman" w:hAnsi="Times New Roman"/>
          <w:b/>
          <w:szCs w:val="24"/>
          <w:lang w:val="it-IT"/>
        </w:rPr>
      </w:pPr>
      <w:r w:rsidRPr="002A756D">
        <w:rPr>
          <w:rFonts w:ascii="Times New Roman" w:hAnsi="Times New Roman"/>
          <w:b/>
          <w:szCs w:val="24"/>
          <w:lang w:val="it-IT"/>
        </w:rPr>
        <w:t xml:space="preserve"> CHAIRMAN TAL-KUMITAT</w:t>
      </w:r>
    </w:p>
    <w:p w:rsidR="00C450F6" w:rsidRPr="002A756D" w:rsidRDefault="00C450F6" w:rsidP="00C450F6">
      <w:pPr>
        <w:pStyle w:val="BodyText"/>
        <w:rPr>
          <w:rFonts w:ascii="Times New Roman" w:hAnsi="Times New Roman"/>
          <w:szCs w:val="24"/>
          <w:lang w:val="it-IT"/>
        </w:rPr>
      </w:pPr>
    </w:p>
    <w:p w:rsidR="00C450F6" w:rsidRPr="002A756D" w:rsidRDefault="00C450F6" w:rsidP="00C450F6">
      <w:pPr>
        <w:pStyle w:val="BodyText"/>
        <w:rPr>
          <w:rFonts w:ascii="Times New Roman" w:hAnsi="Times New Roman"/>
          <w:szCs w:val="24"/>
          <w:lang w:val="mt-MT"/>
        </w:rPr>
      </w:pPr>
    </w:p>
    <w:p w:rsidR="00C450F6" w:rsidRPr="002A756D" w:rsidRDefault="00C450F6" w:rsidP="00C450F6">
      <w:pPr>
        <w:pStyle w:val="BodyText"/>
        <w:rPr>
          <w:rFonts w:ascii="Times New Roman" w:hAnsi="Times New Roman"/>
          <w:szCs w:val="24"/>
          <w:lang w:val="mt-MT"/>
        </w:rPr>
      </w:pPr>
    </w:p>
    <w:sectPr w:rsidR="00C450F6" w:rsidRPr="002A756D" w:rsidSect="00C45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E40" w:rsidRDefault="00C07E40" w:rsidP="006A35CA">
      <w:r>
        <w:separator/>
      </w:r>
    </w:p>
  </w:endnote>
  <w:endnote w:type="continuationSeparator" w:id="1">
    <w:p w:rsidR="00C07E40" w:rsidRDefault="00C07E40" w:rsidP="006A3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40" w:rsidRDefault="00C07E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7E40" w:rsidRDefault="00C07E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40" w:rsidRPr="00AF3D1B" w:rsidRDefault="00C07E40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AF3D1B">
      <w:rPr>
        <w:rStyle w:val="PageNumber"/>
        <w:rFonts w:ascii="Times New Roman" w:hAnsi="Times New Roman"/>
      </w:rPr>
      <w:fldChar w:fldCharType="begin"/>
    </w:r>
    <w:r w:rsidRPr="00AF3D1B">
      <w:rPr>
        <w:rStyle w:val="PageNumber"/>
        <w:rFonts w:ascii="Times New Roman" w:hAnsi="Times New Roman"/>
      </w:rPr>
      <w:instrText xml:space="preserve">PAGE  </w:instrText>
    </w:r>
    <w:r w:rsidRPr="00AF3D1B">
      <w:rPr>
        <w:rStyle w:val="PageNumber"/>
        <w:rFonts w:ascii="Times New Roman" w:hAnsi="Times New Roman"/>
      </w:rPr>
      <w:fldChar w:fldCharType="separate"/>
    </w:r>
    <w:r w:rsidR="009870E2">
      <w:rPr>
        <w:rStyle w:val="PageNumber"/>
        <w:rFonts w:ascii="Times New Roman" w:hAnsi="Times New Roman"/>
        <w:noProof/>
      </w:rPr>
      <w:t>13</w:t>
    </w:r>
    <w:r w:rsidRPr="00AF3D1B">
      <w:rPr>
        <w:rStyle w:val="PageNumber"/>
        <w:rFonts w:ascii="Times New Roman" w:hAnsi="Times New Roman"/>
      </w:rPr>
      <w:fldChar w:fldCharType="end"/>
    </w:r>
  </w:p>
  <w:p w:rsidR="00C07E40" w:rsidRDefault="00C07E4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40" w:rsidRDefault="00C07E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E40" w:rsidRDefault="00C07E40" w:rsidP="006A35CA">
      <w:r>
        <w:separator/>
      </w:r>
    </w:p>
  </w:footnote>
  <w:footnote w:type="continuationSeparator" w:id="1">
    <w:p w:rsidR="00C07E40" w:rsidRDefault="00C07E40" w:rsidP="006A3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40" w:rsidRDefault="00C07E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40" w:rsidRDefault="00C07E4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40" w:rsidRDefault="00C07E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7566"/>
    <w:multiLevelType w:val="hybridMultilevel"/>
    <w:tmpl w:val="86A60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C86"/>
    <w:multiLevelType w:val="hybridMultilevel"/>
    <w:tmpl w:val="018822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11656"/>
    <w:multiLevelType w:val="hybridMultilevel"/>
    <w:tmpl w:val="44D8739A"/>
    <w:lvl w:ilvl="0" w:tplc="71B0E2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073B4"/>
    <w:multiLevelType w:val="hybridMultilevel"/>
    <w:tmpl w:val="82FA4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926D5"/>
    <w:multiLevelType w:val="hybridMultilevel"/>
    <w:tmpl w:val="1C429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24AC"/>
    <w:multiLevelType w:val="hybridMultilevel"/>
    <w:tmpl w:val="B448C2EA"/>
    <w:lvl w:ilvl="0" w:tplc="03D42A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80452"/>
    <w:multiLevelType w:val="hybridMultilevel"/>
    <w:tmpl w:val="C88880CE"/>
    <w:lvl w:ilvl="0" w:tplc="419686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C0197"/>
    <w:multiLevelType w:val="hybridMultilevel"/>
    <w:tmpl w:val="709EE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20A48"/>
    <w:multiLevelType w:val="hybridMultilevel"/>
    <w:tmpl w:val="B89008D6"/>
    <w:lvl w:ilvl="0" w:tplc="3176D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A4786"/>
    <w:multiLevelType w:val="hybridMultilevel"/>
    <w:tmpl w:val="8C401BAA"/>
    <w:lvl w:ilvl="0" w:tplc="40F41E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23C61"/>
    <w:multiLevelType w:val="hybridMultilevel"/>
    <w:tmpl w:val="265C0510"/>
    <w:lvl w:ilvl="0" w:tplc="344CA7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F2EFC"/>
    <w:multiLevelType w:val="hybridMultilevel"/>
    <w:tmpl w:val="9D6E16EA"/>
    <w:lvl w:ilvl="0" w:tplc="FEB070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E44E1"/>
    <w:multiLevelType w:val="hybridMultilevel"/>
    <w:tmpl w:val="45FAE4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B7111"/>
    <w:multiLevelType w:val="hybridMultilevel"/>
    <w:tmpl w:val="CEA42380"/>
    <w:lvl w:ilvl="0" w:tplc="08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B1203"/>
    <w:multiLevelType w:val="hybridMultilevel"/>
    <w:tmpl w:val="44562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A418B"/>
    <w:multiLevelType w:val="hybridMultilevel"/>
    <w:tmpl w:val="2C4E1C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A77C9"/>
    <w:multiLevelType w:val="hybridMultilevel"/>
    <w:tmpl w:val="5464DB44"/>
    <w:lvl w:ilvl="0" w:tplc="AF442F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B5FD4"/>
    <w:multiLevelType w:val="hybridMultilevel"/>
    <w:tmpl w:val="A02669D4"/>
    <w:lvl w:ilvl="0" w:tplc="CDA25BC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816CB"/>
    <w:multiLevelType w:val="hybridMultilevel"/>
    <w:tmpl w:val="9DFE9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F2E5C"/>
    <w:multiLevelType w:val="hybridMultilevel"/>
    <w:tmpl w:val="5D0AB6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1C59E7"/>
    <w:multiLevelType w:val="hybridMultilevel"/>
    <w:tmpl w:val="B0623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75A37"/>
    <w:multiLevelType w:val="hybridMultilevel"/>
    <w:tmpl w:val="7F7419B2"/>
    <w:lvl w:ilvl="0" w:tplc="4FA4A1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17F5C"/>
    <w:multiLevelType w:val="hybridMultilevel"/>
    <w:tmpl w:val="43DCABA8"/>
    <w:lvl w:ilvl="0" w:tplc="E974C6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D76DD"/>
    <w:multiLevelType w:val="hybridMultilevel"/>
    <w:tmpl w:val="B0623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A0DF4"/>
    <w:multiLevelType w:val="hybridMultilevel"/>
    <w:tmpl w:val="95BA6C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F27EB2"/>
    <w:multiLevelType w:val="hybridMultilevel"/>
    <w:tmpl w:val="8CC026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A2E27"/>
    <w:multiLevelType w:val="hybridMultilevel"/>
    <w:tmpl w:val="32F64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3E1987"/>
    <w:multiLevelType w:val="hybridMultilevel"/>
    <w:tmpl w:val="39EC8024"/>
    <w:lvl w:ilvl="0" w:tplc="9FEA7A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5"/>
  </w:num>
  <w:num w:numId="4">
    <w:abstractNumId w:val="14"/>
  </w:num>
  <w:num w:numId="5">
    <w:abstractNumId w:val="23"/>
  </w:num>
  <w:num w:numId="6">
    <w:abstractNumId w:val="20"/>
  </w:num>
  <w:num w:numId="7">
    <w:abstractNumId w:val="7"/>
  </w:num>
  <w:num w:numId="8">
    <w:abstractNumId w:val="3"/>
  </w:num>
  <w:num w:numId="9">
    <w:abstractNumId w:val="26"/>
  </w:num>
  <w:num w:numId="10">
    <w:abstractNumId w:val="19"/>
  </w:num>
  <w:num w:numId="11">
    <w:abstractNumId w:val="0"/>
  </w:num>
  <w:num w:numId="12">
    <w:abstractNumId w:val="12"/>
  </w:num>
  <w:num w:numId="13">
    <w:abstractNumId w:val="18"/>
  </w:num>
  <w:num w:numId="14">
    <w:abstractNumId w:val="4"/>
  </w:num>
  <w:num w:numId="15">
    <w:abstractNumId w:val="15"/>
  </w:num>
  <w:num w:numId="16">
    <w:abstractNumId w:val="24"/>
  </w:num>
  <w:num w:numId="17">
    <w:abstractNumId w:val="8"/>
  </w:num>
  <w:num w:numId="18">
    <w:abstractNumId w:val="9"/>
  </w:num>
  <w:num w:numId="19">
    <w:abstractNumId w:val="10"/>
  </w:num>
  <w:num w:numId="20">
    <w:abstractNumId w:val="2"/>
  </w:num>
  <w:num w:numId="21">
    <w:abstractNumId w:val="11"/>
  </w:num>
  <w:num w:numId="22">
    <w:abstractNumId w:val="22"/>
  </w:num>
  <w:num w:numId="23">
    <w:abstractNumId w:val="5"/>
  </w:num>
  <w:num w:numId="24">
    <w:abstractNumId w:val="6"/>
  </w:num>
  <w:num w:numId="25">
    <w:abstractNumId w:val="27"/>
  </w:num>
  <w:num w:numId="26">
    <w:abstractNumId w:val="17"/>
  </w:num>
  <w:num w:numId="27">
    <w:abstractNumId w:val="21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0F6"/>
    <w:rsid w:val="00045599"/>
    <w:rsid w:val="00050929"/>
    <w:rsid w:val="000639C8"/>
    <w:rsid w:val="00070D24"/>
    <w:rsid w:val="000839D6"/>
    <w:rsid w:val="00083D41"/>
    <w:rsid w:val="000C60D7"/>
    <w:rsid w:val="0011587D"/>
    <w:rsid w:val="00135DC5"/>
    <w:rsid w:val="001378E1"/>
    <w:rsid w:val="00164B95"/>
    <w:rsid w:val="00171CAA"/>
    <w:rsid w:val="001A4785"/>
    <w:rsid w:val="002137D9"/>
    <w:rsid w:val="002555C3"/>
    <w:rsid w:val="00271619"/>
    <w:rsid w:val="002A6B2C"/>
    <w:rsid w:val="002A756D"/>
    <w:rsid w:val="002E44A2"/>
    <w:rsid w:val="002F5322"/>
    <w:rsid w:val="002F546B"/>
    <w:rsid w:val="002F6846"/>
    <w:rsid w:val="00317E71"/>
    <w:rsid w:val="00320D1D"/>
    <w:rsid w:val="00324776"/>
    <w:rsid w:val="0036703D"/>
    <w:rsid w:val="0039643C"/>
    <w:rsid w:val="003A39FA"/>
    <w:rsid w:val="003B45F3"/>
    <w:rsid w:val="003C275E"/>
    <w:rsid w:val="003C27F2"/>
    <w:rsid w:val="00422DF5"/>
    <w:rsid w:val="00456CD7"/>
    <w:rsid w:val="00472DAD"/>
    <w:rsid w:val="00495020"/>
    <w:rsid w:val="0049576C"/>
    <w:rsid w:val="004A7CD5"/>
    <w:rsid w:val="004B22FA"/>
    <w:rsid w:val="004D0C56"/>
    <w:rsid w:val="004D31F7"/>
    <w:rsid w:val="004E60A3"/>
    <w:rsid w:val="00595526"/>
    <w:rsid w:val="005A3DDA"/>
    <w:rsid w:val="00602593"/>
    <w:rsid w:val="006265DC"/>
    <w:rsid w:val="006337F6"/>
    <w:rsid w:val="006A35CA"/>
    <w:rsid w:val="006C6F4A"/>
    <w:rsid w:val="006E02F6"/>
    <w:rsid w:val="00702D7C"/>
    <w:rsid w:val="00734ADB"/>
    <w:rsid w:val="00737238"/>
    <w:rsid w:val="0074277A"/>
    <w:rsid w:val="007818D4"/>
    <w:rsid w:val="007A4029"/>
    <w:rsid w:val="007C300D"/>
    <w:rsid w:val="00854FA7"/>
    <w:rsid w:val="00857360"/>
    <w:rsid w:val="008730D8"/>
    <w:rsid w:val="008A1BC6"/>
    <w:rsid w:val="008B4393"/>
    <w:rsid w:val="008D5E51"/>
    <w:rsid w:val="008E08A2"/>
    <w:rsid w:val="00934226"/>
    <w:rsid w:val="00940C1D"/>
    <w:rsid w:val="009606EF"/>
    <w:rsid w:val="009629B9"/>
    <w:rsid w:val="009723BD"/>
    <w:rsid w:val="00980BAB"/>
    <w:rsid w:val="009870E2"/>
    <w:rsid w:val="009966B7"/>
    <w:rsid w:val="009A519D"/>
    <w:rsid w:val="009E4CD0"/>
    <w:rsid w:val="00A07B5C"/>
    <w:rsid w:val="00A20322"/>
    <w:rsid w:val="00A210EF"/>
    <w:rsid w:val="00A36CE0"/>
    <w:rsid w:val="00A54600"/>
    <w:rsid w:val="00A97B89"/>
    <w:rsid w:val="00AB6DC8"/>
    <w:rsid w:val="00B218D5"/>
    <w:rsid w:val="00B37EE8"/>
    <w:rsid w:val="00B61E6A"/>
    <w:rsid w:val="00B960C6"/>
    <w:rsid w:val="00BA3AB0"/>
    <w:rsid w:val="00BA3CB5"/>
    <w:rsid w:val="00BA529E"/>
    <w:rsid w:val="00BA7F3F"/>
    <w:rsid w:val="00BC3355"/>
    <w:rsid w:val="00BE6872"/>
    <w:rsid w:val="00C07E40"/>
    <w:rsid w:val="00C450F6"/>
    <w:rsid w:val="00CA4DA0"/>
    <w:rsid w:val="00CA7D38"/>
    <w:rsid w:val="00CD3305"/>
    <w:rsid w:val="00CF2144"/>
    <w:rsid w:val="00D51953"/>
    <w:rsid w:val="00D91D18"/>
    <w:rsid w:val="00DC575F"/>
    <w:rsid w:val="00DD26CC"/>
    <w:rsid w:val="00DD7977"/>
    <w:rsid w:val="00E234FD"/>
    <w:rsid w:val="00E307EC"/>
    <w:rsid w:val="00E361E1"/>
    <w:rsid w:val="00EE2F42"/>
    <w:rsid w:val="00FA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0F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C450F6"/>
    <w:pPr>
      <w:keepNext/>
      <w:jc w:val="both"/>
      <w:outlineLvl w:val="1"/>
    </w:pPr>
    <w:rPr>
      <w:rFonts w:ascii="Tornado" w:hAnsi="Tornad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50F6"/>
    <w:rPr>
      <w:rFonts w:ascii="Tornado" w:eastAsia="Batang" w:hAnsi="Tornado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C450F6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450F6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rsid w:val="00C450F6"/>
    <w:pPr>
      <w:tabs>
        <w:tab w:val="center" w:pos="4819"/>
        <w:tab w:val="right" w:pos="9071"/>
      </w:tabs>
    </w:pPr>
    <w:rPr>
      <w:rFonts w:ascii="Tornado" w:hAnsi="Tornado"/>
      <w:sz w:val="24"/>
      <w:lang w:val="en-GB"/>
    </w:rPr>
  </w:style>
  <w:style w:type="character" w:customStyle="1" w:styleId="FooterChar">
    <w:name w:val="Footer Char"/>
    <w:basedOn w:val="DefaultParagraphFont"/>
    <w:link w:val="Footer"/>
    <w:rsid w:val="00C450F6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C450F6"/>
  </w:style>
  <w:style w:type="paragraph" w:styleId="Header">
    <w:name w:val="header"/>
    <w:basedOn w:val="Normal"/>
    <w:link w:val="HeaderChar"/>
    <w:rsid w:val="00C450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450F6"/>
    <w:rPr>
      <w:rFonts w:ascii="Times New Roman" w:eastAsia="Batang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C450F6"/>
    <w:rPr>
      <w:b/>
      <w:bCs/>
    </w:rPr>
  </w:style>
  <w:style w:type="paragraph" w:customStyle="1" w:styleId="normal1">
    <w:name w:val="normal1"/>
    <w:basedOn w:val="Normal"/>
    <w:link w:val="normal1Char"/>
    <w:rsid w:val="00C450F6"/>
    <w:pPr>
      <w:jc w:val="both"/>
    </w:pPr>
    <w:rPr>
      <w:rFonts w:ascii="Tornado" w:hAnsi="Tornado"/>
      <w:sz w:val="24"/>
      <w:lang w:val="en-GB"/>
    </w:rPr>
  </w:style>
  <w:style w:type="character" w:customStyle="1" w:styleId="normal1Char">
    <w:name w:val="normal1 Char"/>
    <w:basedOn w:val="DefaultParagraphFont"/>
    <w:link w:val="normal1"/>
    <w:rsid w:val="00C450F6"/>
    <w:rPr>
      <w:rFonts w:ascii="Tornado" w:eastAsia="Batang" w:hAnsi="Tornado" w:cs="Times New Roman"/>
      <w:sz w:val="24"/>
      <w:szCs w:val="20"/>
    </w:rPr>
  </w:style>
  <w:style w:type="paragraph" w:styleId="NoSpacing">
    <w:name w:val="No Spacing"/>
    <w:qFormat/>
    <w:rsid w:val="00C450F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C30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ps">
    <w:name w:val="hps"/>
    <w:basedOn w:val="DefaultParagraphFont"/>
    <w:rsid w:val="007C300D"/>
  </w:style>
  <w:style w:type="character" w:customStyle="1" w:styleId="atn">
    <w:name w:val="atn"/>
    <w:basedOn w:val="DefaultParagraphFont"/>
    <w:rsid w:val="00A210EF"/>
  </w:style>
  <w:style w:type="character" w:styleId="Hyperlink">
    <w:name w:val="Hyperlink"/>
    <w:basedOn w:val="DefaultParagraphFont"/>
    <w:uiPriority w:val="99"/>
    <w:unhideWhenUsed/>
    <w:rsid w:val="00A210EF"/>
    <w:rPr>
      <w:strike w:val="0"/>
      <w:dstrike w:val="0"/>
      <w:color w:val="00619E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8477C-8176-4764-A7AD-C44A10DD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13</Pages>
  <Words>3470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melir001</dc:creator>
  <cp:keywords/>
  <dc:description/>
  <cp:lastModifiedBy>colea002</cp:lastModifiedBy>
  <cp:revision>17</cp:revision>
  <cp:lastPrinted>2016-11-29T14:14:00Z</cp:lastPrinted>
  <dcterms:created xsi:type="dcterms:W3CDTF">2016-04-26T07:11:00Z</dcterms:created>
  <dcterms:modified xsi:type="dcterms:W3CDTF">2016-11-29T14:19:00Z</dcterms:modified>
</cp:coreProperties>
</file>