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CA" w:rsidRPr="006879D6" w:rsidRDefault="00EA6ACA" w:rsidP="00EA6ACA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Cs w:val="24"/>
        </w:rPr>
      </w:pPr>
      <w:r w:rsidRPr="006879D6">
        <w:rPr>
          <w:rFonts w:ascii="Times New Roman" w:hAnsi="Times New Roman"/>
          <w:szCs w:val="24"/>
        </w:rPr>
        <w:t>MINUTI</w:t>
      </w:r>
      <w:r w:rsidRPr="006879D6">
        <w:rPr>
          <w:rFonts w:ascii="Times New Roman" w:hAnsi="Times New Roman"/>
          <w:szCs w:val="24"/>
        </w:rPr>
        <w:tab/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5A66A1" w:rsidRDefault="005A66A1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</w:rPr>
        <w:t>KAMRA TAD</w:t>
      </w:r>
      <w:r w:rsidRPr="006879D6">
        <w:rPr>
          <w:rFonts w:ascii="Times New Roman" w:hAnsi="Times New Roman"/>
          <w:b/>
          <w:szCs w:val="24"/>
        </w:rPr>
        <w:noBreakHyphen/>
        <w:t>DEPUTATI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A66A1" w:rsidRDefault="005A66A1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</w:rPr>
        <w:t>IT</w:t>
      </w:r>
      <w:r w:rsidRPr="006879D6">
        <w:rPr>
          <w:rFonts w:ascii="Times New Roman" w:hAnsi="Times New Roman"/>
          <w:b/>
          <w:szCs w:val="24"/>
        </w:rPr>
        <w:noBreakHyphen/>
        <w:t>TNAX</w:t>
      </w:r>
      <w:r w:rsidRPr="006879D6">
        <w:rPr>
          <w:rFonts w:ascii="Times New Roman" w:hAnsi="Times New Roman"/>
          <w:b/>
          <w:szCs w:val="24"/>
        </w:rPr>
        <w:noBreakHyphen/>
        <w:t>IL PARLAMENT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A66A1" w:rsidRDefault="005A66A1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</w:rPr>
        <w:t>KUMITAT PERMANENTI DWAR IL</w:t>
      </w:r>
      <w:r w:rsidRPr="006879D6">
        <w:rPr>
          <w:rFonts w:ascii="Times New Roman" w:hAnsi="Times New Roman"/>
          <w:b/>
          <w:szCs w:val="24"/>
        </w:rPr>
        <w:noBreakHyphen/>
        <w:t>KONTIJIET PUBBLIĊI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A66A1" w:rsidRDefault="005A66A1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879D6">
        <w:rPr>
          <w:rFonts w:ascii="Times New Roman" w:hAnsi="Times New Roman"/>
          <w:b/>
          <w:szCs w:val="24"/>
        </w:rPr>
        <w:t xml:space="preserve">LAQGĦA NRU. </w:t>
      </w:r>
      <w:r w:rsidRPr="006879D6">
        <w:rPr>
          <w:rFonts w:ascii="Times New Roman" w:hAnsi="Times New Roman"/>
          <w:b/>
          <w:szCs w:val="24"/>
          <w:lang w:val="mt-MT"/>
        </w:rPr>
        <w:t>85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5A66A1" w:rsidRDefault="005A66A1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879D6">
        <w:rPr>
          <w:rFonts w:ascii="Times New Roman" w:hAnsi="Times New Roman"/>
          <w:szCs w:val="24"/>
          <w:lang w:val="mt-MT"/>
        </w:rPr>
        <w:t>It-Tnejn, 15 ta’ Frar, 2016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</w:rPr>
        <w:t>Il</w:t>
      </w:r>
      <w:r w:rsidRPr="006879D6">
        <w:rPr>
          <w:rFonts w:ascii="Times New Roman" w:hAnsi="Times New Roman"/>
          <w:szCs w:val="24"/>
        </w:rPr>
        <w:noBreakHyphen/>
      </w:r>
      <w:proofErr w:type="spellStart"/>
      <w:r w:rsidRPr="006879D6">
        <w:rPr>
          <w:rFonts w:ascii="Times New Roman" w:hAnsi="Times New Roman"/>
          <w:szCs w:val="24"/>
        </w:rPr>
        <w:t>Kumitat</w:t>
      </w:r>
      <w:proofErr w:type="spellEnd"/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Permanenti</w:t>
      </w:r>
      <w:proofErr w:type="spellEnd"/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dwar</w:t>
      </w:r>
      <w:proofErr w:type="spellEnd"/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il</w:t>
      </w:r>
      <w:r w:rsidRPr="006879D6">
        <w:rPr>
          <w:rFonts w:ascii="Times New Roman" w:hAnsi="Times New Roman"/>
          <w:szCs w:val="24"/>
        </w:rPr>
        <w:noBreakHyphen/>
        <w:t>Kontijiet</w:t>
      </w:r>
      <w:proofErr w:type="spellEnd"/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Pubbliċi</w:t>
      </w:r>
      <w:proofErr w:type="spellEnd"/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ltaqa</w:t>
      </w:r>
      <w:proofErr w:type="spellEnd"/>
      <w:r w:rsidRPr="006879D6">
        <w:rPr>
          <w:rFonts w:ascii="Times New Roman" w:hAnsi="Times New Roman"/>
          <w:szCs w:val="24"/>
        </w:rPr>
        <w:t xml:space="preserve">' </w:t>
      </w:r>
      <w:proofErr w:type="spellStart"/>
      <w:r w:rsidRPr="006879D6">
        <w:rPr>
          <w:rFonts w:ascii="Times New Roman" w:hAnsi="Times New Roman"/>
          <w:szCs w:val="24"/>
        </w:rPr>
        <w:t>fil</w:t>
      </w:r>
      <w:r w:rsidRPr="006879D6">
        <w:rPr>
          <w:rFonts w:ascii="Times New Roman" w:hAnsi="Times New Roman"/>
          <w:szCs w:val="24"/>
        </w:rPr>
        <w:noBreakHyphen/>
        <w:t>Parlament</w:t>
      </w:r>
      <w:proofErr w:type="spellEnd"/>
      <w:r w:rsidRPr="006879D6">
        <w:rPr>
          <w:rFonts w:ascii="Times New Roman" w:hAnsi="Times New Roman"/>
          <w:szCs w:val="24"/>
        </w:rPr>
        <w:t xml:space="preserve">, </w:t>
      </w:r>
      <w:proofErr w:type="spellStart"/>
      <w:r w:rsidRPr="006879D6">
        <w:rPr>
          <w:rFonts w:ascii="Times New Roman" w:hAnsi="Times New Roman"/>
          <w:szCs w:val="24"/>
        </w:rPr>
        <w:t>il</w:t>
      </w:r>
      <w:r w:rsidRPr="006879D6">
        <w:rPr>
          <w:rFonts w:ascii="Times New Roman" w:hAnsi="Times New Roman"/>
          <w:szCs w:val="24"/>
        </w:rPr>
        <w:noBreakHyphen/>
        <w:t>Belt</w:t>
      </w:r>
      <w:proofErr w:type="spellEnd"/>
      <w:r w:rsidRPr="006879D6">
        <w:rPr>
          <w:rFonts w:ascii="Times New Roman" w:hAnsi="Times New Roman"/>
          <w:szCs w:val="24"/>
        </w:rPr>
        <w:t xml:space="preserve"> Valletta, </w:t>
      </w:r>
      <w:proofErr w:type="spellStart"/>
      <w:r w:rsidRPr="006879D6">
        <w:rPr>
          <w:rFonts w:ascii="Times New Roman" w:hAnsi="Times New Roman"/>
          <w:szCs w:val="24"/>
        </w:rPr>
        <w:t>fis</w:t>
      </w:r>
      <w:proofErr w:type="spellEnd"/>
      <w:r w:rsidRPr="006879D6">
        <w:rPr>
          <w:rFonts w:ascii="Times New Roman" w:hAnsi="Times New Roman"/>
          <w:szCs w:val="24"/>
        </w:rPr>
        <w:t>-</w:t>
      </w:r>
      <w:r w:rsidRPr="006879D6">
        <w:rPr>
          <w:rFonts w:ascii="Times New Roman" w:hAnsi="Times New Roman"/>
          <w:szCs w:val="24"/>
          <w:lang w:val="mt-MT"/>
        </w:rPr>
        <w:t>6</w:t>
      </w:r>
      <w:r w:rsidRPr="006879D6">
        <w:rPr>
          <w:rFonts w:ascii="Times New Roman" w:hAnsi="Times New Roman"/>
          <w:szCs w:val="24"/>
        </w:rPr>
        <w:t>:</w:t>
      </w:r>
      <w:r w:rsidRPr="006879D6">
        <w:rPr>
          <w:rFonts w:ascii="Times New Roman" w:hAnsi="Times New Roman"/>
          <w:szCs w:val="24"/>
          <w:lang w:val="mt-MT"/>
        </w:rPr>
        <w:t>53</w:t>
      </w:r>
      <w:r w:rsidRPr="006879D6">
        <w:rPr>
          <w:rFonts w:ascii="Times New Roman" w:hAnsi="Times New Roman"/>
          <w:szCs w:val="24"/>
        </w:rPr>
        <w:t>p.m.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6879D6">
        <w:rPr>
          <w:rFonts w:ascii="Times New Roman" w:hAnsi="Times New Roman"/>
          <w:szCs w:val="24"/>
        </w:rPr>
        <w:t>L</w:t>
      </w:r>
      <w:r w:rsidRPr="006879D6">
        <w:rPr>
          <w:rFonts w:ascii="Times New Roman" w:hAnsi="Times New Roman"/>
          <w:szCs w:val="24"/>
        </w:rPr>
        <w:noBreakHyphen/>
      </w:r>
      <w:proofErr w:type="spellStart"/>
      <w:r w:rsidRPr="006879D6">
        <w:rPr>
          <w:rFonts w:ascii="Times New Roman" w:hAnsi="Times New Roman"/>
          <w:szCs w:val="24"/>
        </w:rPr>
        <w:t>Onor</w:t>
      </w:r>
      <w:proofErr w:type="spellEnd"/>
      <w:r w:rsidRPr="006879D6">
        <w:rPr>
          <w:rFonts w:ascii="Times New Roman" w:hAnsi="Times New Roman"/>
          <w:szCs w:val="24"/>
        </w:rPr>
        <w:t>.</w:t>
      </w:r>
      <w:proofErr w:type="gramEnd"/>
      <w:r w:rsidRPr="006879D6">
        <w:rPr>
          <w:rFonts w:ascii="Times New Roman" w:hAnsi="Times New Roman"/>
          <w:szCs w:val="24"/>
        </w:rPr>
        <w:t xml:space="preserve"> </w:t>
      </w:r>
      <w:r w:rsidRPr="006879D6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6879D6">
        <w:rPr>
          <w:rFonts w:ascii="Times New Roman" w:hAnsi="Times New Roman"/>
          <w:szCs w:val="24"/>
        </w:rPr>
        <w:t>ippresjeda</w:t>
      </w:r>
      <w:proofErr w:type="spellEnd"/>
      <w:r w:rsidRPr="006879D6">
        <w:rPr>
          <w:rFonts w:ascii="Times New Roman" w:hAnsi="Times New Roman"/>
          <w:szCs w:val="24"/>
        </w:rPr>
        <w:t>.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</w:rPr>
        <w:t>PREŻENTI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879D6">
        <w:rPr>
          <w:rFonts w:ascii="Times New Roman" w:hAnsi="Times New Roman"/>
          <w:szCs w:val="24"/>
          <w:lang w:val="mt-MT"/>
        </w:rPr>
        <w:t xml:space="preserve">L-Onor. Owen Bonnici (Ministru għall-Ġustizzja, Kultura u Gvern Lokali); l-Onor. </w:t>
      </w:r>
      <w:r w:rsidR="00DC78DE" w:rsidRPr="006879D6">
        <w:rPr>
          <w:rFonts w:ascii="Times New Roman" w:hAnsi="Times New Roman"/>
          <w:szCs w:val="24"/>
          <w:lang w:val="mt-MT"/>
        </w:rPr>
        <w:t>Chris Agius (</w:t>
      </w:r>
      <w:r w:rsidR="00CB38A2" w:rsidRPr="00B867F7">
        <w:rPr>
          <w:rFonts w:ascii="Times New Roman" w:hAnsi="Times New Roman"/>
          <w:szCs w:val="24"/>
          <w:lang w:val="mt-MT"/>
        </w:rPr>
        <w:t>Segretarju Parlamentari għar-Riċerka, Innovazzjoni, Żgħażagħ u Sport</w:t>
      </w:r>
      <w:r w:rsidR="00DC78DE" w:rsidRPr="006879D6">
        <w:rPr>
          <w:rFonts w:ascii="Times New Roman" w:hAnsi="Times New Roman"/>
          <w:szCs w:val="24"/>
          <w:lang w:val="mt-MT"/>
        </w:rPr>
        <w:t>); l-Onor. Mario de Marco; l-Onor. Joseph Farrugia; u l-Onor. Frederick Azzopardi (sostitut)</w:t>
      </w:r>
      <w:r w:rsidRPr="006879D6">
        <w:rPr>
          <w:rFonts w:ascii="Times New Roman" w:hAnsi="Times New Roman"/>
          <w:szCs w:val="24"/>
        </w:rPr>
        <w:t> </w:t>
      </w:r>
      <w:proofErr w:type="spellStart"/>
      <w:r w:rsidRPr="006879D6">
        <w:rPr>
          <w:rFonts w:ascii="Times New Roman" w:hAnsi="Times New Roman"/>
          <w:szCs w:val="24"/>
        </w:rPr>
        <w:t>kienu</w:t>
      </w:r>
      <w:proofErr w:type="spellEnd"/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preżenti</w:t>
      </w:r>
      <w:proofErr w:type="spellEnd"/>
      <w:r w:rsidRPr="006879D6">
        <w:rPr>
          <w:rFonts w:ascii="Times New Roman" w:hAnsi="Times New Roman"/>
          <w:szCs w:val="24"/>
        </w:rPr>
        <w:t>.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A66A1" w:rsidRDefault="005A66A1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</w:rPr>
        <w:t>TALBA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6879D6">
        <w:rPr>
          <w:rFonts w:ascii="Times New Roman" w:hAnsi="Times New Roman"/>
          <w:szCs w:val="24"/>
        </w:rPr>
        <w:t>L-</w:t>
      </w:r>
      <w:proofErr w:type="spellStart"/>
      <w:r w:rsidRPr="006879D6">
        <w:rPr>
          <w:rFonts w:ascii="Times New Roman" w:hAnsi="Times New Roman"/>
          <w:szCs w:val="24"/>
        </w:rPr>
        <w:t>Iskrivan</w:t>
      </w:r>
      <w:proofErr w:type="spellEnd"/>
      <w:r w:rsidRPr="006879D6">
        <w:rPr>
          <w:rFonts w:ascii="Times New Roman" w:hAnsi="Times New Roman"/>
          <w:szCs w:val="24"/>
          <w:lang w:val="mt-MT"/>
        </w:rPr>
        <w:t>a</w:t>
      </w:r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tal-Kumitat</w:t>
      </w:r>
      <w:proofErr w:type="spellEnd"/>
      <w:r w:rsidRPr="006879D6">
        <w:rPr>
          <w:rFonts w:ascii="Times New Roman" w:hAnsi="Times New Roman"/>
          <w:szCs w:val="24"/>
        </w:rPr>
        <w:t xml:space="preserve"> </w:t>
      </w:r>
      <w:proofErr w:type="spellStart"/>
      <w:r w:rsidRPr="006879D6">
        <w:rPr>
          <w:rFonts w:ascii="Times New Roman" w:hAnsi="Times New Roman"/>
          <w:szCs w:val="24"/>
        </w:rPr>
        <w:t>qal</w:t>
      </w:r>
      <w:proofErr w:type="spellEnd"/>
      <w:r w:rsidRPr="006879D6">
        <w:rPr>
          <w:rFonts w:ascii="Times New Roman" w:hAnsi="Times New Roman"/>
          <w:szCs w:val="24"/>
          <w:lang w:val="mt-MT"/>
        </w:rPr>
        <w:t>et</w:t>
      </w:r>
      <w:r w:rsidRPr="006879D6">
        <w:rPr>
          <w:rFonts w:ascii="Times New Roman" w:hAnsi="Times New Roman"/>
          <w:szCs w:val="24"/>
        </w:rPr>
        <w:t xml:space="preserve"> it-</w:t>
      </w:r>
      <w:proofErr w:type="spellStart"/>
      <w:r w:rsidRPr="006879D6">
        <w:rPr>
          <w:rFonts w:ascii="Times New Roman" w:hAnsi="Times New Roman"/>
          <w:szCs w:val="24"/>
        </w:rPr>
        <w:t>talba</w:t>
      </w:r>
      <w:proofErr w:type="spellEnd"/>
      <w:r w:rsidRPr="006879D6">
        <w:rPr>
          <w:rFonts w:ascii="Times New Roman" w:hAnsi="Times New Roman"/>
          <w:szCs w:val="24"/>
        </w:rPr>
        <w:t>.</w:t>
      </w:r>
      <w:proofErr w:type="gramEnd"/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C78DE" w:rsidRPr="006879D6" w:rsidRDefault="00DC78DE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  <w:lang w:val="mt-MT"/>
        </w:rPr>
        <w:t>M</w:t>
      </w:r>
      <w:r w:rsidRPr="006879D6">
        <w:rPr>
          <w:rFonts w:ascii="Times New Roman" w:hAnsi="Times New Roman"/>
          <w:b/>
          <w:szCs w:val="24"/>
        </w:rPr>
        <w:t xml:space="preserve">INUTI 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EA6ACA" w:rsidRPr="006879D6" w:rsidRDefault="00EA6ACA" w:rsidP="00EA6ACA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>Il-Minuti tal-Laqgħa Nru. 8</w:t>
      </w:r>
      <w:r w:rsidR="00DC78DE" w:rsidRPr="006879D6">
        <w:rPr>
          <w:rFonts w:ascii="Times New Roman" w:hAnsi="Times New Roman"/>
          <w:szCs w:val="24"/>
          <w:lang w:val="mt-MT"/>
        </w:rPr>
        <w:t>3</w:t>
      </w:r>
      <w:r w:rsidRPr="006879D6">
        <w:rPr>
          <w:rFonts w:ascii="Times New Roman" w:hAnsi="Times New Roman"/>
          <w:szCs w:val="24"/>
          <w:lang w:val="mt-MT"/>
        </w:rPr>
        <w:t xml:space="preserve"> li saret f</w:t>
      </w:r>
      <w:r w:rsidR="00DC78DE" w:rsidRPr="006879D6">
        <w:rPr>
          <w:rFonts w:ascii="Times New Roman" w:hAnsi="Times New Roman"/>
          <w:szCs w:val="24"/>
          <w:lang w:val="mt-MT"/>
        </w:rPr>
        <w:t>it</w:t>
      </w:r>
      <w:r w:rsidRPr="006879D6">
        <w:rPr>
          <w:rFonts w:ascii="Times New Roman" w:hAnsi="Times New Roman"/>
          <w:szCs w:val="24"/>
          <w:lang w:val="mt-MT"/>
        </w:rPr>
        <w:t>-1</w:t>
      </w:r>
      <w:r w:rsidR="00DC78DE" w:rsidRPr="006879D6">
        <w:rPr>
          <w:rFonts w:ascii="Times New Roman" w:hAnsi="Times New Roman"/>
          <w:szCs w:val="24"/>
          <w:lang w:val="mt-MT"/>
        </w:rPr>
        <w:t>8</w:t>
      </w:r>
      <w:r w:rsidRPr="006879D6">
        <w:rPr>
          <w:rFonts w:ascii="Times New Roman" w:hAnsi="Times New Roman"/>
          <w:szCs w:val="24"/>
          <w:lang w:val="mt-MT"/>
        </w:rPr>
        <w:t xml:space="preserve"> ta’ </w:t>
      </w:r>
      <w:r w:rsidR="00DC78DE" w:rsidRPr="006879D6">
        <w:rPr>
          <w:rFonts w:ascii="Times New Roman" w:hAnsi="Times New Roman"/>
          <w:szCs w:val="24"/>
          <w:lang w:val="mt-MT"/>
        </w:rPr>
        <w:t xml:space="preserve">Jannar </w:t>
      </w:r>
      <w:r w:rsidRPr="006879D6">
        <w:rPr>
          <w:rFonts w:ascii="Times New Roman" w:hAnsi="Times New Roman"/>
          <w:szCs w:val="24"/>
          <w:lang w:val="mt-MT"/>
        </w:rPr>
        <w:t>201</w:t>
      </w:r>
      <w:r w:rsidR="00DC78DE" w:rsidRPr="006879D6">
        <w:rPr>
          <w:rFonts w:ascii="Times New Roman" w:hAnsi="Times New Roman"/>
          <w:szCs w:val="24"/>
          <w:lang w:val="mt-MT"/>
        </w:rPr>
        <w:t>6</w:t>
      </w:r>
      <w:r w:rsidRPr="006879D6">
        <w:rPr>
          <w:rFonts w:ascii="Times New Roman" w:hAnsi="Times New Roman"/>
          <w:szCs w:val="24"/>
          <w:lang w:val="mt-MT"/>
        </w:rPr>
        <w:t xml:space="preserve">, ġew konfermati.  </w:t>
      </w:r>
    </w:p>
    <w:p w:rsidR="00DC78DE" w:rsidRPr="006879D6" w:rsidRDefault="00DC78DE" w:rsidP="00EA6ACA">
      <w:pPr>
        <w:rPr>
          <w:rFonts w:ascii="Times New Roman" w:hAnsi="Times New Roman"/>
          <w:szCs w:val="24"/>
          <w:lang w:val="mt-MT"/>
        </w:rPr>
      </w:pPr>
    </w:p>
    <w:p w:rsidR="00DC78DE" w:rsidRPr="006879D6" w:rsidRDefault="00DC78DE" w:rsidP="00EA6ACA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>Fuq suġġeriment taċ-Chairman, il-Kumitat qabel li l-Minuti tal-Laqgħa Nru. 84 għandhom jiġu emendati kif ġej:</w:t>
      </w:r>
    </w:p>
    <w:p w:rsidR="00DC78DE" w:rsidRPr="006879D6" w:rsidRDefault="00DC78DE" w:rsidP="00EA6ACA">
      <w:pPr>
        <w:rPr>
          <w:rFonts w:ascii="Times New Roman" w:hAnsi="Times New Roman"/>
          <w:szCs w:val="24"/>
          <w:lang w:val="mt-MT"/>
        </w:rPr>
      </w:pPr>
    </w:p>
    <w:p w:rsidR="00DC78DE" w:rsidRPr="006879D6" w:rsidRDefault="005B52F1" w:rsidP="005B52F1">
      <w:pPr>
        <w:ind w:left="720"/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 xml:space="preserve">“Fit-tieni paġna wara t-tieni paragrafu li jispiċċa bil-kliem “l-imsemmi rapport” għandu jidħol dan il-paragrafu:  Saret </w:t>
      </w:r>
      <w:r w:rsidR="00B47F4C" w:rsidRPr="006879D6">
        <w:rPr>
          <w:rFonts w:ascii="Times New Roman" w:hAnsi="Times New Roman"/>
          <w:szCs w:val="24"/>
          <w:lang w:val="mt-MT"/>
        </w:rPr>
        <w:t xml:space="preserve">stedina mis-Sur </w:t>
      </w:r>
      <w:r w:rsidRPr="006879D6">
        <w:rPr>
          <w:rFonts w:ascii="Times New Roman" w:hAnsi="Times New Roman"/>
          <w:szCs w:val="24"/>
          <w:lang w:val="mt-MT"/>
        </w:rPr>
        <w:t xml:space="preserve">Mario </w:t>
      </w:r>
      <w:r w:rsidR="00B47F4C" w:rsidRPr="006879D6">
        <w:rPr>
          <w:rFonts w:ascii="Times New Roman" w:hAnsi="Times New Roman"/>
          <w:szCs w:val="24"/>
          <w:lang w:val="mt-MT"/>
        </w:rPr>
        <w:t xml:space="preserve">Cutajar lill-Awditur </w:t>
      </w:r>
      <w:r w:rsidRPr="006879D6">
        <w:rPr>
          <w:rFonts w:ascii="Times New Roman" w:hAnsi="Times New Roman"/>
          <w:szCs w:val="24"/>
          <w:lang w:val="mt-MT"/>
        </w:rPr>
        <w:t xml:space="preserve">Ġenerali </w:t>
      </w:r>
      <w:r w:rsidR="00B47F4C" w:rsidRPr="006879D6">
        <w:rPr>
          <w:rFonts w:ascii="Times New Roman" w:hAnsi="Times New Roman"/>
          <w:szCs w:val="24"/>
          <w:lang w:val="mt-MT"/>
        </w:rPr>
        <w:t>sabiex, meta jrid, imur jagħmel l-</w:t>
      </w:r>
      <w:r w:rsidR="00B47F4C" w:rsidRPr="006879D6">
        <w:rPr>
          <w:rFonts w:ascii="Times New Roman" w:hAnsi="Times New Roman"/>
          <w:i/>
          <w:szCs w:val="24"/>
          <w:lang w:val="mt-MT"/>
        </w:rPr>
        <w:t>audit</w:t>
      </w:r>
      <w:r w:rsidR="00B47F4C" w:rsidRPr="006879D6">
        <w:rPr>
          <w:rFonts w:ascii="Times New Roman" w:hAnsi="Times New Roman"/>
          <w:szCs w:val="24"/>
          <w:lang w:val="mt-MT"/>
        </w:rPr>
        <w:t xml:space="preserve"> tal-inventarju </w:t>
      </w:r>
      <w:r w:rsidRPr="006879D6">
        <w:rPr>
          <w:rFonts w:ascii="Times New Roman" w:hAnsi="Times New Roman"/>
          <w:szCs w:val="24"/>
          <w:lang w:val="mt-MT"/>
        </w:rPr>
        <w:t>f’Villa Francia.”.</w:t>
      </w:r>
    </w:p>
    <w:p w:rsidR="005B52F1" w:rsidRPr="006879D6" w:rsidRDefault="005B52F1" w:rsidP="005B52F1">
      <w:pPr>
        <w:rPr>
          <w:rFonts w:ascii="Times New Roman" w:hAnsi="Times New Roman"/>
          <w:szCs w:val="24"/>
          <w:lang w:val="mt-MT"/>
        </w:rPr>
      </w:pPr>
    </w:p>
    <w:p w:rsidR="00B47F4C" w:rsidRPr="006879D6" w:rsidRDefault="00B47F4C" w:rsidP="005B52F1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>Il-Minuti tal-Laqgħa Nru. 84 li saret fis-27 ta’ Jannar, 2016, kif emendati, ġew konfermati.</w:t>
      </w:r>
    </w:p>
    <w:p w:rsidR="005B52F1" w:rsidRDefault="005B52F1" w:rsidP="00EA6ACA">
      <w:pPr>
        <w:tabs>
          <w:tab w:val="left" w:pos="1276"/>
        </w:tabs>
        <w:rPr>
          <w:rFonts w:ascii="Times New Roman" w:hAnsi="Times New Roman"/>
          <w:b/>
          <w:szCs w:val="24"/>
          <w:lang w:val="mt-MT"/>
        </w:rPr>
      </w:pPr>
    </w:p>
    <w:p w:rsidR="006879D6" w:rsidRPr="006879D6" w:rsidRDefault="006879D6" w:rsidP="00EA6ACA">
      <w:pPr>
        <w:tabs>
          <w:tab w:val="left" w:pos="1276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spacing w:line="276" w:lineRule="auto"/>
        <w:ind w:right="191"/>
        <w:rPr>
          <w:rFonts w:ascii="Times New Roman" w:hAnsi="Times New Roman"/>
          <w:b/>
          <w:szCs w:val="24"/>
          <w:lang w:val="mt-MT"/>
        </w:rPr>
      </w:pPr>
      <w:r w:rsidRPr="006879D6">
        <w:rPr>
          <w:rFonts w:ascii="Times New Roman" w:hAnsi="Times New Roman"/>
          <w:b/>
          <w:szCs w:val="24"/>
          <w:lang w:val="mt-MT" w:eastAsia="en-GB"/>
        </w:rPr>
        <w:lastRenderedPageBreak/>
        <w:t>R</w:t>
      </w:r>
      <w:r w:rsidRPr="006879D6">
        <w:rPr>
          <w:rFonts w:ascii="Times New Roman" w:hAnsi="Times New Roman"/>
          <w:b/>
          <w:szCs w:val="24"/>
          <w:lang w:eastAsia="en-GB"/>
        </w:rPr>
        <w:t>APPORT BIR-RAKKMANDAZZJONIJIET WARA L-IS</w:t>
      </w:r>
      <w:r w:rsidRPr="006879D6">
        <w:rPr>
          <w:rFonts w:ascii="Times New Roman" w:hAnsi="Times New Roman"/>
          <w:b/>
          <w:szCs w:val="24"/>
        </w:rPr>
        <w:t xml:space="preserve">KRUTINJU </w:t>
      </w:r>
      <w:r w:rsidRPr="006879D6">
        <w:rPr>
          <w:rFonts w:ascii="Times New Roman" w:hAnsi="Times New Roman"/>
          <w:b/>
          <w:szCs w:val="24"/>
          <w:lang w:val="mt-MT"/>
        </w:rPr>
        <w:t xml:space="preserve">MILL-KUMITAT </w:t>
      </w:r>
      <w:r w:rsidRPr="006879D6">
        <w:rPr>
          <w:rFonts w:ascii="Times New Roman" w:hAnsi="Times New Roman"/>
          <w:b/>
          <w:szCs w:val="24"/>
        </w:rPr>
        <w:t xml:space="preserve">TAL-KUNTRATT MA’ </w:t>
      </w:r>
      <w:r w:rsidRPr="006879D6">
        <w:rPr>
          <w:rFonts w:ascii="Times New Roman" w:hAnsi="Times New Roman"/>
          <w:b/>
          <w:i/>
          <w:szCs w:val="24"/>
        </w:rPr>
        <w:t>HENLEY AND PARTNERS</w:t>
      </w:r>
      <w:r w:rsidRPr="006879D6">
        <w:rPr>
          <w:rFonts w:ascii="Times New Roman" w:hAnsi="Times New Roman"/>
          <w:b/>
          <w:szCs w:val="24"/>
        </w:rPr>
        <w:t xml:space="preserve"> DWAR L-</w:t>
      </w:r>
      <w:r w:rsidRPr="006879D6">
        <w:rPr>
          <w:rFonts w:ascii="Times New Roman" w:hAnsi="Times New Roman"/>
          <w:b/>
          <w:i/>
          <w:szCs w:val="24"/>
        </w:rPr>
        <w:t>INDIVIDUAL INVEST</w:t>
      </w:r>
      <w:r w:rsidRPr="006879D6">
        <w:rPr>
          <w:rFonts w:ascii="Times New Roman" w:hAnsi="Times New Roman"/>
          <w:b/>
          <w:i/>
          <w:szCs w:val="24"/>
          <w:lang w:val="mt-MT"/>
        </w:rPr>
        <w:t>OR</w:t>
      </w:r>
      <w:r w:rsidRPr="006879D6">
        <w:rPr>
          <w:rFonts w:ascii="Times New Roman" w:hAnsi="Times New Roman"/>
          <w:b/>
          <w:i/>
          <w:szCs w:val="24"/>
        </w:rPr>
        <w:t xml:space="preserve"> PROGRAMME</w:t>
      </w:r>
    </w:p>
    <w:p w:rsidR="00EA6ACA" w:rsidRPr="006879D6" w:rsidRDefault="00EA6ACA" w:rsidP="00EA6ACA">
      <w:pPr>
        <w:rPr>
          <w:rFonts w:ascii="Times New Roman" w:hAnsi="Times New Roman"/>
          <w:szCs w:val="24"/>
          <w:lang w:val="mt-MT"/>
        </w:rPr>
      </w:pPr>
    </w:p>
    <w:p w:rsidR="00B47F4C" w:rsidRPr="006879D6" w:rsidRDefault="006879D6" w:rsidP="005B52F1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 xml:space="preserve">Iċ-Chairman informa lill-Kumitat li kien hemm </w:t>
      </w:r>
      <w:r w:rsidR="00B47F4C" w:rsidRPr="006879D6">
        <w:rPr>
          <w:rFonts w:ascii="Times New Roman" w:hAnsi="Times New Roman"/>
          <w:szCs w:val="24"/>
          <w:lang w:val="mt-MT"/>
        </w:rPr>
        <w:t xml:space="preserve">qbil man-naħa tal-Gvern </w:t>
      </w:r>
      <w:r w:rsidRPr="006879D6">
        <w:rPr>
          <w:rFonts w:ascii="Times New Roman" w:hAnsi="Times New Roman"/>
          <w:szCs w:val="24"/>
          <w:lang w:val="mt-MT"/>
        </w:rPr>
        <w:t xml:space="preserve">sabiex </w:t>
      </w:r>
      <w:r w:rsidR="00B47F4C" w:rsidRPr="006879D6">
        <w:rPr>
          <w:rFonts w:ascii="Times New Roman" w:hAnsi="Times New Roman"/>
          <w:szCs w:val="24"/>
          <w:lang w:val="mt-MT"/>
        </w:rPr>
        <w:t>dan l-</w:t>
      </w:r>
      <w:r w:rsidR="00B47F4C" w:rsidRPr="006879D6">
        <w:rPr>
          <w:rFonts w:ascii="Times New Roman" w:hAnsi="Times New Roman"/>
          <w:i/>
          <w:szCs w:val="24"/>
          <w:lang w:val="mt-MT"/>
        </w:rPr>
        <w:t>item</w:t>
      </w:r>
      <w:r w:rsidR="00B47F4C" w:rsidRPr="006879D6">
        <w:rPr>
          <w:rFonts w:ascii="Times New Roman" w:hAnsi="Times New Roman"/>
          <w:szCs w:val="24"/>
          <w:lang w:val="mt-MT"/>
        </w:rPr>
        <w:t xml:space="preserve"> </w:t>
      </w:r>
      <w:r w:rsidRPr="006879D6">
        <w:rPr>
          <w:rFonts w:ascii="Times New Roman" w:hAnsi="Times New Roman"/>
          <w:szCs w:val="24"/>
          <w:lang w:val="mt-MT"/>
        </w:rPr>
        <w:t xml:space="preserve">jiġi pospost u jitpoġġa </w:t>
      </w:r>
      <w:r w:rsidR="00B47F4C" w:rsidRPr="006879D6">
        <w:rPr>
          <w:rFonts w:ascii="Times New Roman" w:hAnsi="Times New Roman"/>
          <w:szCs w:val="24"/>
          <w:lang w:val="mt-MT"/>
        </w:rPr>
        <w:t xml:space="preserve">fuq l-aġenda tal-laqgħa li jmiss sabiex </w:t>
      </w:r>
      <w:r w:rsidRPr="006879D6">
        <w:rPr>
          <w:rFonts w:ascii="Times New Roman" w:hAnsi="Times New Roman"/>
          <w:szCs w:val="24"/>
          <w:lang w:val="mt-MT"/>
        </w:rPr>
        <w:t>jiġi konkluż</w:t>
      </w:r>
      <w:r w:rsidR="00B47F4C" w:rsidRPr="006879D6">
        <w:rPr>
          <w:rFonts w:ascii="Times New Roman" w:hAnsi="Times New Roman"/>
          <w:szCs w:val="24"/>
          <w:lang w:val="mt-MT"/>
        </w:rPr>
        <w:t xml:space="preserve">.  </w:t>
      </w:r>
    </w:p>
    <w:p w:rsidR="006879D6" w:rsidRPr="006879D6" w:rsidRDefault="006879D6" w:rsidP="00B47F4C">
      <w:pPr>
        <w:rPr>
          <w:rFonts w:ascii="Times New Roman" w:hAnsi="Times New Roman"/>
          <w:szCs w:val="24"/>
          <w:lang w:val="mt-MT"/>
        </w:rPr>
      </w:pPr>
    </w:p>
    <w:p w:rsidR="006879D6" w:rsidRPr="006879D6" w:rsidRDefault="006879D6" w:rsidP="00B47F4C">
      <w:pPr>
        <w:rPr>
          <w:rFonts w:ascii="Times New Roman" w:hAnsi="Times New Roman"/>
          <w:b/>
          <w:i/>
          <w:szCs w:val="24"/>
          <w:lang w:val="mt-MT"/>
        </w:rPr>
      </w:pPr>
      <w:r w:rsidRPr="006879D6">
        <w:rPr>
          <w:rFonts w:ascii="Times New Roman" w:hAnsi="Times New Roman"/>
          <w:b/>
          <w:i/>
          <w:szCs w:val="24"/>
          <w:lang w:val="mt-MT"/>
        </w:rPr>
        <w:t>PROPOSED WORK PROGRAMME</w:t>
      </w:r>
    </w:p>
    <w:p w:rsidR="006879D6" w:rsidRPr="006879D6" w:rsidRDefault="006879D6" w:rsidP="00B47F4C">
      <w:pPr>
        <w:rPr>
          <w:rFonts w:ascii="Times New Roman" w:hAnsi="Times New Roman"/>
          <w:b/>
          <w:i/>
          <w:szCs w:val="24"/>
          <w:lang w:val="mt-MT"/>
        </w:rPr>
      </w:pPr>
    </w:p>
    <w:p w:rsidR="00B47F4C" w:rsidRPr="006879D6" w:rsidRDefault="006879D6" w:rsidP="00B47F4C">
      <w:pPr>
        <w:rPr>
          <w:rFonts w:ascii="Times New Roman" w:hAnsi="Times New Roman"/>
          <w:i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>Iċ-Chairman informa wkoll lill-Kumitat li</w:t>
      </w:r>
      <w:r w:rsidR="00B47F4C" w:rsidRPr="006879D6">
        <w:rPr>
          <w:rFonts w:ascii="Times New Roman" w:hAnsi="Times New Roman"/>
          <w:szCs w:val="24"/>
          <w:lang w:val="mt-MT"/>
        </w:rPr>
        <w:t xml:space="preserve"> wara laqgħa li kell</w:t>
      </w:r>
      <w:r w:rsidRPr="006879D6">
        <w:rPr>
          <w:rFonts w:ascii="Times New Roman" w:hAnsi="Times New Roman"/>
          <w:szCs w:val="24"/>
          <w:lang w:val="mt-MT"/>
        </w:rPr>
        <w:t>u</w:t>
      </w:r>
      <w:r w:rsidR="00B47F4C" w:rsidRPr="006879D6">
        <w:rPr>
          <w:rFonts w:ascii="Times New Roman" w:hAnsi="Times New Roman"/>
          <w:szCs w:val="24"/>
          <w:lang w:val="mt-MT"/>
        </w:rPr>
        <w:t xml:space="preserve"> mal-Awditur Ġenerali</w:t>
      </w:r>
      <w:r w:rsidRPr="006879D6">
        <w:rPr>
          <w:rFonts w:ascii="Times New Roman" w:hAnsi="Times New Roman"/>
          <w:szCs w:val="24"/>
          <w:lang w:val="mt-MT"/>
        </w:rPr>
        <w:t>, hu kien ip</w:t>
      </w:r>
      <w:r w:rsidR="00B47F4C" w:rsidRPr="006879D6">
        <w:rPr>
          <w:rFonts w:ascii="Times New Roman" w:hAnsi="Times New Roman"/>
          <w:szCs w:val="24"/>
          <w:lang w:val="mt-MT"/>
        </w:rPr>
        <w:t xml:space="preserve">prepara </w:t>
      </w:r>
      <w:r w:rsidR="00B47F4C" w:rsidRPr="006879D6">
        <w:rPr>
          <w:rFonts w:ascii="Times New Roman" w:hAnsi="Times New Roman"/>
          <w:i/>
          <w:szCs w:val="24"/>
          <w:lang w:val="mt-MT"/>
        </w:rPr>
        <w:t>a proposed work programme</w:t>
      </w:r>
      <w:r w:rsidR="00B47F4C" w:rsidRPr="006879D6">
        <w:rPr>
          <w:rFonts w:ascii="Times New Roman" w:hAnsi="Times New Roman"/>
          <w:szCs w:val="24"/>
          <w:lang w:val="mt-MT"/>
        </w:rPr>
        <w:t xml:space="preserve">, li </w:t>
      </w:r>
      <w:r w:rsidRPr="006879D6">
        <w:rPr>
          <w:rFonts w:ascii="Times New Roman" w:hAnsi="Times New Roman"/>
          <w:szCs w:val="24"/>
          <w:lang w:val="mt-MT"/>
        </w:rPr>
        <w:t xml:space="preserve">kopja tiegħu kienet qed titqassam lill-Membri tal-Kumitat kif ukoll lill-Awditur Ġenerali. Huwa talab sabiex </w:t>
      </w:r>
      <w:r w:rsidR="00B47F4C" w:rsidRPr="006879D6">
        <w:rPr>
          <w:rFonts w:ascii="Times New Roman" w:hAnsi="Times New Roman"/>
          <w:szCs w:val="24"/>
          <w:lang w:val="mt-MT"/>
        </w:rPr>
        <w:t xml:space="preserve">min </w:t>
      </w:r>
      <w:r w:rsidRPr="006879D6">
        <w:rPr>
          <w:rFonts w:ascii="Times New Roman" w:hAnsi="Times New Roman"/>
          <w:szCs w:val="24"/>
          <w:lang w:val="mt-MT"/>
        </w:rPr>
        <w:t xml:space="preserve">kellu </w:t>
      </w:r>
      <w:r w:rsidR="00B47F4C" w:rsidRPr="006879D6">
        <w:rPr>
          <w:rFonts w:ascii="Times New Roman" w:hAnsi="Times New Roman"/>
          <w:szCs w:val="24"/>
          <w:lang w:val="mt-MT"/>
        </w:rPr>
        <w:t xml:space="preserve">xi </w:t>
      </w:r>
      <w:r w:rsidR="00B47F4C" w:rsidRPr="006879D6">
        <w:rPr>
          <w:rFonts w:ascii="Times New Roman" w:hAnsi="Times New Roman"/>
          <w:i/>
          <w:szCs w:val="24"/>
          <w:lang w:val="mt-MT"/>
        </w:rPr>
        <w:t>feedback</w:t>
      </w:r>
      <w:r w:rsidR="00B47F4C" w:rsidRPr="006879D6">
        <w:rPr>
          <w:rFonts w:ascii="Times New Roman" w:hAnsi="Times New Roman"/>
          <w:szCs w:val="24"/>
          <w:lang w:val="mt-MT"/>
        </w:rPr>
        <w:t xml:space="preserve"> dwar</w:t>
      </w:r>
      <w:r w:rsidRPr="006879D6">
        <w:rPr>
          <w:rFonts w:ascii="Times New Roman" w:hAnsi="Times New Roman"/>
          <w:szCs w:val="24"/>
          <w:lang w:val="mt-MT"/>
        </w:rPr>
        <w:t xml:space="preserve"> dan il-programm </w:t>
      </w:r>
      <w:r w:rsidR="00B47F4C" w:rsidRPr="006879D6">
        <w:rPr>
          <w:rFonts w:ascii="Times New Roman" w:hAnsi="Times New Roman"/>
          <w:szCs w:val="24"/>
          <w:lang w:val="mt-MT"/>
        </w:rPr>
        <w:t xml:space="preserve">jew </w:t>
      </w:r>
      <w:r w:rsidRPr="006879D6">
        <w:rPr>
          <w:rFonts w:ascii="Times New Roman" w:hAnsi="Times New Roman"/>
          <w:szCs w:val="24"/>
          <w:lang w:val="mt-MT"/>
        </w:rPr>
        <w:t xml:space="preserve">inkella jekk kien hemm </w:t>
      </w:r>
      <w:r w:rsidR="00B47F4C" w:rsidRPr="006879D6">
        <w:rPr>
          <w:rFonts w:ascii="Times New Roman" w:hAnsi="Times New Roman"/>
          <w:szCs w:val="24"/>
          <w:lang w:val="mt-MT"/>
        </w:rPr>
        <w:t xml:space="preserve">xi </w:t>
      </w:r>
      <w:r w:rsidRPr="006879D6">
        <w:rPr>
          <w:rFonts w:ascii="Times New Roman" w:hAnsi="Times New Roman"/>
          <w:szCs w:val="24"/>
          <w:lang w:val="mt-MT"/>
        </w:rPr>
        <w:t xml:space="preserve">Membru li xtaq li jidħol xi </w:t>
      </w:r>
      <w:r w:rsidR="00B47F4C" w:rsidRPr="006879D6">
        <w:rPr>
          <w:rFonts w:ascii="Times New Roman" w:hAnsi="Times New Roman"/>
          <w:i/>
          <w:szCs w:val="24"/>
          <w:lang w:val="mt-MT"/>
        </w:rPr>
        <w:t>item</w:t>
      </w:r>
      <w:r w:rsidR="00B47F4C" w:rsidRPr="006879D6">
        <w:rPr>
          <w:rFonts w:ascii="Times New Roman" w:hAnsi="Times New Roman"/>
          <w:szCs w:val="24"/>
          <w:lang w:val="mt-MT"/>
        </w:rPr>
        <w:t xml:space="preserve"> </w:t>
      </w:r>
      <w:r w:rsidRPr="006879D6">
        <w:rPr>
          <w:rFonts w:ascii="Times New Roman" w:hAnsi="Times New Roman"/>
          <w:szCs w:val="24"/>
          <w:lang w:val="mt-MT"/>
        </w:rPr>
        <w:t xml:space="preserve">ieħor minbarra dawk proposti, kellhom </w:t>
      </w:r>
      <w:r w:rsidR="00B47F4C" w:rsidRPr="006879D6">
        <w:rPr>
          <w:rFonts w:ascii="Times New Roman" w:hAnsi="Times New Roman"/>
          <w:szCs w:val="24"/>
          <w:lang w:val="mt-MT"/>
        </w:rPr>
        <w:t>jikkomunika</w:t>
      </w:r>
      <w:r w:rsidRPr="006879D6">
        <w:rPr>
          <w:rFonts w:ascii="Times New Roman" w:hAnsi="Times New Roman"/>
          <w:szCs w:val="24"/>
          <w:lang w:val="mt-MT"/>
        </w:rPr>
        <w:t>w dan lilu.</w:t>
      </w:r>
      <w:r w:rsidR="00B47F4C" w:rsidRPr="006879D6">
        <w:rPr>
          <w:rFonts w:ascii="Times New Roman" w:hAnsi="Times New Roman"/>
          <w:szCs w:val="24"/>
          <w:lang w:val="mt-MT"/>
        </w:rPr>
        <w:t xml:space="preserve">  </w:t>
      </w:r>
    </w:p>
    <w:p w:rsidR="00B47F4C" w:rsidRPr="006879D6" w:rsidRDefault="00B47F4C" w:rsidP="00B47F4C">
      <w:pPr>
        <w:rPr>
          <w:rFonts w:ascii="Times New Roman" w:hAnsi="Times New Roman"/>
          <w:i/>
          <w:szCs w:val="24"/>
          <w:lang w:val="mt-MT"/>
        </w:rPr>
      </w:pPr>
    </w:p>
    <w:p w:rsidR="00830E2D" w:rsidRPr="006879D6" w:rsidRDefault="00EA6ACA" w:rsidP="00830E2D">
      <w:pPr>
        <w:spacing w:after="95"/>
        <w:ind w:right="95"/>
        <w:rPr>
          <w:rFonts w:ascii="Times New Roman" w:hAnsi="Times New Roman"/>
          <w:b/>
          <w:szCs w:val="24"/>
          <w:lang w:eastAsia="en-GB"/>
        </w:rPr>
      </w:pPr>
      <w:r w:rsidRPr="006879D6">
        <w:rPr>
          <w:rFonts w:ascii="Times New Roman" w:hAnsi="Times New Roman"/>
          <w:b/>
          <w:i/>
          <w:szCs w:val="24"/>
          <w:lang w:val="mt-MT" w:eastAsia="en-GB"/>
        </w:rPr>
        <w:t>R</w:t>
      </w:r>
      <w:r w:rsidRPr="006879D6">
        <w:rPr>
          <w:rFonts w:ascii="Times New Roman" w:hAnsi="Times New Roman"/>
          <w:b/>
          <w:i/>
          <w:szCs w:val="24"/>
          <w:lang w:eastAsia="en-GB"/>
        </w:rPr>
        <w:t>EPORT BY THE AUDITOR GENERAL</w:t>
      </w:r>
      <w:r w:rsidRPr="006879D6">
        <w:rPr>
          <w:rFonts w:ascii="Times New Roman" w:hAnsi="Times New Roman"/>
          <w:b/>
          <w:i/>
          <w:szCs w:val="24"/>
          <w:lang w:val="mt-MT" w:eastAsia="en-GB"/>
        </w:rPr>
        <w:t>:</w:t>
      </w:r>
      <w:r w:rsidRPr="006879D6">
        <w:rPr>
          <w:rFonts w:ascii="Times New Roman" w:hAnsi="Times New Roman"/>
          <w:b/>
          <w:i/>
          <w:szCs w:val="24"/>
          <w:lang w:eastAsia="en-GB"/>
        </w:rPr>
        <w:t xml:space="preserve"> PUBLIC ACCOUNTS 2014</w:t>
      </w:r>
      <w:r w:rsidRPr="006879D6">
        <w:rPr>
          <w:rFonts w:ascii="Times New Roman" w:hAnsi="Times New Roman"/>
          <w:b/>
          <w:i/>
          <w:szCs w:val="24"/>
          <w:lang w:val="mt-MT" w:eastAsia="en-GB"/>
        </w:rPr>
        <w:t xml:space="preserve"> - </w:t>
      </w:r>
      <w:r w:rsidR="00830E2D" w:rsidRPr="006879D6">
        <w:rPr>
          <w:rFonts w:ascii="Times New Roman" w:hAnsi="Times New Roman"/>
          <w:b/>
          <w:i/>
          <w:szCs w:val="24"/>
          <w:lang w:eastAsia="en-GB"/>
        </w:rPr>
        <w:t>MINISTRY FOR TOURISM</w:t>
      </w:r>
    </w:p>
    <w:p w:rsidR="00EA6ACA" w:rsidRPr="006879D6" w:rsidRDefault="00EA6ACA" w:rsidP="00EA6ACA">
      <w:pPr>
        <w:ind w:right="95"/>
        <w:rPr>
          <w:rFonts w:ascii="Times New Roman" w:hAnsi="Times New Roman"/>
          <w:b/>
          <w:szCs w:val="24"/>
          <w:lang w:val="mt-MT" w:eastAsia="en-GB"/>
        </w:rPr>
      </w:pPr>
    </w:p>
    <w:p w:rsidR="00C16C3D" w:rsidRPr="006879D6" w:rsidRDefault="00EA6ACA" w:rsidP="005B52F1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color w:val="000000" w:themeColor="text1"/>
          <w:szCs w:val="24"/>
          <w:lang w:val="mt-MT"/>
        </w:rPr>
        <w:t xml:space="preserve">Il-Kumitat stieden </w:t>
      </w:r>
      <w:r w:rsidR="00C16C3D" w:rsidRPr="006879D6">
        <w:rPr>
          <w:rFonts w:ascii="Times New Roman" w:hAnsi="Times New Roman"/>
          <w:color w:val="000000" w:themeColor="text1"/>
          <w:szCs w:val="24"/>
          <w:lang w:val="mt-MT"/>
        </w:rPr>
        <w:t>li</w:t>
      </w:r>
      <w:r w:rsidR="00C16C3D" w:rsidRPr="006879D6">
        <w:rPr>
          <w:rFonts w:ascii="Times New Roman" w:hAnsi="Times New Roman"/>
          <w:szCs w:val="24"/>
          <w:lang w:val="mt-MT"/>
        </w:rPr>
        <w:t xml:space="preserve">s-Sur Anthony C. Mifsud, Awditur Ġenerali, is-Sur Charles Deguara, Deputat Awditur Ġenerali, is-Sinj. Tanya Mercieca, Assistent Awditur Ġenerali, is-Sinj. Lorraine  Farrugia, </w:t>
      </w:r>
      <w:r w:rsidR="00C16C3D" w:rsidRPr="006879D6">
        <w:rPr>
          <w:rFonts w:ascii="Times New Roman" w:hAnsi="Times New Roman"/>
          <w:i/>
          <w:szCs w:val="24"/>
          <w:lang w:val="mt-MT"/>
        </w:rPr>
        <w:t>Senior Auditor</w:t>
      </w:r>
      <w:r w:rsidR="00C16C3D" w:rsidRPr="006879D6">
        <w:rPr>
          <w:rFonts w:ascii="Times New Roman" w:hAnsi="Times New Roman"/>
          <w:szCs w:val="24"/>
          <w:lang w:val="mt-MT"/>
        </w:rPr>
        <w:t xml:space="preserve">, u </w:t>
      </w:r>
      <w:r w:rsidR="005B52F1" w:rsidRPr="006879D6">
        <w:rPr>
          <w:rFonts w:ascii="Times New Roman" w:hAnsi="Times New Roman"/>
          <w:szCs w:val="24"/>
          <w:lang w:val="mt-MT"/>
        </w:rPr>
        <w:t>li</w:t>
      </w:r>
      <w:r w:rsidR="00C16C3D" w:rsidRPr="006879D6">
        <w:rPr>
          <w:rFonts w:ascii="Times New Roman" w:hAnsi="Times New Roman"/>
          <w:szCs w:val="24"/>
          <w:lang w:val="mt-MT"/>
        </w:rPr>
        <w:t xml:space="preserve">s-Sinj. Elaine Ghigo, </w:t>
      </w:r>
      <w:r w:rsidR="00C16C3D" w:rsidRPr="006879D6">
        <w:rPr>
          <w:rFonts w:ascii="Times New Roman" w:hAnsi="Times New Roman"/>
          <w:i/>
          <w:szCs w:val="24"/>
          <w:lang w:val="mt-MT"/>
        </w:rPr>
        <w:t>Principal Auditor</w:t>
      </w:r>
      <w:r w:rsidR="00C16C3D" w:rsidRPr="006879D6">
        <w:rPr>
          <w:rFonts w:ascii="Times New Roman" w:hAnsi="Times New Roman"/>
          <w:szCs w:val="24"/>
          <w:lang w:val="mt-MT"/>
        </w:rPr>
        <w:t xml:space="preserve">, sabiex </w:t>
      </w:r>
      <w:r w:rsidRPr="006879D6">
        <w:rPr>
          <w:rFonts w:ascii="Times New Roman" w:hAnsi="Times New Roman"/>
          <w:color w:val="000000" w:themeColor="text1"/>
          <w:szCs w:val="24"/>
          <w:lang w:val="mt-MT"/>
        </w:rPr>
        <w:t>jieħdu parti fil-Kumitat</w:t>
      </w:r>
      <w:r w:rsidR="005B52F1" w:rsidRPr="006879D6">
        <w:rPr>
          <w:rFonts w:ascii="Times New Roman" w:hAnsi="Times New Roman"/>
          <w:color w:val="000000" w:themeColor="text1"/>
          <w:szCs w:val="24"/>
          <w:lang w:val="mt-MT"/>
        </w:rPr>
        <w:t>.</w:t>
      </w:r>
      <w:r w:rsidR="00830E2D" w:rsidRPr="006879D6">
        <w:rPr>
          <w:rFonts w:ascii="Times New Roman" w:hAnsi="Times New Roman"/>
          <w:szCs w:val="24"/>
          <w:lang w:val="mt-MT"/>
        </w:rPr>
        <w:t xml:space="preserve"> </w:t>
      </w:r>
    </w:p>
    <w:p w:rsidR="005B52F1" w:rsidRPr="006879D6" w:rsidRDefault="005B52F1" w:rsidP="005B52F1">
      <w:pPr>
        <w:rPr>
          <w:rFonts w:ascii="Times New Roman" w:hAnsi="Times New Roman"/>
          <w:szCs w:val="24"/>
          <w:lang w:val="mt-MT"/>
        </w:rPr>
      </w:pPr>
    </w:p>
    <w:p w:rsidR="00EA6ACA" w:rsidRPr="006879D6" w:rsidRDefault="00830E2D" w:rsidP="005B52F1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 xml:space="preserve">Dr. Mario Rodgers, Segretarju Permanenti fil-Ministeru għat-Turiżmu, </w:t>
      </w:r>
      <w:r w:rsidR="005B52F1" w:rsidRPr="006879D6">
        <w:rPr>
          <w:rFonts w:ascii="Times New Roman" w:hAnsi="Times New Roman"/>
          <w:szCs w:val="24"/>
          <w:lang w:val="mt-MT"/>
        </w:rPr>
        <w:t xml:space="preserve">is-Sinj. Paulanne Mamo, Segretarju Permanenti fil-Ministeru għall-Ġustizzja, Kultura u Gvern Lokali, </w:t>
      </w:r>
      <w:r w:rsidRPr="006879D6">
        <w:rPr>
          <w:rFonts w:ascii="Times New Roman" w:hAnsi="Times New Roman"/>
          <w:szCs w:val="24"/>
          <w:lang w:val="mt-MT"/>
        </w:rPr>
        <w:t xml:space="preserve">is-Sur Pierre Fenech, </w:t>
      </w:r>
      <w:r w:rsidRPr="006879D6">
        <w:rPr>
          <w:rFonts w:ascii="Times New Roman" w:hAnsi="Times New Roman"/>
          <w:i/>
          <w:szCs w:val="24"/>
          <w:lang w:val="mt-MT"/>
        </w:rPr>
        <w:t>Chief Executive Officer</w:t>
      </w:r>
      <w:r w:rsidRPr="006879D6">
        <w:rPr>
          <w:rFonts w:ascii="Times New Roman" w:hAnsi="Times New Roman"/>
          <w:szCs w:val="24"/>
          <w:lang w:val="mt-MT"/>
        </w:rPr>
        <w:t xml:space="preserve"> tal-</w:t>
      </w:r>
      <w:r w:rsidRPr="006879D6">
        <w:rPr>
          <w:rFonts w:ascii="Times New Roman" w:hAnsi="Times New Roman"/>
          <w:i/>
          <w:szCs w:val="24"/>
          <w:lang w:val="mt-MT"/>
        </w:rPr>
        <w:t>Mediterranean Conference Centre</w:t>
      </w:r>
      <w:r w:rsidRPr="006879D6">
        <w:rPr>
          <w:rFonts w:ascii="Times New Roman" w:hAnsi="Times New Roman"/>
          <w:szCs w:val="24"/>
          <w:lang w:val="mt-MT"/>
        </w:rPr>
        <w:t>, is-Sinj. Anita Portelli,</w:t>
      </w:r>
      <w:r w:rsidRPr="006879D6">
        <w:rPr>
          <w:rFonts w:ascii="Times New Roman" w:hAnsi="Times New Roman"/>
          <w:i/>
          <w:szCs w:val="24"/>
          <w:lang w:val="mt-MT"/>
        </w:rPr>
        <w:t xml:space="preserve"> Deputy Chief Executive Officer</w:t>
      </w:r>
      <w:r w:rsidRPr="006879D6">
        <w:rPr>
          <w:rFonts w:ascii="Times New Roman" w:hAnsi="Times New Roman"/>
          <w:szCs w:val="24"/>
          <w:lang w:val="mt-MT"/>
        </w:rPr>
        <w:t xml:space="preserve"> u </w:t>
      </w:r>
      <w:r w:rsidRPr="006879D6">
        <w:rPr>
          <w:rFonts w:ascii="Times New Roman" w:hAnsi="Times New Roman"/>
          <w:i/>
          <w:szCs w:val="24"/>
          <w:lang w:val="mt-MT"/>
        </w:rPr>
        <w:t>Financial Controller</w:t>
      </w:r>
      <w:r w:rsidRPr="006879D6">
        <w:rPr>
          <w:rFonts w:ascii="Times New Roman" w:hAnsi="Times New Roman"/>
          <w:szCs w:val="24"/>
          <w:lang w:val="mt-MT"/>
        </w:rPr>
        <w:t xml:space="preserve"> tal-</w:t>
      </w:r>
      <w:r w:rsidRPr="006879D6">
        <w:rPr>
          <w:rFonts w:ascii="Times New Roman" w:hAnsi="Times New Roman"/>
          <w:i/>
          <w:szCs w:val="24"/>
          <w:lang w:val="mt-MT"/>
        </w:rPr>
        <w:t>Mediterranean Conference Centre</w:t>
      </w:r>
      <w:r w:rsidRPr="006879D6">
        <w:rPr>
          <w:rFonts w:ascii="Times New Roman" w:hAnsi="Times New Roman"/>
          <w:szCs w:val="24"/>
          <w:lang w:val="mt-MT"/>
        </w:rPr>
        <w:t>,</w:t>
      </w:r>
      <w:r w:rsidR="005B52F1" w:rsidRPr="006879D6">
        <w:rPr>
          <w:rFonts w:ascii="Times New Roman" w:hAnsi="Times New Roman"/>
          <w:szCs w:val="24"/>
          <w:lang w:val="mt-MT"/>
        </w:rPr>
        <w:t xml:space="preserve"> u l-Perit</w:t>
      </w:r>
      <w:r w:rsidR="00C16C3D" w:rsidRPr="006879D6">
        <w:rPr>
          <w:rFonts w:ascii="Times New Roman" w:hAnsi="Times New Roman"/>
          <w:szCs w:val="24"/>
          <w:lang w:val="mt-MT"/>
        </w:rPr>
        <w:t xml:space="preserve"> Norbert Gatt, Direttur fid-Direttorat tar-Restawr </w:t>
      </w:r>
      <w:proofErr w:type="spellStart"/>
      <w:r w:rsidR="00EA6ACA" w:rsidRPr="006879D6">
        <w:rPr>
          <w:rFonts w:ascii="Times New Roman" w:hAnsi="Times New Roman"/>
          <w:szCs w:val="24"/>
        </w:rPr>
        <w:t>ħadu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</w:t>
      </w:r>
      <w:proofErr w:type="spellStart"/>
      <w:r w:rsidR="00EA6ACA" w:rsidRPr="006879D6">
        <w:rPr>
          <w:rFonts w:ascii="Times New Roman" w:hAnsi="Times New Roman"/>
          <w:szCs w:val="24"/>
        </w:rPr>
        <w:t>sehem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</w:t>
      </w:r>
      <w:proofErr w:type="spellStart"/>
      <w:r w:rsidR="00EA6ACA" w:rsidRPr="006879D6">
        <w:rPr>
          <w:rFonts w:ascii="Times New Roman" w:hAnsi="Times New Roman"/>
          <w:szCs w:val="24"/>
        </w:rPr>
        <w:t>fil-Kumitat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</w:t>
      </w:r>
      <w:proofErr w:type="spellStart"/>
      <w:r w:rsidR="00EA6ACA" w:rsidRPr="006879D6">
        <w:rPr>
          <w:rFonts w:ascii="Times New Roman" w:hAnsi="Times New Roman"/>
          <w:szCs w:val="24"/>
        </w:rPr>
        <w:t>fejn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</w:t>
      </w:r>
      <w:proofErr w:type="spellStart"/>
      <w:r w:rsidR="00EA6ACA" w:rsidRPr="006879D6">
        <w:rPr>
          <w:rFonts w:ascii="Times New Roman" w:hAnsi="Times New Roman"/>
          <w:szCs w:val="24"/>
        </w:rPr>
        <w:t>sarulhom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</w:t>
      </w:r>
      <w:proofErr w:type="spellStart"/>
      <w:r w:rsidR="00EA6ACA" w:rsidRPr="006879D6">
        <w:rPr>
          <w:rFonts w:ascii="Times New Roman" w:hAnsi="Times New Roman"/>
          <w:szCs w:val="24"/>
        </w:rPr>
        <w:t>mistoqsijiet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</w:t>
      </w:r>
      <w:proofErr w:type="spellStart"/>
      <w:r w:rsidR="00EA6ACA" w:rsidRPr="006879D6">
        <w:rPr>
          <w:rFonts w:ascii="Times New Roman" w:hAnsi="Times New Roman"/>
          <w:szCs w:val="24"/>
        </w:rPr>
        <w:t>dwar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l-</w:t>
      </w:r>
      <w:proofErr w:type="spellStart"/>
      <w:r w:rsidR="00EA6ACA" w:rsidRPr="006879D6">
        <w:rPr>
          <w:rFonts w:ascii="Times New Roman" w:hAnsi="Times New Roman"/>
          <w:szCs w:val="24"/>
        </w:rPr>
        <w:t>imsemmi</w:t>
      </w:r>
      <w:proofErr w:type="spellEnd"/>
      <w:r w:rsidR="00EA6ACA" w:rsidRPr="006879D6">
        <w:rPr>
          <w:rFonts w:ascii="Times New Roman" w:hAnsi="Times New Roman"/>
          <w:szCs w:val="24"/>
        </w:rPr>
        <w:t xml:space="preserve"> rapport.</w:t>
      </w:r>
    </w:p>
    <w:p w:rsidR="00EA6ACA" w:rsidRPr="006879D6" w:rsidRDefault="00EA6ACA" w:rsidP="00EA6ACA">
      <w:pPr>
        <w:rPr>
          <w:rFonts w:ascii="Times New Roman" w:hAnsi="Times New Roman"/>
          <w:szCs w:val="24"/>
          <w:lang w:val="mt-MT"/>
        </w:rPr>
      </w:pPr>
    </w:p>
    <w:p w:rsidR="005B52F1" w:rsidRPr="006879D6" w:rsidRDefault="005B52F1" w:rsidP="005B52F1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>Iċ-Chairman talab lill-Uffiċċju tal-Awditur Ġenerali sabiex meta jkunu qed jagħmel il-verifika tiegħu fid-dipartimenti jara jekk l-</w:t>
      </w:r>
      <w:r w:rsidRPr="006879D6">
        <w:rPr>
          <w:rFonts w:ascii="Times New Roman" w:hAnsi="Times New Roman"/>
          <w:i/>
          <w:szCs w:val="24"/>
          <w:lang w:val="mt-MT"/>
        </w:rPr>
        <w:t>unpaid invoices</w:t>
      </w:r>
      <w:r w:rsidRPr="006879D6">
        <w:rPr>
          <w:rFonts w:ascii="Times New Roman" w:hAnsi="Times New Roman"/>
          <w:szCs w:val="24"/>
          <w:lang w:val="mt-MT"/>
        </w:rPr>
        <w:t xml:space="preserve"> li jkollhom ikunux deheru fil-</w:t>
      </w:r>
      <w:r w:rsidRPr="006879D6">
        <w:rPr>
          <w:rFonts w:ascii="Times New Roman" w:hAnsi="Times New Roman"/>
          <w:i/>
          <w:szCs w:val="24"/>
          <w:lang w:val="mt-MT"/>
        </w:rPr>
        <w:t>creditors’ list</w:t>
      </w:r>
      <w:r w:rsidRPr="006879D6">
        <w:rPr>
          <w:rFonts w:ascii="Times New Roman" w:hAnsi="Times New Roman"/>
          <w:szCs w:val="24"/>
          <w:lang w:val="mt-MT"/>
        </w:rPr>
        <w:t xml:space="preserve"> li huma jkunu bagħtu lill-Finanzi.</w:t>
      </w:r>
    </w:p>
    <w:p w:rsidR="005B52F1" w:rsidRPr="006879D6" w:rsidRDefault="005B52F1" w:rsidP="00C16C3D">
      <w:pPr>
        <w:rPr>
          <w:rFonts w:ascii="Times New Roman" w:hAnsi="Times New Roman"/>
          <w:szCs w:val="24"/>
          <w:highlight w:val="yellow"/>
          <w:lang w:val="mt-MT"/>
        </w:rPr>
      </w:pPr>
    </w:p>
    <w:p w:rsidR="00C16C3D" w:rsidRPr="006879D6" w:rsidRDefault="009656B8" w:rsidP="005B52F1">
      <w:pPr>
        <w:rPr>
          <w:rFonts w:ascii="Times New Roman" w:hAnsi="Times New Roman"/>
          <w:szCs w:val="24"/>
          <w:lang w:val="mt-MT"/>
        </w:rPr>
      </w:pPr>
      <w:r w:rsidRPr="009656B8">
        <w:rPr>
          <w:rFonts w:ascii="Times New Roman" w:hAnsi="Times New Roman"/>
          <w:szCs w:val="24"/>
          <w:lang w:val="mt-MT"/>
        </w:rPr>
        <w:t>Rigward l-</w:t>
      </w:r>
      <w:r w:rsidRPr="009656B8">
        <w:rPr>
          <w:rFonts w:ascii="Times New Roman" w:hAnsi="Times New Roman"/>
          <w:i/>
          <w:szCs w:val="24"/>
          <w:lang w:val="mt-MT"/>
        </w:rPr>
        <w:t>approvals</w:t>
      </w:r>
      <w:r w:rsidRPr="009656B8">
        <w:rPr>
          <w:rFonts w:ascii="Times New Roman" w:hAnsi="Times New Roman"/>
          <w:szCs w:val="24"/>
          <w:lang w:val="mt-MT"/>
        </w:rPr>
        <w:t xml:space="preserve"> għal </w:t>
      </w:r>
      <w:r w:rsidRPr="009656B8">
        <w:rPr>
          <w:rFonts w:ascii="Times New Roman" w:hAnsi="Times New Roman"/>
          <w:i/>
          <w:szCs w:val="24"/>
          <w:lang w:val="mt-MT"/>
        </w:rPr>
        <w:t>direct orders</w:t>
      </w:r>
      <w:r w:rsidRPr="009656B8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fuq </w:t>
      </w:r>
      <w:r w:rsidRPr="009656B8">
        <w:rPr>
          <w:rFonts w:ascii="Times New Roman" w:hAnsi="Times New Roman"/>
          <w:i/>
          <w:szCs w:val="24"/>
          <w:lang w:val="mt-MT"/>
        </w:rPr>
        <w:t>variations</w:t>
      </w:r>
      <w:r w:rsidRPr="009656B8">
        <w:rPr>
          <w:rFonts w:ascii="Times New Roman" w:hAnsi="Times New Roman"/>
          <w:szCs w:val="24"/>
          <w:lang w:val="mt-MT"/>
        </w:rPr>
        <w:t xml:space="preserve"> li jiġu mitluba lill-Ministeru għall-Finanzi</w:t>
      </w:r>
      <w:r>
        <w:rPr>
          <w:rFonts w:ascii="Times New Roman" w:hAnsi="Times New Roman"/>
          <w:szCs w:val="24"/>
          <w:lang w:val="mt-MT"/>
        </w:rPr>
        <w:t>,</w:t>
      </w:r>
      <w:r w:rsidRPr="009656B8">
        <w:rPr>
          <w:rFonts w:ascii="Times New Roman" w:hAnsi="Times New Roman"/>
          <w:szCs w:val="24"/>
          <w:lang w:val="mt-MT"/>
        </w:rPr>
        <w:t xml:space="preserve"> iċ-Chairman qal li kien hemm </w:t>
      </w:r>
      <w:r w:rsidR="00C16C3D" w:rsidRPr="009656B8">
        <w:rPr>
          <w:rFonts w:ascii="Times New Roman" w:hAnsi="Times New Roman"/>
          <w:szCs w:val="24"/>
          <w:lang w:val="mt-MT"/>
        </w:rPr>
        <w:t xml:space="preserve">bżonn ta’ komunikazzjoni aħjar mad-diversi entitajiet </w:t>
      </w:r>
      <w:r w:rsidRPr="009656B8">
        <w:rPr>
          <w:rFonts w:ascii="Times New Roman" w:hAnsi="Times New Roman"/>
          <w:szCs w:val="24"/>
          <w:lang w:val="mt-MT"/>
        </w:rPr>
        <w:t>sabiex meta</w:t>
      </w:r>
      <w:r w:rsidR="00C16C3D" w:rsidRPr="009656B8">
        <w:rPr>
          <w:rFonts w:ascii="Times New Roman" w:hAnsi="Times New Roman"/>
          <w:szCs w:val="24"/>
          <w:lang w:val="mt-MT"/>
        </w:rPr>
        <w:t xml:space="preserve"> </w:t>
      </w:r>
      <w:r w:rsidR="00A03B7C">
        <w:rPr>
          <w:rFonts w:ascii="Times New Roman" w:hAnsi="Times New Roman"/>
          <w:szCs w:val="24"/>
          <w:lang w:val="mt-MT"/>
        </w:rPr>
        <w:t>j</w:t>
      </w:r>
      <w:r w:rsidR="00C16C3D" w:rsidRPr="009656B8">
        <w:rPr>
          <w:rFonts w:ascii="Times New Roman" w:hAnsi="Times New Roman"/>
          <w:szCs w:val="24"/>
          <w:lang w:val="mt-MT"/>
        </w:rPr>
        <w:t xml:space="preserve">intalab </w:t>
      </w:r>
      <w:r w:rsidR="00A03B7C">
        <w:rPr>
          <w:rFonts w:ascii="Times New Roman" w:hAnsi="Times New Roman"/>
          <w:szCs w:val="24"/>
          <w:lang w:val="mt-MT"/>
        </w:rPr>
        <w:t xml:space="preserve">permess għal </w:t>
      </w:r>
      <w:r w:rsidR="00C16C3D" w:rsidRPr="009656B8">
        <w:rPr>
          <w:rFonts w:ascii="Times New Roman" w:hAnsi="Times New Roman"/>
          <w:i/>
          <w:szCs w:val="24"/>
          <w:lang w:val="mt-MT"/>
        </w:rPr>
        <w:t>direct order</w:t>
      </w:r>
      <w:r w:rsidR="00C16C3D" w:rsidRPr="009656B8">
        <w:rPr>
          <w:rFonts w:ascii="Times New Roman" w:hAnsi="Times New Roman"/>
          <w:szCs w:val="24"/>
          <w:lang w:val="mt-MT"/>
        </w:rPr>
        <w:t xml:space="preserve">, </w:t>
      </w:r>
      <w:r w:rsidRPr="009656B8">
        <w:rPr>
          <w:rFonts w:ascii="Times New Roman" w:hAnsi="Times New Roman"/>
          <w:szCs w:val="24"/>
          <w:lang w:val="mt-MT"/>
        </w:rPr>
        <w:t>ir-</w:t>
      </w:r>
      <w:r w:rsidR="00C16C3D" w:rsidRPr="009656B8">
        <w:rPr>
          <w:rFonts w:ascii="Times New Roman" w:hAnsi="Times New Roman"/>
          <w:szCs w:val="24"/>
          <w:lang w:val="mt-MT"/>
        </w:rPr>
        <w:t xml:space="preserve">risposta </w:t>
      </w:r>
      <w:r w:rsidRPr="009656B8">
        <w:rPr>
          <w:rFonts w:ascii="Times New Roman" w:hAnsi="Times New Roman"/>
          <w:szCs w:val="24"/>
          <w:lang w:val="mt-MT"/>
        </w:rPr>
        <w:t xml:space="preserve">tingħata </w:t>
      </w:r>
      <w:r w:rsidR="00C16C3D" w:rsidRPr="009656B8">
        <w:rPr>
          <w:rFonts w:ascii="Times New Roman" w:hAnsi="Times New Roman"/>
          <w:szCs w:val="24"/>
          <w:lang w:val="mt-MT"/>
        </w:rPr>
        <w:t xml:space="preserve">fi żmien qasir </w:t>
      </w:r>
      <w:r>
        <w:rPr>
          <w:rFonts w:ascii="Times New Roman" w:hAnsi="Times New Roman"/>
          <w:szCs w:val="24"/>
          <w:lang w:val="mt-MT"/>
        </w:rPr>
        <w:t>sabiex i</w:t>
      </w:r>
      <w:r w:rsidR="00C16C3D" w:rsidRPr="009656B8">
        <w:rPr>
          <w:rFonts w:ascii="Times New Roman" w:hAnsi="Times New Roman"/>
          <w:szCs w:val="24"/>
          <w:lang w:val="mt-MT"/>
        </w:rPr>
        <w:t xml:space="preserve">x-xogħol </w:t>
      </w:r>
      <w:r w:rsidRPr="009656B8">
        <w:rPr>
          <w:rFonts w:ascii="Times New Roman" w:hAnsi="Times New Roman"/>
          <w:szCs w:val="24"/>
          <w:lang w:val="mt-MT"/>
        </w:rPr>
        <w:t>li jkun qed isir ma jkollux jieqaf.</w:t>
      </w:r>
    </w:p>
    <w:p w:rsidR="006879D6" w:rsidRDefault="006879D6" w:rsidP="005B52F1">
      <w:pPr>
        <w:rPr>
          <w:rFonts w:ascii="Times New Roman" w:hAnsi="Times New Roman"/>
          <w:szCs w:val="24"/>
          <w:lang w:val="mt-MT"/>
        </w:rPr>
      </w:pPr>
    </w:p>
    <w:p w:rsidR="00C16C3D" w:rsidRPr="006879D6" w:rsidRDefault="00C16C3D" w:rsidP="005B52F1">
      <w:pPr>
        <w:rPr>
          <w:rFonts w:ascii="Times New Roman" w:hAnsi="Times New Roman"/>
          <w:szCs w:val="24"/>
          <w:lang w:val="mt-MT"/>
        </w:rPr>
      </w:pPr>
      <w:r w:rsidRPr="006879D6">
        <w:rPr>
          <w:rFonts w:ascii="Times New Roman" w:hAnsi="Times New Roman"/>
          <w:szCs w:val="24"/>
          <w:lang w:val="mt-MT"/>
        </w:rPr>
        <w:t>Fit-8:11p.m. iċ-Chairman aġġorna l-Kumitat għat-Tnejn, 22 ta’ Frar, 2016 fis-6:30p.m. b’aġenda li kellha tiġi komunikata aktar tard.</w:t>
      </w:r>
    </w:p>
    <w:p w:rsidR="009656B8" w:rsidRDefault="009656B8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CB63CC" w:rsidRPr="006879D6" w:rsidRDefault="00CB63CC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</w:rPr>
        <w:t>SKRIVANA TAL</w:t>
      </w:r>
      <w:r w:rsidRPr="006879D6">
        <w:rPr>
          <w:rFonts w:ascii="Times New Roman" w:hAnsi="Times New Roman"/>
          <w:b/>
          <w:szCs w:val="24"/>
        </w:rPr>
        <w:noBreakHyphen/>
        <w:t>KUMITAT</w:t>
      </w: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879D6">
        <w:rPr>
          <w:rFonts w:ascii="Times New Roman" w:hAnsi="Times New Roman"/>
          <w:b/>
          <w:szCs w:val="24"/>
        </w:rPr>
        <w:t>KONFERMATI</w:t>
      </w:r>
    </w:p>
    <w:p w:rsidR="00CB63CC" w:rsidRDefault="00CB63CC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EA6ACA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6879D6">
        <w:rPr>
          <w:rFonts w:ascii="Times New Roman" w:hAnsi="Times New Roman"/>
          <w:b/>
          <w:szCs w:val="24"/>
        </w:rPr>
        <w:t>ONOR.</w:t>
      </w:r>
      <w:proofErr w:type="gramEnd"/>
      <w:r w:rsidRPr="006879D6">
        <w:rPr>
          <w:rFonts w:ascii="Times New Roman" w:hAnsi="Times New Roman"/>
          <w:b/>
          <w:szCs w:val="24"/>
        </w:rPr>
        <w:t xml:space="preserve"> </w:t>
      </w:r>
      <w:r w:rsidRPr="006879D6">
        <w:rPr>
          <w:rFonts w:ascii="Times New Roman" w:hAnsi="Times New Roman"/>
          <w:b/>
          <w:szCs w:val="24"/>
          <w:lang w:val="mt-MT"/>
        </w:rPr>
        <w:t>TONIO FENECH</w:t>
      </w:r>
      <w:r w:rsidRPr="006879D6">
        <w:rPr>
          <w:rFonts w:ascii="Times New Roman" w:hAnsi="Times New Roman"/>
          <w:b/>
          <w:szCs w:val="24"/>
        </w:rPr>
        <w:t>, M.P.</w:t>
      </w:r>
    </w:p>
    <w:p w:rsidR="00147F71" w:rsidRPr="006879D6" w:rsidRDefault="00EA6ACA" w:rsidP="00EA6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</w:rPr>
        <w:tab/>
      </w:r>
      <w:r w:rsidRPr="006879D6">
        <w:rPr>
          <w:rFonts w:ascii="Times New Roman" w:hAnsi="Times New Roman"/>
          <w:b/>
          <w:szCs w:val="24"/>
          <w:lang w:val="mt-MT"/>
        </w:rPr>
        <w:tab/>
      </w:r>
      <w:r w:rsidRPr="006879D6">
        <w:rPr>
          <w:rFonts w:ascii="Times New Roman" w:hAnsi="Times New Roman"/>
          <w:b/>
          <w:szCs w:val="24"/>
        </w:rPr>
        <w:t>PRESIDENT TAL</w:t>
      </w:r>
      <w:r w:rsidRPr="006879D6">
        <w:rPr>
          <w:rFonts w:ascii="Times New Roman" w:hAnsi="Times New Roman"/>
          <w:b/>
          <w:szCs w:val="24"/>
        </w:rPr>
        <w:noBreakHyphen/>
        <w:t>KUMITA</w:t>
      </w:r>
      <w:r w:rsidRPr="006879D6">
        <w:rPr>
          <w:rFonts w:ascii="Times New Roman" w:hAnsi="Times New Roman"/>
          <w:b/>
          <w:szCs w:val="24"/>
          <w:lang w:val="mt-MT"/>
        </w:rPr>
        <w:t>T</w:t>
      </w:r>
    </w:p>
    <w:sectPr w:rsidR="00147F71" w:rsidRPr="006879D6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EA6ACA"/>
    <w:rsid w:val="0011141D"/>
    <w:rsid w:val="00147F71"/>
    <w:rsid w:val="003849E1"/>
    <w:rsid w:val="003F7B16"/>
    <w:rsid w:val="004245AB"/>
    <w:rsid w:val="005A66A1"/>
    <w:rsid w:val="005B23F2"/>
    <w:rsid w:val="005B52F1"/>
    <w:rsid w:val="005D156B"/>
    <w:rsid w:val="005E15CC"/>
    <w:rsid w:val="006879D6"/>
    <w:rsid w:val="00830E2D"/>
    <w:rsid w:val="00871B95"/>
    <w:rsid w:val="00892A7B"/>
    <w:rsid w:val="009656B8"/>
    <w:rsid w:val="00A03B7C"/>
    <w:rsid w:val="00B47F4C"/>
    <w:rsid w:val="00C16C3D"/>
    <w:rsid w:val="00CB38A2"/>
    <w:rsid w:val="00CB63CC"/>
    <w:rsid w:val="00DC78DE"/>
    <w:rsid w:val="00E17B15"/>
    <w:rsid w:val="00EA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CA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A6AC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A6ACA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14</cp:revision>
  <dcterms:created xsi:type="dcterms:W3CDTF">2016-02-18T15:16:00Z</dcterms:created>
  <dcterms:modified xsi:type="dcterms:W3CDTF">2016-03-13T10:28:00Z</dcterms:modified>
</cp:coreProperties>
</file>