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A4" w:rsidRPr="009B3ED4" w:rsidRDefault="00AB71A4" w:rsidP="00AB71A4">
      <w:pPr>
        <w:pStyle w:val="Heading2"/>
        <w:rPr>
          <w:rFonts w:ascii="Times New Roman" w:hAnsi="Times New Roman"/>
          <w:szCs w:val="24"/>
        </w:rPr>
      </w:pPr>
      <w:r w:rsidRPr="009B3ED4">
        <w:rPr>
          <w:rFonts w:ascii="Times New Roman" w:hAnsi="Times New Roman"/>
          <w:szCs w:val="24"/>
        </w:rPr>
        <w:t>MINUTI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KAMRA TAD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IT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LAQGĦA NRU. 2</w:t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9B3ED4">
        <w:rPr>
          <w:rFonts w:ascii="Times New Roman" w:hAnsi="Times New Roman" w:cs="Times New Roman"/>
          <w:sz w:val="24"/>
          <w:szCs w:val="24"/>
        </w:rPr>
        <w:t xml:space="preserve">,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11</w:t>
      </w:r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’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Diċembru</w:t>
      </w:r>
      <w:r w:rsidRPr="009B3ED4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fil</w:t>
      </w:r>
      <w:r w:rsidRPr="009B3ED4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9B3ED4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9B3ED4">
        <w:rPr>
          <w:rFonts w:ascii="Times New Roman" w:hAnsi="Times New Roman" w:cs="Times New Roman"/>
          <w:sz w:val="24"/>
          <w:szCs w:val="24"/>
        </w:rPr>
        <w:t>-6: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48p.m.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ED4">
        <w:rPr>
          <w:rFonts w:ascii="Times New Roman" w:hAnsi="Times New Roman" w:cs="Times New Roman"/>
          <w:sz w:val="24"/>
          <w:szCs w:val="24"/>
        </w:rPr>
        <w:t>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ED4">
        <w:rPr>
          <w:rFonts w:ascii="Times New Roman" w:hAnsi="Times New Roman" w:cs="Times New Roman"/>
          <w:sz w:val="24"/>
          <w:szCs w:val="24"/>
        </w:rPr>
        <w:t>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ED4">
        <w:rPr>
          <w:rFonts w:ascii="Times New Roman" w:hAnsi="Times New Roman" w:cs="Times New Roman"/>
          <w:sz w:val="24"/>
          <w:szCs w:val="24"/>
        </w:rPr>
        <w:t>Owen Bonnici (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), l-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Edward Zammit Lewis (Segretarju Parlamentari għall-</w:t>
      </w:r>
      <w:r w:rsidR="00582DA5">
        <w:rPr>
          <w:rFonts w:ascii="Times New Roman" w:hAnsi="Times New Roman" w:cs="Times New Roman"/>
          <w:sz w:val="24"/>
          <w:szCs w:val="24"/>
          <w:lang w:val="mt-MT"/>
        </w:rPr>
        <w:t>Kompetittività u Tkabbir Ekonomiku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) (sostitut), l-Onor. </w:t>
      </w:r>
      <w:proofErr w:type="gramStart"/>
      <w:r w:rsidRPr="009B3ED4">
        <w:rPr>
          <w:rFonts w:ascii="Times New Roman" w:hAnsi="Times New Roman" w:cs="Times New Roman"/>
          <w:sz w:val="24"/>
          <w:szCs w:val="24"/>
        </w:rPr>
        <w:t>Chris Agius,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9B3ED4">
        <w:rPr>
          <w:rFonts w:ascii="Times New Roman" w:hAnsi="Times New Roman" w:cs="Times New Roman"/>
          <w:sz w:val="24"/>
          <w:szCs w:val="24"/>
        </w:rPr>
        <w:t>Justyne Caruana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Kristy Debono u</w:t>
      </w:r>
      <w:r w:rsidRPr="009B3ED4">
        <w:rPr>
          <w:rFonts w:ascii="Times New Roman" w:hAnsi="Times New Roman" w:cs="Times New Roman"/>
          <w:sz w:val="24"/>
          <w:szCs w:val="24"/>
        </w:rPr>
        <w:t xml:space="preserve"> 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.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9B3ED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B3ED4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Mifsud, Awditur Ġenerali, is-Sur Charles Deguara, Deputat Awditur Ġenerali  u xi uffiċjali oħra mill-NAO.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TALBA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ED4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>Il-Minuti tal-Laqgħa Nru. 28 li saret it-Tlieta, 10 ta’ Diċembru, 2013 ġew konfermati.</w:t>
      </w: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B71A4" w:rsidRPr="009B3ED4" w:rsidRDefault="00AB71A4" w:rsidP="00AB71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PERMESS LILL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</w:r>
      <w:r w:rsidRPr="009B3ED4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AB71A4" w:rsidRPr="009B3ED4" w:rsidRDefault="00AB71A4" w:rsidP="00AB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1A4" w:rsidRPr="009B3ED4" w:rsidRDefault="00AB71A4" w:rsidP="00AB7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9B3ED4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ingħataw permess, kif kien diġà ġie maqbul f’laqgħa preċedenti, sabiex jieħdu filmati u ritratti tal-ewwel ftit minuti tat-testimonjanza tax-xh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>ieda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9B3E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9B3ED4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9B3ED4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Fis-6:50p.m. is-Sur Tancred Tabone ġie msejjaħ fil-Kamra sabiex jagħti x-xiehda tiegħu u ngħata l-ġurament. </w:t>
      </w: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3ED4" w:rsidRPr="009B3ED4" w:rsidRDefault="009B3ED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>Dott. Henri Mizzi, l-a</w:t>
      </w:r>
      <w:r w:rsidR="00582DA5">
        <w:rPr>
          <w:rFonts w:ascii="Times New Roman" w:hAnsi="Times New Roman" w:cs="Times New Roman"/>
          <w:sz w:val="24"/>
          <w:szCs w:val="24"/>
          <w:lang w:val="mt-MT"/>
        </w:rPr>
        <w:t xml:space="preserve">ssistenza legali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tas-Sur Tancred Tabone, qal li peress li l-klijent tiegħ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kien jinsab għaddej bi proċeduri kriminali, ma xtaqx jirrispondi </w:t>
      </w:r>
      <w:r w:rsidR="00582DA5">
        <w:rPr>
          <w:rFonts w:ascii="Times New Roman" w:hAnsi="Times New Roman" w:cs="Times New Roman"/>
          <w:sz w:val="24"/>
          <w:szCs w:val="24"/>
          <w:lang w:val="mt-MT"/>
        </w:rPr>
        <w:t>għal domandi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9B3ED4" w:rsidRPr="009B3ED4" w:rsidRDefault="009B3ED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3ED4" w:rsidRPr="009B3ED4" w:rsidRDefault="009B3ED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Iċ-Chairman fakkar li fis-seduta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>10</w:t>
      </w:r>
      <w:r w:rsidR="00C3031D">
        <w:rPr>
          <w:rFonts w:ascii="Times New Roman" w:hAnsi="Times New Roman" w:cs="Times New Roman"/>
          <w:sz w:val="24"/>
          <w:szCs w:val="24"/>
          <w:lang w:val="mt-MT"/>
        </w:rPr>
        <w:t xml:space="preserve">0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tal-10 ta’ Diċembru l-Ispeaker kien ta </w:t>
      </w:r>
      <w:r w:rsidRPr="009B3ED4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proprju fuq il-kwestjoni fejn is-Sedja ddeċidiet li filwaqt li xhud jista’ ma jweġibx għal domandi li b’xi mod jaħseb li jistgħu jinkriminawh, il-fatt li jkollu proċeduri pendenti fil-qorti mhijiex raġuni għalfejn ma jersaqx quddiem il-Kumitat u jwieġeb għad-domandi tal-Membri tal-istess Kumitat.</w:t>
      </w:r>
    </w:p>
    <w:p w:rsidR="009B3ED4" w:rsidRPr="009B3ED4" w:rsidRDefault="009B3ED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Default="00C82896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Meta </w:t>
      </w:r>
      <w:r w:rsidR="009B3ED4"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Dott. </w:t>
      </w:r>
      <w:r>
        <w:rPr>
          <w:rFonts w:ascii="Times New Roman" w:hAnsi="Times New Roman" w:cs="Times New Roman"/>
          <w:sz w:val="24"/>
          <w:szCs w:val="24"/>
          <w:lang w:val="mt-MT"/>
        </w:rPr>
        <w:t>Mizzi baqa’ jinsisti li hu kien se jagħti parir lis-Sur Tancred Tabone sabiex ma jirrispondi għall-ebda mistoqsija, l-Owen Bonnici għamel riferenza għar-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tal-Ispeaker </w:t>
      </w:r>
      <w:r w:rsidR="00582DA5">
        <w:rPr>
          <w:rFonts w:ascii="Times New Roman" w:hAnsi="Times New Roman" w:cs="Times New Roman"/>
          <w:sz w:val="24"/>
          <w:szCs w:val="24"/>
          <w:lang w:val="mt-MT"/>
        </w:rPr>
        <w:t xml:space="preserve">imsemmi aktar kmieni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 xml:space="preserve">fejn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qal li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 xml:space="preserve">dan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ma kienx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 xml:space="preserve">jgħid </w:t>
      </w:r>
      <w:r>
        <w:rPr>
          <w:rFonts w:ascii="Times New Roman" w:hAnsi="Times New Roman" w:cs="Times New Roman"/>
          <w:sz w:val="24"/>
          <w:szCs w:val="24"/>
          <w:lang w:val="mt-MT"/>
        </w:rPr>
        <w:t>dak li kien qed jgħid Dott. Mizzi.  Huwa qal li fejn ikun hemm domandi li ma jinkriminawx lix-xhud huwa ried iw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eġ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>e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b. 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 xml:space="preserve">L-Onor. Bonnici </w:t>
      </w:r>
      <w:r>
        <w:rPr>
          <w:rFonts w:ascii="Times New Roman" w:hAnsi="Times New Roman" w:cs="Times New Roman"/>
          <w:sz w:val="24"/>
          <w:szCs w:val="24"/>
          <w:lang w:val="mt-MT"/>
        </w:rPr>
        <w:t>rrifera wkoll għall-parti tar-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tgħid li f’każ li jkun hemm domanda li x-xhud iħoss li se tinkriminah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 xml:space="preserve">u ma jweġibx għaliha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però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>l-</w:t>
      </w:r>
      <w:r>
        <w:rPr>
          <w:rFonts w:ascii="Times New Roman" w:hAnsi="Times New Roman" w:cs="Times New Roman"/>
          <w:sz w:val="24"/>
          <w:szCs w:val="24"/>
          <w:lang w:val="mt-MT"/>
        </w:rPr>
        <w:t>Membr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>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 xml:space="preserve">jibqa’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jinsisti li għandha titwieġeb, allura l-Membru għandu dritt jitlob 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mis-Sedja.</w:t>
      </w:r>
    </w:p>
    <w:p w:rsidR="00C82896" w:rsidRDefault="00C82896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82896" w:rsidRDefault="00C82896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Dott. Mizzi qal li huwa konxju mir-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tal-Ispeaker però l-pożizzjoni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 xml:space="preserve">tiegħu kienet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li l-Istanding Orders </w:t>
      </w:r>
      <w:r w:rsidR="002D6337">
        <w:rPr>
          <w:rFonts w:ascii="Times New Roman" w:hAnsi="Times New Roman" w:cs="Times New Roman"/>
          <w:sz w:val="24"/>
          <w:szCs w:val="24"/>
          <w:lang w:val="mt-MT"/>
        </w:rPr>
        <w:t>interpretati fid-dawl tal-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Kostituzzjoni u </w:t>
      </w:r>
      <w:r w:rsidR="002D6337">
        <w:rPr>
          <w:rFonts w:ascii="Times New Roman" w:hAnsi="Times New Roman" w:cs="Times New Roman"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sz w:val="24"/>
          <w:szCs w:val="24"/>
          <w:lang w:val="mt-MT"/>
        </w:rPr>
        <w:t>l-Konvenzjoni Ewropea jmorru ‘il hinn mill-kwestjoni ta’ inkriminazzjoni.  Huwa qal li skond il-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juris prudenza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tal-Qorti Ewropea ma kienx hemm obbligu li xhud jirrispondi għal domandi li jkunu jinkriminawh.</w:t>
      </w:r>
    </w:p>
    <w:p w:rsidR="00C82896" w:rsidRDefault="00C82896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82896" w:rsidRDefault="00C82896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Owen Bonnici qal li din kienet sottomissjoni serja u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 xml:space="preserve">jekk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hemm bżonn, Dott. Mizzi </w:t>
      </w:r>
      <w:r w:rsidR="00226BFF">
        <w:rPr>
          <w:rFonts w:ascii="Times New Roman" w:hAnsi="Times New Roman" w:cs="Times New Roman"/>
          <w:sz w:val="24"/>
          <w:szCs w:val="24"/>
          <w:lang w:val="mt-MT"/>
        </w:rPr>
        <w:t xml:space="preserve">kellu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jagħmel </w:t>
      </w:r>
      <w:r w:rsidR="00582DA5">
        <w:rPr>
          <w:rFonts w:ascii="Times New Roman" w:hAnsi="Times New Roman" w:cs="Times New Roman"/>
          <w:sz w:val="24"/>
          <w:szCs w:val="24"/>
          <w:lang w:val="mt-MT"/>
        </w:rPr>
        <w:t xml:space="preserve">tali </w:t>
      </w:r>
      <w:r>
        <w:rPr>
          <w:rFonts w:ascii="Times New Roman" w:hAnsi="Times New Roman" w:cs="Times New Roman"/>
          <w:sz w:val="24"/>
          <w:szCs w:val="24"/>
          <w:lang w:val="mt-MT"/>
        </w:rPr>
        <w:t>sottomissjoni bil-miktub.  Qal li però dan kien imur kontra l-ispirtu ta’ dak li qal l-Ispeaker fir-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D6337">
        <w:rPr>
          <w:rFonts w:ascii="Times New Roman" w:hAnsi="Times New Roman" w:cs="Times New Roman"/>
          <w:sz w:val="24"/>
          <w:szCs w:val="24"/>
          <w:lang w:val="mt-MT"/>
        </w:rPr>
        <w:t xml:space="preserve">studjat </w:t>
      </w:r>
      <w:r>
        <w:rPr>
          <w:rFonts w:ascii="Times New Roman" w:hAnsi="Times New Roman" w:cs="Times New Roman"/>
          <w:sz w:val="24"/>
          <w:szCs w:val="24"/>
          <w:lang w:val="mt-MT"/>
        </w:rPr>
        <w:t>tiegħu.</w:t>
      </w:r>
      <w:r w:rsidR="002D633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2D6337" w:rsidRDefault="002D6337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D6337" w:rsidRDefault="002D6337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qal li kulħadd irid jifhem li l-Kumitat kien marbut mar-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tal-Ispeaker u għaldaqstant filwaqt li l-Kumitat kien lest li jagħti aktar żmien sabiex ix-xhud jikkonsulta mal-</w:t>
      </w:r>
      <w:r w:rsidR="00582DA5">
        <w:rPr>
          <w:rFonts w:ascii="Times New Roman" w:hAnsi="Times New Roman" w:cs="Times New Roman"/>
          <w:sz w:val="24"/>
          <w:szCs w:val="24"/>
          <w:lang w:val="mt-MT"/>
        </w:rPr>
        <w:t xml:space="preserve">assistenza legali </w:t>
      </w:r>
      <w:r>
        <w:rPr>
          <w:rFonts w:ascii="Times New Roman" w:hAnsi="Times New Roman" w:cs="Times New Roman"/>
          <w:sz w:val="24"/>
          <w:szCs w:val="24"/>
          <w:lang w:val="mt-MT"/>
        </w:rPr>
        <w:t>tiegħu u jissejjaħ darb’oħra sabiex jixhed, ir-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tas-Sedja kien jorbot lill-Kumitat u x-xhud ried iwieġeb għad-domandi tal-Membri tal-Kumitat.  </w:t>
      </w:r>
    </w:p>
    <w:p w:rsidR="002D6337" w:rsidRDefault="002D6337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D6337" w:rsidRPr="009B3ED4" w:rsidRDefault="002D6337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Fis-7:03p.m. is-Sur Tancred Tabone irtira mill-Kamra.</w:t>
      </w: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Fis-7:05p.m. is-Sur George Farrugia ġie msejjaħ fil-Kamra sabiex jagħti x-xiehda tiegħu u ngħata l-ġurament. </w:t>
      </w: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3ED4" w:rsidRPr="009B3ED4" w:rsidRDefault="009B3ED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>L-Onor. Owen Bonnici talab li għal-laqgħa li jmiss is-Sur George Farrugia għandu jgħaddi lill-Kumitat:</w:t>
      </w:r>
    </w:p>
    <w:p w:rsidR="009B3ED4" w:rsidRPr="009B3ED4" w:rsidRDefault="009B3ED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3ED4" w:rsidRPr="009B3ED4" w:rsidRDefault="009B3ED4" w:rsidP="009B3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tar-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rigali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huwa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ta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relatat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mat-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testimonjanza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kien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qed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jagħti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fil-Kumitat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u </w:t>
      </w:r>
    </w:p>
    <w:p w:rsidR="009B3ED4" w:rsidRPr="009B3ED4" w:rsidRDefault="009B3ED4" w:rsidP="009B3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Kull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informazzjoni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jaf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il-karozza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waqt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it-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testimonjanza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tiegħu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qal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ngħatat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b'rigal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lill-Partit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Laburista</w:t>
      </w:r>
      <w:proofErr w:type="spellEnd"/>
      <w:r w:rsidRPr="009B3E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F872D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9B3ED4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9B3ED4">
        <w:rPr>
          <w:rFonts w:ascii="Times New Roman" w:hAnsi="Times New Roman" w:cs="Times New Roman"/>
          <w:sz w:val="24"/>
          <w:szCs w:val="24"/>
          <w:lang w:val="mt-MT"/>
        </w:rPr>
        <w:t>47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p.m. iċ-</w:t>
      </w:r>
      <w:r w:rsidRPr="00226B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għal </w:t>
      </w:r>
      <w:r w:rsidR="009B3ED4">
        <w:rPr>
          <w:rFonts w:ascii="Times New Roman" w:hAnsi="Times New Roman" w:cs="Times New Roman"/>
          <w:sz w:val="24"/>
          <w:szCs w:val="24"/>
          <w:lang w:val="mt-MT"/>
        </w:rPr>
        <w:t>nhar it-Tnejn, 16 ta’ Diċembru 2013 fil-5:00p.m. meta kellu jkompli jixhed is-Sur George Farrugia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>SKRIVAN</w:t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>TAL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26BFF" w:rsidRPr="009B3ED4" w:rsidRDefault="00226BFF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ab/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9B3ED4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B3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9B3ED4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AB71A4" w:rsidRPr="009B3ED4" w:rsidRDefault="00AB71A4" w:rsidP="00AB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AB71A4" w:rsidRPr="009B3ED4" w:rsidRDefault="00AB71A4" w:rsidP="00AB71A4">
      <w:pPr>
        <w:rPr>
          <w:rFonts w:ascii="Times New Roman" w:hAnsi="Times New Roman" w:cs="Times New Roman"/>
          <w:sz w:val="24"/>
          <w:szCs w:val="24"/>
        </w:rPr>
      </w:pPr>
    </w:p>
    <w:p w:rsidR="00AB71A4" w:rsidRPr="009B3ED4" w:rsidRDefault="00AB71A4" w:rsidP="00AB71A4">
      <w:pPr>
        <w:rPr>
          <w:rFonts w:ascii="Times New Roman" w:hAnsi="Times New Roman" w:cs="Times New Roman"/>
          <w:sz w:val="24"/>
          <w:szCs w:val="24"/>
        </w:rPr>
      </w:pPr>
    </w:p>
    <w:p w:rsidR="00AB71A4" w:rsidRPr="009B3ED4" w:rsidRDefault="00AB71A4" w:rsidP="00AB71A4">
      <w:pPr>
        <w:rPr>
          <w:rFonts w:ascii="Times New Roman" w:hAnsi="Times New Roman" w:cs="Times New Roman"/>
          <w:sz w:val="24"/>
          <w:szCs w:val="24"/>
        </w:rPr>
      </w:pPr>
    </w:p>
    <w:p w:rsidR="00AB71A4" w:rsidRPr="009B3ED4" w:rsidRDefault="00AB71A4" w:rsidP="00AB71A4">
      <w:pPr>
        <w:rPr>
          <w:rFonts w:ascii="Times New Roman" w:hAnsi="Times New Roman" w:cs="Times New Roman"/>
          <w:sz w:val="24"/>
          <w:szCs w:val="24"/>
        </w:rPr>
      </w:pPr>
    </w:p>
    <w:p w:rsidR="00AB71A4" w:rsidRPr="009B3ED4" w:rsidRDefault="00AB71A4" w:rsidP="00AB71A4">
      <w:pPr>
        <w:rPr>
          <w:rFonts w:ascii="Times New Roman" w:hAnsi="Times New Roman" w:cs="Times New Roman"/>
          <w:sz w:val="24"/>
          <w:szCs w:val="24"/>
        </w:rPr>
      </w:pPr>
    </w:p>
    <w:p w:rsidR="00973933" w:rsidRPr="009B3ED4" w:rsidRDefault="00973933">
      <w:pPr>
        <w:rPr>
          <w:rFonts w:ascii="Times New Roman" w:hAnsi="Times New Roman" w:cs="Times New Roman"/>
          <w:sz w:val="24"/>
          <w:szCs w:val="24"/>
        </w:rPr>
      </w:pPr>
    </w:p>
    <w:sectPr w:rsidR="00973933" w:rsidRPr="009B3ED4" w:rsidSect="00756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58DD"/>
    <w:multiLevelType w:val="multilevel"/>
    <w:tmpl w:val="AF02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020AC2"/>
    <w:multiLevelType w:val="hybridMultilevel"/>
    <w:tmpl w:val="BB24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AB71A4"/>
    <w:rsid w:val="000A42E4"/>
    <w:rsid w:val="00226BFF"/>
    <w:rsid w:val="002D6337"/>
    <w:rsid w:val="00582DA5"/>
    <w:rsid w:val="006C3A9F"/>
    <w:rsid w:val="00973933"/>
    <w:rsid w:val="009B3ED4"/>
    <w:rsid w:val="009E14F2"/>
    <w:rsid w:val="00A64798"/>
    <w:rsid w:val="00AB71A4"/>
    <w:rsid w:val="00C3031D"/>
    <w:rsid w:val="00C82896"/>
    <w:rsid w:val="00F8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A4"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AB71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71A4"/>
    <w:rPr>
      <w:rFonts w:ascii="Tornado" w:eastAsia="Batang" w:hAnsi="Tornado" w:cs="Times New Roman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B7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5</cp:revision>
  <dcterms:created xsi:type="dcterms:W3CDTF">2013-12-15T03:38:00Z</dcterms:created>
  <dcterms:modified xsi:type="dcterms:W3CDTF">2013-12-16T13:04:00Z</dcterms:modified>
</cp:coreProperties>
</file>