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F6" w:rsidRPr="00804E55" w:rsidRDefault="00C450F6" w:rsidP="006A1DD3">
      <w:pPr>
        <w:jc w:val="both"/>
        <w:rPr>
          <w:b/>
          <w:sz w:val="24"/>
          <w:szCs w:val="24"/>
          <w:lang w:val="mt-MT"/>
        </w:rPr>
      </w:pPr>
      <w:r w:rsidRPr="00804E55">
        <w:rPr>
          <w:b/>
          <w:sz w:val="24"/>
          <w:szCs w:val="24"/>
          <w:lang w:val="mt-MT"/>
        </w:rPr>
        <w:t>MINUTI</w:t>
      </w:r>
    </w:p>
    <w:p w:rsidR="00C450F6" w:rsidRPr="00804E55" w:rsidRDefault="00C450F6"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2F6846" w:rsidP="006A1DD3">
      <w:pPr>
        <w:jc w:val="both"/>
        <w:rPr>
          <w:b/>
          <w:sz w:val="24"/>
          <w:szCs w:val="24"/>
          <w:lang w:val="mt-MT"/>
        </w:rPr>
      </w:pPr>
      <w:r w:rsidRPr="00804E55">
        <w:rPr>
          <w:b/>
          <w:sz w:val="24"/>
          <w:szCs w:val="24"/>
          <w:lang w:val="mt-MT"/>
        </w:rPr>
        <w:t>K</w:t>
      </w:r>
      <w:r w:rsidR="00C450F6" w:rsidRPr="00804E55">
        <w:rPr>
          <w:b/>
          <w:sz w:val="24"/>
          <w:szCs w:val="24"/>
          <w:lang w:val="mt-MT"/>
        </w:rPr>
        <w:t>AMRA TAD-DEPUTATI</w:t>
      </w:r>
    </w:p>
    <w:p w:rsidR="00C450F6" w:rsidRPr="00804E55" w:rsidRDefault="00C450F6"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C450F6" w:rsidP="006A1DD3">
      <w:pPr>
        <w:jc w:val="both"/>
        <w:rPr>
          <w:b/>
          <w:sz w:val="24"/>
          <w:szCs w:val="24"/>
          <w:lang w:val="mt-MT"/>
        </w:rPr>
      </w:pPr>
      <w:r w:rsidRPr="00804E55">
        <w:rPr>
          <w:b/>
          <w:sz w:val="24"/>
          <w:szCs w:val="24"/>
          <w:lang w:val="mt-MT"/>
        </w:rPr>
        <w:t>KUMITAT PERMANENTI GĦALL-KONSIDERAZZJONI TA' ABBOZZI TA' LIĠI AĠĠUNT</w:t>
      </w:r>
    </w:p>
    <w:p w:rsidR="00C450F6" w:rsidRPr="00804E55" w:rsidRDefault="00C450F6"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C450F6" w:rsidP="006A1DD3">
      <w:pPr>
        <w:jc w:val="both"/>
        <w:rPr>
          <w:b/>
          <w:sz w:val="24"/>
          <w:szCs w:val="24"/>
          <w:lang w:val="mt-MT"/>
        </w:rPr>
      </w:pPr>
      <w:r w:rsidRPr="00804E55">
        <w:rPr>
          <w:b/>
          <w:sz w:val="24"/>
          <w:szCs w:val="24"/>
          <w:lang w:val="mt-MT"/>
        </w:rPr>
        <w:t>IT-TNAX-IL PARLAMENT</w:t>
      </w:r>
    </w:p>
    <w:p w:rsidR="00C450F6" w:rsidRPr="00804E55" w:rsidRDefault="00C450F6"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C450F6" w:rsidP="006A1DD3">
      <w:pPr>
        <w:jc w:val="both"/>
        <w:rPr>
          <w:b/>
          <w:sz w:val="24"/>
          <w:szCs w:val="24"/>
          <w:lang w:val="mt-MT"/>
        </w:rPr>
      </w:pPr>
      <w:r w:rsidRPr="00804E55">
        <w:rPr>
          <w:b/>
          <w:sz w:val="24"/>
          <w:szCs w:val="24"/>
          <w:lang w:val="mt-MT"/>
        </w:rPr>
        <w:t xml:space="preserve">LAQGĦA NRU </w:t>
      </w:r>
      <w:r w:rsidR="00F96A16" w:rsidRPr="00804E55">
        <w:rPr>
          <w:b/>
          <w:sz w:val="24"/>
          <w:szCs w:val="24"/>
          <w:lang w:val="mt-MT"/>
        </w:rPr>
        <w:t>14</w:t>
      </w:r>
    </w:p>
    <w:p w:rsidR="00C450F6" w:rsidRPr="00804E55" w:rsidRDefault="00C450F6" w:rsidP="006A1DD3">
      <w:pPr>
        <w:jc w:val="both"/>
        <w:rPr>
          <w:sz w:val="24"/>
          <w:szCs w:val="24"/>
          <w:lang w:val="mt-MT"/>
        </w:rPr>
      </w:pPr>
    </w:p>
    <w:p w:rsidR="00C450F6" w:rsidRPr="00804E55" w:rsidRDefault="00684C96" w:rsidP="006A1DD3">
      <w:pPr>
        <w:pStyle w:val="Heading2"/>
        <w:rPr>
          <w:rFonts w:ascii="Times New Roman" w:hAnsi="Times New Roman"/>
          <w:szCs w:val="24"/>
          <w:lang w:val="mt-MT"/>
        </w:rPr>
      </w:pPr>
      <w:r w:rsidRPr="00804E55">
        <w:rPr>
          <w:rFonts w:ascii="Times New Roman" w:hAnsi="Times New Roman"/>
          <w:szCs w:val="24"/>
          <w:lang w:val="mt-MT"/>
        </w:rPr>
        <w:t>It-Tnejn</w:t>
      </w:r>
      <w:r w:rsidR="00C450F6" w:rsidRPr="00804E55">
        <w:rPr>
          <w:rFonts w:ascii="Times New Roman" w:hAnsi="Times New Roman"/>
          <w:szCs w:val="24"/>
          <w:lang w:val="mt-MT"/>
        </w:rPr>
        <w:t xml:space="preserve">, </w:t>
      </w:r>
      <w:r w:rsidRPr="00804E55">
        <w:rPr>
          <w:rFonts w:ascii="Times New Roman" w:hAnsi="Times New Roman"/>
          <w:szCs w:val="24"/>
          <w:lang w:val="mt-MT"/>
        </w:rPr>
        <w:t>i</w:t>
      </w:r>
      <w:r w:rsidR="00F96A16" w:rsidRPr="00804E55">
        <w:rPr>
          <w:rFonts w:ascii="Times New Roman" w:hAnsi="Times New Roman"/>
          <w:szCs w:val="24"/>
          <w:lang w:val="mt-MT"/>
        </w:rPr>
        <w:t>t</w:t>
      </w:r>
      <w:r w:rsidR="002F1C85" w:rsidRPr="00804E55">
        <w:rPr>
          <w:rFonts w:ascii="Times New Roman" w:hAnsi="Times New Roman"/>
          <w:szCs w:val="24"/>
          <w:lang w:val="mt-MT"/>
        </w:rPr>
        <w:t>-</w:t>
      </w:r>
      <w:r w:rsidR="00F96A16" w:rsidRPr="00804E55">
        <w:rPr>
          <w:rFonts w:ascii="Times New Roman" w:hAnsi="Times New Roman"/>
          <w:szCs w:val="24"/>
          <w:lang w:val="mt-MT"/>
        </w:rPr>
        <w:t>13</w:t>
      </w:r>
      <w:r w:rsidR="00C450F6" w:rsidRPr="00804E55">
        <w:rPr>
          <w:rFonts w:ascii="Times New Roman" w:hAnsi="Times New Roman"/>
          <w:szCs w:val="24"/>
          <w:lang w:val="mt-MT"/>
        </w:rPr>
        <w:t xml:space="preserve"> ta' </w:t>
      </w:r>
      <w:r w:rsidRPr="00804E55">
        <w:rPr>
          <w:rFonts w:ascii="Times New Roman" w:hAnsi="Times New Roman"/>
          <w:szCs w:val="24"/>
          <w:lang w:val="mt-MT"/>
        </w:rPr>
        <w:t>Marzu</w:t>
      </w:r>
      <w:r w:rsidR="00C450F6" w:rsidRPr="00804E55">
        <w:rPr>
          <w:rFonts w:ascii="Times New Roman" w:hAnsi="Times New Roman"/>
          <w:szCs w:val="24"/>
          <w:lang w:val="mt-MT"/>
        </w:rPr>
        <w:t xml:space="preserve"> 201</w:t>
      </w:r>
      <w:r w:rsidR="00F243B1" w:rsidRPr="00804E55">
        <w:rPr>
          <w:rFonts w:ascii="Times New Roman" w:hAnsi="Times New Roman"/>
          <w:szCs w:val="24"/>
          <w:lang w:val="mt-MT"/>
        </w:rPr>
        <w:t>7</w:t>
      </w:r>
    </w:p>
    <w:p w:rsidR="00C450F6" w:rsidRPr="00804E55" w:rsidRDefault="00C450F6" w:rsidP="006A1DD3">
      <w:pPr>
        <w:jc w:val="both"/>
        <w:rPr>
          <w:sz w:val="24"/>
          <w:szCs w:val="24"/>
          <w:lang w:val="mt-MT"/>
        </w:rPr>
      </w:pPr>
    </w:p>
    <w:p w:rsidR="00C450F6" w:rsidRPr="00804E55" w:rsidRDefault="00C450F6" w:rsidP="006A1DD3">
      <w:pPr>
        <w:jc w:val="both"/>
        <w:rPr>
          <w:sz w:val="24"/>
          <w:szCs w:val="24"/>
          <w:lang w:val="mt-MT"/>
        </w:rPr>
      </w:pPr>
      <w:r w:rsidRPr="00804E55">
        <w:rPr>
          <w:sz w:val="24"/>
          <w:szCs w:val="24"/>
          <w:lang w:val="mt-MT"/>
        </w:rPr>
        <w:t>Il-Kumitat iltaqa’ fil-Parlament fi</w:t>
      </w:r>
      <w:r w:rsidR="00F96A16" w:rsidRPr="00804E55">
        <w:rPr>
          <w:sz w:val="24"/>
          <w:szCs w:val="24"/>
          <w:lang w:val="mt-MT"/>
        </w:rPr>
        <w:t>s</w:t>
      </w:r>
      <w:r w:rsidRPr="00804E55">
        <w:rPr>
          <w:sz w:val="24"/>
          <w:szCs w:val="24"/>
          <w:lang w:val="mt-MT"/>
        </w:rPr>
        <w:t>-</w:t>
      </w:r>
      <w:r w:rsidR="00F96A16" w:rsidRPr="00804E55">
        <w:rPr>
          <w:sz w:val="24"/>
          <w:szCs w:val="24"/>
          <w:lang w:val="mt-MT"/>
        </w:rPr>
        <w:t>6</w:t>
      </w:r>
      <w:r w:rsidR="00AD4FCF" w:rsidRPr="00804E55">
        <w:rPr>
          <w:sz w:val="24"/>
          <w:szCs w:val="24"/>
          <w:lang w:val="mt-MT"/>
        </w:rPr>
        <w:t>.</w:t>
      </w:r>
      <w:r w:rsidR="00F96A16" w:rsidRPr="00804E55">
        <w:rPr>
          <w:sz w:val="24"/>
          <w:szCs w:val="24"/>
          <w:lang w:val="mt-MT"/>
        </w:rPr>
        <w:t>56</w:t>
      </w:r>
      <w:r w:rsidR="00AD4FCF" w:rsidRPr="00804E55">
        <w:rPr>
          <w:sz w:val="24"/>
          <w:szCs w:val="24"/>
          <w:lang w:val="mt-MT"/>
        </w:rPr>
        <w:t xml:space="preserve"> p</w:t>
      </w:r>
      <w:r w:rsidRPr="00804E55">
        <w:rPr>
          <w:sz w:val="24"/>
          <w:szCs w:val="24"/>
          <w:lang w:val="mt-MT"/>
        </w:rPr>
        <w:t>m.</w:t>
      </w:r>
    </w:p>
    <w:p w:rsidR="00C450F6" w:rsidRPr="00804E55" w:rsidRDefault="00C450F6" w:rsidP="006A1DD3">
      <w:pPr>
        <w:jc w:val="both"/>
        <w:rPr>
          <w:sz w:val="24"/>
          <w:szCs w:val="24"/>
          <w:lang w:val="mt-MT"/>
        </w:rPr>
      </w:pPr>
    </w:p>
    <w:p w:rsidR="00C450F6" w:rsidRPr="00804E55" w:rsidRDefault="00C450F6" w:rsidP="006A1DD3">
      <w:pPr>
        <w:jc w:val="both"/>
        <w:rPr>
          <w:sz w:val="24"/>
          <w:szCs w:val="24"/>
          <w:lang w:val="mt-MT"/>
        </w:rPr>
      </w:pPr>
      <w:r w:rsidRPr="00804E55">
        <w:rPr>
          <w:sz w:val="24"/>
          <w:szCs w:val="24"/>
          <w:lang w:val="mt-MT"/>
        </w:rPr>
        <w:t xml:space="preserve">L-Onor. </w:t>
      </w:r>
      <w:r w:rsidR="004140F3" w:rsidRPr="00804E55">
        <w:rPr>
          <w:sz w:val="24"/>
          <w:szCs w:val="24"/>
          <w:lang w:val="mt-MT"/>
        </w:rPr>
        <w:t>Michael Falzon</w:t>
      </w:r>
      <w:r w:rsidRPr="00804E55">
        <w:rPr>
          <w:sz w:val="24"/>
          <w:szCs w:val="24"/>
          <w:lang w:val="mt-MT"/>
        </w:rPr>
        <w:t>, President tal-Kumitat, ippresieda.</w:t>
      </w:r>
    </w:p>
    <w:p w:rsidR="00C450F6" w:rsidRPr="00804E55" w:rsidRDefault="00C450F6"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C450F6" w:rsidP="006A1DD3">
      <w:pPr>
        <w:jc w:val="both"/>
        <w:rPr>
          <w:b/>
          <w:sz w:val="24"/>
          <w:szCs w:val="24"/>
          <w:lang w:val="mt-MT"/>
        </w:rPr>
      </w:pPr>
      <w:r w:rsidRPr="00804E55">
        <w:rPr>
          <w:b/>
          <w:sz w:val="24"/>
          <w:szCs w:val="24"/>
          <w:lang w:val="mt-MT"/>
        </w:rPr>
        <w:t>PREŻENTI</w:t>
      </w:r>
    </w:p>
    <w:p w:rsidR="00C450F6" w:rsidRPr="00804E55" w:rsidRDefault="00C450F6" w:rsidP="006A1DD3">
      <w:pPr>
        <w:pStyle w:val="BodyText"/>
        <w:rPr>
          <w:rFonts w:ascii="Times New Roman" w:hAnsi="Times New Roman"/>
          <w:szCs w:val="24"/>
          <w:lang w:val="mt-MT"/>
        </w:rPr>
      </w:pPr>
    </w:p>
    <w:p w:rsidR="00F243B1" w:rsidRPr="00804E55" w:rsidRDefault="00F96A16" w:rsidP="006A1DD3">
      <w:pPr>
        <w:pStyle w:val="BodyText"/>
        <w:rPr>
          <w:rFonts w:ascii="Times New Roman" w:hAnsi="Times New Roman"/>
          <w:szCs w:val="24"/>
          <w:lang w:val="mt-MT"/>
        </w:rPr>
      </w:pPr>
      <w:r w:rsidRPr="00804E55">
        <w:rPr>
          <w:rFonts w:ascii="Times New Roman" w:hAnsi="Times New Roman"/>
          <w:szCs w:val="24"/>
          <w:lang w:val="mt-MT"/>
        </w:rPr>
        <w:t>Il-Ministru għall-Intern</w:t>
      </w:r>
      <w:r w:rsidR="00437421" w:rsidRPr="00804E55">
        <w:rPr>
          <w:rFonts w:ascii="Times New Roman" w:hAnsi="Times New Roman"/>
          <w:szCs w:val="24"/>
          <w:lang w:val="mt-MT"/>
        </w:rPr>
        <w:t xml:space="preserve"> </w:t>
      </w:r>
      <w:r w:rsidRPr="00804E55">
        <w:rPr>
          <w:rFonts w:ascii="Times New Roman" w:hAnsi="Times New Roman"/>
          <w:szCs w:val="24"/>
          <w:lang w:val="mt-MT"/>
        </w:rPr>
        <w:t xml:space="preserve">u s-Sigurtà Nazzjonali </w:t>
      </w:r>
      <w:r w:rsidR="00437421" w:rsidRPr="00804E55">
        <w:rPr>
          <w:rFonts w:ascii="Times New Roman" w:hAnsi="Times New Roman"/>
          <w:szCs w:val="24"/>
          <w:lang w:val="mt-MT"/>
        </w:rPr>
        <w:t xml:space="preserve">l-Onor. </w:t>
      </w:r>
      <w:r w:rsidRPr="00804E55">
        <w:rPr>
          <w:rFonts w:ascii="Times New Roman" w:hAnsi="Times New Roman"/>
          <w:szCs w:val="24"/>
          <w:lang w:val="mt-MT"/>
        </w:rPr>
        <w:t>Carmelo Abela,</w:t>
      </w:r>
      <w:r w:rsidR="00684C96" w:rsidRPr="00804E55">
        <w:rPr>
          <w:rFonts w:ascii="Times New Roman" w:hAnsi="Times New Roman"/>
          <w:szCs w:val="24"/>
          <w:lang w:val="mt-MT"/>
        </w:rPr>
        <w:t xml:space="preserve"> </w:t>
      </w:r>
      <w:r w:rsidR="00F243B1" w:rsidRPr="00804E55">
        <w:rPr>
          <w:rFonts w:ascii="Times New Roman" w:hAnsi="Times New Roman"/>
          <w:szCs w:val="24"/>
          <w:lang w:val="mt-MT"/>
        </w:rPr>
        <w:t>l-Onor. Godfre</w:t>
      </w:r>
      <w:r w:rsidR="00684C96" w:rsidRPr="00804E55">
        <w:rPr>
          <w:rFonts w:ascii="Times New Roman" w:hAnsi="Times New Roman"/>
          <w:szCs w:val="24"/>
          <w:lang w:val="mt-MT"/>
        </w:rPr>
        <w:t>y Farrugia</w:t>
      </w:r>
      <w:r w:rsidRPr="00804E55">
        <w:rPr>
          <w:rFonts w:ascii="Times New Roman" w:hAnsi="Times New Roman"/>
          <w:szCs w:val="24"/>
          <w:lang w:val="mt-MT"/>
        </w:rPr>
        <w:t>, l-Onor. Beppe Fenech Adami u l-Onor. Francis Zammit Dimech</w:t>
      </w:r>
      <w:r w:rsidR="00684C96" w:rsidRPr="00804E55">
        <w:rPr>
          <w:rFonts w:ascii="Times New Roman" w:hAnsi="Times New Roman"/>
          <w:szCs w:val="24"/>
          <w:lang w:val="mt-MT"/>
        </w:rPr>
        <w:t>.</w:t>
      </w:r>
      <w:r w:rsidR="00437421" w:rsidRPr="00804E55">
        <w:rPr>
          <w:rFonts w:ascii="Times New Roman" w:hAnsi="Times New Roman"/>
          <w:szCs w:val="24"/>
          <w:lang w:val="mt-MT"/>
        </w:rPr>
        <w:t xml:space="preserve"> </w:t>
      </w:r>
    </w:p>
    <w:p w:rsidR="00A92E9E" w:rsidRPr="00804E55" w:rsidRDefault="00A92E9E" w:rsidP="006A1DD3">
      <w:pPr>
        <w:pStyle w:val="BodyText"/>
        <w:rPr>
          <w:rFonts w:ascii="Times New Roman" w:hAnsi="Times New Roman"/>
          <w:szCs w:val="24"/>
          <w:lang w:val="mt-MT"/>
        </w:rPr>
      </w:pPr>
    </w:p>
    <w:p w:rsidR="00C450F6" w:rsidRPr="00804E55" w:rsidRDefault="00C450F6" w:rsidP="006A1DD3">
      <w:pPr>
        <w:ind w:right="-49"/>
        <w:jc w:val="both"/>
        <w:rPr>
          <w:b/>
          <w:sz w:val="24"/>
          <w:szCs w:val="24"/>
          <w:lang w:val="mt-MT"/>
        </w:rPr>
      </w:pPr>
      <w:r w:rsidRPr="00804E55">
        <w:rPr>
          <w:b/>
          <w:sz w:val="24"/>
          <w:szCs w:val="24"/>
          <w:lang w:val="mt-MT"/>
        </w:rPr>
        <w:t>TALBA</w:t>
      </w:r>
    </w:p>
    <w:p w:rsidR="00C450F6" w:rsidRPr="00804E55" w:rsidRDefault="00C450F6" w:rsidP="006A1DD3">
      <w:pPr>
        <w:ind w:right="-49"/>
        <w:jc w:val="both"/>
        <w:rPr>
          <w:sz w:val="24"/>
          <w:szCs w:val="24"/>
          <w:lang w:val="mt-MT"/>
        </w:rPr>
      </w:pPr>
    </w:p>
    <w:p w:rsidR="00C450F6" w:rsidRPr="00804E55" w:rsidRDefault="00C450F6" w:rsidP="006A1DD3">
      <w:pPr>
        <w:ind w:right="-49"/>
        <w:jc w:val="both"/>
        <w:rPr>
          <w:sz w:val="24"/>
          <w:szCs w:val="24"/>
          <w:lang w:val="mt-MT"/>
        </w:rPr>
      </w:pPr>
      <w:r w:rsidRPr="00804E55">
        <w:rPr>
          <w:sz w:val="24"/>
          <w:szCs w:val="24"/>
          <w:lang w:val="mt-MT"/>
        </w:rPr>
        <w:t xml:space="preserve">Il-President tal-Kumitat qal it-talba.  </w:t>
      </w:r>
    </w:p>
    <w:p w:rsidR="00C450F6" w:rsidRPr="00804E55" w:rsidRDefault="00C450F6" w:rsidP="006A1DD3">
      <w:pPr>
        <w:jc w:val="both"/>
        <w:rPr>
          <w:b/>
          <w:sz w:val="24"/>
          <w:szCs w:val="24"/>
          <w:lang w:val="mt-MT"/>
        </w:rPr>
      </w:pPr>
    </w:p>
    <w:p w:rsidR="002F6846" w:rsidRPr="00804E55" w:rsidRDefault="002F6846" w:rsidP="006A1DD3">
      <w:pPr>
        <w:jc w:val="both"/>
        <w:rPr>
          <w:b/>
          <w:sz w:val="24"/>
          <w:szCs w:val="24"/>
          <w:lang w:val="mt-MT"/>
        </w:rPr>
      </w:pPr>
    </w:p>
    <w:p w:rsidR="002A756D" w:rsidRPr="00804E55" w:rsidRDefault="002A756D" w:rsidP="006A1DD3">
      <w:pPr>
        <w:jc w:val="both"/>
        <w:rPr>
          <w:sz w:val="24"/>
          <w:szCs w:val="24"/>
          <w:lang w:val="mt-MT"/>
        </w:rPr>
      </w:pPr>
      <w:r w:rsidRPr="00804E55">
        <w:rPr>
          <w:b/>
          <w:sz w:val="24"/>
          <w:szCs w:val="24"/>
          <w:lang w:val="mt-MT"/>
        </w:rPr>
        <w:t>MINUTI</w:t>
      </w:r>
    </w:p>
    <w:p w:rsidR="002A756D" w:rsidRPr="00804E55" w:rsidRDefault="002A756D" w:rsidP="006A1DD3">
      <w:pPr>
        <w:jc w:val="both"/>
        <w:rPr>
          <w:sz w:val="24"/>
          <w:szCs w:val="24"/>
          <w:lang w:val="mt-MT"/>
        </w:rPr>
      </w:pPr>
    </w:p>
    <w:p w:rsidR="002A756D" w:rsidRPr="00804E55" w:rsidRDefault="00B46FED" w:rsidP="006A1DD3">
      <w:pPr>
        <w:jc w:val="both"/>
        <w:rPr>
          <w:sz w:val="24"/>
          <w:szCs w:val="24"/>
          <w:lang w:val="mt-MT"/>
        </w:rPr>
      </w:pPr>
      <w:r w:rsidRPr="00804E55">
        <w:rPr>
          <w:sz w:val="24"/>
          <w:szCs w:val="24"/>
          <w:lang w:val="mt-MT"/>
        </w:rPr>
        <w:t>Il-Minuti tal-Laqgħa Nru</w:t>
      </w:r>
      <w:r w:rsidR="002A756D" w:rsidRPr="00804E55">
        <w:rPr>
          <w:sz w:val="24"/>
          <w:szCs w:val="24"/>
          <w:lang w:val="mt-MT"/>
        </w:rPr>
        <w:t xml:space="preserve"> </w:t>
      </w:r>
      <w:r w:rsidR="002F1C85" w:rsidRPr="00804E55">
        <w:rPr>
          <w:sz w:val="24"/>
          <w:szCs w:val="24"/>
          <w:lang w:val="mt-MT"/>
        </w:rPr>
        <w:t>1</w:t>
      </w:r>
      <w:r w:rsidR="00F96A16" w:rsidRPr="00804E55">
        <w:rPr>
          <w:sz w:val="24"/>
          <w:szCs w:val="24"/>
          <w:lang w:val="mt-MT"/>
        </w:rPr>
        <w:t>3</w:t>
      </w:r>
      <w:r w:rsidR="002A756D" w:rsidRPr="00804E55">
        <w:rPr>
          <w:sz w:val="24"/>
          <w:szCs w:val="24"/>
          <w:lang w:val="mt-MT"/>
        </w:rPr>
        <w:t xml:space="preserve"> li saret </w:t>
      </w:r>
      <w:r w:rsidR="00F96A16" w:rsidRPr="00804E55">
        <w:rPr>
          <w:sz w:val="24"/>
          <w:szCs w:val="24"/>
          <w:lang w:val="mt-MT"/>
        </w:rPr>
        <w:t>fis-6</w:t>
      </w:r>
      <w:r w:rsidR="002A756D" w:rsidRPr="00804E55">
        <w:rPr>
          <w:sz w:val="24"/>
          <w:szCs w:val="24"/>
          <w:lang w:val="mt-MT"/>
        </w:rPr>
        <w:t xml:space="preserve"> ta’ </w:t>
      </w:r>
      <w:r w:rsidR="00F96A16" w:rsidRPr="00804E55">
        <w:rPr>
          <w:sz w:val="24"/>
          <w:szCs w:val="24"/>
          <w:lang w:val="mt-MT"/>
        </w:rPr>
        <w:t>Marzu</w:t>
      </w:r>
      <w:r w:rsidR="002A756D" w:rsidRPr="00804E55">
        <w:rPr>
          <w:sz w:val="24"/>
          <w:szCs w:val="24"/>
          <w:lang w:val="mt-MT"/>
        </w:rPr>
        <w:t>, 201</w:t>
      </w:r>
      <w:r w:rsidR="002F1C85" w:rsidRPr="00804E55">
        <w:rPr>
          <w:sz w:val="24"/>
          <w:szCs w:val="24"/>
          <w:lang w:val="mt-MT"/>
        </w:rPr>
        <w:t>7</w:t>
      </w:r>
      <w:r w:rsidR="002A756D" w:rsidRPr="00804E55">
        <w:rPr>
          <w:sz w:val="24"/>
          <w:szCs w:val="24"/>
          <w:lang w:val="mt-MT"/>
        </w:rPr>
        <w:t xml:space="preserve"> kienu konfermati.</w:t>
      </w:r>
    </w:p>
    <w:p w:rsidR="00A92E9E" w:rsidRPr="00804E55" w:rsidRDefault="00A92E9E" w:rsidP="006A1DD3">
      <w:pPr>
        <w:jc w:val="both"/>
        <w:rPr>
          <w:b/>
          <w:sz w:val="24"/>
          <w:szCs w:val="24"/>
          <w:lang w:val="mt-MT"/>
        </w:rPr>
      </w:pPr>
    </w:p>
    <w:p w:rsidR="00A92E9E" w:rsidRPr="00804E55" w:rsidRDefault="00A92E9E" w:rsidP="006A1DD3">
      <w:pPr>
        <w:jc w:val="both"/>
        <w:rPr>
          <w:b/>
          <w:sz w:val="24"/>
          <w:szCs w:val="24"/>
          <w:lang w:val="mt-MT"/>
        </w:rPr>
      </w:pPr>
    </w:p>
    <w:p w:rsidR="00C450F6" w:rsidRPr="00804E55" w:rsidRDefault="00C450F6" w:rsidP="006A1DD3">
      <w:pPr>
        <w:jc w:val="both"/>
        <w:rPr>
          <w:b/>
          <w:caps/>
          <w:sz w:val="24"/>
          <w:szCs w:val="24"/>
          <w:lang w:val="mt-MT"/>
        </w:rPr>
      </w:pPr>
      <w:r w:rsidRPr="00804E55">
        <w:rPr>
          <w:b/>
          <w:caps/>
          <w:sz w:val="24"/>
          <w:szCs w:val="24"/>
          <w:lang w:val="mt-MT"/>
        </w:rPr>
        <w:t xml:space="preserve">Abbozz ta’ liġi </w:t>
      </w:r>
      <w:r w:rsidR="00684C96" w:rsidRPr="00804E55">
        <w:rPr>
          <w:b/>
          <w:caps/>
          <w:sz w:val="24"/>
          <w:szCs w:val="24"/>
          <w:lang w:val="mt-MT"/>
        </w:rPr>
        <w:t xml:space="preserve">dwar </w:t>
      </w:r>
      <w:r w:rsidR="00F96A16" w:rsidRPr="00804E55">
        <w:rPr>
          <w:b/>
          <w:caps/>
          <w:sz w:val="24"/>
          <w:szCs w:val="24"/>
          <w:lang w:val="mt-MT"/>
        </w:rPr>
        <w:t>IL-pULIZIJA</w:t>
      </w:r>
      <w:r w:rsidRPr="00804E55">
        <w:rPr>
          <w:caps/>
          <w:sz w:val="24"/>
          <w:szCs w:val="24"/>
          <w:lang w:val="mt-MT"/>
        </w:rPr>
        <w:t xml:space="preserve"> - </w:t>
      </w:r>
      <w:r w:rsidRPr="00804E55">
        <w:rPr>
          <w:b/>
          <w:caps/>
          <w:sz w:val="24"/>
          <w:szCs w:val="24"/>
          <w:lang w:val="mt-MT"/>
        </w:rPr>
        <w:t xml:space="preserve">Abbozz Nru </w:t>
      </w:r>
      <w:r w:rsidR="00684C96" w:rsidRPr="00804E55">
        <w:rPr>
          <w:b/>
          <w:caps/>
          <w:sz w:val="24"/>
          <w:szCs w:val="24"/>
          <w:lang w:val="mt-MT"/>
        </w:rPr>
        <w:t>1</w:t>
      </w:r>
      <w:r w:rsidR="00F96A16" w:rsidRPr="00804E55">
        <w:rPr>
          <w:b/>
          <w:caps/>
          <w:sz w:val="24"/>
          <w:szCs w:val="24"/>
          <w:lang w:val="mt-MT"/>
        </w:rPr>
        <w:t>83</w:t>
      </w:r>
    </w:p>
    <w:p w:rsidR="00C450F6" w:rsidRPr="00804E55" w:rsidRDefault="00C450F6" w:rsidP="006A1DD3">
      <w:pPr>
        <w:ind w:right="32"/>
        <w:jc w:val="both"/>
        <w:rPr>
          <w:sz w:val="24"/>
          <w:szCs w:val="24"/>
          <w:lang w:val="mt-MT"/>
        </w:rPr>
      </w:pPr>
    </w:p>
    <w:p w:rsidR="00C450F6" w:rsidRPr="00804E55" w:rsidRDefault="00C450F6" w:rsidP="006A1DD3">
      <w:pPr>
        <w:jc w:val="both"/>
        <w:rPr>
          <w:sz w:val="24"/>
          <w:szCs w:val="24"/>
          <w:lang w:val="mt-MT"/>
        </w:rPr>
      </w:pPr>
      <w:r w:rsidRPr="00804E55">
        <w:rPr>
          <w:sz w:val="24"/>
          <w:szCs w:val="24"/>
          <w:lang w:val="mt-MT"/>
        </w:rPr>
        <w:t>Skont riżoluzzjoni fis-Seduta Nru</w:t>
      </w:r>
      <w:r w:rsidRPr="00804E55">
        <w:rPr>
          <w:b/>
          <w:sz w:val="24"/>
          <w:szCs w:val="24"/>
          <w:lang w:val="mt-MT"/>
        </w:rPr>
        <w:t xml:space="preserve"> </w:t>
      </w:r>
      <w:r w:rsidR="00684C96" w:rsidRPr="00804E55">
        <w:rPr>
          <w:sz w:val="24"/>
          <w:szCs w:val="24"/>
          <w:lang w:val="mt-MT"/>
        </w:rPr>
        <w:t>4</w:t>
      </w:r>
      <w:r w:rsidR="00344007" w:rsidRPr="00804E55">
        <w:rPr>
          <w:sz w:val="24"/>
          <w:szCs w:val="24"/>
          <w:lang w:val="mt-MT"/>
        </w:rPr>
        <w:t>77</w:t>
      </w:r>
      <w:r w:rsidR="00437421" w:rsidRPr="00804E55">
        <w:rPr>
          <w:b/>
          <w:sz w:val="24"/>
          <w:szCs w:val="24"/>
          <w:lang w:val="mt-MT"/>
        </w:rPr>
        <w:t xml:space="preserve"> </w:t>
      </w:r>
      <w:r w:rsidR="00344007" w:rsidRPr="00804E55">
        <w:rPr>
          <w:sz w:val="24"/>
          <w:szCs w:val="24"/>
          <w:lang w:val="mt-MT"/>
        </w:rPr>
        <w:t>l-Erbgħa</w:t>
      </w:r>
      <w:r w:rsidR="002137D9" w:rsidRPr="00804E55">
        <w:rPr>
          <w:sz w:val="24"/>
          <w:szCs w:val="24"/>
          <w:lang w:val="mt-MT"/>
        </w:rPr>
        <w:t xml:space="preserve">, </w:t>
      </w:r>
      <w:r w:rsidR="00344007" w:rsidRPr="00804E55">
        <w:rPr>
          <w:sz w:val="24"/>
          <w:szCs w:val="24"/>
          <w:lang w:val="mt-MT"/>
        </w:rPr>
        <w:t>l-1</w:t>
      </w:r>
      <w:r w:rsidRPr="00804E55">
        <w:rPr>
          <w:sz w:val="24"/>
          <w:szCs w:val="24"/>
          <w:lang w:val="mt-MT"/>
        </w:rPr>
        <w:t xml:space="preserve"> ta’ </w:t>
      </w:r>
      <w:r w:rsidR="00684C96" w:rsidRPr="00804E55">
        <w:rPr>
          <w:sz w:val="24"/>
          <w:szCs w:val="24"/>
          <w:lang w:val="mt-MT"/>
        </w:rPr>
        <w:t>Frar</w:t>
      </w:r>
      <w:r w:rsidR="00C66D6D" w:rsidRPr="00804E55">
        <w:rPr>
          <w:sz w:val="24"/>
          <w:szCs w:val="24"/>
          <w:lang w:val="mt-MT"/>
        </w:rPr>
        <w:t>,</w:t>
      </w:r>
      <w:r w:rsidRPr="00804E55">
        <w:rPr>
          <w:sz w:val="24"/>
          <w:szCs w:val="24"/>
          <w:lang w:val="mt-MT"/>
        </w:rPr>
        <w:t xml:space="preserve"> 201</w:t>
      </w:r>
      <w:r w:rsidR="00684C96" w:rsidRPr="00804E55">
        <w:rPr>
          <w:sz w:val="24"/>
          <w:szCs w:val="24"/>
          <w:lang w:val="mt-MT"/>
        </w:rPr>
        <w:t>7</w:t>
      </w:r>
      <w:r w:rsidR="002137D9" w:rsidRPr="00804E55">
        <w:rPr>
          <w:sz w:val="24"/>
          <w:szCs w:val="24"/>
          <w:lang w:val="mt-MT"/>
        </w:rPr>
        <w:t>,</w:t>
      </w:r>
      <w:r w:rsidRPr="00804E55">
        <w:rPr>
          <w:sz w:val="24"/>
          <w:szCs w:val="24"/>
          <w:lang w:val="mt-MT"/>
        </w:rPr>
        <w:t xml:space="preserve"> il-Kumitat iltaqa' biex jikkonsidra dan l-Abbozz ta' Liġi.</w:t>
      </w:r>
      <w:r w:rsidRPr="00804E55">
        <w:rPr>
          <w:sz w:val="24"/>
          <w:szCs w:val="24"/>
          <w:lang w:val="mt-MT"/>
        </w:rPr>
        <w:cr/>
      </w:r>
    </w:p>
    <w:p w:rsidR="008F3CCC" w:rsidRDefault="00F67611" w:rsidP="00F67611">
      <w:pPr>
        <w:ind w:right="32"/>
        <w:jc w:val="both"/>
        <w:rPr>
          <w:sz w:val="24"/>
          <w:szCs w:val="24"/>
          <w:lang w:val="mt-MT"/>
        </w:rPr>
      </w:pPr>
      <w:r w:rsidRPr="00804E55">
        <w:rPr>
          <w:sz w:val="24"/>
          <w:szCs w:val="24"/>
          <w:lang w:val="mt-MT"/>
        </w:rPr>
        <w:t>Bil-permess tal-Kumitat, is-Sur Mario Spiteri Assistent Kummissarju tal-Puli</w:t>
      </w:r>
      <w:r w:rsidR="008D58FB">
        <w:rPr>
          <w:sz w:val="24"/>
          <w:szCs w:val="24"/>
          <w:lang w:val="mt-MT"/>
        </w:rPr>
        <w:t>zija, il-Prof. Saviour Formosa</w:t>
      </w:r>
      <w:r w:rsidR="004C6D6D" w:rsidRPr="00804E55">
        <w:rPr>
          <w:sz w:val="24"/>
          <w:szCs w:val="24"/>
          <w:lang w:val="mt-MT"/>
        </w:rPr>
        <w:t xml:space="preserve"> u s-Sur Joe Bonello ġew</w:t>
      </w:r>
      <w:r w:rsidRPr="00804E55">
        <w:rPr>
          <w:sz w:val="24"/>
          <w:szCs w:val="24"/>
          <w:lang w:val="mt-MT"/>
        </w:rPr>
        <w:t xml:space="preserve"> mistiedna biex </w:t>
      </w:r>
      <w:r w:rsidR="004C6D6D" w:rsidRPr="00804E55">
        <w:rPr>
          <w:sz w:val="24"/>
          <w:szCs w:val="24"/>
          <w:lang w:val="mt-MT"/>
        </w:rPr>
        <w:t>j</w:t>
      </w:r>
      <w:r w:rsidRPr="00804E55">
        <w:rPr>
          <w:sz w:val="24"/>
          <w:szCs w:val="24"/>
          <w:lang w:val="mt-MT"/>
        </w:rPr>
        <w:t>intervjen</w:t>
      </w:r>
      <w:r w:rsidR="004C6D6D" w:rsidRPr="00804E55">
        <w:rPr>
          <w:sz w:val="24"/>
          <w:szCs w:val="24"/>
          <w:lang w:val="mt-MT"/>
        </w:rPr>
        <w:t>u</w:t>
      </w:r>
      <w:r w:rsidRPr="00804E55">
        <w:rPr>
          <w:sz w:val="24"/>
          <w:szCs w:val="24"/>
          <w:lang w:val="mt-MT"/>
        </w:rPr>
        <w:t xml:space="preserve"> fil-Kumitat. </w:t>
      </w:r>
    </w:p>
    <w:p w:rsidR="008F3CCC" w:rsidRDefault="008F3CCC" w:rsidP="00F67611">
      <w:pPr>
        <w:ind w:right="32"/>
        <w:jc w:val="both"/>
        <w:rPr>
          <w:sz w:val="24"/>
          <w:szCs w:val="24"/>
          <w:lang w:val="mt-MT"/>
        </w:rPr>
      </w:pPr>
    </w:p>
    <w:p w:rsidR="00F67611" w:rsidRPr="00804E55" w:rsidRDefault="008F3CCC" w:rsidP="00F67611">
      <w:pPr>
        <w:ind w:right="32"/>
        <w:jc w:val="both"/>
        <w:rPr>
          <w:sz w:val="24"/>
          <w:szCs w:val="24"/>
          <w:lang w:val="mt-MT"/>
        </w:rPr>
      </w:pPr>
      <w:r>
        <w:rPr>
          <w:sz w:val="24"/>
          <w:szCs w:val="24"/>
          <w:lang w:val="mt-MT"/>
        </w:rPr>
        <w:lastRenderedPageBreak/>
        <w:t xml:space="preserve">Kien hemm preżenti wkoll is-Sur Anthony Vella Gregory u Dr </w:t>
      </w:r>
      <w:r w:rsidRPr="00804E55">
        <w:rPr>
          <w:sz w:val="24"/>
          <w:szCs w:val="24"/>
          <w:lang w:val="mt-MT"/>
        </w:rPr>
        <w:t>Nadia Maria Mifsud</w:t>
      </w:r>
      <w:r>
        <w:rPr>
          <w:sz w:val="24"/>
          <w:szCs w:val="24"/>
          <w:lang w:val="mt-MT"/>
        </w:rPr>
        <w:t xml:space="preserve">, Chief of Staff u Legal Officer rispettivament mal-Ministeru għall-Intern u s-Sigurtà Nazzjonali. </w:t>
      </w:r>
    </w:p>
    <w:p w:rsidR="00374FE5" w:rsidRPr="00804E55" w:rsidRDefault="00374FE5" w:rsidP="006A1DD3">
      <w:pPr>
        <w:ind w:right="32"/>
        <w:jc w:val="both"/>
        <w:rPr>
          <w:sz w:val="24"/>
          <w:szCs w:val="24"/>
          <w:lang w:val="mt-MT"/>
        </w:rPr>
      </w:pPr>
    </w:p>
    <w:p w:rsidR="00B0578B" w:rsidRPr="00804E55" w:rsidRDefault="00B0578B" w:rsidP="00B0578B">
      <w:pPr>
        <w:jc w:val="both"/>
        <w:rPr>
          <w:b/>
          <w:sz w:val="24"/>
          <w:szCs w:val="24"/>
          <w:lang w:val="mt-MT"/>
        </w:rPr>
      </w:pPr>
      <w:r w:rsidRPr="00804E55">
        <w:rPr>
          <w:b/>
          <w:sz w:val="24"/>
          <w:szCs w:val="24"/>
          <w:lang w:val="mt-MT"/>
        </w:rPr>
        <w:t>KLAWSOLA 2</w:t>
      </w:r>
    </w:p>
    <w:p w:rsidR="00B0578B" w:rsidRPr="00804E55" w:rsidRDefault="00B0578B" w:rsidP="00B0578B">
      <w:pPr>
        <w:jc w:val="both"/>
        <w:rPr>
          <w:b/>
          <w:sz w:val="24"/>
          <w:szCs w:val="24"/>
          <w:lang w:val="mt-MT"/>
        </w:rPr>
      </w:pPr>
    </w:p>
    <w:p w:rsidR="00B0578B" w:rsidRPr="00804E55" w:rsidRDefault="00344007" w:rsidP="00B0578B">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w:t>
      </w:r>
      <w:r w:rsidR="00B0578B" w:rsidRPr="00804E55">
        <w:rPr>
          <w:sz w:val="24"/>
          <w:szCs w:val="24"/>
          <w:lang w:val="it-IT"/>
        </w:rPr>
        <w:t xml:space="preserve"> din l-Emenda “A”:-</w:t>
      </w:r>
    </w:p>
    <w:p w:rsidR="00A92E9E" w:rsidRPr="00804E55" w:rsidRDefault="00A92E9E" w:rsidP="00B0578B">
      <w:pPr>
        <w:jc w:val="both"/>
        <w:rPr>
          <w:sz w:val="24"/>
          <w:szCs w:val="24"/>
          <w:lang w:val="it-IT"/>
        </w:rPr>
      </w:pPr>
    </w:p>
    <w:p w:rsidR="00B0578B" w:rsidRDefault="00B0578B" w:rsidP="00B0578B">
      <w:pPr>
        <w:jc w:val="both"/>
        <w:rPr>
          <w:b/>
          <w:sz w:val="24"/>
          <w:szCs w:val="24"/>
          <w:u w:val="single"/>
          <w:lang w:val="mt-MT"/>
        </w:rPr>
      </w:pPr>
      <w:r w:rsidRPr="00804E55">
        <w:rPr>
          <w:b/>
          <w:sz w:val="24"/>
          <w:szCs w:val="24"/>
          <w:u w:val="single"/>
          <w:lang w:val="mt-MT"/>
        </w:rPr>
        <w:t>Klawsola 2</w:t>
      </w:r>
    </w:p>
    <w:p w:rsidR="003058B4" w:rsidRDefault="003058B4" w:rsidP="00B0578B">
      <w:pPr>
        <w:jc w:val="both"/>
        <w:rPr>
          <w:b/>
          <w:sz w:val="24"/>
          <w:szCs w:val="24"/>
          <w:u w:val="single"/>
          <w:lang w:val="mt-MT"/>
        </w:rPr>
      </w:pPr>
    </w:p>
    <w:p w:rsidR="003058B4" w:rsidRPr="003058B4" w:rsidRDefault="003058B4" w:rsidP="00B0578B">
      <w:pPr>
        <w:jc w:val="both"/>
        <w:rPr>
          <w:sz w:val="24"/>
          <w:szCs w:val="24"/>
          <w:lang w:val="mt-MT"/>
        </w:rPr>
      </w:pPr>
      <w:r>
        <w:rPr>
          <w:sz w:val="24"/>
          <w:szCs w:val="24"/>
          <w:lang w:val="mt-MT"/>
        </w:rPr>
        <w:t>Klawsola 2 għandha tiġi emendata kif ġej:</w:t>
      </w:r>
    </w:p>
    <w:p w:rsidR="00C45FD7" w:rsidRPr="00804E55" w:rsidRDefault="00C45FD7" w:rsidP="00B0578B">
      <w:pPr>
        <w:jc w:val="both"/>
        <w:rPr>
          <w:b/>
          <w:sz w:val="24"/>
          <w:szCs w:val="24"/>
          <w:u w:val="single"/>
          <w:lang w:val="mt-MT"/>
        </w:rPr>
      </w:pPr>
    </w:p>
    <w:p w:rsidR="005219BA" w:rsidRPr="00804E55" w:rsidRDefault="003058B4" w:rsidP="005219BA">
      <w:pPr>
        <w:jc w:val="both"/>
        <w:rPr>
          <w:sz w:val="24"/>
          <w:szCs w:val="24"/>
          <w:lang w:val="de-DE"/>
        </w:rPr>
      </w:pPr>
      <w:r>
        <w:rPr>
          <w:sz w:val="24"/>
          <w:szCs w:val="24"/>
          <w:lang w:val="de-DE"/>
        </w:rPr>
        <w:t xml:space="preserve">(a) </w:t>
      </w:r>
      <w:r w:rsidR="005219BA" w:rsidRPr="00804E55">
        <w:rPr>
          <w:sz w:val="24"/>
          <w:szCs w:val="24"/>
          <w:lang w:val="de-DE"/>
        </w:rPr>
        <w:t>Fis-sub</w:t>
      </w:r>
      <w:r w:rsidR="008D58FB">
        <w:rPr>
          <w:sz w:val="24"/>
          <w:szCs w:val="24"/>
          <w:lang w:val="de-DE"/>
        </w:rPr>
        <w:t>klawsola</w:t>
      </w:r>
      <w:r w:rsidR="005219BA" w:rsidRPr="00804E55">
        <w:rPr>
          <w:sz w:val="24"/>
          <w:szCs w:val="24"/>
          <w:lang w:val="de-DE"/>
        </w:rPr>
        <w:t xml:space="preserve"> (1)</w:t>
      </w:r>
      <w:r>
        <w:rPr>
          <w:sz w:val="24"/>
          <w:szCs w:val="24"/>
          <w:lang w:val="de-DE"/>
        </w:rPr>
        <w:t xml:space="preserve"> tagħha</w:t>
      </w:r>
      <w:r w:rsidR="005219BA" w:rsidRPr="00804E55">
        <w:rPr>
          <w:sz w:val="24"/>
          <w:szCs w:val="24"/>
          <w:lang w:val="de-DE"/>
        </w:rPr>
        <w:t xml:space="preserve">, id-definizzjoni </w:t>
      </w:r>
      <w:r w:rsidR="00B848DC" w:rsidRPr="00804E55">
        <w:rPr>
          <w:sz w:val="24"/>
          <w:szCs w:val="24"/>
          <w:lang w:val="mt-MT"/>
        </w:rPr>
        <w:t>“</w:t>
      </w:r>
      <w:r w:rsidR="005219BA" w:rsidRPr="00804E55">
        <w:rPr>
          <w:sz w:val="24"/>
          <w:szCs w:val="24"/>
          <w:lang w:val="de-DE"/>
        </w:rPr>
        <w:t>l-Akkademja</w:t>
      </w:r>
      <w:r w:rsidR="00B848DC" w:rsidRPr="00804E55">
        <w:rPr>
          <w:sz w:val="24"/>
          <w:szCs w:val="24"/>
          <w:lang w:val="mt-MT"/>
        </w:rPr>
        <w:t>”</w:t>
      </w:r>
      <w:r w:rsidR="005219BA" w:rsidRPr="00804E55">
        <w:rPr>
          <w:sz w:val="24"/>
          <w:szCs w:val="24"/>
          <w:lang w:val="de-DE"/>
        </w:rPr>
        <w:t xml:space="preserve"> għandha tiġi mħassra.</w:t>
      </w:r>
    </w:p>
    <w:p w:rsidR="005219BA" w:rsidRPr="00804E55" w:rsidRDefault="005219BA" w:rsidP="005219BA">
      <w:pPr>
        <w:jc w:val="both"/>
        <w:rPr>
          <w:sz w:val="24"/>
          <w:szCs w:val="24"/>
          <w:lang w:val="de-DE"/>
        </w:rPr>
      </w:pPr>
    </w:p>
    <w:p w:rsidR="005219BA" w:rsidRPr="00804E55" w:rsidRDefault="003058B4" w:rsidP="005219BA">
      <w:pPr>
        <w:jc w:val="both"/>
        <w:rPr>
          <w:sz w:val="24"/>
          <w:szCs w:val="24"/>
          <w:lang w:val="mt-MT"/>
        </w:rPr>
      </w:pPr>
      <w:r>
        <w:rPr>
          <w:sz w:val="24"/>
          <w:szCs w:val="24"/>
          <w:lang w:val="de-DE"/>
        </w:rPr>
        <w:t xml:space="preserve">(b) </w:t>
      </w:r>
      <w:r w:rsidR="005219BA" w:rsidRPr="00804E55">
        <w:rPr>
          <w:sz w:val="24"/>
          <w:szCs w:val="24"/>
          <w:lang w:val="de-DE"/>
        </w:rPr>
        <w:t>Fis-sub</w:t>
      </w:r>
      <w:r w:rsidR="008D58FB">
        <w:rPr>
          <w:sz w:val="24"/>
          <w:szCs w:val="24"/>
          <w:lang w:val="de-DE"/>
        </w:rPr>
        <w:t>klawsola</w:t>
      </w:r>
      <w:r w:rsidR="00B848DC" w:rsidRPr="00804E55">
        <w:rPr>
          <w:sz w:val="24"/>
          <w:szCs w:val="24"/>
          <w:lang w:val="de-DE"/>
        </w:rPr>
        <w:t xml:space="preserve"> (1)</w:t>
      </w:r>
      <w:r>
        <w:rPr>
          <w:sz w:val="24"/>
          <w:szCs w:val="24"/>
          <w:lang w:val="de-DE"/>
        </w:rPr>
        <w:t xml:space="preserve"> tagħha</w:t>
      </w:r>
      <w:r w:rsidR="00B848DC" w:rsidRPr="00804E55">
        <w:rPr>
          <w:sz w:val="24"/>
          <w:szCs w:val="24"/>
          <w:lang w:val="de-DE"/>
        </w:rPr>
        <w:t xml:space="preserve">, id–definizzjoni </w:t>
      </w:r>
      <w:r w:rsidR="00B848DC" w:rsidRPr="00804E55">
        <w:rPr>
          <w:sz w:val="24"/>
          <w:szCs w:val="24"/>
          <w:lang w:val="mt-MT"/>
        </w:rPr>
        <w:t>“</w:t>
      </w:r>
      <w:r w:rsidR="005219BA" w:rsidRPr="00804E55">
        <w:rPr>
          <w:sz w:val="24"/>
          <w:szCs w:val="24"/>
          <w:lang w:val="de-DE"/>
        </w:rPr>
        <w:t>Bord tal-Pulizija</w:t>
      </w:r>
      <w:r w:rsidR="00B848DC" w:rsidRPr="00804E55">
        <w:rPr>
          <w:sz w:val="24"/>
          <w:szCs w:val="24"/>
          <w:lang w:val="mt-MT"/>
        </w:rPr>
        <w:t>”</w:t>
      </w:r>
      <w:r w:rsidR="005219BA" w:rsidRPr="00804E55">
        <w:rPr>
          <w:sz w:val="24"/>
          <w:szCs w:val="24"/>
          <w:lang w:val="de-DE"/>
        </w:rPr>
        <w:t xml:space="preserve"> għandha tiġi mħassra u </w:t>
      </w:r>
      <w:r w:rsidR="005219BA" w:rsidRPr="00804E55">
        <w:rPr>
          <w:sz w:val="24"/>
          <w:szCs w:val="24"/>
          <w:lang w:val="mt-MT"/>
        </w:rPr>
        <w:t>sostitwita bid-definizzjoni ġdida li ġejja:</w:t>
      </w:r>
    </w:p>
    <w:p w:rsidR="005219BA" w:rsidRPr="00804E55" w:rsidRDefault="005219BA" w:rsidP="005219BA">
      <w:pPr>
        <w:jc w:val="both"/>
        <w:rPr>
          <w:sz w:val="24"/>
          <w:szCs w:val="24"/>
          <w:lang w:val="mt-MT"/>
        </w:rPr>
      </w:pPr>
    </w:p>
    <w:p w:rsidR="005219BA" w:rsidRPr="00804E55" w:rsidRDefault="00B848DC" w:rsidP="005219BA">
      <w:pPr>
        <w:autoSpaceDE w:val="0"/>
        <w:autoSpaceDN w:val="0"/>
        <w:adjustRightInd w:val="0"/>
        <w:rPr>
          <w:rFonts w:eastAsia="TimesNewRomanPSMT"/>
          <w:sz w:val="24"/>
          <w:szCs w:val="24"/>
          <w:lang w:val="mt-MT"/>
        </w:rPr>
      </w:pPr>
      <w:r w:rsidRPr="00804E55">
        <w:rPr>
          <w:sz w:val="24"/>
          <w:szCs w:val="24"/>
          <w:lang w:val="mt-MT"/>
        </w:rPr>
        <w:t>““</w:t>
      </w:r>
      <w:r w:rsidR="005219BA" w:rsidRPr="00804E55">
        <w:rPr>
          <w:sz w:val="24"/>
          <w:szCs w:val="24"/>
          <w:lang w:val="de-DE"/>
        </w:rPr>
        <w:t>Bord Indipendenti għall-Ilmenti dwar il-Pulizija</w:t>
      </w:r>
      <w:r w:rsidRPr="00804E55">
        <w:rPr>
          <w:sz w:val="24"/>
          <w:szCs w:val="24"/>
          <w:lang w:val="mt-MT"/>
        </w:rPr>
        <w:t>”</w:t>
      </w:r>
      <w:r w:rsidR="005219BA" w:rsidRPr="00804E55">
        <w:rPr>
          <w:sz w:val="24"/>
          <w:szCs w:val="24"/>
          <w:lang w:val="de-DE"/>
        </w:rPr>
        <w:t xml:space="preserve"> </w:t>
      </w:r>
      <w:r w:rsidRPr="00804E55">
        <w:rPr>
          <w:sz w:val="24"/>
          <w:szCs w:val="24"/>
          <w:lang w:val="de-DE"/>
        </w:rPr>
        <w:t>t</w:t>
      </w:r>
      <w:proofErr w:type="spellStart"/>
      <w:r w:rsidR="005219BA" w:rsidRPr="00804E55">
        <w:rPr>
          <w:rFonts w:eastAsia="TimesNewRomanPSMT"/>
          <w:sz w:val="24"/>
          <w:szCs w:val="24"/>
        </w:rPr>
        <w:t>fisser</w:t>
      </w:r>
      <w:proofErr w:type="spellEnd"/>
      <w:r w:rsidR="005219BA" w:rsidRPr="00804E55">
        <w:rPr>
          <w:rFonts w:eastAsia="TimesNewRomanPSMT"/>
          <w:sz w:val="24"/>
          <w:szCs w:val="24"/>
        </w:rPr>
        <w:t xml:space="preserve"> </w:t>
      </w:r>
      <w:r w:rsidRPr="00804E55">
        <w:rPr>
          <w:rFonts w:eastAsia="TimesNewRomanPSMT"/>
          <w:sz w:val="24"/>
          <w:szCs w:val="24"/>
          <w:lang w:val="mt-MT"/>
        </w:rPr>
        <w:t>i</w:t>
      </w:r>
      <w:r w:rsidR="005219BA" w:rsidRPr="00804E55">
        <w:rPr>
          <w:rFonts w:eastAsia="TimesNewRomanPSMT"/>
          <w:sz w:val="24"/>
          <w:szCs w:val="24"/>
        </w:rPr>
        <w:t>l-</w:t>
      </w:r>
      <w:proofErr w:type="spellStart"/>
      <w:r w:rsidR="005219BA" w:rsidRPr="00804E55">
        <w:rPr>
          <w:rFonts w:eastAsia="TimesNewRomanPSMT"/>
          <w:sz w:val="24"/>
          <w:szCs w:val="24"/>
        </w:rPr>
        <w:t>bord</w:t>
      </w:r>
      <w:proofErr w:type="spellEnd"/>
      <w:r w:rsidR="005219BA" w:rsidRPr="00804E55">
        <w:rPr>
          <w:rFonts w:eastAsia="TimesNewRomanPSMT"/>
          <w:sz w:val="24"/>
          <w:szCs w:val="24"/>
        </w:rPr>
        <w:t xml:space="preserve"> </w:t>
      </w:r>
      <w:proofErr w:type="spellStart"/>
      <w:r w:rsidR="005219BA" w:rsidRPr="00804E55">
        <w:rPr>
          <w:rFonts w:eastAsia="TimesNewRomanPSMT"/>
          <w:sz w:val="24"/>
          <w:szCs w:val="24"/>
        </w:rPr>
        <w:t>stabbilit</w:t>
      </w:r>
      <w:proofErr w:type="spellEnd"/>
      <w:r w:rsidR="005219BA" w:rsidRPr="00804E55">
        <w:rPr>
          <w:rFonts w:eastAsia="TimesNewRomanPSMT"/>
          <w:sz w:val="24"/>
          <w:szCs w:val="24"/>
        </w:rPr>
        <w:t xml:space="preserve"> </w:t>
      </w:r>
      <w:proofErr w:type="spellStart"/>
      <w:r w:rsidR="005219BA" w:rsidRPr="00804E55">
        <w:rPr>
          <w:rFonts w:eastAsia="TimesNewRomanPSMT"/>
          <w:sz w:val="24"/>
          <w:szCs w:val="24"/>
        </w:rPr>
        <w:t>bis-saħħa</w:t>
      </w:r>
      <w:proofErr w:type="spellEnd"/>
      <w:r w:rsidR="005219BA" w:rsidRPr="00804E55">
        <w:rPr>
          <w:rFonts w:eastAsia="TimesNewRomanPSMT"/>
          <w:sz w:val="24"/>
          <w:szCs w:val="24"/>
        </w:rPr>
        <w:t xml:space="preserve"> </w:t>
      </w:r>
      <w:proofErr w:type="spellStart"/>
      <w:r w:rsidR="005219BA" w:rsidRPr="00804E55">
        <w:rPr>
          <w:rFonts w:eastAsia="TimesNewRomanPSMT"/>
          <w:sz w:val="24"/>
          <w:szCs w:val="24"/>
        </w:rPr>
        <w:t>tal-artikolu</w:t>
      </w:r>
      <w:proofErr w:type="spellEnd"/>
      <w:r w:rsidR="005219BA" w:rsidRPr="00804E55">
        <w:rPr>
          <w:rFonts w:eastAsia="TimesNewRomanPSMT"/>
          <w:sz w:val="24"/>
          <w:szCs w:val="24"/>
          <w:lang w:val="mt-MT"/>
        </w:rPr>
        <w:t xml:space="preserve"> </w:t>
      </w:r>
      <w:r w:rsidR="005219BA" w:rsidRPr="00804E55">
        <w:rPr>
          <w:rFonts w:eastAsia="TimesNewRomanPSMT"/>
          <w:sz w:val="24"/>
          <w:szCs w:val="24"/>
        </w:rPr>
        <w:t>35;</w:t>
      </w:r>
      <w:r w:rsidRPr="00804E55">
        <w:rPr>
          <w:rFonts w:eastAsia="TimesNewRomanPSMT"/>
          <w:sz w:val="24"/>
          <w:szCs w:val="24"/>
          <w:lang w:val="mt-MT"/>
        </w:rPr>
        <w:t>”</w:t>
      </w:r>
      <w:r w:rsidR="00804E55">
        <w:rPr>
          <w:rFonts w:eastAsia="TimesNewRomanPSMT"/>
          <w:sz w:val="24"/>
          <w:szCs w:val="24"/>
          <w:lang w:val="mt-MT"/>
        </w:rPr>
        <w:t>.</w:t>
      </w:r>
    </w:p>
    <w:p w:rsidR="005219BA" w:rsidRPr="00804E55" w:rsidRDefault="005219BA" w:rsidP="005219BA">
      <w:pPr>
        <w:jc w:val="both"/>
        <w:rPr>
          <w:b/>
          <w:sz w:val="24"/>
          <w:szCs w:val="24"/>
          <w:lang w:val="mt-MT"/>
        </w:rPr>
      </w:pPr>
    </w:p>
    <w:p w:rsidR="005219BA" w:rsidRDefault="005219BA" w:rsidP="005219BA">
      <w:pPr>
        <w:jc w:val="both"/>
        <w:rPr>
          <w:b/>
          <w:sz w:val="24"/>
          <w:szCs w:val="24"/>
          <w:u w:val="single"/>
          <w:lang w:val="mt-MT"/>
        </w:rPr>
      </w:pPr>
      <w:r w:rsidRPr="00804E55">
        <w:rPr>
          <w:b/>
          <w:sz w:val="24"/>
          <w:szCs w:val="24"/>
          <w:u w:val="single"/>
          <w:lang w:val="mt-MT"/>
        </w:rPr>
        <w:t>Clause 2</w:t>
      </w:r>
    </w:p>
    <w:p w:rsidR="003058B4" w:rsidRDefault="003058B4" w:rsidP="005219BA">
      <w:pPr>
        <w:jc w:val="both"/>
        <w:rPr>
          <w:b/>
          <w:sz w:val="24"/>
          <w:szCs w:val="24"/>
          <w:u w:val="single"/>
          <w:lang w:val="mt-MT"/>
        </w:rPr>
      </w:pPr>
    </w:p>
    <w:p w:rsidR="003058B4" w:rsidRPr="003058B4" w:rsidRDefault="003058B4" w:rsidP="005219BA">
      <w:pPr>
        <w:jc w:val="both"/>
        <w:rPr>
          <w:sz w:val="24"/>
          <w:szCs w:val="24"/>
          <w:lang w:val="mt-MT"/>
        </w:rPr>
      </w:pPr>
      <w:r>
        <w:rPr>
          <w:sz w:val="24"/>
          <w:szCs w:val="24"/>
          <w:lang w:val="mt-MT"/>
        </w:rPr>
        <w:t>Clause 2 shal be amended as follows:</w:t>
      </w:r>
    </w:p>
    <w:p w:rsidR="005219BA" w:rsidRPr="00804E55" w:rsidRDefault="005219BA" w:rsidP="005219BA">
      <w:pPr>
        <w:jc w:val="both"/>
        <w:rPr>
          <w:sz w:val="24"/>
          <w:szCs w:val="24"/>
          <w:lang w:val="mt-MT"/>
        </w:rPr>
      </w:pPr>
    </w:p>
    <w:p w:rsidR="005219BA" w:rsidRPr="00804E55" w:rsidRDefault="003058B4" w:rsidP="005219BA">
      <w:pPr>
        <w:jc w:val="both"/>
        <w:rPr>
          <w:sz w:val="24"/>
          <w:szCs w:val="24"/>
          <w:lang w:val="mt-MT"/>
        </w:rPr>
      </w:pPr>
      <w:r>
        <w:rPr>
          <w:sz w:val="24"/>
          <w:szCs w:val="24"/>
          <w:lang w:val="mt-MT"/>
        </w:rPr>
        <w:t xml:space="preserve">(a) </w:t>
      </w:r>
      <w:r w:rsidR="005219BA" w:rsidRPr="00804E55">
        <w:rPr>
          <w:sz w:val="24"/>
          <w:szCs w:val="24"/>
          <w:lang w:val="mt-MT"/>
        </w:rPr>
        <w:t>In sub</w:t>
      </w:r>
      <w:r>
        <w:rPr>
          <w:sz w:val="24"/>
          <w:szCs w:val="24"/>
          <w:lang w:val="mt-MT"/>
        </w:rPr>
        <w:t>-</w:t>
      </w:r>
      <w:r w:rsidR="008D58FB">
        <w:rPr>
          <w:sz w:val="24"/>
          <w:szCs w:val="24"/>
          <w:lang w:val="mt-MT"/>
        </w:rPr>
        <w:t>clause</w:t>
      </w:r>
      <w:r w:rsidR="005219BA" w:rsidRPr="00804E55">
        <w:rPr>
          <w:sz w:val="24"/>
          <w:szCs w:val="24"/>
          <w:lang w:val="mt-MT"/>
        </w:rPr>
        <w:t xml:space="preserve"> (1)</w:t>
      </w:r>
      <w:r>
        <w:rPr>
          <w:sz w:val="24"/>
          <w:szCs w:val="24"/>
          <w:lang w:val="mt-MT"/>
        </w:rPr>
        <w:t xml:space="preserve"> thereof</w:t>
      </w:r>
      <w:r w:rsidR="005219BA" w:rsidRPr="00804E55">
        <w:rPr>
          <w:sz w:val="24"/>
          <w:szCs w:val="24"/>
          <w:lang w:val="mt-MT"/>
        </w:rPr>
        <w:t xml:space="preserve">, the definition </w:t>
      </w:r>
      <w:r w:rsidR="00804E55">
        <w:rPr>
          <w:sz w:val="24"/>
          <w:szCs w:val="24"/>
          <w:lang w:val="mt-MT"/>
        </w:rPr>
        <w:t>“</w:t>
      </w:r>
      <w:r w:rsidR="005219BA" w:rsidRPr="00804E55">
        <w:rPr>
          <w:sz w:val="24"/>
          <w:szCs w:val="24"/>
          <w:lang w:val="mt-MT"/>
        </w:rPr>
        <w:t>the Academy</w:t>
      </w:r>
      <w:r w:rsidR="00804E55">
        <w:rPr>
          <w:sz w:val="24"/>
          <w:szCs w:val="24"/>
          <w:lang w:val="mt-MT"/>
        </w:rPr>
        <w:t>”</w:t>
      </w:r>
      <w:r w:rsidR="005219BA" w:rsidRPr="00804E55">
        <w:rPr>
          <w:sz w:val="24"/>
          <w:szCs w:val="24"/>
          <w:lang w:val="mt-MT"/>
        </w:rPr>
        <w:t xml:space="preserve"> shall be deleted.</w:t>
      </w:r>
    </w:p>
    <w:p w:rsidR="005219BA" w:rsidRPr="00804E55" w:rsidRDefault="005219BA" w:rsidP="005219BA">
      <w:pPr>
        <w:jc w:val="both"/>
        <w:rPr>
          <w:sz w:val="24"/>
          <w:szCs w:val="24"/>
          <w:lang w:val="mt-MT"/>
        </w:rPr>
      </w:pPr>
    </w:p>
    <w:p w:rsidR="005219BA" w:rsidRPr="00804E55" w:rsidRDefault="003058B4" w:rsidP="005219BA">
      <w:pPr>
        <w:jc w:val="both"/>
        <w:rPr>
          <w:sz w:val="24"/>
          <w:szCs w:val="24"/>
          <w:lang w:val="mt-MT"/>
        </w:rPr>
      </w:pPr>
      <w:r>
        <w:rPr>
          <w:sz w:val="24"/>
          <w:szCs w:val="24"/>
          <w:lang w:val="mt-MT"/>
        </w:rPr>
        <w:t xml:space="preserve">(b) </w:t>
      </w:r>
      <w:r w:rsidR="005219BA" w:rsidRPr="00804E55">
        <w:rPr>
          <w:sz w:val="24"/>
          <w:szCs w:val="24"/>
          <w:lang w:val="mt-MT"/>
        </w:rPr>
        <w:t>In sub</w:t>
      </w:r>
      <w:r>
        <w:rPr>
          <w:sz w:val="24"/>
          <w:szCs w:val="24"/>
          <w:lang w:val="mt-MT"/>
        </w:rPr>
        <w:t>-</w:t>
      </w:r>
      <w:r w:rsidR="008D58FB">
        <w:rPr>
          <w:sz w:val="24"/>
          <w:szCs w:val="24"/>
          <w:lang w:val="mt-MT"/>
        </w:rPr>
        <w:t xml:space="preserve">clause </w:t>
      </w:r>
      <w:r w:rsidR="005219BA" w:rsidRPr="00804E55">
        <w:rPr>
          <w:sz w:val="24"/>
          <w:szCs w:val="24"/>
          <w:lang w:val="mt-MT"/>
        </w:rPr>
        <w:t>(1)</w:t>
      </w:r>
      <w:r>
        <w:rPr>
          <w:sz w:val="24"/>
          <w:szCs w:val="24"/>
          <w:lang w:val="mt-MT"/>
        </w:rPr>
        <w:t xml:space="preserve"> thereof</w:t>
      </w:r>
      <w:r w:rsidR="005219BA" w:rsidRPr="00804E55">
        <w:rPr>
          <w:sz w:val="24"/>
          <w:szCs w:val="24"/>
          <w:lang w:val="mt-MT"/>
        </w:rPr>
        <w:t xml:space="preserve">, the definition </w:t>
      </w:r>
      <w:r w:rsidR="00804E55">
        <w:rPr>
          <w:sz w:val="24"/>
          <w:szCs w:val="24"/>
          <w:lang w:val="mt-MT"/>
        </w:rPr>
        <w:t>“</w:t>
      </w:r>
      <w:r w:rsidR="005219BA" w:rsidRPr="00804E55">
        <w:rPr>
          <w:sz w:val="24"/>
          <w:szCs w:val="24"/>
          <w:lang w:val="mt-MT"/>
        </w:rPr>
        <w:t>Police Board</w:t>
      </w:r>
      <w:r w:rsidR="00804E55">
        <w:rPr>
          <w:sz w:val="24"/>
          <w:szCs w:val="24"/>
          <w:lang w:val="mt-MT"/>
        </w:rPr>
        <w:t>”</w:t>
      </w:r>
      <w:r w:rsidR="005219BA" w:rsidRPr="00804E55">
        <w:rPr>
          <w:sz w:val="24"/>
          <w:szCs w:val="24"/>
          <w:lang w:val="mt-MT"/>
        </w:rPr>
        <w:t xml:space="preserve"> shall be deleted and substituted by the following new definition:</w:t>
      </w:r>
    </w:p>
    <w:p w:rsidR="005219BA" w:rsidRPr="00804E55" w:rsidRDefault="005219BA" w:rsidP="005219BA">
      <w:pPr>
        <w:jc w:val="both"/>
        <w:rPr>
          <w:sz w:val="24"/>
          <w:szCs w:val="24"/>
          <w:lang w:val="mt-MT"/>
        </w:rPr>
      </w:pPr>
    </w:p>
    <w:p w:rsidR="005219BA" w:rsidRPr="00804E55" w:rsidRDefault="00804E55" w:rsidP="005219BA">
      <w:pPr>
        <w:autoSpaceDE w:val="0"/>
        <w:autoSpaceDN w:val="0"/>
        <w:adjustRightInd w:val="0"/>
        <w:rPr>
          <w:rFonts w:eastAsia="TimesNewRomanPSMT"/>
          <w:sz w:val="24"/>
          <w:szCs w:val="24"/>
          <w:lang w:val="mt-MT"/>
        </w:rPr>
      </w:pPr>
      <w:r>
        <w:rPr>
          <w:rFonts w:eastAsia="Times New Roman"/>
          <w:sz w:val="24"/>
          <w:szCs w:val="24"/>
          <w:lang w:val="mt-MT" w:eastAsia="en-GB"/>
        </w:rPr>
        <w:t>“ “</w:t>
      </w:r>
      <w:r w:rsidR="005219BA" w:rsidRPr="00804E55">
        <w:rPr>
          <w:rFonts w:eastAsia="Times New Roman"/>
          <w:sz w:val="24"/>
          <w:szCs w:val="24"/>
          <w:lang w:val="mt-MT" w:eastAsia="en-GB"/>
        </w:rPr>
        <w:t>T</w:t>
      </w:r>
      <w:r w:rsidR="005219BA" w:rsidRPr="00804E55">
        <w:rPr>
          <w:rFonts w:eastAsia="Times New Roman"/>
          <w:sz w:val="24"/>
          <w:szCs w:val="24"/>
          <w:lang w:eastAsia="en-GB"/>
        </w:rPr>
        <w:t>he Independent Police Complaints Board</w:t>
      </w:r>
      <w:r>
        <w:rPr>
          <w:rFonts w:eastAsia="Times New Roman"/>
          <w:sz w:val="24"/>
          <w:szCs w:val="24"/>
          <w:lang w:val="mt-MT" w:eastAsia="en-GB"/>
        </w:rPr>
        <w:t>”</w:t>
      </w:r>
      <w:r w:rsidR="005219BA" w:rsidRPr="00804E55">
        <w:rPr>
          <w:rFonts w:eastAsia="Times New Roman"/>
          <w:sz w:val="24"/>
          <w:szCs w:val="24"/>
          <w:lang w:val="mt-MT" w:eastAsia="en-GB"/>
        </w:rPr>
        <w:t xml:space="preserve"> </w:t>
      </w:r>
      <w:r w:rsidR="005219BA" w:rsidRPr="00804E55">
        <w:rPr>
          <w:rFonts w:eastAsia="TimesNewRomanPSMT"/>
          <w:sz w:val="24"/>
          <w:szCs w:val="24"/>
        </w:rPr>
        <w:t>means the board established by virtue of article</w:t>
      </w:r>
      <w:r w:rsidR="005219BA" w:rsidRPr="00804E55">
        <w:rPr>
          <w:rFonts w:eastAsia="TimesNewRomanPSMT"/>
          <w:sz w:val="24"/>
          <w:szCs w:val="24"/>
          <w:lang w:val="mt-MT"/>
        </w:rPr>
        <w:t xml:space="preserve"> </w:t>
      </w:r>
      <w:r w:rsidR="005219BA" w:rsidRPr="00804E55">
        <w:rPr>
          <w:rFonts w:eastAsia="TimesNewRomanPSMT"/>
          <w:sz w:val="24"/>
          <w:szCs w:val="24"/>
        </w:rPr>
        <w:t>35;</w:t>
      </w:r>
      <w:r>
        <w:rPr>
          <w:rFonts w:eastAsia="TimesNewRomanPSMT"/>
          <w:sz w:val="24"/>
          <w:szCs w:val="24"/>
          <w:lang w:val="mt-MT"/>
        </w:rPr>
        <w:t>”.</w:t>
      </w:r>
    </w:p>
    <w:p w:rsidR="00B0578B" w:rsidRPr="00804E55" w:rsidRDefault="00B0578B" w:rsidP="00B0578B">
      <w:pPr>
        <w:jc w:val="both"/>
        <w:rPr>
          <w:sz w:val="24"/>
          <w:szCs w:val="24"/>
          <w:lang w:val="mt-MT"/>
        </w:rPr>
      </w:pPr>
    </w:p>
    <w:p w:rsidR="00B0578B" w:rsidRPr="00804E55" w:rsidRDefault="00B0578B" w:rsidP="00B0578B">
      <w:pPr>
        <w:jc w:val="both"/>
        <w:rPr>
          <w:bCs/>
          <w:sz w:val="24"/>
          <w:szCs w:val="24"/>
          <w:lang w:val="mt-MT"/>
        </w:rPr>
      </w:pPr>
      <w:r w:rsidRPr="00804E55">
        <w:rPr>
          <w:sz w:val="24"/>
          <w:szCs w:val="24"/>
          <w:lang w:val="pt-PT"/>
        </w:rPr>
        <w:t>L-Emenda “</w:t>
      </w:r>
      <w:r w:rsidR="00804B10" w:rsidRPr="00804E55">
        <w:rPr>
          <w:sz w:val="24"/>
          <w:szCs w:val="24"/>
          <w:lang w:val="pt-PT"/>
        </w:rPr>
        <w:t>A</w:t>
      </w:r>
      <w:r w:rsidRPr="00804E55">
        <w:rPr>
          <w:sz w:val="24"/>
          <w:szCs w:val="24"/>
          <w:lang w:val="pt-PT"/>
        </w:rPr>
        <w:t xml:space="preserve">” għaddiet nem. con. </w:t>
      </w:r>
      <w:r w:rsidRPr="00804E55">
        <w:rPr>
          <w:bCs/>
          <w:sz w:val="24"/>
          <w:szCs w:val="24"/>
        </w:rPr>
        <w:t xml:space="preserve"> </w:t>
      </w:r>
    </w:p>
    <w:p w:rsidR="00B0578B" w:rsidRPr="00804E55" w:rsidRDefault="00B0578B" w:rsidP="00B0578B">
      <w:pPr>
        <w:jc w:val="both"/>
        <w:rPr>
          <w:sz w:val="24"/>
          <w:szCs w:val="24"/>
          <w:lang w:val="mt-MT"/>
        </w:rPr>
      </w:pPr>
    </w:p>
    <w:p w:rsidR="00B0578B" w:rsidRPr="00804E55" w:rsidRDefault="00804B10" w:rsidP="00B0578B">
      <w:pPr>
        <w:jc w:val="both"/>
        <w:rPr>
          <w:sz w:val="24"/>
          <w:szCs w:val="24"/>
          <w:lang w:val="pt-PT"/>
        </w:rPr>
      </w:pPr>
      <w:r w:rsidRPr="00804E55">
        <w:rPr>
          <w:b/>
          <w:sz w:val="24"/>
          <w:szCs w:val="24"/>
          <w:lang w:val="pt-PT"/>
        </w:rPr>
        <w:t>KLAWSOLA 2</w:t>
      </w:r>
      <w:r w:rsidR="00B0578B" w:rsidRPr="00804E55">
        <w:rPr>
          <w:b/>
          <w:sz w:val="24"/>
          <w:szCs w:val="24"/>
          <w:lang w:val="pt-PT"/>
        </w:rPr>
        <w:t>,</w:t>
      </w:r>
      <w:r w:rsidR="00B0578B" w:rsidRPr="00804E55">
        <w:rPr>
          <w:sz w:val="24"/>
          <w:szCs w:val="24"/>
          <w:lang w:val="pt-PT"/>
        </w:rPr>
        <w:t xml:space="preserve"> kif emendata, għaddiet nem. con. u kienet ordnata ssir parti mill-Abbozz ta’ Liġi.</w:t>
      </w:r>
    </w:p>
    <w:p w:rsidR="00B0578B" w:rsidRPr="00804E55" w:rsidRDefault="00B0578B" w:rsidP="00B0578B">
      <w:pPr>
        <w:jc w:val="both"/>
        <w:rPr>
          <w:b/>
          <w:caps/>
          <w:sz w:val="24"/>
          <w:szCs w:val="24"/>
          <w:lang w:val="mt-MT"/>
        </w:rPr>
      </w:pPr>
    </w:p>
    <w:p w:rsidR="00A92E9E" w:rsidRPr="00804E55" w:rsidRDefault="00A92E9E" w:rsidP="00B0578B">
      <w:pPr>
        <w:jc w:val="both"/>
        <w:rPr>
          <w:b/>
          <w:caps/>
          <w:sz w:val="24"/>
          <w:szCs w:val="24"/>
          <w:lang w:val="mt-MT"/>
        </w:rPr>
      </w:pPr>
    </w:p>
    <w:p w:rsidR="005219BA" w:rsidRPr="00804E55" w:rsidRDefault="005219BA" w:rsidP="005219BA">
      <w:pPr>
        <w:jc w:val="both"/>
        <w:rPr>
          <w:sz w:val="24"/>
          <w:szCs w:val="24"/>
          <w:lang w:val="it-IT"/>
        </w:rPr>
      </w:pPr>
      <w:r w:rsidRPr="00804E55">
        <w:rPr>
          <w:b/>
          <w:sz w:val="24"/>
          <w:szCs w:val="24"/>
          <w:lang w:val="it-IT"/>
        </w:rPr>
        <w:t xml:space="preserve">KLAWSOLI 3 u 4 </w:t>
      </w:r>
      <w:r w:rsidRPr="00804E55">
        <w:rPr>
          <w:sz w:val="24"/>
          <w:szCs w:val="24"/>
          <w:lang w:val="it-IT"/>
        </w:rPr>
        <w:t>għaddew nem. con. u kienu ordnati jsiru parti mill-Abbozz ta’ Liġi.</w:t>
      </w:r>
    </w:p>
    <w:p w:rsidR="005219BA" w:rsidRPr="00804E55" w:rsidRDefault="005219BA" w:rsidP="005219BA">
      <w:pPr>
        <w:jc w:val="both"/>
        <w:rPr>
          <w:sz w:val="24"/>
          <w:szCs w:val="24"/>
          <w:lang w:val="it-IT"/>
        </w:rPr>
      </w:pPr>
    </w:p>
    <w:p w:rsidR="005219BA" w:rsidRPr="00804E55" w:rsidRDefault="005219BA" w:rsidP="005219BA">
      <w:pPr>
        <w:jc w:val="both"/>
        <w:rPr>
          <w:sz w:val="24"/>
          <w:szCs w:val="24"/>
          <w:lang w:val="it-IT"/>
        </w:rPr>
      </w:pPr>
    </w:p>
    <w:p w:rsidR="005219BA" w:rsidRPr="00804E55" w:rsidRDefault="005219BA" w:rsidP="005219BA">
      <w:pPr>
        <w:jc w:val="both"/>
        <w:rPr>
          <w:b/>
          <w:sz w:val="24"/>
          <w:szCs w:val="24"/>
          <w:lang w:val="mt-MT"/>
        </w:rPr>
      </w:pPr>
      <w:r w:rsidRPr="00804E55">
        <w:rPr>
          <w:b/>
          <w:sz w:val="24"/>
          <w:szCs w:val="24"/>
          <w:lang w:val="mt-MT"/>
        </w:rPr>
        <w:t>KLAWSOLA 5</w:t>
      </w:r>
    </w:p>
    <w:p w:rsidR="005219BA" w:rsidRPr="00804E55" w:rsidRDefault="005219BA" w:rsidP="005219BA">
      <w:pPr>
        <w:jc w:val="both"/>
        <w:rPr>
          <w:b/>
          <w:sz w:val="24"/>
          <w:szCs w:val="24"/>
          <w:lang w:val="mt-MT"/>
        </w:rPr>
      </w:pPr>
    </w:p>
    <w:p w:rsidR="005219BA" w:rsidRPr="00804E55" w:rsidRDefault="005219BA" w:rsidP="005219BA">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“B”:-</w:t>
      </w:r>
    </w:p>
    <w:p w:rsidR="005219BA" w:rsidRPr="00804E55" w:rsidRDefault="005219BA" w:rsidP="005219BA">
      <w:pPr>
        <w:jc w:val="both"/>
        <w:rPr>
          <w:sz w:val="24"/>
          <w:szCs w:val="24"/>
          <w:lang w:val="it-IT"/>
        </w:rPr>
      </w:pPr>
    </w:p>
    <w:p w:rsidR="005219BA" w:rsidRPr="00804E55" w:rsidRDefault="005219BA" w:rsidP="005219BA">
      <w:pPr>
        <w:jc w:val="both"/>
        <w:rPr>
          <w:b/>
          <w:sz w:val="24"/>
          <w:szCs w:val="24"/>
          <w:u w:val="single"/>
          <w:lang w:val="mt-MT"/>
        </w:rPr>
      </w:pPr>
      <w:r w:rsidRPr="00804E55">
        <w:rPr>
          <w:b/>
          <w:sz w:val="24"/>
          <w:szCs w:val="24"/>
          <w:u w:val="single"/>
          <w:lang w:val="mt-MT"/>
        </w:rPr>
        <w:t>Klawsola 5</w:t>
      </w:r>
    </w:p>
    <w:p w:rsidR="003058B4" w:rsidRDefault="003058B4" w:rsidP="005219BA">
      <w:pPr>
        <w:spacing w:line="216" w:lineRule="auto"/>
        <w:ind w:right="374"/>
        <w:jc w:val="both"/>
        <w:rPr>
          <w:sz w:val="24"/>
          <w:szCs w:val="24"/>
          <w:lang w:val="de-DE"/>
        </w:rPr>
      </w:pPr>
    </w:p>
    <w:p w:rsidR="005219BA" w:rsidRPr="00804E55" w:rsidRDefault="00CF0E6F" w:rsidP="005219BA">
      <w:pPr>
        <w:spacing w:line="216" w:lineRule="auto"/>
        <w:ind w:right="374"/>
        <w:jc w:val="both"/>
        <w:rPr>
          <w:sz w:val="24"/>
          <w:szCs w:val="24"/>
          <w:lang w:val="de-DE"/>
        </w:rPr>
      </w:pPr>
      <w:r>
        <w:rPr>
          <w:sz w:val="24"/>
          <w:szCs w:val="24"/>
          <w:lang w:val="de-DE"/>
        </w:rPr>
        <w:lastRenderedPageBreak/>
        <w:t>Klawsola</w:t>
      </w:r>
      <w:r w:rsidR="005219BA" w:rsidRPr="00804E55">
        <w:rPr>
          <w:sz w:val="24"/>
          <w:szCs w:val="24"/>
          <w:lang w:val="de-DE"/>
        </w:rPr>
        <w:t xml:space="preserve"> 5 għandha tiġi emendata kif ġej:</w:t>
      </w:r>
    </w:p>
    <w:p w:rsidR="005219BA" w:rsidRPr="00804E55" w:rsidRDefault="005219BA" w:rsidP="005219BA">
      <w:pPr>
        <w:spacing w:line="216" w:lineRule="auto"/>
        <w:ind w:right="374"/>
        <w:jc w:val="both"/>
        <w:rPr>
          <w:sz w:val="24"/>
          <w:szCs w:val="24"/>
          <w:lang w:val="de-DE"/>
        </w:rPr>
      </w:pPr>
    </w:p>
    <w:p w:rsidR="005219BA" w:rsidRPr="00804E55" w:rsidRDefault="003058B4" w:rsidP="005219BA">
      <w:pPr>
        <w:jc w:val="both"/>
        <w:rPr>
          <w:sz w:val="24"/>
          <w:szCs w:val="24"/>
          <w:lang w:val="de-DE"/>
        </w:rPr>
      </w:pPr>
      <w:r>
        <w:rPr>
          <w:sz w:val="24"/>
          <w:szCs w:val="24"/>
          <w:lang w:val="de-DE"/>
        </w:rPr>
        <w:t xml:space="preserve">(a) </w:t>
      </w:r>
      <w:r w:rsidR="005219BA" w:rsidRPr="00804E55">
        <w:rPr>
          <w:sz w:val="24"/>
          <w:szCs w:val="24"/>
          <w:lang w:val="de-DE"/>
        </w:rPr>
        <w:t>Fis-sub</w:t>
      </w:r>
      <w:r w:rsidR="008D58FB">
        <w:rPr>
          <w:sz w:val="24"/>
          <w:szCs w:val="24"/>
          <w:lang w:val="de-DE"/>
        </w:rPr>
        <w:t>klawsola</w:t>
      </w:r>
      <w:r w:rsidR="005219BA" w:rsidRPr="00804E55">
        <w:rPr>
          <w:sz w:val="24"/>
          <w:szCs w:val="24"/>
          <w:lang w:val="de-DE"/>
        </w:rPr>
        <w:t xml:space="preserve"> </w:t>
      </w:r>
      <w:r w:rsidR="00CF0E6F">
        <w:rPr>
          <w:sz w:val="24"/>
          <w:szCs w:val="24"/>
          <w:lang w:val="de-DE"/>
        </w:rPr>
        <w:t>(</w:t>
      </w:r>
      <w:r w:rsidR="005219BA" w:rsidRPr="00804E55">
        <w:rPr>
          <w:sz w:val="24"/>
          <w:szCs w:val="24"/>
          <w:lang w:val="de-DE"/>
        </w:rPr>
        <w:t>9</w:t>
      </w:r>
      <w:r w:rsidR="00CF0E6F">
        <w:rPr>
          <w:sz w:val="24"/>
          <w:szCs w:val="24"/>
          <w:lang w:val="de-DE"/>
        </w:rPr>
        <w:t>)</w:t>
      </w:r>
      <w:r w:rsidR="005219BA" w:rsidRPr="00804E55">
        <w:rPr>
          <w:sz w:val="24"/>
          <w:szCs w:val="24"/>
          <w:lang w:val="de-DE"/>
        </w:rPr>
        <w:t>(ċ)</w:t>
      </w:r>
      <w:r>
        <w:rPr>
          <w:sz w:val="24"/>
          <w:szCs w:val="24"/>
          <w:lang w:val="de-DE"/>
        </w:rPr>
        <w:t xml:space="preserve"> tagħha</w:t>
      </w:r>
      <w:r w:rsidR="005219BA" w:rsidRPr="00804E55">
        <w:rPr>
          <w:sz w:val="24"/>
          <w:szCs w:val="24"/>
          <w:lang w:val="de-DE"/>
        </w:rPr>
        <w:t xml:space="preserve">, il-kelma </w:t>
      </w:r>
      <w:r w:rsidR="00804E55">
        <w:rPr>
          <w:sz w:val="24"/>
          <w:szCs w:val="24"/>
          <w:lang w:val="de-DE"/>
        </w:rPr>
        <w:t>“</w:t>
      </w:r>
      <w:r w:rsidR="005219BA" w:rsidRPr="00804E55">
        <w:rPr>
          <w:sz w:val="24"/>
          <w:szCs w:val="24"/>
          <w:lang w:val="de-DE"/>
        </w:rPr>
        <w:t>jiddeċiedi</w:t>
      </w:r>
      <w:r w:rsidR="00804E55" w:rsidRPr="00804E55">
        <w:rPr>
          <w:sz w:val="24"/>
          <w:szCs w:val="24"/>
          <w:lang w:val="it-IT"/>
        </w:rPr>
        <w:t>”</w:t>
      </w:r>
      <w:r w:rsidR="005219BA" w:rsidRPr="00804E55">
        <w:rPr>
          <w:sz w:val="24"/>
          <w:szCs w:val="24"/>
          <w:lang w:val="de-DE"/>
        </w:rPr>
        <w:t xml:space="preserve"> għandha tiġi mħassra u sostitwita bil-kliem </w:t>
      </w:r>
      <w:r w:rsidR="00804E55" w:rsidRPr="00804E55">
        <w:rPr>
          <w:sz w:val="24"/>
          <w:szCs w:val="24"/>
          <w:lang w:val="it-IT"/>
        </w:rPr>
        <w:t>“</w:t>
      </w:r>
      <w:r w:rsidR="005219BA" w:rsidRPr="00804E55">
        <w:rPr>
          <w:sz w:val="24"/>
          <w:szCs w:val="24"/>
          <w:lang w:val="de-DE"/>
        </w:rPr>
        <w:t>jagħti parir</w:t>
      </w:r>
      <w:r w:rsidR="00804E55" w:rsidRPr="00804E55">
        <w:rPr>
          <w:sz w:val="24"/>
          <w:szCs w:val="24"/>
          <w:lang w:val="it-IT"/>
        </w:rPr>
        <w:t>”</w:t>
      </w:r>
      <w:r w:rsidR="005219BA" w:rsidRPr="00804E55">
        <w:rPr>
          <w:sz w:val="24"/>
          <w:szCs w:val="24"/>
          <w:lang w:val="de-DE"/>
        </w:rPr>
        <w:t>.</w:t>
      </w:r>
    </w:p>
    <w:p w:rsidR="005219BA" w:rsidRPr="00804E55" w:rsidRDefault="005219BA" w:rsidP="005219BA">
      <w:pPr>
        <w:jc w:val="both"/>
        <w:rPr>
          <w:sz w:val="24"/>
          <w:szCs w:val="24"/>
          <w:lang w:val="de-DE"/>
        </w:rPr>
      </w:pPr>
    </w:p>
    <w:p w:rsidR="005219BA" w:rsidRPr="00804E55" w:rsidRDefault="003058B4" w:rsidP="005219BA">
      <w:pPr>
        <w:jc w:val="both"/>
        <w:rPr>
          <w:sz w:val="24"/>
          <w:szCs w:val="24"/>
          <w:lang w:val="mt-MT"/>
        </w:rPr>
      </w:pPr>
      <w:r>
        <w:rPr>
          <w:sz w:val="24"/>
          <w:szCs w:val="24"/>
          <w:lang w:val="de-DE"/>
        </w:rPr>
        <w:t xml:space="preserve">(b) </w:t>
      </w:r>
      <w:r w:rsidR="005219BA" w:rsidRPr="00804E55">
        <w:rPr>
          <w:sz w:val="24"/>
          <w:szCs w:val="24"/>
          <w:lang w:val="de-DE"/>
        </w:rPr>
        <w:t>Fis-sub</w:t>
      </w:r>
      <w:r w:rsidR="008D58FB">
        <w:rPr>
          <w:sz w:val="24"/>
          <w:szCs w:val="24"/>
          <w:lang w:val="de-DE"/>
        </w:rPr>
        <w:t>klawsola</w:t>
      </w:r>
      <w:r w:rsidR="005219BA" w:rsidRPr="00804E55">
        <w:rPr>
          <w:sz w:val="24"/>
          <w:szCs w:val="24"/>
          <w:lang w:val="de-DE"/>
        </w:rPr>
        <w:t xml:space="preserve"> </w:t>
      </w:r>
      <w:r w:rsidR="00CF0E6F">
        <w:rPr>
          <w:sz w:val="24"/>
          <w:szCs w:val="24"/>
          <w:lang w:val="de-DE"/>
        </w:rPr>
        <w:t>(</w:t>
      </w:r>
      <w:r w:rsidR="005219BA" w:rsidRPr="00804E55">
        <w:rPr>
          <w:sz w:val="24"/>
          <w:szCs w:val="24"/>
          <w:lang w:val="de-DE"/>
        </w:rPr>
        <w:t>10</w:t>
      </w:r>
      <w:r w:rsidR="00CF0E6F">
        <w:rPr>
          <w:sz w:val="24"/>
          <w:szCs w:val="24"/>
          <w:lang w:val="de-DE"/>
        </w:rPr>
        <w:t>)</w:t>
      </w:r>
      <w:r>
        <w:rPr>
          <w:sz w:val="24"/>
          <w:szCs w:val="24"/>
          <w:lang w:val="de-DE"/>
        </w:rPr>
        <w:t xml:space="preserve"> tagħha</w:t>
      </w:r>
      <w:r w:rsidR="005219BA" w:rsidRPr="00804E55">
        <w:rPr>
          <w:sz w:val="24"/>
          <w:szCs w:val="24"/>
          <w:lang w:val="de-DE"/>
        </w:rPr>
        <w:t xml:space="preserve">, il-kliem </w:t>
      </w:r>
      <w:r w:rsidR="00836B8F">
        <w:rPr>
          <w:sz w:val="24"/>
          <w:szCs w:val="24"/>
          <w:lang w:val="de-DE"/>
        </w:rPr>
        <w:t>“</w:t>
      </w:r>
      <w:r w:rsidR="005219BA" w:rsidRPr="00804E55">
        <w:rPr>
          <w:sz w:val="24"/>
          <w:szCs w:val="24"/>
          <w:lang w:val="de-DE"/>
        </w:rPr>
        <w:t>jiġi jitqiegħed</w:t>
      </w:r>
      <w:r w:rsidR="00836B8F">
        <w:rPr>
          <w:sz w:val="24"/>
          <w:szCs w:val="24"/>
          <w:lang w:val="mt-MT"/>
        </w:rPr>
        <w:t>”</w:t>
      </w:r>
      <w:r w:rsidR="005219BA" w:rsidRPr="00804E55">
        <w:rPr>
          <w:sz w:val="24"/>
          <w:szCs w:val="24"/>
          <w:lang w:val="de-DE"/>
        </w:rPr>
        <w:t xml:space="preserve"> </w:t>
      </w:r>
      <w:r w:rsidR="005219BA" w:rsidRPr="00804E55">
        <w:rPr>
          <w:sz w:val="24"/>
          <w:szCs w:val="24"/>
          <w:lang w:val="mt-MT"/>
        </w:rPr>
        <w:t xml:space="preserve">għandu jiġi mħassar u sostitwit bil-kelma </w:t>
      </w:r>
      <w:r w:rsidR="00836B8F">
        <w:rPr>
          <w:sz w:val="24"/>
          <w:szCs w:val="24"/>
          <w:lang w:val="mt-MT"/>
        </w:rPr>
        <w:t>“</w:t>
      </w:r>
      <w:r w:rsidR="005219BA" w:rsidRPr="00804E55">
        <w:rPr>
          <w:sz w:val="24"/>
          <w:szCs w:val="24"/>
          <w:lang w:val="mt-MT"/>
        </w:rPr>
        <w:t>jitqiegħed</w:t>
      </w:r>
      <w:r w:rsidR="00836B8F">
        <w:rPr>
          <w:sz w:val="24"/>
          <w:szCs w:val="24"/>
          <w:lang w:val="mt-MT"/>
        </w:rPr>
        <w:t>”</w:t>
      </w:r>
      <w:r w:rsidR="005219BA" w:rsidRPr="00804E55">
        <w:rPr>
          <w:sz w:val="24"/>
          <w:szCs w:val="24"/>
          <w:lang w:val="mt-MT"/>
        </w:rPr>
        <w:t>.</w:t>
      </w:r>
    </w:p>
    <w:p w:rsidR="005219BA" w:rsidRPr="00804E55" w:rsidRDefault="005219BA" w:rsidP="005219BA">
      <w:pPr>
        <w:jc w:val="both"/>
        <w:rPr>
          <w:sz w:val="24"/>
          <w:szCs w:val="24"/>
          <w:lang w:val="de-DE"/>
        </w:rPr>
      </w:pPr>
    </w:p>
    <w:p w:rsidR="005219BA" w:rsidRPr="00804E55" w:rsidRDefault="00062B14" w:rsidP="005219BA">
      <w:pPr>
        <w:jc w:val="both"/>
        <w:rPr>
          <w:b/>
          <w:sz w:val="24"/>
          <w:szCs w:val="24"/>
          <w:u w:val="single"/>
          <w:lang w:val="mt-MT"/>
        </w:rPr>
      </w:pPr>
      <w:r w:rsidRPr="00804E55">
        <w:rPr>
          <w:b/>
          <w:sz w:val="24"/>
          <w:szCs w:val="24"/>
          <w:u w:val="single"/>
          <w:lang w:val="mt-MT"/>
        </w:rPr>
        <w:t>Clause 5</w:t>
      </w:r>
    </w:p>
    <w:p w:rsidR="005219BA" w:rsidRPr="00804E55" w:rsidRDefault="005219BA" w:rsidP="005219BA">
      <w:pPr>
        <w:jc w:val="both"/>
        <w:rPr>
          <w:b/>
          <w:sz w:val="24"/>
          <w:szCs w:val="24"/>
          <w:lang w:val="mt-MT"/>
        </w:rPr>
      </w:pPr>
    </w:p>
    <w:p w:rsidR="005219BA" w:rsidRPr="00804E55" w:rsidRDefault="005219BA" w:rsidP="005219BA">
      <w:pPr>
        <w:jc w:val="both"/>
        <w:rPr>
          <w:sz w:val="24"/>
          <w:szCs w:val="24"/>
          <w:lang w:val="mt-MT"/>
        </w:rPr>
      </w:pPr>
      <w:r w:rsidRPr="00804E55">
        <w:rPr>
          <w:sz w:val="24"/>
          <w:szCs w:val="24"/>
          <w:lang w:val="mt-MT"/>
        </w:rPr>
        <w:t>Clause 5 shall be amended as follows:</w:t>
      </w:r>
    </w:p>
    <w:p w:rsidR="005219BA" w:rsidRPr="00804E55" w:rsidRDefault="005219BA" w:rsidP="005219BA">
      <w:pPr>
        <w:jc w:val="both"/>
        <w:rPr>
          <w:sz w:val="24"/>
          <w:szCs w:val="24"/>
          <w:lang w:val="mt-MT"/>
        </w:rPr>
      </w:pPr>
    </w:p>
    <w:p w:rsidR="005219BA" w:rsidRPr="00804E55" w:rsidRDefault="00CF0E6F" w:rsidP="005219BA">
      <w:pPr>
        <w:jc w:val="both"/>
        <w:rPr>
          <w:sz w:val="24"/>
          <w:szCs w:val="24"/>
          <w:lang w:val="mt-MT"/>
        </w:rPr>
      </w:pPr>
      <w:r>
        <w:rPr>
          <w:sz w:val="24"/>
          <w:szCs w:val="24"/>
          <w:lang w:val="mt-MT"/>
        </w:rPr>
        <w:t xml:space="preserve">(a) </w:t>
      </w:r>
      <w:r w:rsidR="005219BA" w:rsidRPr="00804E55">
        <w:rPr>
          <w:sz w:val="24"/>
          <w:szCs w:val="24"/>
          <w:lang w:val="mt-MT"/>
        </w:rPr>
        <w:t>In sub</w:t>
      </w:r>
      <w:r>
        <w:rPr>
          <w:sz w:val="24"/>
          <w:szCs w:val="24"/>
          <w:lang w:val="mt-MT"/>
        </w:rPr>
        <w:t>-</w:t>
      </w:r>
      <w:r w:rsidR="008D58FB">
        <w:rPr>
          <w:sz w:val="24"/>
          <w:szCs w:val="24"/>
          <w:lang w:val="mt-MT"/>
        </w:rPr>
        <w:t>clause</w:t>
      </w:r>
      <w:r w:rsidR="005219BA" w:rsidRPr="00804E55">
        <w:rPr>
          <w:sz w:val="24"/>
          <w:szCs w:val="24"/>
          <w:lang w:val="mt-MT"/>
        </w:rPr>
        <w:t xml:space="preserve"> </w:t>
      </w:r>
      <w:r>
        <w:rPr>
          <w:sz w:val="24"/>
          <w:szCs w:val="24"/>
          <w:lang w:val="mt-MT"/>
        </w:rPr>
        <w:t>(</w:t>
      </w:r>
      <w:r w:rsidR="005219BA" w:rsidRPr="00804E55">
        <w:rPr>
          <w:sz w:val="24"/>
          <w:szCs w:val="24"/>
          <w:lang w:val="mt-MT"/>
        </w:rPr>
        <w:t>9</w:t>
      </w:r>
      <w:r>
        <w:rPr>
          <w:sz w:val="24"/>
          <w:szCs w:val="24"/>
          <w:lang w:val="mt-MT"/>
        </w:rPr>
        <w:t>)</w:t>
      </w:r>
      <w:r w:rsidR="005219BA" w:rsidRPr="00804E55">
        <w:rPr>
          <w:sz w:val="24"/>
          <w:szCs w:val="24"/>
          <w:lang w:val="mt-MT"/>
        </w:rPr>
        <w:t>(c)</w:t>
      </w:r>
      <w:r>
        <w:rPr>
          <w:sz w:val="24"/>
          <w:szCs w:val="24"/>
          <w:lang w:val="mt-MT"/>
        </w:rPr>
        <w:t xml:space="preserve"> thereof</w:t>
      </w:r>
      <w:r w:rsidR="005219BA" w:rsidRPr="00804E55">
        <w:rPr>
          <w:sz w:val="24"/>
          <w:szCs w:val="24"/>
          <w:lang w:val="mt-MT"/>
        </w:rPr>
        <w:t xml:space="preserve">, the words </w:t>
      </w:r>
      <w:r w:rsidR="00836B8F">
        <w:rPr>
          <w:sz w:val="24"/>
          <w:szCs w:val="24"/>
          <w:lang w:val="mt-MT"/>
        </w:rPr>
        <w:t>“</w:t>
      </w:r>
      <w:r w:rsidR="005219BA" w:rsidRPr="00804E55">
        <w:rPr>
          <w:sz w:val="24"/>
          <w:szCs w:val="24"/>
          <w:lang w:val="mt-MT"/>
        </w:rPr>
        <w:t>to decide upon</w:t>
      </w:r>
      <w:r w:rsidR="00836B8F">
        <w:rPr>
          <w:sz w:val="24"/>
          <w:szCs w:val="24"/>
          <w:lang w:val="mt-MT"/>
        </w:rPr>
        <w:t>”</w:t>
      </w:r>
      <w:r w:rsidR="005219BA" w:rsidRPr="00804E55">
        <w:rPr>
          <w:sz w:val="24"/>
          <w:szCs w:val="24"/>
          <w:lang w:val="mt-MT"/>
        </w:rPr>
        <w:t xml:space="preserve"> shall be deleted and substituted by the words </w:t>
      </w:r>
      <w:r w:rsidR="00836B8F">
        <w:rPr>
          <w:sz w:val="24"/>
          <w:szCs w:val="24"/>
          <w:lang w:val="mt-MT"/>
        </w:rPr>
        <w:t>“</w:t>
      </w:r>
      <w:r w:rsidR="005219BA" w:rsidRPr="00804E55">
        <w:rPr>
          <w:sz w:val="24"/>
          <w:szCs w:val="24"/>
          <w:lang w:val="mt-MT"/>
        </w:rPr>
        <w:t>to advise on</w:t>
      </w:r>
      <w:r w:rsidR="00836B8F">
        <w:rPr>
          <w:sz w:val="24"/>
          <w:szCs w:val="24"/>
          <w:lang w:val="mt-MT"/>
        </w:rPr>
        <w:t>”</w:t>
      </w:r>
      <w:r w:rsidR="005219BA" w:rsidRPr="00804E55">
        <w:rPr>
          <w:sz w:val="24"/>
          <w:szCs w:val="24"/>
          <w:lang w:val="mt-MT"/>
        </w:rPr>
        <w:t>.</w:t>
      </w:r>
    </w:p>
    <w:p w:rsidR="005219BA" w:rsidRPr="00804E55" w:rsidRDefault="005219BA" w:rsidP="005219BA">
      <w:pPr>
        <w:jc w:val="both"/>
        <w:rPr>
          <w:sz w:val="24"/>
          <w:szCs w:val="24"/>
          <w:lang w:val="mt-MT"/>
        </w:rPr>
      </w:pPr>
    </w:p>
    <w:p w:rsidR="005219BA" w:rsidRPr="00804E55" w:rsidRDefault="00CF0E6F" w:rsidP="005219BA">
      <w:pPr>
        <w:jc w:val="both"/>
        <w:rPr>
          <w:sz w:val="24"/>
          <w:szCs w:val="24"/>
          <w:lang w:val="mt-MT"/>
        </w:rPr>
      </w:pPr>
      <w:r>
        <w:rPr>
          <w:sz w:val="24"/>
          <w:szCs w:val="24"/>
          <w:lang w:val="mt-MT"/>
        </w:rPr>
        <w:t xml:space="preserve">(b) </w:t>
      </w:r>
      <w:r w:rsidR="005219BA" w:rsidRPr="00804E55">
        <w:rPr>
          <w:sz w:val="24"/>
          <w:szCs w:val="24"/>
          <w:lang w:val="mt-MT"/>
        </w:rPr>
        <w:t>In the Maltese version of sub</w:t>
      </w:r>
      <w:r>
        <w:rPr>
          <w:sz w:val="24"/>
          <w:szCs w:val="24"/>
          <w:lang w:val="mt-MT"/>
        </w:rPr>
        <w:t>-</w:t>
      </w:r>
      <w:r w:rsidR="008D58FB">
        <w:rPr>
          <w:sz w:val="24"/>
          <w:szCs w:val="24"/>
          <w:lang w:val="mt-MT"/>
        </w:rPr>
        <w:t>clause</w:t>
      </w:r>
      <w:r w:rsidR="005219BA" w:rsidRPr="00804E55">
        <w:rPr>
          <w:sz w:val="24"/>
          <w:szCs w:val="24"/>
          <w:lang w:val="mt-MT"/>
        </w:rPr>
        <w:t xml:space="preserve"> </w:t>
      </w:r>
      <w:r>
        <w:rPr>
          <w:sz w:val="24"/>
          <w:szCs w:val="24"/>
          <w:lang w:val="mt-MT"/>
        </w:rPr>
        <w:t>(</w:t>
      </w:r>
      <w:r w:rsidR="005219BA" w:rsidRPr="00804E55">
        <w:rPr>
          <w:sz w:val="24"/>
          <w:szCs w:val="24"/>
          <w:lang w:val="mt-MT"/>
        </w:rPr>
        <w:t>10</w:t>
      </w:r>
      <w:r>
        <w:rPr>
          <w:sz w:val="24"/>
          <w:szCs w:val="24"/>
          <w:lang w:val="mt-MT"/>
        </w:rPr>
        <w:t>) thereof</w:t>
      </w:r>
      <w:r w:rsidR="005219BA" w:rsidRPr="00804E55">
        <w:rPr>
          <w:sz w:val="24"/>
          <w:szCs w:val="24"/>
          <w:lang w:val="mt-MT"/>
        </w:rPr>
        <w:t xml:space="preserve">, the words </w:t>
      </w:r>
      <w:r w:rsidR="00836B8F">
        <w:rPr>
          <w:sz w:val="24"/>
          <w:szCs w:val="24"/>
          <w:lang w:val="mt-MT"/>
        </w:rPr>
        <w:t>“</w:t>
      </w:r>
      <w:r w:rsidR="005219BA" w:rsidRPr="00804E55">
        <w:rPr>
          <w:sz w:val="24"/>
          <w:szCs w:val="24"/>
          <w:lang w:val="de-DE"/>
        </w:rPr>
        <w:t>jiġi jitqiegħed</w:t>
      </w:r>
      <w:r w:rsidR="00836B8F">
        <w:rPr>
          <w:sz w:val="24"/>
          <w:szCs w:val="24"/>
          <w:lang w:val="de-DE"/>
        </w:rPr>
        <w:t>“</w:t>
      </w:r>
      <w:r w:rsidR="005219BA" w:rsidRPr="00804E55">
        <w:rPr>
          <w:sz w:val="24"/>
          <w:szCs w:val="24"/>
          <w:lang w:val="de-DE"/>
        </w:rPr>
        <w:t xml:space="preserve"> shall be deleted and shall be substituted by the word </w:t>
      </w:r>
      <w:r w:rsidR="00836B8F">
        <w:rPr>
          <w:sz w:val="24"/>
          <w:szCs w:val="24"/>
          <w:lang w:val="de-DE"/>
        </w:rPr>
        <w:t>“</w:t>
      </w:r>
      <w:r w:rsidR="005219BA" w:rsidRPr="00804E55">
        <w:rPr>
          <w:sz w:val="24"/>
          <w:szCs w:val="24"/>
          <w:lang w:val="de-DE"/>
        </w:rPr>
        <w:t>jitqiegħed</w:t>
      </w:r>
      <w:r w:rsidR="00836B8F">
        <w:rPr>
          <w:sz w:val="24"/>
          <w:szCs w:val="24"/>
          <w:lang w:val="mt-MT"/>
        </w:rPr>
        <w:t>”</w:t>
      </w:r>
      <w:r w:rsidR="005219BA" w:rsidRPr="00804E55">
        <w:rPr>
          <w:sz w:val="24"/>
          <w:szCs w:val="24"/>
          <w:lang w:val="de-DE"/>
        </w:rPr>
        <w:t>.</w:t>
      </w:r>
    </w:p>
    <w:p w:rsidR="005219BA" w:rsidRPr="00804E55" w:rsidRDefault="005219BA" w:rsidP="005219BA">
      <w:pPr>
        <w:jc w:val="both"/>
        <w:rPr>
          <w:sz w:val="24"/>
          <w:szCs w:val="24"/>
          <w:lang w:val="mt-MT"/>
        </w:rPr>
      </w:pPr>
    </w:p>
    <w:p w:rsidR="005219BA" w:rsidRPr="00804E55" w:rsidRDefault="005219BA" w:rsidP="005219BA">
      <w:pPr>
        <w:jc w:val="both"/>
        <w:rPr>
          <w:bCs/>
          <w:sz w:val="24"/>
          <w:szCs w:val="24"/>
          <w:lang w:val="mt-MT"/>
        </w:rPr>
      </w:pPr>
      <w:r w:rsidRPr="00804E55">
        <w:rPr>
          <w:sz w:val="24"/>
          <w:szCs w:val="24"/>
          <w:lang w:val="pt-PT"/>
        </w:rPr>
        <w:t>L-Emenda “</w:t>
      </w:r>
      <w:r w:rsidR="00062B14" w:rsidRPr="00804E55">
        <w:rPr>
          <w:sz w:val="24"/>
          <w:szCs w:val="24"/>
          <w:lang w:val="pt-PT"/>
        </w:rPr>
        <w:t>B</w:t>
      </w:r>
      <w:r w:rsidRPr="00804E55">
        <w:rPr>
          <w:sz w:val="24"/>
          <w:szCs w:val="24"/>
          <w:lang w:val="pt-PT"/>
        </w:rPr>
        <w:t xml:space="preserve">” għaddiet nem. con. </w:t>
      </w:r>
      <w:r w:rsidRPr="00804E55">
        <w:rPr>
          <w:bCs/>
          <w:sz w:val="24"/>
          <w:szCs w:val="24"/>
        </w:rPr>
        <w:t xml:space="preserve"> </w:t>
      </w:r>
    </w:p>
    <w:p w:rsidR="005219BA" w:rsidRPr="00804E55" w:rsidRDefault="005219BA" w:rsidP="005219BA">
      <w:pPr>
        <w:jc w:val="both"/>
        <w:rPr>
          <w:sz w:val="24"/>
          <w:szCs w:val="24"/>
          <w:lang w:val="mt-MT"/>
        </w:rPr>
      </w:pPr>
    </w:p>
    <w:p w:rsidR="005219BA" w:rsidRPr="00804E55" w:rsidRDefault="005219BA" w:rsidP="005219BA">
      <w:pPr>
        <w:jc w:val="both"/>
        <w:rPr>
          <w:sz w:val="24"/>
          <w:szCs w:val="24"/>
          <w:lang w:val="pt-PT"/>
        </w:rPr>
      </w:pPr>
      <w:r w:rsidRPr="00804E55">
        <w:rPr>
          <w:b/>
          <w:sz w:val="24"/>
          <w:szCs w:val="24"/>
          <w:lang w:val="pt-PT"/>
        </w:rPr>
        <w:t xml:space="preserve">KLAWSOLA </w:t>
      </w:r>
      <w:r w:rsidR="00062B14" w:rsidRPr="00804E55">
        <w:rPr>
          <w:b/>
          <w:sz w:val="24"/>
          <w:szCs w:val="24"/>
          <w:lang w:val="pt-PT"/>
        </w:rPr>
        <w:t>5</w:t>
      </w:r>
      <w:r w:rsidRPr="00804E55">
        <w:rPr>
          <w:b/>
          <w:sz w:val="24"/>
          <w:szCs w:val="24"/>
          <w:lang w:val="pt-PT"/>
        </w:rPr>
        <w:t>,</w:t>
      </w:r>
      <w:r w:rsidRPr="00804E55">
        <w:rPr>
          <w:sz w:val="24"/>
          <w:szCs w:val="24"/>
          <w:lang w:val="pt-PT"/>
        </w:rPr>
        <w:t xml:space="preserve"> kif emendata, għaddiet nem. con. u kienet ordnata ssir parti mill-Abbozz ta’ Liġi.</w:t>
      </w:r>
    </w:p>
    <w:p w:rsidR="005219BA" w:rsidRPr="00804E55" w:rsidRDefault="005219BA" w:rsidP="00B0578B">
      <w:pPr>
        <w:jc w:val="both"/>
        <w:rPr>
          <w:b/>
          <w:caps/>
          <w:sz w:val="24"/>
          <w:szCs w:val="24"/>
          <w:lang w:val="mt-MT"/>
        </w:rPr>
      </w:pPr>
    </w:p>
    <w:p w:rsidR="00062B14" w:rsidRPr="00804E55" w:rsidRDefault="00062B14" w:rsidP="00B0578B">
      <w:pPr>
        <w:jc w:val="both"/>
        <w:rPr>
          <w:b/>
          <w:caps/>
          <w:sz w:val="24"/>
          <w:szCs w:val="24"/>
          <w:lang w:val="mt-MT"/>
        </w:rPr>
      </w:pPr>
    </w:p>
    <w:p w:rsidR="00062B14" w:rsidRPr="00804E55" w:rsidRDefault="00062B14" w:rsidP="00062B14">
      <w:pPr>
        <w:jc w:val="both"/>
        <w:rPr>
          <w:b/>
          <w:sz w:val="24"/>
          <w:szCs w:val="24"/>
          <w:lang w:val="mt-MT"/>
        </w:rPr>
      </w:pPr>
      <w:r w:rsidRPr="00804E55">
        <w:rPr>
          <w:b/>
          <w:sz w:val="24"/>
          <w:szCs w:val="24"/>
          <w:lang w:val="mt-MT"/>
        </w:rPr>
        <w:t>KLAWSOLA 6</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“C”:-</w:t>
      </w:r>
    </w:p>
    <w:p w:rsidR="00062B14" w:rsidRPr="00804E55" w:rsidRDefault="00062B14" w:rsidP="00062B14">
      <w:pPr>
        <w:jc w:val="both"/>
        <w:rPr>
          <w:sz w:val="24"/>
          <w:szCs w:val="24"/>
          <w:lang w:val="it-IT"/>
        </w:rPr>
      </w:pPr>
    </w:p>
    <w:p w:rsidR="00062B14" w:rsidRPr="00804E55" w:rsidRDefault="00062B14" w:rsidP="00062B14">
      <w:pPr>
        <w:jc w:val="both"/>
        <w:rPr>
          <w:b/>
          <w:sz w:val="24"/>
          <w:szCs w:val="24"/>
          <w:u w:val="single"/>
          <w:lang w:val="mt-MT"/>
        </w:rPr>
      </w:pPr>
      <w:r w:rsidRPr="00804E55">
        <w:rPr>
          <w:b/>
          <w:sz w:val="24"/>
          <w:szCs w:val="24"/>
          <w:u w:val="single"/>
          <w:lang w:val="mt-MT"/>
        </w:rPr>
        <w:t>Klawsola 6</w:t>
      </w:r>
    </w:p>
    <w:p w:rsidR="00062B14" w:rsidRPr="00804E55" w:rsidRDefault="00062B14" w:rsidP="00062B14">
      <w:pPr>
        <w:jc w:val="both"/>
        <w:rPr>
          <w:b/>
          <w:sz w:val="24"/>
          <w:szCs w:val="24"/>
          <w:u w:val="single"/>
          <w:lang w:val="mt-MT"/>
        </w:rPr>
      </w:pPr>
    </w:p>
    <w:p w:rsidR="00062B14" w:rsidRPr="00804E55" w:rsidRDefault="00062B14" w:rsidP="00062B14">
      <w:pPr>
        <w:jc w:val="both"/>
        <w:rPr>
          <w:sz w:val="24"/>
          <w:szCs w:val="24"/>
          <w:lang w:val="mt-MT"/>
        </w:rPr>
      </w:pPr>
      <w:r w:rsidRPr="00804E55">
        <w:rPr>
          <w:sz w:val="24"/>
          <w:szCs w:val="24"/>
          <w:lang w:val="de-DE"/>
        </w:rPr>
        <w:t>Fis-sub</w:t>
      </w:r>
      <w:r w:rsidR="00235B64">
        <w:rPr>
          <w:sz w:val="24"/>
          <w:szCs w:val="24"/>
          <w:lang w:val="de-DE"/>
        </w:rPr>
        <w:t>klawsola</w:t>
      </w:r>
      <w:r w:rsidRPr="00804E55">
        <w:rPr>
          <w:sz w:val="24"/>
          <w:szCs w:val="24"/>
          <w:lang w:val="de-DE"/>
        </w:rPr>
        <w:t xml:space="preserve"> (6) </w:t>
      </w:r>
      <w:r w:rsidR="00CF0E6F">
        <w:rPr>
          <w:sz w:val="24"/>
          <w:szCs w:val="24"/>
          <w:lang w:val="de-DE"/>
        </w:rPr>
        <w:t>tal-</w:t>
      </w:r>
      <w:r w:rsidR="00F44033">
        <w:rPr>
          <w:sz w:val="24"/>
          <w:szCs w:val="24"/>
          <w:lang w:val="de-DE"/>
        </w:rPr>
        <w:t>k</w:t>
      </w:r>
      <w:r w:rsidR="00CF0E6F" w:rsidRPr="00804E55">
        <w:rPr>
          <w:sz w:val="24"/>
          <w:szCs w:val="24"/>
          <w:lang w:val="de-DE"/>
        </w:rPr>
        <w:t>lawsola 6</w:t>
      </w:r>
      <w:r w:rsidR="00CF0E6F">
        <w:rPr>
          <w:sz w:val="24"/>
          <w:szCs w:val="24"/>
          <w:lang w:val="de-DE"/>
        </w:rPr>
        <w:t xml:space="preserve"> </w:t>
      </w:r>
      <w:r w:rsidRPr="00804E55">
        <w:rPr>
          <w:sz w:val="24"/>
          <w:szCs w:val="24"/>
          <w:lang w:val="de-DE"/>
        </w:rPr>
        <w:t xml:space="preserve">il-kelma </w:t>
      </w:r>
      <w:r w:rsidR="00E25790">
        <w:rPr>
          <w:sz w:val="24"/>
          <w:szCs w:val="24"/>
          <w:lang w:val="de-DE"/>
        </w:rPr>
        <w:t>“</w:t>
      </w:r>
      <w:r w:rsidRPr="00804E55">
        <w:rPr>
          <w:sz w:val="24"/>
          <w:szCs w:val="24"/>
          <w:lang w:val="de-DE"/>
        </w:rPr>
        <w:t>lill-Forza</w:t>
      </w:r>
      <w:r w:rsidR="00E25790" w:rsidRPr="00804E55">
        <w:rPr>
          <w:sz w:val="24"/>
          <w:szCs w:val="24"/>
          <w:lang w:val="it-IT"/>
        </w:rPr>
        <w:t>”</w:t>
      </w:r>
      <w:r w:rsidRPr="00804E55">
        <w:rPr>
          <w:sz w:val="24"/>
          <w:szCs w:val="24"/>
          <w:lang w:val="de-DE"/>
        </w:rPr>
        <w:t xml:space="preserve"> għandha tiġi mħassra u sostitwita bil-kelma </w:t>
      </w:r>
      <w:r w:rsidR="008D2AEC">
        <w:rPr>
          <w:sz w:val="24"/>
          <w:szCs w:val="24"/>
          <w:lang w:val="de-DE"/>
        </w:rPr>
        <w:t>“</w:t>
      </w:r>
      <w:r w:rsidRPr="00804E55">
        <w:rPr>
          <w:sz w:val="24"/>
          <w:szCs w:val="24"/>
          <w:lang w:val="mt-MT"/>
        </w:rPr>
        <w:t>lill-Korp</w:t>
      </w:r>
      <w:r w:rsidR="008D2AEC">
        <w:rPr>
          <w:sz w:val="24"/>
          <w:szCs w:val="24"/>
          <w:lang w:val="mt-MT"/>
        </w:rPr>
        <w:t>”</w:t>
      </w:r>
      <w:r w:rsidRPr="00804E55">
        <w:rPr>
          <w:sz w:val="24"/>
          <w:szCs w:val="24"/>
          <w:lang w:val="mt-MT"/>
        </w:rPr>
        <w:t xml:space="preserve">. </w:t>
      </w:r>
    </w:p>
    <w:p w:rsidR="00062B14" w:rsidRPr="00804E55" w:rsidRDefault="00062B14" w:rsidP="00062B14">
      <w:pPr>
        <w:jc w:val="both"/>
        <w:rPr>
          <w:sz w:val="24"/>
          <w:szCs w:val="24"/>
          <w:lang w:val="de-DE"/>
        </w:rPr>
      </w:pPr>
    </w:p>
    <w:p w:rsidR="00062B14" w:rsidRPr="00804E55" w:rsidRDefault="00062B14" w:rsidP="00062B14">
      <w:pPr>
        <w:jc w:val="both"/>
        <w:rPr>
          <w:b/>
          <w:sz w:val="24"/>
          <w:szCs w:val="24"/>
          <w:u w:val="single"/>
          <w:lang w:val="mt-MT"/>
        </w:rPr>
      </w:pPr>
      <w:r w:rsidRPr="00804E55">
        <w:rPr>
          <w:b/>
          <w:sz w:val="24"/>
          <w:szCs w:val="24"/>
          <w:u w:val="single"/>
          <w:lang w:val="mt-MT"/>
        </w:rPr>
        <w:t>Clause 6</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mt-MT"/>
        </w:rPr>
      </w:pPr>
      <w:r w:rsidRPr="00804E55">
        <w:rPr>
          <w:sz w:val="24"/>
          <w:szCs w:val="24"/>
          <w:lang w:val="mt-MT"/>
        </w:rPr>
        <w:t>In the Maltese version of sub</w:t>
      </w:r>
      <w:r w:rsidR="00235B64">
        <w:rPr>
          <w:sz w:val="24"/>
          <w:szCs w:val="24"/>
          <w:lang w:val="mt-MT"/>
        </w:rPr>
        <w:t>clause</w:t>
      </w:r>
      <w:r w:rsidRPr="00804E55">
        <w:rPr>
          <w:sz w:val="24"/>
          <w:szCs w:val="24"/>
          <w:lang w:val="mt-MT"/>
        </w:rPr>
        <w:t xml:space="preserve"> (6) </w:t>
      </w:r>
      <w:r w:rsidR="00BB30BD">
        <w:rPr>
          <w:sz w:val="24"/>
          <w:szCs w:val="24"/>
          <w:lang w:val="mt-MT"/>
        </w:rPr>
        <w:t xml:space="preserve">of </w:t>
      </w:r>
      <w:r w:rsidR="00F44033">
        <w:rPr>
          <w:sz w:val="24"/>
          <w:szCs w:val="24"/>
          <w:lang w:val="mt-MT"/>
        </w:rPr>
        <w:t>c</w:t>
      </w:r>
      <w:r w:rsidR="00BB30BD" w:rsidRPr="00804E55">
        <w:rPr>
          <w:sz w:val="24"/>
          <w:szCs w:val="24"/>
          <w:lang w:val="mt-MT"/>
        </w:rPr>
        <w:t xml:space="preserve">lause 6 </w:t>
      </w:r>
      <w:r w:rsidRPr="00804E55">
        <w:rPr>
          <w:sz w:val="24"/>
          <w:szCs w:val="24"/>
          <w:lang w:val="mt-MT"/>
        </w:rPr>
        <w:t xml:space="preserve">the word </w:t>
      </w:r>
      <w:r w:rsidR="008D2AEC">
        <w:rPr>
          <w:sz w:val="24"/>
          <w:szCs w:val="24"/>
          <w:lang w:val="mt-MT"/>
        </w:rPr>
        <w:t>“</w:t>
      </w:r>
      <w:r w:rsidRPr="00804E55">
        <w:rPr>
          <w:sz w:val="24"/>
          <w:szCs w:val="24"/>
          <w:lang w:val="de-DE"/>
        </w:rPr>
        <w:t>lill-Forza</w:t>
      </w:r>
      <w:r w:rsidR="008D2AEC">
        <w:rPr>
          <w:sz w:val="24"/>
          <w:szCs w:val="24"/>
          <w:lang w:val="mt-MT"/>
        </w:rPr>
        <w:t>”</w:t>
      </w:r>
      <w:r w:rsidRPr="00804E55">
        <w:rPr>
          <w:sz w:val="24"/>
          <w:szCs w:val="24"/>
          <w:lang w:val="mt-MT"/>
        </w:rPr>
        <w:t xml:space="preserve"> shall be deleted and sub</w:t>
      </w:r>
      <w:r w:rsidR="00BB30BD">
        <w:rPr>
          <w:sz w:val="24"/>
          <w:szCs w:val="24"/>
          <w:lang w:val="mt-MT"/>
        </w:rPr>
        <w:t>s</w:t>
      </w:r>
      <w:r w:rsidRPr="00804E55">
        <w:rPr>
          <w:sz w:val="24"/>
          <w:szCs w:val="24"/>
          <w:lang w:val="mt-MT"/>
        </w:rPr>
        <w:t xml:space="preserve">tituted by the word </w:t>
      </w:r>
      <w:r w:rsidR="008D2AEC">
        <w:rPr>
          <w:sz w:val="24"/>
          <w:szCs w:val="24"/>
          <w:lang w:val="mt-MT"/>
        </w:rPr>
        <w:t>“</w:t>
      </w:r>
      <w:r w:rsidRPr="00804E55">
        <w:rPr>
          <w:sz w:val="24"/>
          <w:szCs w:val="24"/>
          <w:lang w:val="mt-MT"/>
        </w:rPr>
        <w:t>lill-Korp</w:t>
      </w:r>
      <w:r w:rsidR="008D2AEC">
        <w:rPr>
          <w:sz w:val="24"/>
          <w:szCs w:val="24"/>
          <w:lang w:val="mt-MT"/>
        </w:rPr>
        <w:t>”</w:t>
      </w:r>
      <w:r w:rsidRPr="00804E55">
        <w:rPr>
          <w:sz w:val="24"/>
          <w:szCs w:val="24"/>
          <w:lang w:val="mt-MT"/>
        </w:rPr>
        <w:t xml:space="preserve">. </w:t>
      </w:r>
    </w:p>
    <w:p w:rsidR="00062B14" w:rsidRPr="00804E55" w:rsidRDefault="00062B14" w:rsidP="00062B14">
      <w:pPr>
        <w:jc w:val="both"/>
        <w:rPr>
          <w:sz w:val="24"/>
          <w:szCs w:val="24"/>
          <w:lang w:val="mt-MT"/>
        </w:rPr>
      </w:pPr>
    </w:p>
    <w:p w:rsidR="00062B14" w:rsidRPr="00804E55" w:rsidRDefault="00062B14" w:rsidP="00062B14">
      <w:pPr>
        <w:jc w:val="both"/>
        <w:rPr>
          <w:bCs/>
          <w:sz w:val="24"/>
          <w:szCs w:val="24"/>
          <w:lang w:val="mt-MT"/>
        </w:rPr>
      </w:pPr>
      <w:r w:rsidRPr="00804E55">
        <w:rPr>
          <w:sz w:val="24"/>
          <w:szCs w:val="24"/>
          <w:lang w:val="pt-PT"/>
        </w:rPr>
        <w:t xml:space="preserve">L-Emenda “C” għaddiet nem. con. </w:t>
      </w:r>
      <w:r w:rsidRPr="00804E55">
        <w:rPr>
          <w:bCs/>
          <w:sz w:val="24"/>
          <w:szCs w:val="24"/>
        </w:rPr>
        <w:t xml:space="preserve"> </w:t>
      </w:r>
    </w:p>
    <w:p w:rsidR="00062B14" w:rsidRPr="00804E55" w:rsidRDefault="00062B14" w:rsidP="00062B14">
      <w:pPr>
        <w:jc w:val="both"/>
        <w:rPr>
          <w:sz w:val="24"/>
          <w:szCs w:val="24"/>
          <w:lang w:val="mt-MT"/>
        </w:rPr>
      </w:pPr>
    </w:p>
    <w:p w:rsidR="00062B14" w:rsidRPr="00804E55" w:rsidRDefault="00062B14" w:rsidP="00062B14">
      <w:pPr>
        <w:jc w:val="both"/>
        <w:rPr>
          <w:sz w:val="24"/>
          <w:szCs w:val="24"/>
          <w:lang w:val="pt-PT"/>
        </w:rPr>
      </w:pPr>
      <w:r w:rsidRPr="00804E55">
        <w:rPr>
          <w:b/>
          <w:sz w:val="24"/>
          <w:szCs w:val="24"/>
          <w:lang w:val="pt-PT"/>
        </w:rPr>
        <w:t>KLAWSOLA 6,</w:t>
      </w:r>
      <w:r w:rsidRPr="00804E55">
        <w:rPr>
          <w:sz w:val="24"/>
          <w:szCs w:val="24"/>
          <w:lang w:val="pt-PT"/>
        </w:rPr>
        <w:t xml:space="preserve"> kif emendata, għaddiet u kienet ordnata ssir parti mill-Abbozz ta’ Liġi.</w:t>
      </w:r>
    </w:p>
    <w:p w:rsidR="00062B14" w:rsidRPr="00804E55" w:rsidRDefault="00062B14" w:rsidP="00062B14">
      <w:pPr>
        <w:jc w:val="both"/>
        <w:rPr>
          <w:sz w:val="24"/>
          <w:szCs w:val="24"/>
          <w:lang w:val="pt-PT"/>
        </w:rPr>
      </w:pPr>
    </w:p>
    <w:p w:rsidR="00062B14" w:rsidRPr="00804E55" w:rsidRDefault="00062B14" w:rsidP="00062B14">
      <w:pPr>
        <w:jc w:val="both"/>
        <w:rPr>
          <w:sz w:val="24"/>
          <w:szCs w:val="24"/>
          <w:lang w:val="pt-PT"/>
        </w:rPr>
      </w:pPr>
    </w:p>
    <w:p w:rsidR="00062B14" w:rsidRPr="00804E55" w:rsidRDefault="00062B14" w:rsidP="00062B14">
      <w:pPr>
        <w:jc w:val="both"/>
        <w:rPr>
          <w:b/>
          <w:sz w:val="24"/>
          <w:szCs w:val="24"/>
          <w:lang w:val="mt-MT"/>
        </w:rPr>
      </w:pPr>
      <w:r w:rsidRPr="00804E55">
        <w:rPr>
          <w:b/>
          <w:sz w:val="24"/>
          <w:szCs w:val="24"/>
          <w:lang w:val="mt-MT"/>
        </w:rPr>
        <w:t>KLAWSOLA 7</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“D”:-</w:t>
      </w:r>
    </w:p>
    <w:p w:rsidR="00062B14" w:rsidRPr="00804E55" w:rsidRDefault="00062B14" w:rsidP="00062B14">
      <w:pPr>
        <w:jc w:val="both"/>
        <w:rPr>
          <w:sz w:val="24"/>
          <w:szCs w:val="24"/>
          <w:lang w:val="it-IT"/>
        </w:rPr>
      </w:pPr>
    </w:p>
    <w:p w:rsidR="00062B14" w:rsidRPr="00804E55" w:rsidRDefault="00062B14" w:rsidP="00062B14">
      <w:pPr>
        <w:jc w:val="both"/>
        <w:rPr>
          <w:b/>
          <w:sz w:val="24"/>
          <w:szCs w:val="24"/>
          <w:u w:val="single"/>
          <w:lang w:val="mt-MT"/>
        </w:rPr>
      </w:pPr>
      <w:r w:rsidRPr="00804E55">
        <w:rPr>
          <w:b/>
          <w:sz w:val="24"/>
          <w:szCs w:val="24"/>
          <w:u w:val="single"/>
          <w:lang w:val="mt-MT"/>
        </w:rPr>
        <w:lastRenderedPageBreak/>
        <w:t>Klawsola 7</w:t>
      </w:r>
    </w:p>
    <w:p w:rsidR="00062B14" w:rsidRPr="00804E55" w:rsidRDefault="00062B14" w:rsidP="00062B14">
      <w:pPr>
        <w:jc w:val="both"/>
        <w:rPr>
          <w:b/>
          <w:sz w:val="24"/>
          <w:szCs w:val="24"/>
          <w:u w:val="single"/>
          <w:lang w:val="mt-MT"/>
        </w:rPr>
      </w:pPr>
    </w:p>
    <w:p w:rsidR="00062B14" w:rsidRPr="00804E55" w:rsidRDefault="00062B14" w:rsidP="00062B14">
      <w:pPr>
        <w:jc w:val="both"/>
        <w:rPr>
          <w:sz w:val="24"/>
          <w:szCs w:val="24"/>
          <w:lang w:val="de-DE"/>
        </w:rPr>
      </w:pPr>
      <w:r w:rsidRPr="00804E55">
        <w:rPr>
          <w:sz w:val="24"/>
          <w:szCs w:val="24"/>
          <w:lang w:val="de-DE"/>
        </w:rPr>
        <w:t>Sub</w:t>
      </w:r>
      <w:r w:rsidR="00235B64">
        <w:rPr>
          <w:sz w:val="24"/>
          <w:szCs w:val="24"/>
          <w:lang w:val="de-DE"/>
        </w:rPr>
        <w:t>klawsola</w:t>
      </w:r>
      <w:r w:rsidRPr="00804E55">
        <w:rPr>
          <w:sz w:val="24"/>
          <w:szCs w:val="24"/>
          <w:lang w:val="de-DE"/>
        </w:rPr>
        <w:t xml:space="preserve"> (3) </w:t>
      </w:r>
      <w:r w:rsidR="00BB30BD">
        <w:rPr>
          <w:sz w:val="24"/>
          <w:szCs w:val="24"/>
          <w:lang w:val="de-DE"/>
        </w:rPr>
        <w:t>ta</w:t>
      </w:r>
      <w:r w:rsidR="00BB30BD" w:rsidRPr="00804E55">
        <w:rPr>
          <w:sz w:val="24"/>
          <w:szCs w:val="24"/>
          <w:lang w:val="mt-MT"/>
        </w:rPr>
        <w:t>’</w:t>
      </w:r>
      <w:r w:rsidR="00BB30BD">
        <w:rPr>
          <w:sz w:val="24"/>
          <w:szCs w:val="24"/>
          <w:lang w:val="de-DE"/>
        </w:rPr>
        <w:t xml:space="preserve"> </w:t>
      </w:r>
      <w:r w:rsidR="00F44033">
        <w:rPr>
          <w:sz w:val="24"/>
          <w:szCs w:val="24"/>
          <w:lang w:val="de-DE"/>
        </w:rPr>
        <w:t>k</w:t>
      </w:r>
      <w:r w:rsidR="00BB30BD" w:rsidRPr="00804E55">
        <w:rPr>
          <w:sz w:val="24"/>
          <w:szCs w:val="24"/>
          <w:lang w:val="de-DE"/>
        </w:rPr>
        <w:t xml:space="preserve">lawsola 7 </w:t>
      </w:r>
      <w:r w:rsidRPr="00804E55">
        <w:rPr>
          <w:sz w:val="24"/>
          <w:szCs w:val="24"/>
          <w:lang w:val="de-DE"/>
        </w:rPr>
        <w:t>għand</w:t>
      </w:r>
      <w:r w:rsidR="00235B64">
        <w:rPr>
          <w:sz w:val="24"/>
          <w:szCs w:val="24"/>
          <w:lang w:val="de-DE"/>
        </w:rPr>
        <w:t>ha</w:t>
      </w:r>
      <w:r w:rsidRPr="00804E55">
        <w:rPr>
          <w:sz w:val="24"/>
          <w:szCs w:val="24"/>
          <w:lang w:val="de-DE"/>
        </w:rPr>
        <w:t xml:space="preserve"> </w:t>
      </w:r>
      <w:r w:rsidR="00235B64">
        <w:rPr>
          <w:sz w:val="24"/>
          <w:szCs w:val="24"/>
          <w:lang w:val="de-DE"/>
        </w:rPr>
        <w:t>tiġi mħass</w:t>
      </w:r>
      <w:r w:rsidRPr="00804E55">
        <w:rPr>
          <w:sz w:val="24"/>
          <w:szCs w:val="24"/>
          <w:lang w:val="de-DE"/>
        </w:rPr>
        <w:t>r</w:t>
      </w:r>
      <w:r w:rsidR="00235B64">
        <w:rPr>
          <w:sz w:val="24"/>
          <w:szCs w:val="24"/>
          <w:lang w:val="de-DE"/>
        </w:rPr>
        <w:t>a</w:t>
      </w:r>
      <w:r w:rsidRPr="00804E55">
        <w:rPr>
          <w:sz w:val="24"/>
          <w:szCs w:val="24"/>
          <w:lang w:val="de-DE"/>
        </w:rPr>
        <w:t xml:space="preserve"> u sostitwit</w:t>
      </w:r>
      <w:r w:rsidR="00235B64">
        <w:rPr>
          <w:sz w:val="24"/>
          <w:szCs w:val="24"/>
          <w:lang w:val="de-DE"/>
        </w:rPr>
        <w:t>a</w:t>
      </w:r>
      <w:r w:rsidRPr="00804E55">
        <w:rPr>
          <w:sz w:val="24"/>
          <w:szCs w:val="24"/>
          <w:lang w:val="de-DE"/>
        </w:rPr>
        <w:t xml:space="preserve"> bis-sub</w:t>
      </w:r>
      <w:r w:rsidR="00235B64">
        <w:rPr>
          <w:sz w:val="24"/>
          <w:szCs w:val="24"/>
          <w:lang w:val="de-DE"/>
        </w:rPr>
        <w:t>klawsola</w:t>
      </w:r>
      <w:r w:rsidRPr="00804E55">
        <w:rPr>
          <w:sz w:val="24"/>
          <w:szCs w:val="24"/>
          <w:lang w:val="de-DE"/>
        </w:rPr>
        <w:t xml:space="preserve"> ġdid</w:t>
      </w:r>
      <w:r w:rsidR="00235B64">
        <w:rPr>
          <w:sz w:val="24"/>
          <w:szCs w:val="24"/>
          <w:lang w:val="de-DE"/>
        </w:rPr>
        <w:t>a</w:t>
      </w:r>
      <w:r w:rsidRPr="00804E55">
        <w:rPr>
          <w:sz w:val="24"/>
          <w:szCs w:val="24"/>
          <w:lang w:val="de-DE"/>
        </w:rPr>
        <w:t xml:space="preserve"> li ġej</w:t>
      </w:r>
      <w:r w:rsidR="00235B64">
        <w:rPr>
          <w:sz w:val="24"/>
          <w:szCs w:val="24"/>
          <w:lang w:val="de-DE"/>
        </w:rPr>
        <w:t>ja</w:t>
      </w:r>
      <w:r w:rsidRPr="00804E55">
        <w:rPr>
          <w:sz w:val="24"/>
          <w:szCs w:val="24"/>
          <w:lang w:val="de-DE"/>
        </w:rPr>
        <w:t>:</w:t>
      </w:r>
    </w:p>
    <w:p w:rsidR="00062B14" w:rsidRPr="00804E55" w:rsidRDefault="00062B14" w:rsidP="00062B14">
      <w:pPr>
        <w:spacing w:line="216" w:lineRule="auto"/>
        <w:ind w:right="374"/>
        <w:jc w:val="both"/>
        <w:rPr>
          <w:sz w:val="24"/>
          <w:szCs w:val="24"/>
          <w:lang w:val="de-DE"/>
        </w:rPr>
      </w:pPr>
    </w:p>
    <w:p w:rsidR="00062B14" w:rsidRPr="00804E55" w:rsidRDefault="008D2AEC" w:rsidP="00062B14">
      <w:pPr>
        <w:spacing w:line="216" w:lineRule="auto"/>
        <w:ind w:right="374"/>
        <w:jc w:val="both"/>
        <w:rPr>
          <w:sz w:val="24"/>
          <w:szCs w:val="24"/>
          <w:lang w:val="de-DE"/>
        </w:rPr>
      </w:pPr>
      <w:r>
        <w:rPr>
          <w:sz w:val="24"/>
          <w:szCs w:val="24"/>
          <w:lang w:val="mt-MT"/>
        </w:rPr>
        <w:t>“</w:t>
      </w:r>
      <w:r w:rsidR="00BB30BD">
        <w:rPr>
          <w:sz w:val="24"/>
          <w:szCs w:val="24"/>
          <w:lang w:val="mt-MT"/>
        </w:rPr>
        <w:t xml:space="preserve">(3) </w:t>
      </w:r>
      <w:r w:rsidR="00062B14" w:rsidRPr="00804E55">
        <w:rPr>
          <w:sz w:val="24"/>
          <w:szCs w:val="24"/>
          <w:lang w:val="mt-MT"/>
        </w:rPr>
        <w:t>Il-Ministru jista’ b’regolamenti, jirregola d-doveri u l-kundizzjonijiet tal-ħatra tal-Kap Eżekuttiv.</w:t>
      </w:r>
      <w:r>
        <w:rPr>
          <w:sz w:val="24"/>
          <w:szCs w:val="24"/>
          <w:lang w:val="mt-MT"/>
        </w:rPr>
        <w:t>”</w:t>
      </w:r>
      <w:r w:rsidR="00BB30BD">
        <w:rPr>
          <w:sz w:val="24"/>
          <w:szCs w:val="24"/>
          <w:lang w:val="mt-MT"/>
        </w:rPr>
        <w:t>.</w:t>
      </w:r>
    </w:p>
    <w:p w:rsidR="00062B14" w:rsidRPr="00804E55" w:rsidRDefault="00062B14" w:rsidP="00062B14">
      <w:pPr>
        <w:jc w:val="both"/>
        <w:rPr>
          <w:b/>
          <w:sz w:val="24"/>
          <w:szCs w:val="24"/>
          <w:lang w:val="mt-MT"/>
        </w:rPr>
      </w:pPr>
    </w:p>
    <w:p w:rsidR="00062B14" w:rsidRPr="00804E55" w:rsidRDefault="00062B14" w:rsidP="00062B14">
      <w:pPr>
        <w:jc w:val="both"/>
        <w:rPr>
          <w:b/>
          <w:sz w:val="24"/>
          <w:szCs w:val="24"/>
          <w:u w:val="single"/>
          <w:lang w:val="mt-MT"/>
        </w:rPr>
      </w:pPr>
      <w:r w:rsidRPr="00804E55">
        <w:rPr>
          <w:b/>
          <w:sz w:val="24"/>
          <w:szCs w:val="24"/>
          <w:u w:val="single"/>
          <w:lang w:val="mt-MT"/>
        </w:rPr>
        <w:t>Clause 7</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mt-MT"/>
        </w:rPr>
      </w:pPr>
      <w:r w:rsidRPr="00804E55">
        <w:rPr>
          <w:sz w:val="24"/>
          <w:szCs w:val="24"/>
          <w:lang w:val="mt-MT"/>
        </w:rPr>
        <w:t>Sub-</w:t>
      </w:r>
      <w:r w:rsidR="00235B64">
        <w:rPr>
          <w:sz w:val="24"/>
          <w:szCs w:val="24"/>
          <w:lang w:val="mt-MT"/>
        </w:rPr>
        <w:t>clause</w:t>
      </w:r>
      <w:r w:rsidRPr="00804E55">
        <w:rPr>
          <w:sz w:val="24"/>
          <w:szCs w:val="24"/>
          <w:lang w:val="mt-MT"/>
        </w:rPr>
        <w:t xml:space="preserve"> (3)</w:t>
      </w:r>
      <w:r w:rsidR="00BB30BD">
        <w:rPr>
          <w:sz w:val="24"/>
          <w:szCs w:val="24"/>
          <w:lang w:val="mt-MT"/>
        </w:rPr>
        <w:t xml:space="preserve"> of clause 7</w:t>
      </w:r>
      <w:r w:rsidRPr="00804E55">
        <w:rPr>
          <w:sz w:val="24"/>
          <w:szCs w:val="24"/>
          <w:lang w:val="mt-MT"/>
        </w:rPr>
        <w:t xml:space="preserve"> shall be deleted and substituted by the following new sub</w:t>
      </w:r>
      <w:r w:rsidR="00BB30BD">
        <w:rPr>
          <w:sz w:val="24"/>
          <w:szCs w:val="24"/>
          <w:lang w:val="mt-MT"/>
        </w:rPr>
        <w:t>-</w:t>
      </w:r>
      <w:r w:rsidR="00235B64">
        <w:rPr>
          <w:sz w:val="24"/>
          <w:szCs w:val="24"/>
          <w:lang w:val="mt-MT"/>
        </w:rPr>
        <w:t>clause</w:t>
      </w:r>
      <w:r w:rsidRPr="00804E55">
        <w:rPr>
          <w:sz w:val="24"/>
          <w:szCs w:val="24"/>
          <w:lang w:val="mt-MT"/>
        </w:rPr>
        <w:t>:</w:t>
      </w:r>
    </w:p>
    <w:p w:rsidR="00062B14" w:rsidRPr="00804E55" w:rsidRDefault="00062B14" w:rsidP="00062B14">
      <w:pPr>
        <w:jc w:val="both"/>
        <w:rPr>
          <w:sz w:val="24"/>
          <w:szCs w:val="24"/>
          <w:lang w:val="mt-MT"/>
        </w:rPr>
      </w:pPr>
    </w:p>
    <w:p w:rsidR="00062B14" w:rsidRPr="008D2AEC" w:rsidRDefault="008D2AEC" w:rsidP="00062B14">
      <w:pPr>
        <w:jc w:val="both"/>
        <w:rPr>
          <w:sz w:val="24"/>
          <w:szCs w:val="24"/>
          <w:lang w:val="mt-MT"/>
        </w:rPr>
      </w:pPr>
      <w:r>
        <w:rPr>
          <w:sz w:val="24"/>
          <w:szCs w:val="24"/>
          <w:lang w:val="mt-MT"/>
        </w:rPr>
        <w:t>“</w:t>
      </w:r>
      <w:r w:rsidR="00BB30BD">
        <w:rPr>
          <w:sz w:val="24"/>
          <w:szCs w:val="24"/>
          <w:lang w:val="mt-MT"/>
        </w:rPr>
        <w:t xml:space="preserve">(3) </w:t>
      </w:r>
      <w:r w:rsidR="00062B14" w:rsidRPr="00804E55">
        <w:rPr>
          <w:sz w:val="24"/>
          <w:szCs w:val="24"/>
          <w:lang w:val="mt-MT"/>
        </w:rPr>
        <w:t>T</w:t>
      </w:r>
      <w:r w:rsidR="00062B14" w:rsidRPr="00804E55">
        <w:rPr>
          <w:sz w:val="24"/>
          <w:szCs w:val="24"/>
        </w:rPr>
        <w:t>he Minister may by regulations, regulate the</w:t>
      </w:r>
      <w:r w:rsidR="00062B14" w:rsidRPr="00804E55">
        <w:rPr>
          <w:sz w:val="24"/>
          <w:szCs w:val="24"/>
          <w:lang w:val="mt-MT"/>
        </w:rPr>
        <w:t xml:space="preserve"> </w:t>
      </w:r>
      <w:r w:rsidR="00062B14" w:rsidRPr="00804E55">
        <w:rPr>
          <w:sz w:val="24"/>
          <w:szCs w:val="24"/>
        </w:rPr>
        <w:t>duties and conditions</w:t>
      </w:r>
      <w:r w:rsidR="00062B14" w:rsidRPr="00804E55">
        <w:rPr>
          <w:sz w:val="24"/>
          <w:szCs w:val="24"/>
          <w:lang w:val="mt-MT"/>
        </w:rPr>
        <w:t xml:space="preserve"> of appointment</w:t>
      </w:r>
      <w:r w:rsidR="00062B14" w:rsidRPr="00804E55">
        <w:rPr>
          <w:sz w:val="24"/>
          <w:szCs w:val="24"/>
        </w:rPr>
        <w:t xml:space="preserve"> of the Chief Executive Officer.</w:t>
      </w:r>
      <w:r>
        <w:rPr>
          <w:sz w:val="24"/>
          <w:szCs w:val="24"/>
          <w:lang w:val="mt-MT"/>
        </w:rPr>
        <w:t>”</w:t>
      </w:r>
      <w:r w:rsidR="00BB30BD">
        <w:rPr>
          <w:sz w:val="24"/>
          <w:szCs w:val="24"/>
          <w:lang w:val="mt-MT"/>
        </w:rPr>
        <w:t>.</w:t>
      </w:r>
    </w:p>
    <w:p w:rsidR="00062B14" w:rsidRPr="00804E55" w:rsidRDefault="00062B14" w:rsidP="00062B14">
      <w:pPr>
        <w:jc w:val="both"/>
        <w:rPr>
          <w:sz w:val="24"/>
          <w:szCs w:val="24"/>
          <w:lang w:val="mt-MT"/>
        </w:rPr>
      </w:pPr>
    </w:p>
    <w:p w:rsidR="00062B14" w:rsidRPr="00804E55" w:rsidRDefault="00062B14" w:rsidP="00062B14">
      <w:pPr>
        <w:jc w:val="both"/>
        <w:rPr>
          <w:bCs/>
          <w:sz w:val="24"/>
          <w:szCs w:val="24"/>
          <w:lang w:val="mt-MT"/>
        </w:rPr>
      </w:pPr>
      <w:r w:rsidRPr="00804E55">
        <w:rPr>
          <w:sz w:val="24"/>
          <w:szCs w:val="24"/>
          <w:lang w:val="pt-PT"/>
        </w:rPr>
        <w:t>L-Emenda “</w:t>
      </w:r>
      <w:r w:rsidR="00384DEF" w:rsidRPr="00804E55">
        <w:rPr>
          <w:sz w:val="24"/>
          <w:szCs w:val="24"/>
          <w:lang w:val="pt-PT"/>
        </w:rPr>
        <w:t>D</w:t>
      </w:r>
      <w:r w:rsidRPr="00804E55">
        <w:rPr>
          <w:sz w:val="24"/>
          <w:szCs w:val="24"/>
          <w:lang w:val="pt-PT"/>
        </w:rPr>
        <w:t xml:space="preserve">” għaddiet nem. con. </w:t>
      </w:r>
      <w:r w:rsidRPr="00804E55">
        <w:rPr>
          <w:bCs/>
          <w:sz w:val="24"/>
          <w:szCs w:val="24"/>
        </w:rPr>
        <w:t xml:space="preserve"> </w:t>
      </w:r>
    </w:p>
    <w:p w:rsidR="00062B14" w:rsidRPr="00804E55" w:rsidRDefault="00062B14" w:rsidP="00062B14">
      <w:pPr>
        <w:jc w:val="both"/>
        <w:rPr>
          <w:sz w:val="24"/>
          <w:szCs w:val="24"/>
          <w:lang w:val="mt-MT"/>
        </w:rPr>
      </w:pPr>
    </w:p>
    <w:p w:rsidR="00062B14" w:rsidRPr="00804E55" w:rsidRDefault="00062B14" w:rsidP="00062B14">
      <w:pPr>
        <w:jc w:val="both"/>
        <w:rPr>
          <w:sz w:val="24"/>
          <w:szCs w:val="24"/>
          <w:lang w:val="pt-PT"/>
        </w:rPr>
      </w:pPr>
      <w:r w:rsidRPr="00804E55">
        <w:rPr>
          <w:b/>
          <w:sz w:val="24"/>
          <w:szCs w:val="24"/>
          <w:lang w:val="pt-PT"/>
        </w:rPr>
        <w:t xml:space="preserve">KLAWSOLA </w:t>
      </w:r>
      <w:r w:rsidR="00384DEF" w:rsidRPr="00804E55">
        <w:rPr>
          <w:b/>
          <w:sz w:val="24"/>
          <w:szCs w:val="24"/>
          <w:lang w:val="pt-PT"/>
        </w:rPr>
        <w:t>7</w:t>
      </w:r>
      <w:r w:rsidRPr="00804E55">
        <w:rPr>
          <w:b/>
          <w:sz w:val="24"/>
          <w:szCs w:val="24"/>
          <w:lang w:val="pt-PT"/>
        </w:rPr>
        <w:t>,</w:t>
      </w:r>
      <w:r w:rsidRPr="00804E55">
        <w:rPr>
          <w:sz w:val="24"/>
          <w:szCs w:val="24"/>
          <w:lang w:val="pt-PT"/>
        </w:rPr>
        <w:t xml:space="preserve"> kif emendata, għaddiet nem. con. u kienet ordnata ssir parti mill-Abbozz ta’ Liġi.</w:t>
      </w:r>
    </w:p>
    <w:p w:rsidR="00384DEF" w:rsidRPr="00804E55" w:rsidRDefault="00384DEF" w:rsidP="00062B14">
      <w:pPr>
        <w:jc w:val="both"/>
        <w:rPr>
          <w:sz w:val="24"/>
          <w:szCs w:val="24"/>
          <w:lang w:val="pt-PT"/>
        </w:rPr>
      </w:pPr>
    </w:p>
    <w:p w:rsidR="00384DEF" w:rsidRPr="00804E55" w:rsidRDefault="00384DEF" w:rsidP="00062B14">
      <w:pPr>
        <w:jc w:val="both"/>
        <w:rPr>
          <w:sz w:val="24"/>
          <w:szCs w:val="24"/>
          <w:lang w:val="pt-PT"/>
        </w:rPr>
      </w:pPr>
    </w:p>
    <w:p w:rsidR="00062B14" w:rsidRPr="00804E55" w:rsidRDefault="00062B14" w:rsidP="00062B14">
      <w:pPr>
        <w:jc w:val="both"/>
        <w:rPr>
          <w:b/>
          <w:sz w:val="24"/>
          <w:szCs w:val="24"/>
          <w:lang w:val="mt-MT"/>
        </w:rPr>
      </w:pPr>
      <w:r w:rsidRPr="00804E55">
        <w:rPr>
          <w:b/>
          <w:sz w:val="24"/>
          <w:szCs w:val="24"/>
          <w:lang w:val="mt-MT"/>
        </w:rPr>
        <w:t xml:space="preserve">KLAWSOLA </w:t>
      </w:r>
      <w:r w:rsidR="00384DEF" w:rsidRPr="00804E55">
        <w:rPr>
          <w:b/>
          <w:sz w:val="24"/>
          <w:szCs w:val="24"/>
          <w:lang w:val="mt-MT"/>
        </w:rPr>
        <w:t>8</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384DEF" w:rsidRPr="00804E55">
        <w:rPr>
          <w:sz w:val="24"/>
          <w:szCs w:val="24"/>
          <w:lang w:val="it-IT"/>
        </w:rPr>
        <w:t>E</w:t>
      </w:r>
      <w:r w:rsidRPr="00804E55">
        <w:rPr>
          <w:sz w:val="24"/>
          <w:szCs w:val="24"/>
          <w:lang w:val="it-IT"/>
        </w:rPr>
        <w:t>”:-</w:t>
      </w:r>
    </w:p>
    <w:p w:rsidR="00062B14" w:rsidRPr="00804E55" w:rsidRDefault="00062B14" w:rsidP="00062B14">
      <w:pPr>
        <w:jc w:val="both"/>
        <w:rPr>
          <w:sz w:val="24"/>
          <w:szCs w:val="24"/>
          <w:lang w:val="it-IT"/>
        </w:rPr>
      </w:pPr>
    </w:p>
    <w:p w:rsidR="00062B14" w:rsidRPr="00804E55" w:rsidRDefault="00062B14" w:rsidP="00062B14">
      <w:pPr>
        <w:jc w:val="both"/>
        <w:rPr>
          <w:b/>
          <w:sz w:val="24"/>
          <w:szCs w:val="24"/>
          <w:u w:val="single"/>
          <w:lang w:val="mt-MT"/>
        </w:rPr>
      </w:pPr>
      <w:r w:rsidRPr="00804E55">
        <w:rPr>
          <w:b/>
          <w:sz w:val="24"/>
          <w:szCs w:val="24"/>
          <w:u w:val="single"/>
          <w:lang w:val="mt-MT"/>
        </w:rPr>
        <w:t xml:space="preserve">Klawsola </w:t>
      </w:r>
      <w:r w:rsidR="00384DEF" w:rsidRPr="00804E55">
        <w:rPr>
          <w:b/>
          <w:sz w:val="24"/>
          <w:szCs w:val="24"/>
          <w:u w:val="single"/>
          <w:lang w:val="mt-MT"/>
        </w:rPr>
        <w:t>8</w:t>
      </w:r>
    </w:p>
    <w:p w:rsidR="00062B14" w:rsidRPr="00804E55" w:rsidRDefault="00062B14" w:rsidP="00062B14">
      <w:pPr>
        <w:jc w:val="both"/>
        <w:rPr>
          <w:b/>
          <w:sz w:val="24"/>
          <w:szCs w:val="24"/>
          <w:u w:val="single"/>
          <w:lang w:val="mt-MT"/>
        </w:rPr>
      </w:pPr>
    </w:p>
    <w:p w:rsidR="00384DEF" w:rsidRPr="00804E55" w:rsidRDefault="008D2AEC" w:rsidP="00384DEF">
      <w:pPr>
        <w:spacing w:line="216" w:lineRule="auto"/>
        <w:ind w:right="374"/>
        <w:jc w:val="both"/>
        <w:rPr>
          <w:sz w:val="24"/>
          <w:szCs w:val="24"/>
          <w:lang w:val="de-DE"/>
        </w:rPr>
      </w:pPr>
      <w:r>
        <w:rPr>
          <w:sz w:val="24"/>
          <w:szCs w:val="24"/>
          <w:lang w:val="de-DE"/>
        </w:rPr>
        <w:t xml:space="preserve">Klawsola </w:t>
      </w:r>
      <w:r w:rsidR="00384DEF" w:rsidRPr="00804E55">
        <w:rPr>
          <w:sz w:val="24"/>
          <w:szCs w:val="24"/>
          <w:lang w:val="de-DE"/>
        </w:rPr>
        <w:t>8 għandha tiġi emendata kif ġej:</w:t>
      </w:r>
    </w:p>
    <w:p w:rsidR="00384DEF" w:rsidRPr="00804E55" w:rsidRDefault="00384DEF" w:rsidP="00384DEF">
      <w:pPr>
        <w:spacing w:line="216" w:lineRule="auto"/>
        <w:ind w:right="374"/>
        <w:jc w:val="both"/>
        <w:rPr>
          <w:sz w:val="24"/>
          <w:szCs w:val="24"/>
          <w:lang w:val="de-DE"/>
        </w:rPr>
      </w:pPr>
    </w:p>
    <w:p w:rsidR="00384DEF" w:rsidRPr="00804E55" w:rsidRDefault="00BB30BD" w:rsidP="00384DEF">
      <w:pPr>
        <w:spacing w:line="216" w:lineRule="auto"/>
        <w:ind w:right="374"/>
        <w:jc w:val="both"/>
        <w:rPr>
          <w:sz w:val="24"/>
          <w:szCs w:val="24"/>
          <w:lang w:val="de-DE"/>
        </w:rPr>
      </w:pPr>
      <w:r>
        <w:rPr>
          <w:sz w:val="24"/>
          <w:szCs w:val="24"/>
          <w:lang w:val="de-DE"/>
        </w:rPr>
        <w:t>(a) Klawsola</w:t>
      </w:r>
      <w:r w:rsidR="00384DEF" w:rsidRPr="00804E55">
        <w:rPr>
          <w:sz w:val="24"/>
          <w:szCs w:val="24"/>
          <w:lang w:val="de-DE"/>
        </w:rPr>
        <w:t xml:space="preserve"> 8 għand</w:t>
      </w:r>
      <w:r>
        <w:rPr>
          <w:sz w:val="24"/>
          <w:szCs w:val="24"/>
          <w:lang w:val="de-DE"/>
        </w:rPr>
        <w:t>ha</w:t>
      </w:r>
      <w:r w:rsidR="00384DEF" w:rsidRPr="00804E55">
        <w:rPr>
          <w:sz w:val="24"/>
          <w:szCs w:val="24"/>
          <w:lang w:val="de-DE"/>
        </w:rPr>
        <w:t xml:space="preserve"> </w:t>
      </w:r>
      <w:r>
        <w:rPr>
          <w:sz w:val="24"/>
          <w:szCs w:val="24"/>
          <w:lang w:val="de-DE"/>
        </w:rPr>
        <w:t>tiġi</w:t>
      </w:r>
      <w:r w:rsidR="00384DEF" w:rsidRPr="00804E55">
        <w:rPr>
          <w:sz w:val="24"/>
          <w:szCs w:val="24"/>
          <w:lang w:val="de-DE"/>
        </w:rPr>
        <w:t xml:space="preserve"> enumerat </w:t>
      </w:r>
      <w:r>
        <w:rPr>
          <w:sz w:val="24"/>
          <w:szCs w:val="24"/>
          <w:lang w:val="de-DE"/>
        </w:rPr>
        <w:t xml:space="preserve">bħala </w:t>
      </w:r>
      <w:r w:rsidR="00F44033">
        <w:rPr>
          <w:sz w:val="24"/>
          <w:szCs w:val="24"/>
          <w:lang w:val="de-DE"/>
        </w:rPr>
        <w:t>k</w:t>
      </w:r>
      <w:r>
        <w:rPr>
          <w:sz w:val="24"/>
          <w:szCs w:val="24"/>
          <w:lang w:val="de-DE"/>
        </w:rPr>
        <w:t>lawsola</w:t>
      </w:r>
      <w:r w:rsidR="00384DEF" w:rsidRPr="00804E55">
        <w:rPr>
          <w:sz w:val="24"/>
          <w:szCs w:val="24"/>
          <w:lang w:val="de-DE"/>
        </w:rPr>
        <w:t xml:space="preserve"> 8(1).</w:t>
      </w:r>
    </w:p>
    <w:p w:rsidR="00384DEF" w:rsidRPr="00804E55" w:rsidRDefault="00384DEF" w:rsidP="00384DEF">
      <w:pPr>
        <w:spacing w:line="216" w:lineRule="auto"/>
        <w:ind w:right="374"/>
        <w:jc w:val="both"/>
        <w:rPr>
          <w:sz w:val="24"/>
          <w:szCs w:val="24"/>
          <w:lang w:val="de-DE"/>
        </w:rPr>
      </w:pPr>
    </w:p>
    <w:p w:rsidR="00384DEF" w:rsidRPr="00804E55" w:rsidRDefault="00BB30BD" w:rsidP="00384DEF">
      <w:pPr>
        <w:spacing w:line="216" w:lineRule="auto"/>
        <w:ind w:right="374"/>
        <w:jc w:val="both"/>
        <w:rPr>
          <w:sz w:val="24"/>
          <w:szCs w:val="24"/>
          <w:lang w:val="de-DE"/>
        </w:rPr>
      </w:pPr>
      <w:r>
        <w:rPr>
          <w:sz w:val="24"/>
          <w:szCs w:val="24"/>
          <w:lang w:val="de-DE"/>
        </w:rPr>
        <w:t xml:space="preserve">(b) </w:t>
      </w:r>
      <w:r w:rsidR="00384DEF" w:rsidRPr="00804E55">
        <w:rPr>
          <w:sz w:val="24"/>
          <w:szCs w:val="24"/>
          <w:lang w:val="de-DE"/>
        </w:rPr>
        <w:t>Immedjatament wara sub</w:t>
      </w:r>
      <w:r>
        <w:rPr>
          <w:sz w:val="24"/>
          <w:szCs w:val="24"/>
          <w:lang w:val="de-DE"/>
        </w:rPr>
        <w:t>klawsola</w:t>
      </w:r>
      <w:r w:rsidR="00384DEF" w:rsidRPr="00804E55">
        <w:rPr>
          <w:sz w:val="24"/>
          <w:szCs w:val="24"/>
          <w:lang w:val="de-DE"/>
        </w:rPr>
        <w:t xml:space="preserve"> 8(1) għand</w:t>
      </w:r>
      <w:r>
        <w:rPr>
          <w:sz w:val="24"/>
          <w:szCs w:val="24"/>
          <w:lang w:val="de-DE"/>
        </w:rPr>
        <w:t>ha</w:t>
      </w:r>
      <w:r w:rsidR="00384DEF" w:rsidRPr="00804E55">
        <w:rPr>
          <w:sz w:val="24"/>
          <w:szCs w:val="24"/>
          <w:lang w:val="de-DE"/>
        </w:rPr>
        <w:t xml:space="preserve"> </w:t>
      </w:r>
      <w:r>
        <w:rPr>
          <w:sz w:val="24"/>
          <w:szCs w:val="24"/>
          <w:lang w:val="de-DE"/>
        </w:rPr>
        <w:t>tidħol</w:t>
      </w:r>
      <w:r w:rsidR="00384DEF" w:rsidRPr="00804E55">
        <w:rPr>
          <w:sz w:val="24"/>
          <w:szCs w:val="24"/>
          <w:lang w:val="de-DE"/>
        </w:rPr>
        <w:t xml:space="preserve"> d</w:t>
      </w:r>
      <w:r>
        <w:rPr>
          <w:sz w:val="24"/>
          <w:szCs w:val="24"/>
          <w:lang w:val="de-DE"/>
        </w:rPr>
        <w:t>i</w:t>
      </w:r>
      <w:r w:rsidR="00384DEF" w:rsidRPr="00804E55">
        <w:rPr>
          <w:sz w:val="24"/>
          <w:szCs w:val="24"/>
          <w:lang w:val="de-DE"/>
        </w:rPr>
        <w:t>n is-sub</w:t>
      </w:r>
      <w:r>
        <w:rPr>
          <w:sz w:val="24"/>
          <w:szCs w:val="24"/>
          <w:lang w:val="de-DE"/>
        </w:rPr>
        <w:t>klawsola</w:t>
      </w:r>
      <w:r w:rsidR="00384DEF" w:rsidRPr="00804E55">
        <w:rPr>
          <w:sz w:val="24"/>
          <w:szCs w:val="24"/>
          <w:lang w:val="de-DE"/>
        </w:rPr>
        <w:t xml:space="preserve"> 8(2) ġdid</w:t>
      </w:r>
      <w:r>
        <w:rPr>
          <w:sz w:val="24"/>
          <w:szCs w:val="24"/>
          <w:lang w:val="de-DE"/>
        </w:rPr>
        <w:t>a</w:t>
      </w:r>
      <w:r w:rsidR="00384DEF" w:rsidRPr="00804E55">
        <w:rPr>
          <w:sz w:val="24"/>
          <w:szCs w:val="24"/>
          <w:lang w:val="de-DE"/>
        </w:rPr>
        <w:t xml:space="preserve"> li ġej</w:t>
      </w:r>
      <w:r>
        <w:rPr>
          <w:sz w:val="24"/>
          <w:szCs w:val="24"/>
          <w:lang w:val="de-DE"/>
        </w:rPr>
        <w:t>ja</w:t>
      </w:r>
      <w:r w:rsidR="00384DEF" w:rsidRPr="00804E55">
        <w:rPr>
          <w:sz w:val="24"/>
          <w:szCs w:val="24"/>
          <w:lang w:val="de-DE"/>
        </w:rPr>
        <w:t>:</w:t>
      </w:r>
    </w:p>
    <w:p w:rsidR="00384DEF" w:rsidRPr="00804E55" w:rsidRDefault="00384DEF" w:rsidP="00384DEF">
      <w:pPr>
        <w:spacing w:line="216" w:lineRule="auto"/>
        <w:ind w:right="374"/>
        <w:jc w:val="both"/>
        <w:rPr>
          <w:sz w:val="24"/>
          <w:szCs w:val="24"/>
          <w:lang w:val="de-DE"/>
        </w:rPr>
      </w:pPr>
    </w:p>
    <w:p w:rsidR="00384DEF" w:rsidRPr="00804E55" w:rsidRDefault="008D2AEC" w:rsidP="00384DEF">
      <w:pPr>
        <w:spacing w:line="216" w:lineRule="auto"/>
        <w:ind w:right="374"/>
        <w:jc w:val="both"/>
        <w:rPr>
          <w:sz w:val="24"/>
          <w:szCs w:val="24"/>
          <w:lang w:val="de-DE"/>
        </w:rPr>
      </w:pPr>
      <w:r w:rsidRPr="00804E55">
        <w:rPr>
          <w:sz w:val="24"/>
          <w:szCs w:val="24"/>
          <w:lang w:val="it-IT"/>
        </w:rPr>
        <w:t>“</w:t>
      </w:r>
      <w:r>
        <w:rPr>
          <w:sz w:val="24"/>
          <w:szCs w:val="24"/>
          <w:lang w:val="de-DE"/>
        </w:rPr>
        <w:t xml:space="preserve">(2) </w:t>
      </w:r>
      <w:r w:rsidR="00384DEF" w:rsidRPr="00804E55">
        <w:rPr>
          <w:sz w:val="24"/>
          <w:szCs w:val="24"/>
          <w:lang w:val="de-DE"/>
        </w:rPr>
        <w:t xml:space="preserve">Il-Ministru </w:t>
      </w:r>
      <w:r w:rsidR="00384DEF" w:rsidRPr="00804E55">
        <w:rPr>
          <w:sz w:val="24"/>
          <w:szCs w:val="24"/>
          <w:lang w:val="mt-MT"/>
        </w:rPr>
        <w:t>jista’ b’regolamenti</w:t>
      </w:r>
      <w:r w:rsidR="00384DEF" w:rsidRPr="00804E55">
        <w:rPr>
          <w:sz w:val="24"/>
          <w:szCs w:val="24"/>
          <w:lang w:val="de-DE"/>
        </w:rPr>
        <w:t xml:space="preserve"> jirregola kull ħatra oħra li huwa jista‘ jistabbilixxi.</w:t>
      </w:r>
      <w:r w:rsidRPr="00804E55">
        <w:rPr>
          <w:sz w:val="24"/>
          <w:szCs w:val="24"/>
          <w:lang w:val="it-IT"/>
        </w:rPr>
        <w:t>”</w:t>
      </w:r>
      <w:r>
        <w:rPr>
          <w:sz w:val="24"/>
          <w:szCs w:val="24"/>
          <w:lang w:val="it-IT"/>
        </w:rPr>
        <w:t>.</w:t>
      </w:r>
    </w:p>
    <w:p w:rsidR="00384DEF" w:rsidRPr="00804E55" w:rsidRDefault="00384DEF" w:rsidP="00384DEF">
      <w:pPr>
        <w:spacing w:line="216" w:lineRule="auto"/>
        <w:ind w:right="374"/>
        <w:jc w:val="both"/>
        <w:rPr>
          <w:b/>
          <w:sz w:val="24"/>
          <w:szCs w:val="24"/>
          <w:lang w:val="de-DE"/>
        </w:rPr>
      </w:pPr>
    </w:p>
    <w:p w:rsidR="00384DEF" w:rsidRPr="00804E55" w:rsidRDefault="00384DEF" w:rsidP="00384DEF">
      <w:pPr>
        <w:jc w:val="both"/>
        <w:rPr>
          <w:b/>
          <w:sz w:val="24"/>
          <w:szCs w:val="24"/>
          <w:u w:val="single"/>
          <w:lang w:val="mt-MT"/>
        </w:rPr>
      </w:pPr>
      <w:r w:rsidRPr="00804E55">
        <w:rPr>
          <w:b/>
          <w:sz w:val="24"/>
          <w:szCs w:val="24"/>
          <w:u w:val="single"/>
          <w:lang w:val="mt-MT"/>
        </w:rPr>
        <w:t>Clause 8</w:t>
      </w:r>
    </w:p>
    <w:p w:rsidR="00384DEF" w:rsidRPr="00804E55" w:rsidRDefault="00384DEF" w:rsidP="00384DEF">
      <w:pPr>
        <w:jc w:val="both"/>
        <w:rPr>
          <w:b/>
          <w:sz w:val="24"/>
          <w:szCs w:val="24"/>
          <w:lang w:val="mt-MT"/>
        </w:rPr>
      </w:pPr>
    </w:p>
    <w:p w:rsidR="00384DEF" w:rsidRPr="00804E55" w:rsidRDefault="00384DEF" w:rsidP="00384DEF">
      <w:pPr>
        <w:jc w:val="both"/>
        <w:rPr>
          <w:sz w:val="24"/>
          <w:szCs w:val="24"/>
          <w:lang w:val="mt-MT"/>
        </w:rPr>
      </w:pPr>
      <w:r w:rsidRPr="00804E55">
        <w:rPr>
          <w:sz w:val="24"/>
          <w:szCs w:val="24"/>
          <w:lang w:val="mt-MT"/>
        </w:rPr>
        <w:t>Clause 8 shall be amended as follows:</w:t>
      </w:r>
    </w:p>
    <w:p w:rsidR="00384DEF" w:rsidRPr="00804E55" w:rsidRDefault="00384DEF" w:rsidP="00384DEF">
      <w:pPr>
        <w:jc w:val="both"/>
        <w:rPr>
          <w:sz w:val="24"/>
          <w:szCs w:val="24"/>
          <w:lang w:val="mt-MT"/>
        </w:rPr>
      </w:pPr>
    </w:p>
    <w:p w:rsidR="00384DEF" w:rsidRPr="00804E55" w:rsidRDefault="00BB30BD" w:rsidP="00384DEF">
      <w:pPr>
        <w:spacing w:line="216" w:lineRule="auto"/>
        <w:ind w:right="374"/>
        <w:jc w:val="both"/>
        <w:rPr>
          <w:sz w:val="24"/>
          <w:szCs w:val="24"/>
          <w:lang w:val="de-DE"/>
        </w:rPr>
      </w:pPr>
      <w:r>
        <w:rPr>
          <w:sz w:val="24"/>
          <w:szCs w:val="24"/>
          <w:lang w:val="de-DE"/>
        </w:rPr>
        <w:t>(a) Clause</w:t>
      </w:r>
      <w:r w:rsidR="00384DEF" w:rsidRPr="00804E55">
        <w:rPr>
          <w:sz w:val="24"/>
          <w:szCs w:val="24"/>
          <w:lang w:val="de-DE"/>
        </w:rPr>
        <w:t xml:space="preserve"> 8 shall be renumbered </w:t>
      </w:r>
      <w:r w:rsidR="00F44033">
        <w:rPr>
          <w:sz w:val="24"/>
          <w:szCs w:val="24"/>
          <w:lang w:val="de-DE"/>
        </w:rPr>
        <w:t>c</w:t>
      </w:r>
      <w:r>
        <w:rPr>
          <w:sz w:val="24"/>
          <w:szCs w:val="24"/>
          <w:lang w:val="de-DE"/>
        </w:rPr>
        <w:t>lause</w:t>
      </w:r>
      <w:r w:rsidR="00384DEF" w:rsidRPr="00804E55">
        <w:rPr>
          <w:sz w:val="24"/>
          <w:szCs w:val="24"/>
          <w:lang w:val="de-DE"/>
        </w:rPr>
        <w:t xml:space="preserve"> 8(1).</w:t>
      </w:r>
    </w:p>
    <w:p w:rsidR="00384DEF" w:rsidRPr="00804E55" w:rsidRDefault="00384DEF" w:rsidP="00384DEF">
      <w:pPr>
        <w:spacing w:line="216" w:lineRule="auto"/>
        <w:ind w:right="374"/>
        <w:jc w:val="both"/>
        <w:rPr>
          <w:sz w:val="24"/>
          <w:szCs w:val="24"/>
          <w:lang w:val="de-DE"/>
        </w:rPr>
      </w:pPr>
    </w:p>
    <w:p w:rsidR="00384DEF" w:rsidRPr="00804E55" w:rsidRDefault="00F110BC" w:rsidP="00384DEF">
      <w:pPr>
        <w:spacing w:line="216" w:lineRule="auto"/>
        <w:ind w:right="374"/>
        <w:jc w:val="both"/>
        <w:rPr>
          <w:sz w:val="24"/>
          <w:szCs w:val="24"/>
          <w:lang w:val="de-DE"/>
        </w:rPr>
      </w:pPr>
      <w:r>
        <w:rPr>
          <w:sz w:val="24"/>
          <w:szCs w:val="24"/>
          <w:lang w:val="de-DE"/>
        </w:rPr>
        <w:t xml:space="preserve">(b) </w:t>
      </w:r>
      <w:r w:rsidR="00384DEF" w:rsidRPr="00804E55">
        <w:rPr>
          <w:sz w:val="24"/>
          <w:szCs w:val="24"/>
          <w:lang w:val="de-DE"/>
        </w:rPr>
        <w:t>Immediately after sub</w:t>
      </w:r>
      <w:r>
        <w:rPr>
          <w:sz w:val="24"/>
          <w:szCs w:val="24"/>
          <w:lang w:val="de-DE"/>
        </w:rPr>
        <w:t>-clause</w:t>
      </w:r>
      <w:r w:rsidR="00384DEF" w:rsidRPr="00804E55">
        <w:rPr>
          <w:sz w:val="24"/>
          <w:szCs w:val="24"/>
          <w:lang w:val="de-DE"/>
        </w:rPr>
        <w:t xml:space="preserve"> 8(1) there shall be added the following new </w:t>
      </w:r>
      <w:r>
        <w:rPr>
          <w:sz w:val="24"/>
          <w:szCs w:val="24"/>
          <w:lang w:val="de-DE"/>
        </w:rPr>
        <w:t>sub-clause</w:t>
      </w:r>
      <w:r w:rsidR="00384DEF" w:rsidRPr="00804E55">
        <w:rPr>
          <w:sz w:val="24"/>
          <w:szCs w:val="24"/>
          <w:lang w:val="de-DE"/>
        </w:rPr>
        <w:t xml:space="preserve"> 8(2):</w:t>
      </w:r>
    </w:p>
    <w:p w:rsidR="00384DEF" w:rsidRPr="00804E55" w:rsidRDefault="00384DEF" w:rsidP="00384DEF">
      <w:pPr>
        <w:spacing w:line="216" w:lineRule="auto"/>
        <w:ind w:right="374"/>
        <w:jc w:val="both"/>
        <w:rPr>
          <w:sz w:val="24"/>
          <w:szCs w:val="24"/>
          <w:lang w:val="de-DE"/>
        </w:rPr>
      </w:pPr>
    </w:p>
    <w:p w:rsidR="00384DEF" w:rsidRPr="008D2AEC" w:rsidRDefault="008D2AEC" w:rsidP="00384DEF">
      <w:pPr>
        <w:spacing w:line="216" w:lineRule="auto"/>
        <w:ind w:right="374"/>
        <w:jc w:val="both"/>
        <w:rPr>
          <w:sz w:val="24"/>
          <w:szCs w:val="24"/>
          <w:lang w:val="mt-MT"/>
        </w:rPr>
      </w:pPr>
      <w:r w:rsidRPr="00804E55">
        <w:rPr>
          <w:sz w:val="24"/>
          <w:szCs w:val="24"/>
          <w:lang w:val="it-IT"/>
        </w:rPr>
        <w:lastRenderedPageBreak/>
        <w:t>“</w:t>
      </w:r>
      <w:r w:rsidR="00384DEF" w:rsidRPr="00804E55">
        <w:rPr>
          <w:sz w:val="24"/>
          <w:szCs w:val="24"/>
          <w:lang w:val="de-DE"/>
        </w:rPr>
        <w:t>(2)</w:t>
      </w:r>
      <w:r w:rsidR="00384DEF" w:rsidRPr="00804E55">
        <w:rPr>
          <w:sz w:val="24"/>
          <w:szCs w:val="24"/>
        </w:rPr>
        <w:t xml:space="preserve"> The Minister may by regulations regulate any other appointment as</w:t>
      </w:r>
      <w:r w:rsidR="00384DEF" w:rsidRPr="00804E55">
        <w:rPr>
          <w:sz w:val="24"/>
          <w:szCs w:val="24"/>
          <w:lang w:val="mt-MT"/>
        </w:rPr>
        <w:t xml:space="preserve"> he</w:t>
      </w:r>
      <w:r w:rsidR="00384DEF" w:rsidRPr="00804E55">
        <w:rPr>
          <w:sz w:val="24"/>
          <w:szCs w:val="24"/>
        </w:rPr>
        <w:t xml:space="preserve"> may determine.</w:t>
      </w:r>
      <w:r>
        <w:rPr>
          <w:sz w:val="24"/>
          <w:szCs w:val="24"/>
          <w:lang w:val="mt-MT"/>
        </w:rPr>
        <w:t>”.</w:t>
      </w:r>
    </w:p>
    <w:p w:rsidR="00062B14" w:rsidRPr="00804E55" w:rsidRDefault="00062B14" w:rsidP="00062B14">
      <w:pPr>
        <w:jc w:val="both"/>
        <w:rPr>
          <w:sz w:val="24"/>
          <w:szCs w:val="24"/>
          <w:lang w:val="mt-MT"/>
        </w:rPr>
      </w:pPr>
    </w:p>
    <w:p w:rsidR="00062B14" w:rsidRPr="00804E55" w:rsidRDefault="00062B14" w:rsidP="00062B14">
      <w:pPr>
        <w:jc w:val="both"/>
        <w:rPr>
          <w:bCs/>
          <w:sz w:val="24"/>
          <w:szCs w:val="24"/>
          <w:lang w:val="mt-MT"/>
        </w:rPr>
      </w:pPr>
      <w:r w:rsidRPr="00804E55">
        <w:rPr>
          <w:sz w:val="24"/>
          <w:szCs w:val="24"/>
          <w:lang w:val="pt-PT"/>
        </w:rPr>
        <w:t>L-Emenda “</w:t>
      </w:r>
      <w:r w:rsidR="00384DEF" w:rsidRPr="00804E55">
        <w:rPr>
          <w:sz w:val="24"/>
          <w:szCs w:val="24"/>
          <w:lang w:val="pt-PT"/>
        </w:rPr>
        <w:t>E</w:t>
      </w:r>
      <w:r w:rsidRPr="00804E55">
        <w:rPr>
          <w:sz w:val="24"/>
          <w:szCs w:val="24"/>
          <w:lang w:val="pt-PT"/>
        </w:rPr>
        <w:t xml:space="preserve">” għaddiet. </w:t>
      </w:r>
      <w:r w:rsidRPr="00804E55">
        <w:rPr>
          <w:bCs/>
          <w:sz w:val="24"/>
          <w:szCs w:val="24"/>
        </w:rPr>
        <w:t xml:space="preserve"> </w:t>
      </w:r>
    </w:p>
    <w:p w:rsidR="00062B14" w:rsidRPr="00804E55" w:rsidRDefault="00062B14" w:rsidP="00062B14">
      <w:pPr>
        <w:jc w:val="both"/>
        <w:rPr>
          <w:sz w:val="24"/>
          <w:szCs w:val="24"/>
          <w:lang w:val="mt-MT"/>
        </w:rPr>
      </w:pPr>
    </w:p>
    <w:p w:rsidR="00062B14" w:rsidRPr="00804E55" w:rsidRDefault="00062B14" w:rsidP="00062B14">
      <w:pPr>
        <w:jc w:val="both"/>
        <w:rPr>
          <w:sz w:val="24"/>
          <w:szCs w:val="24"/>
          <w:lang w:val="pt-PT"/>
        </w:rPr>
      </w:pPr>
      <w:r w:rsidRPr="00804E55">
        <w:rPr>
          <w:b/>
          <w:sz w:val="24"/>
          <w:szCs w:val="24"/>
          <w:lang w:val="pt-PT"/>
        </w:rPr>
        <w:t xml:space="preserve">KLAWSOLA </w:t>
      </w:r>
      <w:r w:rsidR="00384DEF" w:rsidRPr="00804E55">
        <w:rPr>
          <w:b/>
          <w:sz w:val="24"/>
          <w:szCs w:val="24"/>
          <w:lang w:val="pt-PT"/>
        </w:rPr>
        <w:t>8</w:t>
      </w:r>
      <w:r w:rsidRPr="00804E55">
        <w:rPr>
          <w:b/>
          <w:sz w:val="24"/>
          <w:szCs w:val="24"/>
          <w:lang w:val="pt-PT"/>
        </w:rPr>
        <w:t>,</w:t>
      </w:r>
      <w:r w:rsidRPr="00804E55">
        <w:rPr>
          <w:sz w:val="24"/>
          <w:szCs w:val="24"/>
          <w:lang w:val="pt-PT"/>
        </w:rPr>
        <w:t xml:space="preserve"> kif emendata, għaddiet u kienet ordnata ssir parti mill-Abbozz ta’ Liġi.</w:t>
      </w:r>
    </w:p>
    <w:p w:rsidR="00384DEF" w:rsidRPr="00804E55" w:rsidRDefault="00384DEF" w:rsidP="00062B14">
      <w:pPr>
        <w:jc w:val="both"/>
        <w:rPr>
          <w:sz w:val="24"/>
          <w:szCs w:val="24"/>
          <w:lang w:val="pt-PT"/>
        </w:rPr>
      </w:pPr>
    </w:p>
    <w:p w:rsidR="00384DEF" w:rsidRPr="00804E55" w:rsidRDefault="00384DEF" w:rsidP="00062B14">
      <w:pPr>
        <w:jc w:val="both"/>
        <w:rPr>
          <w:sz w:val="24"/>
          <w:szCs w:val="24"/>
          <w:lang w:val="pt-PT"/>
        </w:rPr>
      </w:pPr>
    </w:p>
    <w:p w:rsidR="00384DEF" w:rsidRPr="00804E55" w:rsidRDefault="00384DEF" w:rsidP="00384DEF">
      <w:pPr>
        <w:jc w:val="both"/>
        <w:rPr>
          <w:sz w:val="24"/>
          <w:szCs w:val="24"/>
          <w:lang w:val="it-IT"/>
        </w:rPr>
      </w:pPr>
      <w:r w:rsidRPr="00804E55">
        <w:rPr>
          <w:b/>
          <w:sz w:val="24"/>
          <w:szCs w:val="24"/>
          <w:lang w:val="it-IT"/>
        </w:rPr>
        <w:t xml:space="preserve">KLAWSOLI 9, 10, 11 u 12 </w:t>
      </w:r>
      <w:r w:rsidRPr="00804E55">
        <w:rPr>
          <w:sz w:val="24"/>
          <w:szCs w:val="24"/>
          <w:lang w:val="it-IT"/>
        </w:rPr>
        <w:t>għaddew nem. con. u kienu ordnati jsiru parti mill-Abbozz ta’ Liġi.</w:t>
      </w:r>
    </w:p>
    <w:p w:rsidR="00384DEF" w:rsidRPr="00804E55" w:rsidRDefault="00384DEF" w:rsidP="00062B14">
      <w:pPr>
        <w:jc w:val="both"/>
        <w:rPr>
          <w:sz w:val="24"/>
          <w:szCs w:val="24"/>
          <w:lang w:val="pt-PT"/>
        </w:rPr>
      </w:pPr>
    </w:p>
    <w:p w:rsidR="00384DEF" w:rsidRPr="00804E55" w:rsidRDefault="00384DEF" w:rsidP="00062B14">
      <w:pPr>
        <w:jc w:val="both"/>
        <w:rPr>
          <w:sz w:val="24"/>
          <w:szCs w:val="24"/>
          <w:lang w:val="pt-PT"/>
        </w:rPr>
      </w:pPr>
    </w:p>
    <w:p w:rsidR="00062B14" w:rsidRPr="00804E55" w:rsidRDefault="00062B14" w:rsidP="00062B14">
      <w:pPr>
        <w:jc w:val="both"/>
        <w:rPr>
          <w:b/>
          <w:sz w:val="24"/>
          <w:szCs w:val="24"/>
          <w:lang w:val="mt-MT"/>
        </w:rPr>
      </w:pPr>
      <w:r w:rsidRPr="00804E55">
        <w:rPr>
          <w:b/>
          <w:sz w:val="24"/>
          <w:szCs w:val="24"/>
          <w:lang w:val="mt-MT"/>
        </w:rPr>
        <w:t xml:space="preserve">KLAWSOLA </w:t>
      </w:r>
      <w:r w:rsidR="00384DEF" w:rsidRPr="00804E55">
        <w:rPr>
          <w:b/>
          <w:sz w:val="24"/>
          <w:szCs w:val="24"/>
          <w:lang w:val="mt-MT"/>
        </w:rPr>
        <w:t>13</w:t>
      </w:r>
    </w:p>
    <w:p w:rsidR="00062B14" w:rsidRPr="00804E55" w:rsidRDefault="00062B14" w:rsidP="00062B14">
      <w:pPr>
        <w:jc w:val="both"/>
        <w:rPr>
          <w:b/>
          <w:sz w:val="24"/>
          <w:szCs w:val="24"/>
          <w:lang w:val="mt-MT"/>
        </w:rPr>
      </w:pPr>
    </w:p>
    <w:p w:rsidR="00062B14" w:rsidRPr="00804E55" w:rsidRDefault="00062B14" w:rsidP="00062B14">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DF57C2" w:rsidRPr="00804E55">
        <w:rPr>
          <w:sz w:val="24"/>
          <w:szCs w:val="24"/>
          <w:lang w:val="it-IT"/>
        </w:rPr>
        <w:t>F</w:t>
      </w:r>
      <w:r w:rsidRPr="00804E55">
        <w:rPr>
          <w:sz w:val="24"/>
          <w:szCs w:val="24"/>
          <w:lang w:val="it-IT"/>
        </w:rPr>
        <w:t>”:-</w:t>
      </w:r>
    </w:p>
    <w:p w:rsidR="00062B14" w:rsidRPr="00804E55" w:rsidRDefault="00062B14" w:rsidP="00062B14">
      <w:pPr>
        <w:jc w:val="both"/>
        <w:rPr>
          <w:sz w:val="24"/>
          <w:szCs w:val="24"/>
          <w:lang w:val="it-IT"/>
        </w:rPr>
      </w:pPr>
    </w:p>
    <w:p w:rsidR="00062B14" w:rsidRPr="00804E55" w:rsidRDefault="00062B14" w:rsidP="00062B14">
      <w:pPr>
        <w:jc w:val="both"/>
        <w:rPr>
          <w:b/>
          <w:sz w:val="24"/>
          <w:szCs w:val="24"/>
          <w:u w:val="single"/>
          <w:lang w:val="mt-MT"/>
        </w:rPr>
      </w:pPr>
      <w:r w:rsidRPr="00804E55">
        <w:rPr>
          <w:b/>
          <w:sz w:val="24"/>
          <w:szCs w:val="24"/>
          <w:u w:val="single"/>
          <w:lang w:val="mt-MT"/>
        </w:rPr>
        <w:t xml:space="preserve">Klawsola </w:t>
      </w:r>
      <w:r w:rsidR="00DF57C2" w:rsidRPr="00804E55">
        <w:rPr>
          <w:b/>
          <w:sz w:val="24"/>
          <w:szCs w:val="24"/>
          <w:u w:val="single"/>
          <w:lang w:val="mt-MT"/>
        </w:rPr>
        <w:t>13</w:t>
      </w:r>
    </w:p>
    <w:p w:rsidR="00062B14" w:rsidRPr="00804E55" w:rsidRDefault="00062B14" w:rsidP="00062B14">
      <w:pPr>
        <w:jc w:val="both"/>
        <w:rPr>
          <w:b/>
          <w:sz w:val="24"/>
          <w:szCs w:val="24"/>
          <w:u w:val="single"/>
          <w:lang w:val="mt-MT"/>
        </w:rPr>
      </w:pPr>
    </w:p>
    <w:p w:rsidR="00DF57C2" w:rsidRPr="00804E55" w:rsidRDefault="00DF57C2" w:rsidP="00DF57C2">
      <w:pPr>
        <w:spacing w:line="216" w:lineRule="auto"/>
        <w:ind w:right="374"/>
        <w:jc w:val="both"/>
        <w:rPr>
          <w:sz w:val="24"/>
          <w:szCs w:val="24"/>
          <w:lang w:val="de-DE"/>
        </w:rPr>
      </w:pPr>
      <w:r w:rsidRPr="00804E55">
        <w:rPr>
          <w:sz w:val="24"/>
          <w:szCs w:val="24"/>
          <w:lang w:val="de-DE"/>
        </w:rPr>
        <w:t>Klawsola 13 għandha tiġi emendata kif ġej:</w:t>
      </w:r>
    </w:p>
    <w:p w:rsidR="00DF57C2" w:rsidRPr="00804E55" w:rsidRDefault="00DF57C2" w:rsidP="00DF57C2">
      <w:pPr>
        <w:spacing w:line="216" w:lineRule="auto"/>
        <w:ind w:right="374"/>
        <w:jc w:val="both"/>
        <w:rPr>
          <w:b/>
          <w:sz w:val="24"/>
          <w:szCs w:val="24"/>
          <w:lang w:val="de-DE"/>
        </w:rPr>
      </w:pPr>
    </w:p>
    <w:p w:rsidR="00DF57C2" w:rsidRPr="00804E55" w:rsidRDefault="00F110BC" w:rsidP="00DF57C2">
      <w:pPr>
        <w:spacing w:line="216" w:lineRule="auto"/>
        <w:ind w:right="374"/>
        <w:jc w:val="both"/>
        <w:rPr>
          <w:sz w:val="24"/>
          <w:szCs w:val="24"/>
          <w:lang w:val="de-DE"/>
        </w:rPr>
      </w:pPr>
      <w:r>
        <w:rPr>
          <w:sz w:val="24"/>
          <w:szCs w:val="24"/>
          <w:lang w:val="de-DE"/>
        </w:rPr>
        <w:t xml:space="preserve">(a) </w:t>
      </w:r>
      <w:r w:rsidR="00DF57C2" w:rsidRPr="00804E55">
        <w:rPr>
          <w:sz w:val="24"/>
          <w:szCs w:val="24"/>
          <w:lang w:val="de-DE"/>
        </w:rPr>
        <w:t>Fis-sub</w:t>
      </w:r>
      <w:r>
        <w:rPr>
          <w:sz w:val="24"/>
          <w:szCs w:val="24"/>
          <w:lang w:val="de-DE"/>
        </w:rPr>
        <w:t>klawsola</w:t>
      </w:r>
      <w:r w:rsidR="00DF57C2" w:rsidRPr="00804E55">
        <w:rPr>
          <w:sz w:val="24"/>
          <w:szCs w:val="24"/>
          <w:lang w:val="de-DE"/>
        </w:rPr>
        <w:t xml:space="preserve"> (1)</w:t>
      </w:r>
      <w:r w:rsidR="00235B64">
        <w:rPr>
          <w:sz w:val="24"/>
          <w:szCs w:val="24"/>
          <w:lang w:val="de-DE"/>
        </w:rPr>
        <w:t xml:space="preserve"> </w:t>
      </w:r>
      <w:r>
        <w:rPr>
          <w:sz w:val="24"/>
          <w:szCs w:val="24"/>
          <w:lang w:val="de-DE"/>
        </w:rPr>
        <w:t xml:space="preserve">tagħha, </w:t>
      </w:r>
      <w:r w:rsidR="00DF57C2" w:rsidRPr="00804E55">
        <w:rPr>
          <w:sz w:val="24"/>
          <w:szCs w:val="24"/>
          <w:lang w:val="de-DE"/>
        </w:rPr>
        <w:t xml:space="preserve">il-kliem </w:t>
      </w:r>
      <w:r w:rsidR="008D2AEC" w:rsidRPr="00804E55">
        <w:rPr>
          <w:sz w:val="24"/>
          <w:szCs w:val="24"/>
          <w:lang w:val="it-IT"/>
        </w:rPr>
        <w:t>“</w:t>
      </w:r>
      <w:r w:rsidR="00DF57C2" w:rsidRPr="00804E55">
        <w:rPr>
          <w:sz w:val="24"/>
          <w:szCs w:val="24"/>
          <w:lang w:val="de-DE"/>
        </w:rPr>
        <w:t>b’regolamenti taħt dan l-Att</w:t>
      </w:r>
      <w:r w:rsidR="008D2AEC" w:rsidRPr="00804E55">
        <w:rPr>
          <w:sz w:val="24"/>
          <w:szCs w:val="24"/>
          <w:lang w:val="it-IT"/>
        </w:rPr>
        <w:t>”</w:t>
      </w:r>
      <w:r w:rsidR="00DF57C2" w:rsidRPr="00804E55">
        <w:rPr>
          <w:sz w:val="24"/>
          <w:szCs w:val="24"/>
          <w:lang w:val="de-DE"/>
        </w:rPr>
        <w:t xml:space="preserve"> għandu jiġi mħassar.</w:t>
      </w:r>
    </w:p>
    <w:p w:rsidR="00DF57C2" w:rsidRPr="00804E55" w:rsidRDefault="00DF57C2" w:rsidP="00DF57C2">
      <w:pPr>
        <w:spacing w:line="216" w:lineRule="auto"/>
        <w:ind w:right="374"/>
        <w:jc w:val="both"/>
        <w:rPr>
          <w:b/>
          <w:sz w:val="24"/>
          <w:szCs w:val="24"/>
          <w:lang w:val="de-DE"/>
        </w:rPr>
      </w:pPr>
    </w:p>
    <w:p w:rsidR="00DF57C2" w:rsidRPr="00804E55" w:rsidRDefault="00F110BC" w:rsidP="00DF57C2">
      <w:pPr>
        <w:spacing w:line="216" w:lineRule="auto"/>
        <w:ind w:right="374"/>
        <w:jc w:val="both"/>
        <w:rPr>
          <w:sz w:val="24"/>
          <w:szCs w:val="24"/>
          <w:lang w:val="de-DE"/>
        </w:rPr>
      </w:pPr>
      <w:r>
        <w:rPr>
          <w:sz w:val="24"/>
          <w:szCs w:val="24"/>
          <w:lang w:val="de-DE"/>
        </w:rPr>
        <w:t xml:space="preserve">(b) </w:t>
      </w:r>
      <w:r w:rsidR="00DF57C2" w:rsidRPr="00804E55">
        <w:rPr>
          <w:sz w:val="24"/>
          <w:szCs w:val="24"/>
          <w:lang w:val="de-DE"/>
        </w:rPr>
        <w:t>Fis-sub</w:t>
      </w:r>
      <w:r>
        <w:rPr>
          <w:sz w:val="24"/>
          <w:szCs w:val="24"/>
          <w:lang w:val="de-DE"/>
        </w:rPr>
        <w:t>klawsola</w:t>
      </w:r>
      <w:r w:rsidR="00DF57C2" w:rsidRPr="00804E55">
        <w:rPr>
          <w:sz w:val="24"/>
          <w:szCs w:val="24"/>
          <w:lang w:val="de-DE"/>
        </w:rPr>
        <w:t xml:space="preserve"> (2) minflok il-kliem </w:t>
      </w:r>
      <w:r w:rsidR="008D2AEC">
        <w:rPr>
          <w:sz w:val="24"/>
          <w:szCs w:val="24"/>
          <w:lang w:val="de-DE"/>
        </w:rPr>
        <w:t>“</w:t>
      </w:r>
      <w:r w:rsidR="00DF57C2" w:rsidRPr="00804E55">
        <w:rPr>
          <w:sz w:val="24"/>
          <w:szCs w:val="24"/>
          <w:lang w:val="de-DE"/>
        </w:rPr>
        <w:t>testijiet mediċi</w:t>
      </w:r>
      <w:r w:rsidR="008D2AEC" w:rsidRPr="00804E55">
        <w:rPr>
          <w:sz w:val="24"/>
          <w:szCs w:val="24"/>
          <w:lang w:val="it-IT"/>
        </w:rPr>
        <w:t>”</w:t>
      </w:r>
      <w:r w:rsidR="00DF57C2" w:rsidRPr="00804E55">
        <w:rPr>
          <w:sz w:val="24"/>
          <w:szCs w:val="24"/>
          <w:lang w:val="de-DE"/>
        </w:rPr>
        <w:t xml:space="preserve"> għandhom jidħlu l-kliem </w:t>
      </w:r>
      <w:r w:rsidR="008D2AEC">
        <w:rPr>
          <w:sz w:val="24"/>
          <w:szCs w:val="24"/>
          <w:lang w:val="de-DE"/>
        </w:rPr>
        <w:t>“</w:t>
      </w:r>
      <w:r w:rsidR="00DF57C2" w:rsidRPr="00804E55">
        <w:rPr>
          <w:sz w:val="24"/>
          <w:szCs w:val="24"/>
          <w:lang w:val="de-DE"/>
        </w:rPr>
        <w:t>testijiet mediċi u fiżiċi</w:t>
      </w:r>
      <w:r w:rsidR="008D2AEC" w:rsidRPr="00804E55">
        <w:rPr>
          <w:sz w:val="24"/>
          <w:szCs w:val="24"/>
          <w:lang w:val="it-IT"/>
        </w:rPr>
        <w:t>”</w:t>
      </w:r>
      <w:r w:rsidR="00DF57C2" w:rsidRPr="00804E55">
        <w:rPr>
          <w:sz w:val="24"/>
          <w:szCs w:val="24"/>
          <w:lang w:val="de-DE"/>
        </w:rPr>
        <w:t>.</w:t>
      </w:r>
    </w:p>
    <w:p w:rsidR="00DF57C2" w:rsidRPr="00804E55" w:rsidRDefault="00DF57C2" w:rsidP="00DF57C2">
      <w:pPr>
        <w:spacing w:line="216" w:lineRule="auto"/>
        <w:ind w:right="374"/>
        <w:jc w:val="both"/>
        <w:rPr>
          <w:b/>
          <w:sz w:val="24"/>
          <w:szCs w:val="24"/>
          <w:lang w:val="de-DE"/>
        </w:rPr>
      </w:pPr>
    </w:p>
    <w:p w:rsidR="00DF57C2" w:rsidRPr="00804E55" w:rsidRDefault="00DF57C2" w:rsidP="00DF57C2">
      <w:pPr>
        <w:jc w:val="both"/>
        <w:rPr>
          <w:b/>
          <w:sz w:val="24"/>
          <w:szCs w:val="24"/>
          <w:u w:val="single"/>
          <w:lang w:val="mt-MT"/>
        </w:rPr>
      </w:pPr>
      <w:r w:rsidRPr="00804E55">
        <w:rPr>
          <w:b/>
          <w:sz w:val="24"/>
          <w:szCs w:val="24"/>
          <w:u w:val="single"/>
          <w:lang w:val="mt-MT"/>
        </w:rPr>
        <w:t>Clause 13</w:t>
      </w:r>
    </w:p>
    <w:p w:rsidR="00DF57C2" w:rsidRPr="00804E55" w:rsidRDefault="00DF57C2" w:rsidP="00DF57C2">
      <w:pPr>
        <w:jc w:val="both"/>
        <w:rPr>
          <w:b/>
          <w:sz w:val="24"/>
          <w:szCs w:val="24"/>
          <w:lang w:val="mt-MT"/>
        </w:rPr>
      </w:pPr>
    </w:p>
    <w:p w:rsidR="00DF57C2" w:rsidRPr="00804E55" w:rsidRDefault="00DF57C2" w:rsidP="00DF57C2">
      <w:pPr>
        <w:jc w:val="both"/>
        <w:rPr>
          <w:sz w:val="24"/>
          <w:szCs w:val="24"/>
          <w:lang w:val="mt-MT"/>
        </w:rPr>
      </w:pPr>
      <w:r w:rsidRPr="00804E55">
        <w:rPr>
          <w:sz w:val="24"/>
          <w:szCs w:val="24"/>
          <w:lang w:val="mt-MT"/>
        </w:rPr>
        <w:t>Clause 13 shall be amended as follows:</w:t>
      </w:r>
    </w:p>
    <w:p w:rsidR="00DF57C2" w:rsidRPr="00804E55" w:rsidRDefault="00DF57C2" w:rsidP="00DF57C2">
      <w:pPr>
        <w:spacing w:line="216" w:lineRule="auto"/>
        <w:ind w:right="374"/>
        <w:jc w:val="both"/>
        <w:rPr>
          <w:b/>
          <w:sz w:val="24"/>
          <w:szCs w:val="24"/>
          <w:lang w:val="de-DE"/>
        </w:rPr>
      </w:pPr>
    </w:p>
    <w:p w:rsidR="00DF57C2" w:rsidRPr="00804E55" w:rsidRDefault="00F110BC" w:rsidP="00DF57C2">
      <w:pPr>
        <w:spacing w:line="216" w:lineRule="auto"/>
        <w:ind w:right="374"/>
        <w:jc w:val="both"/>
        <w:rPr>
          <w:sz w:val="24"/>
          <w:szCs w:val="24"/>
          <w:lang w:val="de-DE"/>
        </w:rPr>
      </w:pPr>
      <w:r>
        <w:rPr>
          <w:sz w:val="24"/>
          <w:szCs w:val="24"/>
          <w:lang w:val="de-DE"/>
        </w:rPr>
        <w:t xml:space="preserve">(a) </w:t>
      </w:r>
      <w:r w:rsidR="00DF57C2" w:rsidRPr="00804E55">
        <w:rPr>
          <w:sz w:val="24"/>
          <w:szCs w:val="24"/>
          <w:lang w:val="de-DE"/>
        </w:rPr>
        <w:t>In sub</w:t>
      </w:r>
      <w:r>
        <w:rPr>
          <w:sz w:val="24"/>
          <w:szCs w:val="24"/>
          <w:lang w:val="de-DE"/>
        </w:rPr>
        <w:t>-clause</w:t>
      </w:r>
      <w:r w:rsidR="00DF57C2" w:rsidRPr="00804E55">
        <w:rPr>
          <w:sz w:val="24"/>
          <w:szCs w:val="24"/>
          <w:lang w:val="de-DE"/>
        </w:rPr>
        <w:t xml:space="preserve"> (1) the words </w:t>
      </w:r>
      <w:r w:rsidR="00EF6802">
        <w:rPr>
          <w:sz w:val="24"/>
          <w:szCs w:val="24"/>
          <w:lang w:val="de-DE"/>
        </w:rPr>
        <w:t>“</w:t>
      </w:r>
      <w:r w:rsidR="00DF57C2" w:rsidRPr="00804E55">
        <w:rPr>
          <w:sz w:val="24"/>
          <w:szCs w:val="24"/>
          <w:lang w:val="de-DE"/>
        </w:rPr>
        <w:t>by regulations under this Act</w:t>
      </w:r>
      <w:r w:rsidR="00EF6802" w:rsidRPr="00804E55">
        <w:rPr>
          <w:sz w:val="24"/>
          <w:szCs w:val="24"/>
          <w:lang w:val="it-IT"/>
        </w:rPr>
        <w:t>”</w:t>
      </w:r>
      <w:r w:rsidR="00DF57C2" w:rsidRPr="00804E55">
        <w:rPr>
          <w:sz w:val="24"/>
          <w:szCs w:val="24"/>
          <w:lang w:val="de-DE"/>
        </w:rPr>
        <w:t xml:space="preserve"> shall be deleted.</w:t>
      </w:r>
    </w:p>
    <w:p w:rsidR="00DF57C2" w:rsidRPr="00804E55" w:rsidRDefault="00DF57C2" w:rsidP="00DF57C2">
      <w:pPr>
        <w:spacing w:line="216" w:lineRule="auto"/>
        <w:ind w:right="374"/>
        <w:jc w:val="both"/>
        <w:rPr>
          <w:b/>
          <w:sz w:val="24"/>
          <w:szCs w:val="24"/>
          <w:lang w:val="de-DE"/>
        </w:rPr>
      </w:pPr>
    </w:p>
    <w:p w:rsidR="00DF57C2" w:rsidRPr="00804E55" w:rsidRDefault="00F110BC" w:rsidP="00DF57C2">
      <w:pPr>
        <w:spacing w:line="216" w:lineRule="auto"/>
        <w:ind w:right="374"/>
        <w:jc w:val="both"/>
        <w:rPr>
          <w:sz w:val="24"/>
          <w:szCs w:val="24"/>
          <w:lang w:val="de-DE"/>
        </w:rPr>
      </w:pPr>
      <w:r>
        <w:rPr>
          <w:sz w:val="24"/>
          <w:szCs w:val="24"/>
          <w:lang w:val="de-DE"/>
        </w:rPr>
        <w:t xml:space="preserve">(b) </w:t>
      </w:r>
      <w:r w:rsidR="00DF57C2" w:rsidRPr="00804E55">
        <w:rPr>
          <w:sz w:val="24"/>
          <w:szCs w:val="24"/>
          <w:lang w:val="de-DE"/>
        </w:rPr>
        <w:t>In sub</w:t>
      </w:r>
      <w:r>
        <w:rPr>
          <w:sz w:val="24"/>
          <w:szCs w:val="24"/>
          <w:lang w:val="de-DE"/>
        </w:rPr>
        <w:t>-clause</w:t>
      </w:r>
      <w:r w:rsidR="00DF57C2" w:rsidRPr="00804E55">
        <w:rPr>
          <w:sz w:val="24"/>
          <w:szCs w:val="24"/>
          <w:lang w:val="de-DE"/>
        </w:rPr>
        <w:t xml:space="preserve"> (2) for the words </w:t>
      </w:r>
      <w:r w:rsidR="00EF6802" w:rsidRPr="00804E55">
        <w:rPr>
          <w:sz w:val="24"/>
          <w:szCs w:val="24"/>
          <w:lang w:val="pt-PT"/>
        </w:rPr>
        <w:t>“</w:t>
      </w:r>
      <w:r w:rsidR="00DF57C2" w:rsidRPr="00804E55">
        <w:rPr>
          <w:sz w:val="24"/>
          <w:szCs w:val="24"/>
          <w:lang w:val="de-DE"/>
        </w:rPr>
        <w:t>medical tests</w:t>
      </w:r>
      <w:r w:rsidR="00EF6802" w:rsidRPr="00804E55">
        <w:rPr>
          <w:sz w:val="24"/>
          <w:szCs w:val="24"/>
          <w:lang w:val="it-IT"/>
        </w:rPr>
        <w:t>”</w:t>
      </w:r>
      <w:r w:rsidR="00DF57C2" w:rsidRPr="00804E55">
        <w:rPr>
          <w:sz w:val="24"/>
          <w:szCs w:val="24"/>
          <w:lang w:val="de-DE"/>
        </w:rPr>
        <w:t xml:space="preserve"> there shall be substituted the words </w:t>
      </w:r>
      <w:r w:rsidR="00EF6802">
        <w:rPr>
          <w:sz w:val="24"/>
          <w:szCs w:val="24"/>
          <w:lang w:val="de-DE"/>
        </w:rPr>
        <w:t>“</w:t>
      </w:r>
      <w:r w:rsidR="00DF57C2" w:rsidRPr="00804E55">
        <w:rPr>
          <w:sz w:val="24"/>
          <w:szCs w:val="24"/>
          <w:lang w:val="de-DE"/>
        </w:rPr>
        <w:t>medical and physical tests</w:t>
      </w:r>
      <w:r w:rsidR="00EF6802" w:rsidRPr="00804E55">
        <w:rPr>
          <w:sz w:val="24"/>
          <w:szCs w:val="24"/>
          <w:lang w:val="it-IT"/>
        </w:rPr>
        <w:t>”</w:t>
      </w:r>
      <w:r w:rsidR="00DF57C2" w:rsidRPr="00804E55">
        <w:rPr>
          <w:sz w:val="24"/>
          <w:szCs w:val="24"/>
          <w:lang w:val="de-DE"/>
        </w:rPr>
        <w:t>.</w:t>
      </w:r>
    </w:p>
    <w:p w:rsidR="00062B14" w:rsidRPr="00804E55" w:rsidRDefault="00062B14" w:rsidP="00062B14">
      <w:pPr>
        <w:jc w:val="both"/>
        <w:rPr>
          <w:sz w:val="24"/>
          <w:szCs w:val="24"/>
          <w:lang w:val="mt-MT"/>
        </w:rPr>
      </w:pPr>
    </w:p>
    <w:p w:rsidR="00062B14" w:rsidRPr="00804E55" w:rsidRDefault="00062B14" w:rsidP="00062B14">
      <w:pPr>
        <w:jc w:val="both"/>
        <w:rPr>
          <w:bCs/>
          <w:sz w:val="24"/>
          <w:szCs w:val="24"/>
          <w:lang w:val="mt-MT"/>
        </w:rPr>
      </w:pPr>
      <w:r w:rsidRPr="00804E55">
        <w:rPr>
          <w:sz w:val="24"/>
          <w:szCs w:val="24"/>
          <w:lang w:val="pt-PT"/>
        </w:rPr>
        <w:t>L-Emenda “</w:t>
      </w:r>
      <w:r w:rsidR="00DF57C2" w:rsidRPr="00804E55">
        <w:rPr>
          <w:sz w:val="24"/>
          <w:szCs w:val="24"/>
          <w:lang w:val="pt-PT"/>
        </w:rPr>
        <w:t>F</w:t>
      </w:r>
      <w:r w:rsidRPr="00804E55">
        <w:rPr>
          <w:sz w:val="24"/>
          <w:szCs w:val="24"/>
          <w:lang w:val="pt-PT"/>
        </w:rPr>
        <w:t xml:space="preserve">” għaddiet nem. con. </w:t>
      </w:r>
      <w:r w:rsidRPr="00804E55">
        <w:rPr>
          <w:bCs/>
          <w:sz w:val="24"/>
          <w:szCs w:val="24"/>
        </w:rPr>
        <w:t xml:space="preserve"> </w:t>
      </w:r>
    </w:p>
    <w:p w:rsidR="00062B14" w:rsidRPr="00804E55" w:rsidRDefault="00062B14" w:rsidP="00062B14">
      <w:pPr>
        <w:jc w:val="both"/>
        <w:rPr>
          <w:sz w:val="24"/>
          <w:szCs w:val="24"/>
          <w:lang w:val="mt-MT"/>
        </w:rPr>
      </w:pPr>
    </w:p>
    <w:p w:rsidR="00062B14" w:rsidRPr="00804E55" w:rsidRDefault="00062B14" w:rsidP="00062B14">
      <w:pPr>
        <w:jc w:val="both"/>
        <w:rPr>
          <w:sz w:val="24"/>
          <w:szCs w:val="24"/>
          <w:lang w:val="pt-PT"/>
        </w:rPr>
      </w:pPr>
      <w:r w:rsidRPr="00804E55">
        <w:rPr>
          <w:b/>
          <w:sz w:val="24"/>
          <w:szCs w:val="24"/>
          <w:lang w:val="pt-PT"/>
        </w:rPr>
        <w:t xml:space="preserve">KLAWSOLA </w:t>
      </w:r>
      <w:r w:rsidR="00DF57C2" w:rsidRPr="00804E55">
        <w:rPr>
          <w:b/>
          <w:sz w:val="24"/>
          <w:szCs w:val="24"/>
          <w:lang w:val="pt-PT"/>
        </w:rPr>
        <w:t>13</w:t>
      </w:r>
      <w:r w:rsidRPr="00804E55">
        <w:rPr>
          <w:b/>
          <w:sz w:val="24"/>
          <w:szCs w:val="24"/>
          <w:lang w:val="pt-PT"/>
        </w:rPr>
        <w:t>,</w:t>
      </w:r>
      <w:r w:rsidRPr="00804E55">
        <w:rPr>
          <w:sz w:val="24"/>
          <w:szCs w:val="24"/>
          <w:lang w:val="pt-PT"/>
        </w:rPr>
        <w:t xml:space="preserve"> kif emendata, għaddiet nem. con. u kienet ordnata ssir parti mill-Abbozz ta’ Liġi.</w:t>
      </w:r>
    </w:p>
    <w:p w:rsidR="00062B14" w:rsidRPr="00804E55" w:rsidRDefault="00062B14" w:rsidP="00B0578B">
      <w:pPr>
        <w:jc w:val="both"/>
        <w:rPr>
          <w:b/>
          <w:caps/>
          <w:sz w:val="24"/>
          <w:szCs w:val="24"/>
          <w:lang w:val="mt-MT"/>
        </w:rPr>
      </w:pPr>
    </w:p>
    <w:p w:rsidR="00DF57C2" w:rsidRPr="00804E55" w:rsidRDefault="00DF57C2" w:rsidP="00B0578B">
      <w:pPr>
        <w:jc w:val="both"/>
        <w:rPr>
          <w:b/>
          <w:caps/>
          <w:sz w:val="24"/>
          <w:szCs w:val="24"/>
          <w:lang w:val="mt-MT"/>
        </w:rPr>
      </w:pPr>
    </w:p>
    <w:p w:rsidR="00DF57C2" w:rsidRPr="00804E55" w:rsidRDefault="00DF57C2" w:rsidP="00DF57C2">
      <w:pPr>
        <w:jc w:val="both"/>
        <w:rPr>
          <w:sz w:val="24"/>
          <w:szCs w:val="24"/>
          <w:lang w:val="it-IT"/>
        </w:rPr>
      </w:pPr>
      <w:r w:rsidRPr="00804E55">
        <w:rPr>
          <w:b/>
          <w:sz w:val="24"/>
          <w:szCs w:val="24"/>
          <w:lang w:val="it-IT"/>
        </w:rPr>
        <w:t>KLAWSOLI 14</w:t>
      </w:r>
      <w:r w:rsidR="00C7529B" w:rsidRPr="00804E55">
        <w:rPr>
          <w:b/>
          <w:sz w:val="24"/>
          <w:szCs w:val="24"/>
          <w:lang w:val="it-IT"/>
        </w:rPr>
        <w:t xml:space="preserve"> u l-Ewwel Skeda</w:t>
      </w:r>
      <w:r w:rsidRPr="00804E55">
        <w:rPr>
          <w:b/>
          <w:sz w:val="24"/>
          <w:szCs w:val="24"/>
          <w:lang w:val="it-IT"/>
        </w:rPr>
        <w:t xml:space="preserve">, 15, 16, 17, 18, 19, 20 u 21 </w:t>
      </w:r>
      <w:r w:rsidRPr="00804E55">
        <w:rPr>
          <w:sz w:val="24"/>
          <w:szCs w:val="24"/>
          <w:lang w:val="it-IT"/>
        </w:rPr>
        <w:t>għaddew nem. con. u kienu ordnati jsiru parti mill-Abbozz ta’ Liġi.</w:t>
      </w:r>
    </w:p>
    <w:p w:rsidR="00DF57C2" w:rsidRPr="00804E55" w:rsidRDefault="00DF57C2" w:rsidP="00DF57C2">
      <w:pPr>
        <w:jc w:val="both"/>
        <w:rPr>
          <w:sz w:val="24"/>
          <w:szCs w:val="24"/>
          <w:lang w:val="it-IT"/>
        </w:rPr>
      </w:pPr>
    </w:p>
    <w:p w:rsidR="00DF57C2" w:rsidRPr="00804E55" w:rsidRDefault="00DF57C2" w:rsidP="00DF57C2">
      <w:pPr>
        <w:jc w:val="both"/>
        <w:rPr>
          <w:sz w:val="24"/>
          <w:szCs w:val="24"/>
          <w:lang w:val="it-IT"/>
        </w:rPr>
      </w:pPr>
    </w:p>
    <w:p w:rsidR="00DF57C2" w:rsidRPr="00804E55" w:rsidRDefault="00DF57C2" w:rsidP="00DF57C2">
      <w:pPr>
        <w:jc w:val="both"/>
        <w:rPr>
          <w:b/>
          <w:sz w:val="24"/>
          <w:szCs w:val="24"/>
          <w:lang w:val="mt-MT"/>
        </w:rPr>
      </w:pPr>
      <w:r w:rsidRPr="00804E55">
        <w:rPr>
          <w:b/>
          <w:sz w:val="24"/>
          <w:szCs w:val="24"/>
          <w:lang w:val="mt-MT"/>
        </w:rPr>
        <w:t>KLAWSOLA 22</w:t>
      </w:r>
    </w:p>
    <w:p w:rsidR="00DF57C2" w:rsidRPr="00804E55" w:rsidRDefault="00DF57C2" w:rsidP="00DF57C2">
      <w:pPr>
        <w:jc w:val="both"/>
        <w:rPr>
          <w:b/>
          <w:sz w:val="24"/>
          <w:szCs w:val="24"/>
          <w:lang w:val="mt-MT"/>
        </w:rPr>
      </w:pPr>
    </w:p>
    <w:p w:rsidR="00DF57C2" w:rsidRPr="00804E55" w:rsidRDefault="00DF57C2" w:rsidP="00DF57C2">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00F110BC">
        <w:rPr>
          <w:sz w:val="24"/>
          <w:szCs w:val="24"/>
          <w:lang w:val="it-IT"/>
        </w:rPr>
        <w:t>ressaq din l-Emenda “G”:</w:t>
      </w:r>
    </w:p>
    <w:p w:rsidR="00DF57C2" w:rsidRPr="00804E55" w:rsidRDefault="00DF57C2" w:rsidP="00DF57C2">
      <w:pPr>
        <w:jc w:val="both"/>
        <w:rPr>
          <w:sz w:val="24"/>
          <w:szCs w:val="24"/>
          <w:lang w:val="it-IT"/>
        </w:rPr>
      </w:pPr>
    </w:p>
    <w:p w:rsidR="00DF57C2" w:rsidRPr="00804E55" w:rsidRDefault="00DF57C2" w:rsidP="00DF57C2">
      <w:pPr>
        <w:jc w:val="both"/>
        <w:rPr>
          <w:b/>
          <w:sz w:val="24"/>
          <w:szCs w:val="24"/>
          <w:u w:val="single"/>
          <w:lang w:val="mt-MT"/>
        </w:rPr>
      </w:pPr>
      <w:r w:rsidRPr="00804E55">
        <w:rPr>
          <w:b/>
          <w:sz w:val="24"/>
          <w:szCs w:val="24"/>
          <w:u w:val="single"/>
          <w:lang w:val="mt-MT"/>
        </w:rPr>
        <w:t>Klawsola 22</w:t>
      </w:r>
    </w:p>
    <w:p w:rsidR="00DF57C2" w:rsidRPr="00804E55" w:rsidRDefault="00DF57C2" w:rsidP="00DF57C2">
      <w:pPr>
        <w:jc w:val="both"/>
        <w:rPr>
          <w:b/>
          <w:sz w:val="24"/>
          <w:szCs w:val="24"/>
          <w:u w:val="single"/>
          <w:lang w:val="mt-MT"/>
        </w:rPr>
      </w:pPr>
    </w:p>
    <w:p w:rsidR="00DF57C2" w:rsidRPr="00804E55" w:rsidRDefault="00DF57C2" w:rsidP="00DF57C2">
      <w:pPr>
        <w:jc w:val="both"/>
        <w:rPr>
          <w:sz w:val="24"/>
          <w:szCs w:val="24"/>
          <w:lang w:val="mt-MT"/>
        </w:rPr>
      </w:pPr>
      <w:r w:rsidRPr="00804E55">
        <w:rPr>
          <w:sz w:val="24"/>
          <w:szCs w:val="24"/>
          <w:lang w:val="de-DE"/>
        </w:rPr>
        <w:t>It-tieni proviso tas-sub</w:t>
      </w:r>
      <w:r w:rsidR="00352D62">
        <w:rPr>
          <w:sz w:val="24"/>
          <w:szCs w:val="24"/>
          <w:lang w:val="de-DE"/>
        </w:rPr>
        <w:t>klawsola</w:t>
      </w:r>
      <w:r w:rsidRPr="00804E55">
        <w:rPr>
          <w:sz w:val="24"/>
          <w:szCs w:val="24"/>
          <w:lang w:val="de-DE"/>
        </w:rPr>
        <w:t xml:space="preserve"> (2) </w:t>
      </w:r>
      <w:r w:rsidR="00352D62">
        <w:rPr>
          <w:sz w:val="24"/>
          <w:szCs w:val="24"/>
          <w:lang w:val="de-DE"/>
        </w:rPr>
        <w:t>ta</w:t>
      </w:r>
      <w:r w:rsidR="00F44033">
        <w:rPr>
          <w:sz w:val="24"/>
          <w:szCs w:val="24"/>
          <w:lang w:val="mt-MT"/>
        </w:rPr>
        <w:t>’</w:t>
      </w:r>
      <w:r w:rsidR="00352D62">
        <w:rPr>
          <w:sz w:val="24"/>
          <w:szCs w:val="24"/>
          <w:lang w:val="de-DE"/>
        </w:rPr>
        <w:t xml:space="preserve"> </w:t>
      </w:r>
      <w:r w:rsidR="00F44033">
        <w:rPr>
          <w:sz w:val="24"/>
          <w:szCs w:val="24"/>
          <w:lang w:val="de-DE"/>
        </w:rPr>
        <w:t>k</w:t>
      </w:r>
      <w:r w:rsidR="00352D62">
        <w:rPr>
          <w:sz w:val="24"/>
          <w:szCs w:val="24"/>
          <w:lang w:val="de-DE"/>
        </w:rPr>
        <w:t xml:space="preserve">lawsola 22 </w:t>
      </w:r>
      <w:r w:rsidRPr="00804E55">
        <w:rPr>
          <w:sz w:val="24"/>
          <w:szCs w:val="24"/>
          <w:lang w:val="de-DE"/>
        </w:rPr>
        <w:t>għandu jiġi mħassar.</w:t>
      </w:r>
    </w:p>
    <w:p w:rsidR="00DF57C2" w:rsidRPr="00804E55" w:rsidRDefault="00DF57C2" w:rsidP="00DF57C2">
      <w:pPr>
        <w:jc w:val="both"/>
        <w:rPr>
          <w:b/>
          <w:sz w:val="24"/>
          <w:szCs w:val="24"/>
          <w:lang w:val="mt-MT"/>
        </w:rPr>
      </w:pPr>
    </w:p>
    <w:p w:rsidR="00DF57C2" w:rsidRPr="00804E55" w:rsidRDefault="00DF57C2" w:rsidP="00DF57C2">
      <w:pPr>
        <w:jc w:val="both"/>
        <w:rPr>
          <w:b/>
          <w:sz w:val="24"/>
          <w:szCs w:val="24"/>
          <w:u w:val="single"/>
          <w:lang w:val="mt-MT"/>
        </w:rPr>
      </w:pPr>
      <w:r w:rsidRPr="00804E55">
        <w:rPr>
          <w:b/>
          <w:sz w:val="24"/>
          <w:szCs w:val="24"/>
          <w:u w:val="single"/>
          <w:lang w:val="mt-MT"/>
        </w:rPr>
        <w:t>Clause 22</w:t>
      </w:r>
    </w:p>
    <w:p w:rsidR="00DF57C2" w:rsidRPr="00804E55" w:rsidRDefault="00DF57C2" w:rsidP="00DF57C2">
      <w:pPr>
        <w:jc w:val="both"/>
        <w:rPr>
          <w:b/>
          <w:sz w:val="24"/>
          <w:szCs w:val="24"/>
          <w:lang w:val="mt-MT"/>
        </w:rPr>
      </w:pPr>
    </w:p>
    <w:p w:rsidR="00DF57C2" w:rsidRPr="00804E55" w:rsidRDefault="00DF57C2" w:rsidP="00DF57C2">
      <w:pPr>
        <w:jc w:val="both"/>
        <w:rPr>
          <w:sz w:val="24"/>
          <w:szCs w:val="24"/>
          <w:lang w:val="mt-MT"/>
        </w:rPr>
      </w:pPr>
      <w:r w:rsidRPr="00804E55">
        <w:rPr>
          <w:sz w:val="24"/>
          <w:szCs w:val="24"/>
          <w:lang w:val="mt-MT"/>
        </w:rPr>
        <w:t>The second proviso to sub</w:t>
      </w:r>
      <w:r w:rsidR="00352D62">
        <w:rPr>
          <w:sz w:val="24"/>
          <w:szCs w:val="24"/>
          <w:lang w:val="mt-MT"/>
        </w:rPr>
        <w:t>-clause</w:t>
      </w:r>
      <w:r w:rsidRPr="00804E55">
        <w:rPr>
          <w:sz w:val="24"/>
          <w:szCs w:val="24"/>
          <w:lang w:val="mt-MT"/>
        </w:rPr>
        <w:t xml:space="preserve"> (2) </w:t>
      </w:r>
      <w:r w:rsidR="00352D62">
        <w:rPr>
          <w:sz w:val="24"/>
          <w:szCs w:val="24"/>
          <w:lang w:val="mt-MT"/>
        </w:rPr>
        <w:t xml:space="preserve">of </w:t>
      </w:r>
      <w:r w:rsidR="001F58DE">
        <w:rPr>
          <w:sz w:val="24"/>
          <w:szCs w:val="24"/>
          <w:lang w:val="mt-MT"/>
        </w:rPr>
        <w:t>c</w:t>
      </w:r>
      <w:r w:rsidR="00352D62">
        <w:rPr>
          <w:sz w:val="24"/>
          <w:szCs w:val="24"/>
          <w:lang w:val="mt-MT"/>
        </w:rPr>
        <w:t xml:space="preserve">lause 22 </w:t>
      </w:r>
      <w:r w:rsidRPr="00804E55">
        <w:rPr>
          <w:sz w:val="24"/>
          <w:szCs w:val="24"/>
          <w:lang w:val="mt-MT"/>
        </w:rPr>
        <w:t xml:space="preserve">shall be deleted. </w:t>
      </w:r>
    </w:p>
    <w:p w:rsidR="00DF57C2" w:rsidRPr="00804E55" w:rsidRDefault="00DF57C2" w:rsidP="00DF57C2">
      <w:pPr>
        <w:jc w:val="both"/>
        <w:rPr>
          <w:sz w:val="24"/>
          <w:szCs w:val="24"/>
          <w:lang w:val="mt-MT"/>
        </w:rPr>
      </w:pPr>
    </w:p>
    <w:p w:rsidR="00DF57C2" w:rsidRPr="00804E55" w:rsidRDefault="00DF57C2" w:rsidP="00DF57C2">
      <w:pPr>
        <w:jc w:val="both"/>
        <w:rPr>
          <w:bCs/>
          <w:sz w:val="24"/>
          <w:szCs w:val="24"/>
          <w:lang w:val="mt-MT"/>
        </w:rPr>
      </w:pPr>
      <w:r w:rsidRPr="00804E55">
        <w:rPr>
          <w:sz w:val="24"/>
          <w:szCs w:val="24"/>
          <w:lang w:val="pt-PT"/>
        </w:rPr>
        <w:t xml:space="preserve">L-Emenda “G” għaddiet nem. con. </w:t>
      </w:r>
      <w:r w:rsidRPr="00804E55">
        <w:rPr>
          <w:bCs/>
          <w:sz w:val="24"/>
          <w:szCs w:val="24"/>
        </w:rPr>
        <w:t xml:space="preserve"> </w:t>
      </w:r>
    </w:p>
    <w:p w:rsidR="00DF57C2" w:rsidRPr="00804E55" w:rsidRDefault="00DF57C2" w:rsidP="00DF57C2">
      <w:pPr>
        <w:jc w:val="both"/>
        <w:rPr>
          <w:sz w:val="24"/>
          <w:szCs w:val="24"/>
          <w:lang w:val="mt-MT"/>
        </w:rPr>
      </w:pPr>
    </w:p>
    <w:p w:rsidR="00DF57C2" w:rsidRPr="00804E55" w:rsidRDefault="00DF57C2" w:rsidP="00DF57C2">
      <w:pPr>
        <w:jc w:val="both"/>
        <w:rPr>
          <w:sz w:val="24"/>
          <w:szCs w:val="24"/>
          <w:lang w:val="pt-PT"/>
        </w:rPr>
      </w:pPr>
      <w:r w:rsidRPr="00804E55">
        <w:rPr>
          <w:b/>
          <w:sz w:val="24"/>
          <w:szCs w:val="24"/>
          <w:lang w:val="pt-PT"/>
        </w:rPr>
        <w:t>KLAWSOLA 22,</w:t>
      </w:r>
      <w:r w:rsidRPr="00804E55">
        <w:rPr>
          <w:sz w:val="24"/>
          <w:szCs w:val="24"/>
          <w:lang w:val="pt-PT"/>
        </w:rPr>
        <w:t xml:space="preserve"> kif emendata, għaddiet nem. con. u kienet ordnata ssir parti mill-Abbozz ta’ Liġi.</w:t>
      </w:r>
    </w:p>
    <w:p w:rsidR="00DF57C2" w:rsidRPr="00804E55" w:rsidRDefault="00DF57C2" w:rsidP="00DF57C2">
      <w:pPr>
        <w:jc w:val="both"/>
        <w:rPr>
          <w:sz w:val="24"/>
          <w:szCs w:val="24"/>
          <w:lang w:val="pt-PT"/>
        </w:rPr>
      </w:pPr>
    </w:p>
    <w:p w:rsidR="00DF57C2" w:rsidRPr="00804E55" w:rsidRDefault="00DF57C2" w:rsidP="00DF57C2">
      <w:pPr>
        <w:jc w:val="both"/>
        <w:rPr>
          <w:sz w:val="24"/>
          <w:szCs w:val="24"/>
          <w:lang w:val="pt-PT"/>
        </w:rPr>
      </w:pPr>
    </w:p>
    <w:p w:rsidR="00DF57C2" w:rsidRPr="00804E55" w:rsidRDefault="00DF57C2" w:rsidP="00DF57C2">
      <w:pPr>
        <w:jc w:val="both"/>
        <w:rPr>
          <w:b/>
          <w:sz w:val="24"/>
          <w:szCs w:val="24"/>
          <w:lang w:val="mt-MT"/>
        </w:rPr>
      </w:pPr>
      <w:r w:rsidRPr="00804E55">
        <w:rPr>
          <w:b/>
          <w:sz w:val="24"/>
          <w:szCs w:val="24"/>
          <w:lang w:val="mt-MT"/>
        </w:rPr>
        <w:t>KLAWSOLA 23</w:t>
      </w:r>
    </w:p>
    <w:p w:rsidR="00DF57C2" w:rsidRPr="00804E55" w:rsidRDefault="00DF57C2" w:rsidP="00DF57C2">
      <w:pPr>
        <w:jc w:val="both"/>
        <w:rPr>
          <w:b/>
          <w:sz w:val="24"/>
          <w:szCs w:val="24"/>
          <w:lang w:val="mt-MT"/>
        </w:rPr>
      </w:pPr>
    </w:p>
    <w:p w:rsidR="00DF57C2" w:rsidRPr="00804E55" w:rsidRDefault="00DF57C2" w:rsidP="00DF57C2">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“H”:-</w:t>
      </w:r>
    </w:p>
    <w:p w:rsidR="00DF57C2" w:rsidRPr="00804E55" w:rsidRDefault="00DF57C2" w:rsidP="00DF57C2">
      <w:pPr>
        <w:jc w:val="both"/>
        <w:rPr>
          <w:sz w:val="24"/>
          <w:szCs w:val="24"/>
          <w:lang w:val="it-IT"/>
        </w:rPr>
      </w:pPr>
    </w:p>
    <w:p w:rsidR="00DF57C2" w:rsidRPr="00804E55" w:rsidRDefault="00DF57C2" w:rsidP="00DF57C2">
      <w:pPr>
        <w:jc w:val="both"/>
        <w:rPr>
          <w:b/>
          <w:sz w:val="24"/>
          <w:szCs w:val="24"/>
          <w:u w:val="single"/>
          <w:lang w:val="mt-MT"/>
        </w:rPr>
      </w:pPr>
      <w:r w:rsidRPr="00804E55">
        <w:rPr>
          <w:b/>
          <w:sz w:val="24"/>
          <w:szCs w:val="24"/>
          <w:u w:val="single"/>
          <w:lang w:val="mt-MT"/>
        </w:rPr>
        <w:t xml:space="preserve">Klawsola </w:t>
      </w:r>
      <w:r w:rsidR="00E56237" w:rsidRPr="00804E55">
        <w:rPr>
          <w:b/>
          <w:sz w:val="24"/>
          <w:szCs w:val="24"/>
          <w:u w:val="single"/>
          <w:lang w:val="mt-MT"/>
        </w:rPr>
        <w:t>23</w:t>
      </w:r>
    </w:p>
    <w:p w:rsidR="00DF57C2" w:rsidRPr="00804E55" w:rsidRDefault="00DF57C2" w:rsidP="00DF57C2">
      <w:pPr>
        <w:jc w:val="both"/>
        <w:rPr>
          <w:b/>
          <w:sz w:val="24"/>
          <w:szCs w:val="24"/>
          <w:u w:val="single"/>
          <w:lang w:val="mt-MT"/>
        </w:rPr>
      </w:pPr>
    </w:p>
    <w:p w:rsidR="00E56237" w:rsidRPr="00804E55" w:rsidRDefault="00E56237" w:rsidP="00E56237">
      <w:pPr>
        <w:jc w:val="both"/>
        <w:rPr>
          <w:sz w:val="24"/>
          <w:szCs w:val="24"/>
          <w:lang w:val="de-DE"/>
        </w:rPr>
      </w:pPr>
      <w:r w:rsidRPr="00804E55">
        <w:rPr>
          <w:sz w:val="24"/>
          <w:szCs w:val="24"/>
          <w:lang w:val="de-DE"/>
        </w:rPr>
        <w:t>Is-sub</w:t>
      </w:r>
      <w:r w:rsidR="00352D62">
        <w:rPr>
          <w:sz w:val="24"/>
          <w:szCs w:val="24"/>
          <w:lang w:val="de-DE"/>
        </w:rPr>
        <w:t>klawsola</w:t>
      </w:r>
      <w:r w:rsidRPr="00804E55">
        <w:rPr>
          <w:sz w:val="24"/>
          <w:szCs w:val="24"/>
          <w:lang w:val="de-DE"/>
        </w:rPr>
        <w:t xml:space="preserve"> (5) </w:t>
      </w:r>
      <w:r w:rsidR="00943E34">
        <w:rPr>
          <w:sz w:val="24"/>
          <w:szCs w:val="24"/>
          <w:lang w:val="de-DE"/>
        </w:rPr>
        <w:t>ta</w:t>
      </w:r>
      <w:r w:rsidR="001F58DE">
        <w:rPr>
          <w:sz w:val="24"/>
          <w:szCs w:val="24"/>
          <w:lang w:val="mt-MT"/>
        </w:rPr>
        <w:t>’</w:t>
      </w:r>
      <w:r w:rsidR="00943E34">
        <w:rPr>
          <w:sz w:val="24"/>
          <w:szCs w:val="24"/>
          <w:lang w:val="de-DE"/>
        </w:rPr>
        <w:t xml:space="preserve"> </w:t>
      </w:r>
      <w:r w:rsidR="00235B64">
        <w:rPr>
          <w:sz w:val="24"/>
          <w:szCs w:val="24"/>
          <w:lang w:val="de-DE"/>
        </w:rPr>
        <w:t>k</w:t>
      </w:r>
      <w:r w:rsidR="00943E34">
        <w:rPr>
          <w:sz w:val="24"/>
          <w:szCs w:val="24"/>
          <w:lang w:val="de-DE"/>
        </w:rPr>
        <w:t xml:space="preserve">lawsola 23 </w:t>
      </w:r>
      <w:r w:rsidRPr="00804E55">
        <w:rPr>
          <w:sz w:val="24"/>
          <w:szCs w:val="24"/>
          <w:lang w:val="de-DE"/>
        </w:rPr>
        <w:t>għand</w:t>
      </w:r>
      <w:r w:rsidR="00943E34">
        <w:rPr>
          <w:sz w:val="24"/>
          <w:szCs w:val="24"/>
          <w:lang w:val="de-DE"/>
        </w:rPr>
        <w:t>ha</w:t>
      </w:r>
      <w:r w:rsidRPr="00804E55">
        <w:rPr>
          <w:sz w:val="24"/>
          <w:szCs w:val="24"/>
          <w:lang w:val="de-DE"/>
        </w:rPr>
        <w:t xml:space="preserve"> </w:t>
      </w:r>
      <w:r w:rsidR="00943E34">
        <w:rPr>
          <w:sz w:val="24"/>
          <w:szCs w:val="24"/>
          <w:lang w:val="de-DE"/>
        </w:rPr>
        <w:t>tiġi</w:t>
      </w:r>
      <w:r w:rsidRPr="00804E55">
        <w:rPr>
          <w:sz w:val="24"/>
          <w:szCs w:val="24"/>
          <w:lang w:val="de-DE"/>
        </w:rPr>
        <w:t xml:space="preserve"> mħass</w:t>
      </w:r>
      <w:r w:rsidR="00943E34">
        <w:rPr>
          <w:sz w:val="24"/>
          <w:szCs w:val="24"/>
          <w:lang w:val="de-DE"/>
        </w:rPr>
        <w:t>ra</w:t>
      </w:r>
      <w:r w:rsidRPr="00804E55">
        <w:rPr>
          <w:sz w:val="24"/>
          <w:szCs w:val="24"/>
          <w:lang w:val="de-DE"/>
        </w:rPr>
        <w:t xml:space="preserve"> u sub</w:t>
      </w:r>
      <w:r w:rsidR="00943E34">
        <w:rPr>
          <w:sz w:val="24"/>
          <w:szCs w:val="24"/>
          <w:lang w:val="de-DE"/>
        </w:rPr>
        <w:t>klawsola</w:t>
      </w:r>
      <w:r w:rsidRPr="00804E55">
        <w:rPr>
          <w:sz w:val="24"/>
          <w:szCs w:val="24"/>
          <w:lang w:val="de-DE"/>
        </w:rPr>
        <w:t xml:space="preserve"> (6) għand</w:t>
      </w:r>
      <w:r w:rsidR="00943E34">
        <w:rPr>
          <w:sz w:val="24"/>
          <w:szCs w:val="24"/>
          <w:lang w:val="de-DE"/>
        </w:rPr>
        <w:t>ha</w:t>
      </w:r>
      <w:r w:rsidRPr="00804E55">
        <w:rPr>
          <w:sz w:val="24"/>
          <w:szCs w:val="24"/>
          <w:lang w:val="de-DE"/>
        </w:rPr>
        <w:t xml:space="preserve"> </w:t>
      </w:r>
      <w:r w:rsidR="00943E34">
        <w:rPr>
          <w:sz w:val="24"/>
          <w:szCs w:val="24"/>
          <w:lang w:val="de-DE"/>
        </w:rPr>
        <w:t>t</w:t>
      </w:r>
      <w:r w:rsidRPr="00804E55">
        <w:rPr>
          <w:sz w:val="24"/>
          <w:szCs w:val="24"/>
          <w:lang w:val="de-DE"/>
        </w:rPr>
        <w:t>iġi enumerat</w:t>
      </w:r>
      <w:r w:rsidR="00943E34">
        <w:rPr>
          <w:sz w:val="24"/>
          <w:szCs w:val="24"/>
          <w:lang w:val="de-DE"/>
        </w:rPr>
        <w:t>a</w:t>
      </w:r>
      <w:r w:rsidRPr="00804E55">
        <w:rPr>
          <w:sz w:val="24"/>
          <w:szCs w:val="24"/>
          <w:lang w:val="de-DE"/>
        </w:rPr>
        <w:t xml:space="preserve"> sub</w:t>
      </w:r>
      <w:r w:rsidR="00943E34">
        <w:rPr>
          <w:sz w:val="24"/>
          <w:szCs w:val="24"/>
          <w:lang w:val="de-DE"/>
        </w:rPr>
        <w:t>klawsola</w:t>
      </w:r>
      <w:r w:rsidRPr="00804E55">
        <w:rPr>
          <w:sz w:val="24"/>
          <w:szCs w:val="24"/>
          <w:lang w:val="de-DE"/>
        </w:rPr>
        <w:t xml:space="preserve"> (5).</w:t>
      </w:r>
    </w:p>
    <w:p w:rsidR="00E56237" w:rsidRPr="00804E55" w:rsidRDefault="00E56237" w:rsidP="00E56237">
      <w:pPr>
        <w:jc w:val="both"/>
        <w:rPr>
          <w:b/>
          <w:sz w:val="24"/>
          <w:szCs w:val="24"/>
          <w:lang w:val="mt-MT"/>
        </w:rPr>
      </w:pPr>
    </w:p>
    <w:p w:rsidR="00E56237" w:rsidRPr="00804E55" w:rsidRDefault="00E56237" w:rsidP="00E56237">
      <w:pPr>
        <w:jc w:val="both"/>
        <w:rPr>
          <w:b/>
          <w:sz w:val="24"/>
          <w:szCs w:val="24"/>
          <w:u w:val="single"/>
          <w:lang w:val="mt-MT"/>
        </w:rPr>
      </w:pPr>
      <w:r w:rsidRPr="00804E55">
        <w:rPr>
          <w:b/>
          <w:sz w:val="24"/>
          <w:szCs w:val="24"/>
          <w:u w:val="single"/>
          <w:lang w:val="mt-MT"/>
        </w:rPr>
        <w:t>Clause 23</w:t>
      </w:r>
    </w:p>
    <w:p w:rsidR="00E56237" w:rsidRPr="00804E55" w:rsidRDefault="00E56237" w:rsidP="00E56237">
      <w:pPr>
        <w:jc w:val="both"/>
        <w:rPr>
          <w:b/>
          <w:sz w:val="24"/>
          <w:szCs w:val="24"/>
          <w:lang w:val="mt-MT"/>
        </w:rPr>
      </w:pPr>
    </w:p>
    <w:p w:rsidR="00DF57C2" w:rsidRPr="00804E55" w:rsidRDefault="00E56237" w:rsidP="00E56237">
      <w:pPr>
        <w:jc w:val="both"/>
        <w:rPr>
          <w:sz w:val="24"/>
          <w:szCs w:val="24"/>
          <w:lang w:val="mt-MT"/>
        </w:rPr>
      </w:pPr>
      <w:r w:rsidRPr="00804E55">
        <w:rPr>
          <w:sz w:val="24"/>
          <w:szCs w:val="24"/>
          <w:lang w:val="mt-MT"/>
        </w:rPr>
        <w:t>Sub</w:t>
      </w:r>
      <w:r w:rsidR="00943E34">
        <w:rPr>
          <w:sz w:val="24"/>
          <w:szCs w:val="24"/>
          <w:lang w:val="mt-MT"/>
        </w:rPr>
        <w:t>-clause</w:t>
      </w:r>
      <w:r w:rsidRPr="00804E55">
        <w:rPr>
          <w:sz w:val="24"/>
          <w:szCs w:val="24"/>
          <w:lang w:val="mt-MT"/>
        </w:rPr>
        <w:t xml:space="preserve"> (5) </w:t>
      </w:r>
      <w:r w:rsidR="00943E34">
        <w:rPr>
          <w:sz w:val="24"/>
          <w:szCs w:val="24"/>
          <w:lang w:val="mt-MT"/>
        </w:rPr>
        <w:t xml:space="preserve">of clause 23 </w:t>
      </w:r>
      <w:r w:rsidRPr="00804E55">
        <w:rPr>
          <w:sz w:val="24"/>
          <w:szCs w:val="24"/>
          <w:lang w:val="mt-MT"/>
        </w:rPr>
        <w:t>shall be deleted and sub</w:t>
      </w:r>
      <w:r w:rsidR="00943E34">
        <w:rPr>
          <w:sz w:val="24"/>
          <w:szCs w:val="24"/>
          <w:lang w:val="mt-MT"/>
        </w:rPr>
        <w:t>-clause</w:t>
      </w:r>
      <w:r w:rsidRPr="00804E55">
        <w:rPr>
          <w:sz w:val="24"/>
          <w:szCs w:val="24"/>
          <w:lang w:val="mt-MT"/>
        </w:rPr>
        <w:t xml:space="preserve"> (6) shall be renumbered sub</w:t>
      </w:r>
      <w:r w:rsidR="00943E34">
        <w:rPr>
          <w:sz w:val="24"/>
          <w:szCs w:val="24"/>
          <w:lang w:val="mt-MT"/>
        </w:rPr>
        <w:t>clause</w:t>
      </w:r>
      <w:r w:rsidRPr="00804E55">
        <w:rPr>
          <w:sz w:val="24"/>
          <w:szCs w:val="24"/>
          <w:lang w:val="mt-MT"/>
        </w:rPr>
        <w:t xml:space="preserve"> (5).</w:t>
      </w:r>
    </w:p>
    <w:p w:rsidR="00DF57C2" w:rsidRDefault="00DF57C2" w:rsidP="00DF57C2">
      <w:pPr>
        <w:jc w:val="both"/>
        <w:rPr>
          <w:sz w:val="24"/>
          <w:szCs w:val="24"/>
          <w:lang w:val="mt-MT"/>
        </w:rPr>
      </w:pPr>
    </w:p>
    <w:p w:rsidR="00EF6802" w:rsidRPr="00804E55" w:rsidRDefault="00EF6802" w:rsidP="00DF57C2">
      <w:pPr>
        <w:jc w:val="both"/>
        <w:rPr>
          <w:sz w:val="24"/>
          <w:szCs w:val="24"/>
          <w:lang w:val="mt-MT"/>
        </w:rPr>
      </w:pPr>
    </w:p>
    <w:p w:rsidR="00C0275E" w:rsidRPr="00804E55" w:rsidRDefault="00E56237" w:rsidP="00C0275E">
      <w:pPr>
        <w:pStyle w:val="BodyText"/>
        <w:rPr>
          <w:rFonts w:ascii="Times New Roman" w:hAnsi="Times New Roman"/>
          <w:color w:val="292526"/>
          <w:szCs w:val="24"/>
          <w:lang w:val="nl-BE"/>
        </w:rPr>
      </w:pPr>
      <w:r w:rsidRPr="00804E55">
        <w:rPr>
          <w:rFonts w:ascii="Times New Roman" w:hAnsi="Times New Roman"/>
          <w:szCs w:val="24"/>
          <w:lang w:val="mt-MT"/>
        </w:rPr>
        <w:t xml:space="preserve">Fuq mozzjoni tal-Ministru għall-Intern u s-Sigurtà Nazzjonali, il-Kumitat qabel li </w:t>
      </w:r>
      <w:r w:rsidR="00C0275E" w:rsidRPr="00804E55">
        <w:rPr>
          <w:rFonts w:ascii="Times New Roman" w:hAnsi="Times New Roman"/>
          <w:szCs w:val="24"/>
          <w:lang w:val="mt-MT"/>
        </w:rPr>
        <w:t>Klawsola 23 u l-Emenda “H”</w:t>
      </w:r>
      <w:r w:rsidR="00C0275E" w:rsidRPr="00804E55">
        <w:rPr>
          <w:rFonts w:ascii="Times New Roman" w:hAnsi="Times New Roman"/>
          <w:color w:val="292526"/>
          <w:szCs w:val="24"/>
          <w:lang w:val="nl-BE"/>
        </w:rPr>
        <w:t xml:space="preserve"> tiġi posposta.</w:t>
      </w:r>
    </w:p>
    <w:p w:rsidR="00DF57C2" w:rsidRPr="00804E55" w:rsidRDefault="00DF57C2" w:rsidP="00B0578B">
      <w:pPr>
        <w:jc w:val="both"/>
        <w:rPr>
          <w:b/>
          <w:caps/>
          <w:sz w:val="24"/>
          <w:szCs w:val="24"/>
          <w:lang w:val="mt-MT"/>
        </w:rPr>
      </w:pPr>
    </w:p>
    <w:p w:rsidR="00C0275E" w:rsidRPr="00804E55" w:rsidRDefault="00C0275E" w:rsidP="00B0578B">
      <w:pPr>
        <w:jc w:val="both"/>
        <w:rPr>
          <w:b/>
          <w:caps/>
          <w:sz w:val="24"/>
          <w:szCs w:val="24"/>
          <w:lang w:val="mt-MT"/>
        </w:rPr>
      </w:pPr>
    </w:p>
    <w:p w:rsidR="00C0275E" w:rsidRPr="00804E55" w:rsidRDefault="00C0275E" w:rsidP="00C0275E">
      <w:pPr>
        <w:jc w:val="both"/>
        <w:rPr>
          <w:b/>
          <w:sz w:val="24"/>
          <w:szCs w:val="24"/>
          <w:lang w:val="mt-MT"/>
        </w:rPr>
      </w:pPr>
      <w:r w:rsidRPr="00804E55">
        <w:rPr>
          <w:b/>
          <w:sz w:val="24"/>
          <w:szCs w:val="24"/>
          <w:lang w:val="mt-MT"/>
        </w:rPr>
        <w:t>KLAWSOLA 24 U T-TIENI SKEDA</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DD1321" w:rsidRPr="00804E55">
        <w:rPr>
          <w:sz w:val="24"/>
          <w:szCs w:val="24"/>
          <w:lang w:val="it-IT"/>
        </w:rPr>
        <w:t>I</w:t>
      </w:r>
      <w:r w:rsidRPr="00804E55">
        <w:rPr>
          <w:sz w:val="24"/>
          <w:szCs w:val="24"/>
          <w:lang w:val="it-IT"/>
        </w:rPr>
        <w:t>”:-</w:t>
      </w:r>
    </w:p>
    <w:p w:rsidR="00C0275E" w:rsidRPr="00804E55" w:rsidRDefault="00C0275E" w:rsidP="00C0275E">
      <w:pPr>
        <w:jc w:val="both"/>
        <w:rPr>
          <w:sz w:val="24"/>
          <w:szCs w:val="24"/>
          <w:lang w:val="it-IT"/>
        </w:rPr>
      </w:pPr>
    </w:p>
    <w:p w:rsidR="00DD1321" w:rsidRPr="00804E55" w:rsidRDefault="00DD1321" w:rsidP="00DD1321">
      <w:pPr>
        <w:spacing w:line="216" w:lineRule="auto"/>
        <w:ind w:right="374"/>
        <w:jc w:val="both"/>
        <w:rPr>
          <w:b/>
          <w:sz w:val="24"/>
          <w:szCs w:val="24"/>
          <w:u w:val="single"/>
          <w:lang w:val="de-DE"/>
        </w:rPr>
      </w:pPr>
      <w:r w:rsidRPr="00804E55">
        <w:rPr>
          <w:b/>
          <w:sz w:val="24"/>
          <w:szCs w:val="24"/>
          <w:u w:val="single"/>
          <w:lang w:val="de-DE"/>
        </w:rPr>
        <w:t xml:space="preserve">Klawsola 24 u </w:t>
      </w:r>
      <w:r w:rsidR="008C507C">
        <w:rPr>
          <w:b/>
          <w:sz w:val="24"/>
          <w:szCs w:val="24"/>
          <w:u w:val="single"/>
          <w:lang w:val="de-DE"/>
        </w:rPr>
        <w:t>t</w:t>
      </w:r>
      <w:r w:rsidRPr="00804E55">
        <w:rPr>
          <w:b/>
          <w:sz w:val="24"/>
          <w:szCs w:val="24"/>
          <w:u w:val="single"/>
          <w:lang w:val="de-DE"/>
        </w:rPr>
        <w:t>-Tieni Skeda</w:t>
      </w:r>
    </w:p>
    <w:p w:rsidR="00DD1321" w:rsidRPr="00804E55" w:rsidRDefault="00DD1321" w:rsidP="00DD1321">
      <w:pPr>
        <w:spacing w:line="216" w:lineRule="auto"/>
        <w:ind w:right="374"/>
        <w:jc w:val="both"/>
        <w:rPr>
          <w:b/>
          <w:sz w:val="24"/>
          <w:szCs w:val="24"/>
          <w:lang w:val="de-DE"/>
        </w:rPr>
      </w:pPr>
    </w:p>
    <w:p w:rsidR="00DD1321" w:rsidRPr="00804E55" w:rsidRDefault="00DD1321" w:rsidP="00DD1321">
      <w:pPr>
        <w:spacing w:line="216" w:lineRule="auto"/>
        <w:ind w:right="374"/>
        <w:jc w:val="both"/>
        <w:rPr>
          <w:sz w:val="24"/>
          <w:szCs w:val="24"/>
          <w:lang w:val="de-DE"/>
        </w:rPr>
      </w:pPr>
      <w:r w:rsidRPr="00804E55">
        <w:rPr>
          <w:sz w:val="24"/>
          <w:szCs w:val="24"/>
          <w:lang w:val="de-DE"/>
        </w:rPr>
        <w:t>Klawsola 24 għandha tiġi emendata kif ġej:</w:t>
      </w:r>
    </w:p>
    <w:p w:rsidR="00DD1321" w:rsidRPr="00804E55" w:rsidRDefault="00DD1321" w:rsidP="00DD1321">
      <w:pPr>
        <w:spacing w:line="216" w:lineRule="auto"/>
        <w:ind w:right="374"/>
        <w:jc w:val="both"/>
        <w:rPr>
          <w:sz w:val="24"/>
          <w:szCs w:val="24"/>
          <w:lang w:val="de-DE"/>
        </w:rPr>
      </w:pPr>
    </w:p>
    <w:p w:rsidR="00DD1321" w:rsidRPr="00943E34" w:rsidRDefault="00943E34" w:rsidP="00943E34">
      <w:pPr>
        <w:jc w:val="both"/>
        <w:rPr>
          <w:sz w:val="24"/>
          <w:szCs w:val="24"/>
          <w:lang w:val="de-DE"/>
        </w:rPr>
      </w:pPr>
      <w:r>
        <w:rPr>
          <w:sz w:val="24"/>
          <w:szCs w:val="24"/>
          <w:lang w:val="de-DE"/>
        </w:rPr>
        <w:t>(a)</w:t>
      </w:r>
      <w:r>
        <w:rPr>
          <w:sz w:val="24"/>
          <w:szCs w:val="24"/>
          <w:lang w:val="de-DE"/>
        </w:rPr>
        <w:tab/>
      </w:r>
      <w:r w:rsidR="00DD1321" w:rsidRPr="00943E34">
        <w:rPr>
          <w:sz w:val="24"/>
          <w:szCs w:val="24"/>
          <w:lang w:val="de-DE"/>
        </w:rPr>
        <w:t>Sub</w:t>
      </w:r>
      <w:r>
        <w:rPr>
          <w:sz w:val="24"/>
          <w:szCs w:val="24"/>
          <w:lang w:val="de-DE"/>
        </w:rPr>
        <w:t>klaws</w:t>
      </w:r>
      <w:r w:rsidR="00DD1321" w:rsidRPr="00943E34">
        <w:rPr>
          <w:sz w:val="24"/>
          <w:szCs w:val="24"/>
          <w:lang w:val="de-DE"/>
        </w:rPr>
        <w:t>oli (2) u (3) għandhom ji</w:t>
      </w:r>
      <w:r w:rsidR="00DD1321" w:rsidRPr="00943E34">
        <w:rPr>
          <w:sz w:val="24"/>
          <w:szCs w:val="24"/>
          <w:lang w:val="mt-MT"/>
        </w:rPr>
        <w:t>ġu mħassra u għandhom jiġu sostitwiti b</w:t>
      </w:r>
      <w:r w:rsidR="00DD1321" w:rsidRPr="00943E34">
        <w:rPr>
          <w:sz w:val="24"/>
          <w:szCs w:val="24"/>
          <w:lang w:val="de-DE"/>
        </w:rPr>
        <w:t>is-sub</w:t>
      </w:r>
      <w:r>
        <w:rPr>
          <w:sz w:val="24"/>
          <w:szCs w:val="24"/>
          <w:lang w:val="de-DE"/>
        </w:rPr>
        <w:t>klaws</w:t>
      </w:r>
      <w:r w:rsidR="00DD1321" w:rsidRPr="00943E34">
        <w:rPr>
          <w:sz w:val="24"/>
          <w:szCs w:val="24"/>
          <w:lang w:val="de-DE"/>
        </w:rPr>
        <w:t>oli (2) u (3) ġodda li ġejjin:</w:t>
      </w:r>
    </w:p>
    <w:p w:rsidR="00DD1321" w:rsidRPr="00804E55" w:rsidRDefault="00DD1321" w:rsidP="00DD1321">
      <w:pPr>
        <w:ind w:left="720"/>
        <w:jc w:val="both"/>
        <w:rPr>
          <w:sz w:val="24"/>
          <w:szCs w:val="24"/>
          <w:lang w:val="mt-MT"/>
        </w:rPr>
      </w:pPr>
    </w:p>
    <w:p w:rsidR="00DD1321" w:rsidRPr="00804E55" w:rsidRDefault="00EF6802" w:rsidP="00DD1321">
      <w:pPr>
        <w:ind w:left="720"/>
        <w:jc w:val="both"/>
        <w:rPr>
          <w:sz w:val="24"/>
          <w:szCs w:val="24"/>
          <w:lang w:val="mt-MT"/>
        </w:rPr>
      </w:pPr>
      <w:r>
        <w:rPr>
          <w:sz w:val="24"/>
          <w:szCs w:val="24"/>
          <w:lang w:val="mt-MT"/>
        </w:rPr>
        <w:lastRenderedPageBreak/>
        <w:t>“</w:t>
      </w:r>
      <w:r w:rsidR="00DD1321" w:rsidRPr="00804E55">
        <w:rPr>
          <w:sz w:val="24"/>
          <w:szCs w:val="24"/>
          <w:lang w:val="mt-MT"/>
        </w:rPr>
        <w:t>(2)  Jekk ir-reat imwettaq skont is-subartikolu (1) huwa reat serju, għandhom japplikaw id-dispożizzjonijiet tar-Regolamenti dwar il-Kummissjoni tas-Servizz Pubbliku.</w:t>
      </w:r>
    </w:p>
    <w:p w:rsidR="00DD1321" w:rsidRPr="00804E55" w:rsidRDefault="00DD1321" w:rsidP="00DD1321">
      <w:pPr>
        <w:ind w:left="720"/>
        <w:jc w:val="both"/>
        <w:rPr>
          <w:sz w:val="24"/>
          <w:szCs w:val="24"/>
          <w:lang w:val="mt-MT"/>
        </w:rPr>
      </w:pPr>
      <w:r w:rsidRPr="00804E55">
        <w:rPr>
          <w:sz w:val="24"/>
          <w:szCs w:val="24"/>
          <w:lang w:val="mt-MT"/>
        </w:rPr>
        <w:t xml:space="preserve"> </w:t>
      </w:r>
      <w:r w:rsidRPr="00804E55">
        <w:rPr>
          <w:sz w:val="24"/>
          <w:szCs w:val="24"/>
          <w:lang w:val="mt-MT"/>
        </w:rPr>
        <w:br/>
        <w:t>(3) Jekk ir-reat imwettaq huwa reat ieħor minbarra reat serju, il-persuna li tikkommetti dan ir-rea</w:t>
      </w:r>
      <w:r w:rsidR="00943E34">
        <w:rPr>
          <w:sz w:val="24"/>
          <w:szCs w:val="24"/>
          <w:lang w:val="mt-MT"/>
        </w:rPr>
        <w:t>t</w:t>
      </w:r>
      <w:r w:rsidRPr="00804E55">
        <w:rPr>
          <w:sz w:val="24"/>
          <w:szCs w:val="24"/>
          <w:lang w:val="mt-MT"/>
        </w:rPr>
        <w:t xml:space="preserve"> tista’ tidher quddiem bord ta’ dixxiplina maħtur mill-Kummissarju.</w:t>
      </w:r>
      <w:r w:rsidR="00EF6802">
        <w:rPr>
          <w:sz w:val="24"/>
          <w:szCs w:val="24"/>
          <w:lang w:val="mt-MT"/>
        </w:rPr>
        <w:t>”</w:t>
      </w:r>
      <w:r w:rsidR="00943E34">
        <w:rPr>
          <w:sz w:val="24"/>
          <w:szCs w:val="24"/>
          <w:lang w:val="mt-MT"/>
        </w:rPr>
        <w:t>.</w:t>
      </w:r>
    </w:p>
    <w:p w:rsidR="00DD1321" w:rsidRPr="00804E55" w:rsidRDefault="00DD1321" w:rsidP="00DD1321">
      <w:pPr>
        <w:jc w:val="both"/>
        <w:rPr>
          <w:sz w:val="24"/>
          <w:szCs w:val="24"/>
          <w:lang w:val="mt-MT"/>
        </w:rPr>
      </w:pPr>
    </w:p>
    <w:p w:rsidR="00DD1321" w:rsidRPr="00943E34" w:rsidRDefault="00943E34" w:rsidP="00943E34">
      <w:pPr>
        <w:jc w:val="both"/>
        <w:rPr>
          <w:sz w:val="24"/>
          <w:szCs w:val="24"/>
          <w:lang w:val="mt-MT"/>
        </w:rPr>
      </w:pPr>
      <w:r>
        <w:rPr>
          <w:sz w:val="24"/>
          <w:szCs w:val="24"/>
          <w:lang w:val="mt-MT"/>
        </w:rPr>
        <w:t>(b)</w:t>
      </w:r>
      <w:r>
        <w:rPr>
          <w:sz w:val="24"/>
          <w:szCs w:val="24"/>
          <w:lang w:val="mt-MT"/>
        </w:rPr>
        <w:tab/>
      </w:r>
      <w:r w:rsidR="00DD1321" w:rsidRPr="00943E34">
        <w:rPr>
          <w:sz w:val="24"/>
          <w:szCs w:val="24"/>
          <w:lang w:val="mt-MT"/>
        </w:rPr>
        <w:t>It-Tieni Skeda għandha tiġi emendata kif ġej:</w:t>
      </w:r>
    </w:p>
    <w:p w:rsidR="00DD1321" w:rsidRPr="00804E55" w:rsidRDefault="00DD1321" w:rsidP="00DD1321">
      <w:pPr>
        <w:jc w:val="both"/>
        <w:rPr>
          <w:sz w:val="24"/>
          <w:szCs w:val="24"/>
          <w:lang w:val="mt-MT"/>
        </w:rPr>
      </w:pPr>
    </w:p>
    <w:p w:rsidR="00DD1321" w:rsidRPr="00804E55" w:rsidRDefault="00943E34" w:rsidP="00DD1321">
      <w:pPr>
        <w:jc w:val="both"/>
        <w:rPr>
          <w:sz w:val="24"/>
          <w:szCs w:val="24"/>
          <w:lang w:val="mt-MT"/>
        </w:rPr>
      </w:pPr>
      <w:r>
        <w:rPr>
          <w:sz w:val="24"/>
          <w:szCs w:val="24"/>
          <w:lang w:val="mt-MT"/>
        </w:rPr>
        <w:t>(i)</w:t>
      </w:r>
      <w:r>
        <w:rPr>
          <w:sz w:val="24"/>
          <w:szCs w:val="24"/>
          <w:lang w:val="mt-MT"/>
        </w:rPr>
        <w:tab/>
      </w:r>
      <w:r w:rsidR="00DD1321" w:rsidRPr="00804E55">
        <w:rPr>
          <w:sz w:val="24"/>
          <w:szCs w:val="24"/>
          <w:lang w:val="mt-MT"/>
        </w:rPr>
        <w:t>Fis-sub</w:t>
      </w:r>
      <w:r>
        <w:rPr>
          <w:sz w:val="24"/>
          <w:szCs w:val="24"/>
          <w:lang w:val="mt-MT"/>
        </w:rPr>
        <w:t>paragrafu</w:t>
      </w:r>
      <w:r w:rsidR="00DD1321" w:rsidRPr="00804E55">
        <w:rPr>
          <w:sz w:val="24"/>
          <w:szCs w:val="24"/>
          <w:lang w:val="mt-MT"/>
        </w:rPr>
        <w:t xml:space="preserve"> </w:t>
      </w:r>
      <w:r>
        <w:rPr>
          <w:sz w:val="24"/>
          <w:szCs w:val="24"/>
          <w:lang w:val="mt-MT"/>
        </w:rPr>
        <w:t>2</w:t>
      </w:r>
      <w:r w:rsidR="00DD1321" w:rsidRPr="00804E55">
        <w:rPr>
          <w:sz w:val="24"/>
          <w:szCs w:val="24"/>
          <w:lang w:val="mt-MT"/>
        </w:rPr>
        <w:t xml:space="preserve">(e), il-kliem </w:t>
      </w:r>
      <w:r w:rsidR="00EF6802">
        <w:rPr>
          <w:sz w:val="24"/>
          <w:szCs w:val="24"/>
          <w:lang w:val="mt-MT"/>
        </w:rPr>
        <w:t>“</w:t>
      </w:r>
      <w:r w:rsidR="00DD1321" w:rsidRPr="00804E55">
        <w:rPr>
          <w:sz w:val="24"/>
          <w:szCs w:val="24"/>
          <w:lang w:val="mt-MT"/>
        </w:rPr>
        <w:t>artikolu 31(1)(g)</w:t>
      </w:r>
      <w:r w:rsidR="00EF6802">
        <w:rPr>
          <w:sz w:val="24"/>
          <w:szCs w:val="24"/>
          <w:lang w:val="mt-MT"/>
        </w:rPr>
        <w:t>”</w:t>
      </w:r>
      <w:r w:rsidR="00DD1321" w:rsidRPr="00804E55">
        <w:rPr>
          <w:sz w:val="24"/>
          <w:szCs w:val="24"/>
          <w:lang w:val="mt-MT"/>
        </w:rPr>
        <w:t xml:space="preserve"> għandu jiġi mħassar u għandu jiġi sostitwit bil-kliem </w:t>
      </w:r>
      <w:r w:rsidR="00EF6802">
        <w:rPr>
          <w:sz w:val="24"/>
          <w:szCs w:val="24"/>
          <w:lang w:val="mt-MT"/>
        </w:rPr>
        <w:t>“</w:t>
      </w:r>
      <w:r w:rsidR="00DD1321" w:rsidRPr="00804E55">
        <w:rPr>
          <w:sz w:val="24"/>
          <w:szCs w:val="24"/>
          <w:lang w:val="mt-MT"/>
        </w:rPr>
        <w:t>artikolu 18(1)(g)</w:t>
      </w:r>
      <w:r w:rsidR="00EF6802">
        <w:rPr>
          <w:sz w:val="24"/>
          <w:szCs w:val="24"/>
          <w:lang w:val="mt-MT"/>
        </w:rPr>
        <w:t>”</w:t>
      </w:r>
      <w:r w:rsidR="00DD1321" w:rsidRPr="00804E55">
        <w:rPr>
          <w:sz w:val="24"/>
          <w:szCs w:val="24"/>
          <w:lang w:val="mt-MT"/>
        </w:rPr>
        <w:t>.</w:t>
      </w:r>
    </w:p>
    <w:p w:rsidR="00DD1321" w:rsidRPr="00804E55" w:rsidRDefault="00DD1321" w:rsidP="00DD1321">
      <w:pPr>
        <w:rPr>
          <w:sz w:val="24"/>
          <w:szCs w:val="24"/>
          <w:lang w:val="mt-MT"/>
        </w:rPr>
      </w:pPr>
    </w:p>
    <w:p w:rsidR="00DD1321" w:rsidRPr="00804E55" w:rsidRDefault="00943E34" w:rsidP="00DD1321">
      <w:pPr>
        <w:rPr>
          <w:sz w:val="24"/>
          <w:szCs w:val="24"/>
          <w:lang w:val="mt-MT"/>
        </w:rPr>
      </w:pPr>
      <w:r>
        <w:rPr>
          <w:sz w:val="24"/>
          <w:szCs w:val="24"/>
          <w:lang w:val="mt-MT"/>
        </w:rPr>
        <w:t>(ii)</w:t>
      </w:r>
      <w:r>
        <w:rPr>
          <w:sz w:val="24"/>
          <w:szCs w:val="24"/>
          <w:lang w:val="mt-MT"/>
        </w:rPr>
        <w:tab/>
        <w:t>Paragrafu 3</w:t>
      </w:r>
      <w:r w:rsidR="00DD1321" w:rsidRPr="00804E55">
        <w:rPr>
          <w:sz w:val="24"/>
          <w:szCs w:val="24"/>
          <w:lang w:val="mt-MT"/>
        </w:rPr>
        <w:t xml:space="preserve"> għandu jiġi mħassar u sostitwit </w:t>
      </w:r>
      <w:r w:rsidR="00557E5D">
        <w:rPr>
          <w:sz w:val="24"/>
          <w:szCs w:val="24"/>
          <w:lang w:val="mt-MT"/>
        </w:rPr>
        <w:t>bil-paragrafu 3</w:t>
      </w:r>
      <w:r w:rsidR="00DD1321" w:rsidRPr="00804E55">
        <w:rPr>
          <w:sz w:val="24"/>
          <w:szCs w:val="24"/>
          <w:lang w:val="mt-MT"/>
        </w:rPr>
        <w:t xml:space="preserve"> ġdid li ġej:</w:t>
      </w:r>
    </w:p>
    <w:p w:rsidR="00DD1321" w:rsidRPr="00804E55" w:rsidRDefault="00DD1321" w:rsidP="00DD1321">
      <w:pPr>
        <w:rPr>
          <w:sz w:val="24"/>
          <w:szCs w:val="24"/>
          <w:lang w:val="mt-MT"/>
        </w:rPr>
      </w:pPr>
    </w:p>
    <w:p w:rsidR="00DD1321" w:rsidRPr="00804E55" w:rsidRDefault="00EF6802" w:rsidP="00DD1321">
      <w:pPr>
        <w:rPr>
          <w:sz w:val="24"/>
          <w:szCs w:val="24"/>
          <w:lang w:val="mt-MT"/>
        </w:rPr>
      </w:pPr>
      <w:r>
        <w:rPr>
          <w:sz w:val="24"/>
          <w:szCs w:val="24"/>
          <w:lang w:val="mt-MT"/>
        </w:rPr>
        <w:t>“</w:t>
      </w:r>
      <w:r w:rsidR="00557E5D" w:rsidRPr="00B256FF">
        <w:rPr>
          <w:sz w:val="24"/>
          <w:szCs w:val="24"/>
          <w:lang w:val="mt-MT"/>
        </w:rPr>
        <w:t>3.</w:t>
      </w:r>
      <w:r w:rsidR="00557E5D">
        <w:rPr>
          <w:sz w:val="24"/>
          <w:szCs w:val="24"/>
          <w:lang w:val="mt-MT"/>
        </w:rPr>
        <w:t xml:space="preserve"> </w:t>
      </w:r>
      <w:r w:rsidR="00DD1321" w:rsidRPr="00804E55">
        <w:rPr>
          <w:sz w:val="24"/>
          <w:szCs w:val="24"/>
          <w:lang w:val="mt-MT"/>
        </w:rPr>
        <w:t>Di</w:t>
      </w:r>
      <w:r w:rsidR="00557E5D">
        <w:rPr>
          <w:sz w:val="24"/>
          <w:szCs w:val="24"/>
          <w:lang w:val="mt-MT"/>
        </w:rPr>
        <w:t>ż</w:t>
      </w:r>
      <w:r w:rsidR="00DD1321" w:rsidRPr="00804E55">
        <w:rPr>
          <w:sz w:val="24"/>
          <w:szCs w:val="24"/>
          <w:lang w:val="mt-MT"/>
        </w:rPr>
        <w:t xml:space="preserve">ubbidjenza ta’ ordnijiet, </w:t>
      </w:r>
      <w:r w:rsidR="00557E5D">
        <w:rPr>
          <w:sz w:val="24"/>
          <w:szCs w:val="24"/>
          <w:lang w:val="mt-MT"/>
        </w:rPr>
        <w:t>jiġifieri, jekk membru tal-Korp -</w:t>
      </w:r>
    </w:p>
    <w:p w:rsidR="00DD1321" w:rsidRPr="00804E55" w:rsidRDefault="00DD1321" w:rsidP="00DD1321">
      <w:pPr>
        <w:rPr>
          <w:sz w:val="24"/>
          <w:szCs w:val="24"/>
          <w:lang w:val="mt-MT"/>
        </w:rPr>
      </w:pPr>
    </w:p>
    <w:p w:rsidR="00DD1321" w:rsidRPr="00804E55" w:rsidRDefault="00DD1321" w:rsidP="00557E5D">
      <w:pPr>
        <w:pStyle w:val="ListParagraph"/>
        <w:numPr>
          <w:ilvl w:val="0"/>
          <w:numId w:val="31"/>
        </w:numPr>
        <w:spacing w:after="0" w:line="240" w:lineRule="auto"/>
        <w:rPr>
          <w:rFonts w:ascii="Times New Roman" w:hAnsi="Times New Roman" w:cs="Times New Roman"/>
          <w:sz w:val="24"/>
          <w:szCs w:val="24"/>
          <w:lang w:val="mt-MT"/>
        </w:rPr>
      </w:pPr>
      <w:r w:rsidRPr="00804E55">
        <w:rPr>
          <w:rFonts w:ascii="Times New Roman" w:hAnsi="Times New Roman" w:cs="Times New Roman"/>
          <w:sz w:val="24"/>
          <w:szCs w:val="24"/>
          <w:lang w:val="mt-MT"/>
        </w:rPr>
        <w:t xml:space="preserve"> jiddi</w:t>
      </w:r>
      <w:r w:rsidR="00557E5D">
        <w:rPr>
          <w:rFonts w:ascii="Times New Roman" w:hAnsi="Times New Roman" w:cs="Times New Roman"/>
          <w:sz w:val="24"/>
          <w:szCs w:val="24"/>
          <w:lang w:val="mt-MT"/>
        </w:rPr>
        <w:t>ż</w:t>
      </w:r>
      <w:r w:rsidRPr="00804E55">
        <w:rPr>
          <w:rFonts w:ascii="Times New Roman" w:hAnsi="Times New Roman" w:cs="Times New Roman"/>
          <w:sz w:val="24"/>
          <w:szCs w:val="24"/>
          <w:lang w:val="mt-MT"/>
        </w:rPr>
        <w:t xml:space="preserve">ubbidixxi jew mingħajr raġuni tajba jew xierqa jonqos jew jittraskura milli jeżegwixxi xi ordni </w:t>
      </w:r>
      <w:r w:rsidR="00557E5D">
        <w:rPr>
          <w:rFonts w:ascii="Times New Roman" w:hAnsi="Times New Roman" w:cs="Times New Roman"/>
          <w:sz w:val="24"/>
          <w:szCs w:val="24"/>
          <w:lang w:val="mt-MT"/>
        </w:rPr>
        <w:t>leġittimu, bil-miktub jew xort’</w:t>
      </w:r>
      <w:r w:rsidRPr="00804E55">
        <w:rPr>
          <w:rFonts w:ascii="Times New Roman" w:hAnsi="Times New Roman" w:cs="Times New Roman"/>
          <w:sz w:val="24"/>
          <w:szCs w:val="24"/>
          <w:lang w:val="mt-MT"/>
        </w:rPr>
        <w:t>oħra; jew</w:t>
      </w:r>
    </w:p>
    <w:p w:rsidR="00DD1321" w:rsidRPr="00804E55" w:rsidRDefault="00DD1321" w:rsidP="00557E5D">
      <w:pPr>
        <w:pStyle w:val="ListParagraph"/>
        <w:ind w:hanging="360"/>
        <w:rPr>
          <w:rFonts w:ascii="Times New Roman" w:hAnsi="Times New Roman" w:cs="Times New Roman"/>
          <w:sz w:val="24"/>
          <w:szCs w:val="24"/>
          <w:lang w:val="mt-MT"/>
        </w:rPr>
      </w:pPr>
    </w:p>
    <w:p w:rsidR="00DD1321" w:rsidRPr="00804E55" w:rsidRDefault="00DD1321" w:rsidP="00557E5D">
      <w:pPr>
        <w:pStyle w:val="ListParagraph"/>
        <w:numPr>
          <w:ilvl w:val="0"/>
          <w:numId w:val="31"/>
        </w:numPr>
        <w:spacing w:after="0" w:line="240" w:lineRule="auto"/>
        <w:rPr>
          <w:rFonts w:ascii="Times New Roman" w:hAnsi="Times New Roman" w:cs="Times New Roman"/>
          <w:sz w:val="24"/>
          <w:szCs w:val="24"/>
          <w:lang w:val="mt-MT"/>
        </w:rPr>
      </w:pPr>
      <w:r w:rsidRPr="00804E55">
        <w:rPr>
          <w:rFonts w:ascii="Times New Roman" w:hAnsi="Times New Roman" w:cs="Times New Roman"/>
          <w:sz w:val="24"/>
          <w:szCs w:val="24"/>
          <w:lang w:val="mt-MT"/>
        </w:rPr>
        <w:t>volontarjament jiċħad jew jittraskura milli jħallas xi dejn leġittimu; jew</w:t>
      </w:r>
    </w:p>
    <w:p w:rsidR="00557E5D" w:rsidRDefault="00557E5D" w:rsidP="00557E5D">
      <w:pPr>
        <w:ind w:hanging="360"/>
        <w:rPr>
          <w:rFonts w:eastAsiaTheme="minorHAnsi"/>
          <w:sz w:val="24"/>
          <w:szCs w:val="24"/>
          <w:lang w:val="mt-MT"/>
        </w:rPr>
      </w:pPr>
    </w:p>
    <w:p w:rsidR="00DD1321" w:rsidRPr="00557E5D" w:rsidRDefault="00557E5D" w:rsidP="00557E5D">
      <w:pPr>
        <w:ind w:firstLine="360"/>
        <w:rPr>
          <w:sz w:val="24"/>
          <w:szCs w:val="24"/>
          <w:lang w:val="mt-MT"/>
        </w:rPr>
      </w:pPr>
      <w:r w:rsidRPr="00557E5D">
        <w:rPr>
          <w:rFonts w:eastAsiaTheme="minorHAnsi"/>
          <w:sz w:val="24"/>
          <w:szCs w:val="24"/>
          <w:lang w:val="mt-MT"/>
        </w:rPr>
        <w:t>(ċ)</w:t>
      </w:r>
      <w:r w:rsidRPr="00557E5D">
        <w:rPr>
          <w:rFonts w:eastAsiaTheme="minorHAnsi"/>
          <w:sz w:val="24"/>
          <w:szCs w:val="24"/>
          <w:lang w:val="mt-MT"/>
        </w:rPr>
        <w:tab/>
      </w:r>
      <w:r w:rsidR="00DD1321" w:rsidRPr="00557E5D">
        <w:rPr>
          <w:sz w:val="24"/>
          <w:szCs w:val="24"/>
          <w:lang w:val="mt-MT"/>
        </w:rPr>
        <w:t>imexxi jew ikollu x’jaqsam f’xi kummerċ jew negozju, jew xort’oħra jonqos milli jagħti l-ħin kollu tiegħu għas-servizz tal-Pulizija.</w:t>
      </w:r>
      <w:r w:rsidR="00EF6802" w:rsidRPr="00557E5D">
        <w:rPr>
          <w:sz w:val="24"/>
          <w:szCs w:val="24"/>
          <w:lang w:val="mt-MT"/>
        </w:rPr>
        <w:t>”</w:t>
      </w:r>
      <w:r>
        <w:rPr>
          <w:sz w:val="24"/>
          <w:szCs w:val="24"/>
          <w:lang w:val="mt-MT"/>
        </w:rPr>
        <w:t>.</w:t>
      </w:r>
    </w:p>
    <w:p w:rsidR="00DD1321" w:rsidRPr="00804E55" w:rsidRDefault="00DD1321" w:rsidP="00DD1321">
      <w:pPr>
        <w:rPr>
          <w:sz w:val="24"/>
          <w:szCs w:val="24"/>
          <w:lang w:val="mt-MT"/>
        </w:rPr>
      </w:pPr>
    </w:p>
    <w:p w:rsidR="00557E5D" w:rsidRDefault="00DD1321" w:rsidP="00DD1321">
      <w:pPr>
        <w:spacing w:line="216" w:lineRule="auto"/>
        <w:ind w:right="374" w:hanging="284"/>
        <w:rPr>
          <w:sz w:val="24"/>
          <w:szCs w:val="24"/>
          <w:lang w:val="de-DE"/>
        </w:rPr>
      </w:pPr>
      <w:r w:rsidRPr="00804E55">
        <w:rPr>
          <w:b/>
          <w:sz w:val="24"/>
          <w:szCs w:val="24"/>
          <w:lang w:val="de-DE"/>
        </w:rPr>
        <w:tab/>
      </w:r>
      <w:r w:rsidR="00557E5D" w:rsidRPr="00557E5D">
        <w:rPr>
          <w:sz w:val="24"/>
          <w:szCs w:val="24"/>
          <w:lang w:val="de-DE"/>
        </w:rPr>
        <w:t>(ċ)</w:t>
      </w:r>
      <w:r w:rsidR="00557E5D">
        <w:rPr>
          <w:b/>
          <w:sz w:val="24"/>
          <w:szCs w:val="24"/>
          <w:lang w:val="de-DE"/>
        </w:rPr>
        <w:t xml:space="preserve"> </w:t>
      </w:r>
      <w:r w:rsidR="00557E5D">
        <w:rPr>
          <w:sz w:val="24"/>
          <w:szCs w:val="24"/>
          <w:lang w:val="de-DE"/>
        </w:rPr>
        <w:t>Paragrafu 6 għandu jiġi emendat kif ġej:</w:t>
      </w:r>
    </w:p>
    <w:p w:rsidR="00557E5D" w:rsidRDefault="00557E5D" w:rsidP="00DD1321">
      <w:pPr>
        <w:spacing w:line="216" w:lineRule="auto"/>
        <w:ind w:right="374" w:hanging="284"/>
        <w:rPr>
          <w:sz w:val="24"/>
          <w:szCs w:val="24"/>
          <w:lang w:val="de-DE"/>
        </w:rPr>
      </w:pPr>
    </w:p>
    <w:p w:rsidR="00DD1321" w:rsidRPr="00804E55" w:rsidRDefault="0041190F" w:rsidP="00DD1321">
      <w:pPr>
        <w:spacing w:line="216" w:lineRule="auto"/>
        <w:ind w:right="374" w:hanging="284"/>
        <w:rPr>
          <w:sz w:val="24"/>
          <w:szCs w:val="24"/>
          <w:lang w:val="de-DE"/>
        </w:rPr>
      </w:pPr>
      <w:r>
        <w:rPr>
          <w:sz w:val="24"/>
          <w:szCs w:val="24"/>
          <w:lang w:val="de-DE"/>
        </w:rPr>
        <w:t>(i) Subparagrafu (a) tiegħu</w:t>
      </w:r>
      <w:r w:rsidR="00DD1321" w:rsidRPr="00804E55">
        <w:rPr>
          <w:sz w:val="24"/>
          <w:szCs w:val="24"/>
          <w:lang w:val="de-DE"/>
        </w:rPr>
        <w:t xml:space="preserve"> għandu jiġi mħassar u sostitwit bis-sub</w:t>
      </w:r>
      <w:r>
        <w:rPr>
          <w:sz w:val="24"/>
          <w:szCs w:val="24"/>
          <w:lang w:val="de-DE"/>
        </w:rPr>
        <w:t>paragrafu</w:t>
      </w:r>
      <w:r w:rsidR="00B256FF">
        <w:rPr>
          <w:sz w:val="24"/>
          <w:szCs w:val="24"/>
          <w:lang w:val="de-DE"/>
        </w:rPr>
        <w:t xml:space="preserve"> </w:t>
      </w:r>
      <w:r w:rsidR="00DD1321" w:rsidRPr="00804E55">
        <w:rPr>
          <w:sz w:val="24"/>
          <w:szCs w:val="24"/>
          <w:lang w:val="de-DE"/>
        </w:rPr>
        <w:t>(a) ġdid li ġej:</w:t>
      </w:r>
    </w:p>
    <w:p w:rsidR="00DD1321" w:rsidRPr="00804E55" w:rsidRDefault="00DD1321" w:rsidP="00DD1321">
      <w:pPr>
        <w:spacing w:line="216" w:lineRule="auto"/>
        <w:ind w:right="374" w:hanging="284"/>
        <w:rPr>
          <w:sz w:val="24"/>
          <w:szCs w:val="24"/>
          <w:lang w:val="de-DE"/>
        </w:rPr>
      </w:pPr>
    </w:p>
    <w:p w:rsidR="00DD1321" w:rsidRPr="00804E55" w:rsidRDefault="00EF6802" w:rsidP="00EF6802">
      <w:pPr>
        <w:pStyle w:val="ListParagraph"/>
        <w:spacing w:after="0" w:line="216" w:lineRule="auto"/>
        <w:ind w:left="810" w:right="374"/>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“(a) </w:t>
      </w:r>
      <w:r w:rsidR="00DD1321" w:rsidRPr="00804E55">
        <w:rPr>
          <w:rFonts w:ascii="Times New Roman" w:hAnsi="Times New Roman" w:cs="Times New Roman"/>
          <w:sz w:val="24"/>
          <w:szCs w:val="24"/>
          <w:lang w:val="mt-MT"/>
        </w:rPr>
        <w:t>jikxef xi informazzjoni li huwa kiseb minħabba l-funzjonijiet tal-kariga tiegħu jew li huwa dmir tiegħu li jżomm sigriet taħt xi dispożizzjoni speċifika tal-liġi; jew</w:t>
      </w:r>
      <w:r>
        <w:rPr>
          <w:rFonts w:ascii="Times New Roman" w:hAnsi="Times New Roman" w:cs="Times New Roman"/>
          <w:sz w:val="24"/>
          <w:szCs w:val="24"/>
          <w:lang w:val="mt-MT"/>
        </w:rPr>
        <w:t>”</w:t>
      </w:r>
      <w:r w:rsidR="0041190F">
        <w:rPr>
          <w:rFonts w:ascii="Times New Roman" w:hAnsi="Times New Roman" w:cs="Times New Roman"/>
          <w:sz w:val="24"/>
          <w:szCs w:val="24"/>
          <w:lang w:val="mt-MT"/>
        </w:rPr>
        <w:t>.</w:t>
      </w:r>
    </w:p>
    <w:p w:rsidR="00DD1321" w:rsidRPr="00804E55" w:rsidRDefault="00DD1321" w:rsidP="00DD1321">
      <w:pPr>
        <w:pStyle w:val="ListParagraph"/>
        <w:spacing w:line="216" w:lineRule="auto"/>
        <w:ind w:left="810" w:right="374"/>
        <w:jc w:val="both"/>
        <w:rPr>
          <w:rFonts w:ascii="Times New Roman" w:hAnsi="Times New Roman" w:cs="Times New Roman"/>
          <w:sz w:val="24"/>
          <w:szCs w:val="24"/>
          <w:lang w:val="mt-MT"/>
        </w:rPr>
      </w:pPr>
    </w:p>
    <w:p w:rsidR="00DD1321" w:rsidRPr="00804E55" w:rsidRDefault="0041190F" w:rsidP="00DD1321">
      <w:pPr>
        <w:pStyle w:val="ListParagraph"/>
        <w:spacing w:line="216" w:lineRule="auto"/>
        <w:ind w:left="0" w:right="374"/>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(ii) </w:t>
      </w:r>
      <w:r w:rsidR="00DD1321" w:rsidRPr="00804E55">
        <w:rPr>
          <w:rFonts w:ascii="Times New Roman" w:hAnsi="Times New Roman" w:cs="Times New Roman"/>
          <w:sz w:val="24"/>
          <w:szCs w:val="24"/>
          <w:lang w:val="de-DE"/>
        </w:rPr>
        <w:t>Fis-sub</w:t>
      </w:r>
      <w:r>
        <w:rPr>
          <w:rFonts w:ascii="Times New Roman" w:hAnsi="Times New Roman" w:cs="Times New Roman"/>
          <w:sz w:val="24"/>
          <w:szCs w:val="24"/>
          <w:lang w:val="de-DE"/>
        </w:rPr>
        <w:t xml:space="preserve">paragrafu </w:t>
      </w:r>
      <w:r w:rsidR="00DD1321" w:rsidRPr="00804E55">
        <w:rPr>
          <w:rFonts w:ascii="Times New Roman" w:hAnsi="Times New Roman" w:cs="Times New Roman"/>
          <w:sz w:val="24"/>
          <w:szCs w:val="24"/>
          <w:lang w:val="de-DE"/>
        </w:rPr>
        <w:t>(h)</w:t>
      </w:r>
      <w:r>
        <w:rPr>
          <w:rFonts w:ascii="Times New Roman" w:hAnsi="Times New Roman" w:cs="Times New Roman"/>
          <w:sz w:val="24"/>
          <w:szCs w:val="24"/>
          <w:lang w:val="de-DE"/>
        </w:rPr>
        <w:t xml:space="preserve"> tiegħu</w:t>
      </w:r>
      <w:r w:rsidR="00DD1321" w:rsidRPr="00804E55">
        <w:rPr>
          <w:rFonts w:ascii="Times New Roman" w:hAnsi="Times New Roman" w:cs="Times New Roman"/>
          <w:sz w:val="24"/>
          <w:szCs w:val="24"/>
          <w:lang w:val="de-DE"/>
        </w:rPr>
        <w:t xml:space="preserve">, il-kelma </w:t>
      </w:r>
      <w:r w:rsidR="00EF6802">
        <w:rPr>
          <w:rFonts w:ascii="Times New Roman" w:hAnsi="Times New Roman" w:cs="Times New Roman"/>
          <w:sz w:val="24"/>
          <w:szCs w:val="24"/>
          <w:lang w:val="mt-MT"/>
        </w:rPr>
        <w:t>“</w:t>
      </w:r>
      <w:r w:rsidR="00DD1321" w:rsidRPr="00804E55">
        <w:rPr>
          <w:rFonts w:ascii="Times New Roman" w:hAnsi="Times New Roman" w:cs="Times New Roman"/>
          <w:sz w:val="24"/>
          <w:szCs w:val="24"/>
          <w:lang w:val="de-DE"/>
        </w:rPr>
        <w:t>l-Ordinanza</w:t>
      </w:r>
      <w:r w:rsidR="00EF6802">
        <w:rPr>
          <w:rFonts w:ascii="Times New Roman" w:hAnsi="Times New Roman" w:cs="Times New Roman"/>
          <w:sz w:val="24"/>
          <w:szCs w:val="24"/>
          <w:lang w:val="mt-MT"/>
        </w:rPr>
        <w:t>”</w:t>
      </w:r>
      <w:r w:rsidR="00DD1321" w:rsidRPr="00804E55">
        <w:rPr>
          <w:rFonts w:ascii="Times New Roman" w:hAnsi="Times New Roman" w:cs="Times New Roman"/>
          <w:sz w:val="24"/>
          <w:szCs w:val="24"/>
          <w:lang w:val="de-DE"/>
        </w:rPr>
        <w:t xml:space="preserve"> għandha tiġi mħassra u għandha tiġi sostitwita bil-kelma </w:t>
      </w:r>
      <w:r w:rsidR="00EF6802">
        <w:rPr>
          <w:rFonts w:ascii="Times New Roman" w:hAnsi="Times New Roman" w:cs="Times New Roman"/>
          <w:sz w:val="24"/>
          <w:szCs w:val="24"/>
          <w:lang w:val="de-DE"/>
        </w:rPr>
        <w:t>“</w:t>
      </w:r>
      <w:r w:rsidR="00DD1321" w:rsidRPr="00804E55">
        <w:rPr>
          <w:rFonts w:ascii="Times New Roman" w:hAnsi="Times New Roman" w:cs="Times New Roman"/>
          <w:sz w:val="24"/>
          <w:szCs w:val="24"/>
          <w:lang w:val="de-DE"/>
        </w:rPr>
        <w:t>l-Att</w:t>
      </w:r>
      <w:r w:rsidR="00EF6802">
        <w:rPr>
          <w:rFonts w:ascii="Times New Roman" w:hAnsi="Times New Roman" w:cs="Times New Roman"/>
          <w:sz w:val="24"/>
          <w:szCs w:val="24"/>
          <w:lang w:val="mt-MT"/>
        </w:rPr>
        <w:t>”</w:t>
      </w:r>
      <w:r w:rsidR="00DD1321" w:rsidRPr="00804E55">
        <w:rPr>
          <w:rFonts w:ascii="Times New Roman" w:hAnsi="Times New Roman" w:cs="Times New Roman"/>
          <w:sz w:val="24"/>
          <w:szCs w:val="24"/>
          <w:lang w:val="de-DE"/>
        </w:rPr>
        <w:t>.</w:t>
      </w:r>
    </w:p>
    <w:p w:rsidR="00DD1321" w:rsidRPr="00804E55" w:rsidRDefault="00DD1321" w:rsidP="00DD1321">
      <w:pPr>
        <w:pStyle w:val="ListParagraph"/>
        <w:spacing w:line="216" w:lineRule="auto"/>
        <w:ind w:left="0" w:right="374"/>
        <w:jc w:val="both"/>
        <w:rPr>
          <w:rFonts w:ascii="Times New Roman" w:hAnsi="Times New Roman" w:cs="Times New Roman"/>
          <w:sz w:val="24"/>
          <w:szCs w:val="24"/>
          <w:lang w:val="de-DE"/>
        </w:rPr>
      </w:pPr>
    </w:p>
    <w:p w:rsidR="00DD1321" w:rsidRPr="00804E55" w:rsidRDefault="0041190F" w:rsidP="00DD1321">
      <w:pPr>
        <w:pStyle w:val="ListParagraph"/>
        <w:spacing w:line="216" w:lineRule="auto"/>
        <w:ind w:left="0" w:right="374"/>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 </w:t>
      </w:r>
      <w:r w:rsidR="00DD1321" w:rsidRPr="00804E55">
        <w:rPr>
          <w:rFonts w:ascii="Times New Roman" w:hAnsi="Times New Roman" w:cs="Times New Roman"/>
          <w:sz w:val="24"/>
          <w:szCs w:val="24"/>
          <w:lang w:val="de-DE"/>
        </w:rPr>
        <w:t>Fis-sub</w:t>
      </w:r>
      <w:r>
        <w:rPr>
          <w:rFonts w:ascii="Times New Roman" w:hAnsi="Times New Roman" w:cs="Times New Roman"/>
          <w:sz w:val="24"/>
          <w:szCs w:val="24"/>
          <w:lang w:val="de-DE"/>
        </w:rPr>
        <w:t>paragrafu</w:t>
      </w:r>
      <w:r w:rsidR="00DD1321" w:rsidRPr="00804E55">
        <w:rPr>
          <w:rFonts w:ascii="Times New Roman" w:hAnsi="Times New Roman" w:cs="Times New Roman"/>
          <w:sz w:val="24"/>
          <w:szCs w:val="24"/>
          <w:lang w:val="de-DE"/>
        </w:rPr>
        <w:t xml:space="preserve"> 7(d), il-kliem </w:t>
      </w:r>
      <w:r w:rsidR="00B74A04">
        <w:rPr>
          <w:rFonts w:ascii="Times New Roman" w:hAnsi="Times New Roman" w:cs="Times New Roman"/>
          <w:sz w:val="24"/>
          <w:szCs w:val="24"/>
          <w:lang w:val="de-DE"/>
        </w:rPr>
        <w:t>“</w:t>
      </w:r>
      <w:r w:rsidR="00DD1321" w:rsidRPr="00804E55">
        <w:rPr>
          <w:rFonts w:ascii="Times New Roman" w:hAnsi="Times New Roman" w:cs="Times New Roman"/>
          <w:sz w:val="24"/>
          <w:szCs w:val="24"/>
          <w:lang w:val="de-DE"/>
        </w:rPr>
        <w:t>xi ħadd li jkollu ħanut tax-xorb, li jkun bejjiegħ bl-imnut tal-birra, spirit grocer</w:t>
      </w:r>
      <w:r>
        <w:rPr>
          <w:rFonts w:ascii="Times New Roman" w:hAnsi="Times New Roman" w:cs="Times New Roman"/>
          <w:sz w:val="24"/>
          <w:szCs w:val="24"/>
          <w:lang w:val="de-DE"/>
        </w:rPr>
        <w:t>,</w:t>
      </w:r>
      <w:r w:rsidR="00B74A04">
        <w:rPr>
          <w:rFonts w:ascii="Times New Roman" w:hAnsi="Times New Roman" w:cs="Times New Roman"/>
          <w:sz w:val="24"/>
          <w:szCs w:val="24"/>
          <w:lang w:val="mt-MT"/>
        </w:rPr>
        <w:t>”</w:t>
      </w:r>
      <w:r w:rsidR="00B74A04">
        <w:rPr>
          <w:rFonts w:ascii="Times New Roman" w:hAnsi="Times New Roman" w:cs="Times New Roman"/>
          <w:sz w:val="24"/>
          <w:szCs w:val="24"/>
          <w:lang w:val="de-DE"/>
        </w:rPr>
        <w:t xml:space="preserve"> </w:t>
      </w:r>
      <w:r w:rsidR="00DD1321" w:rsidRPr="00804E55">
        <w:rPr>
          <w:rFonts w:ascii="Times New Roman" w:hAnsi="Times New Roman" w:cs="Times New Roman"/>
          <w:sz w:val="24"/>
          <w:szCs w:val="24"/>
          <w:lang w:val="de-DE"/>
        </w:rPr>
        <w:t xml:space="preserve">għandu jiġi mħassar u għandu jiġi sostitwit bil-kliem </w:t>
      </w:r>
      <w:r w:rsidR="00B74A04">
        <w:rPr>
          <w:rFonts w:ascii="Times New Roman" w:hAnsi="Times New Roman" w:cs="Times New Roman"/>
          <w:sz w:val="24"/>
          <w:szCs w:val="24"/>
          <w:lang w:val="de-DE"/>
        </w:rPr>
        <w:t>“</w:t>
      </w:r>
      <w:r w:rsidR="00DD1321" w:rsidRPr="00804E55">
        <w:rPr>
          <w:rFonts w:ascii="Times New Roman" w:hAnsi="Times New Roman" w:cs="Times New Roman"/>
          <w:sz w:val="24"/>
          <w:szCs w:val="24"/>
          <w:lang w:val="de-DE"/>
        </w:rPr>
        <w:t>xi awtorit</w:t>
      </w:r>
      <w:r w:rsidR="003039A1" w:rsidRPr="00804E55">
        <w:rPr>
          <w:rFonts w:ascii="Times New Roman" w:hAnsi="Times New Roman" w:cs="Times New Roman"/>
          <w:sz w:val="24"/>
          <w:szCs w:val="24"/>
          <w:lang w:val="de-DE"/>
        </w:rPr>
        <w:t>à</w:t>
      </w:r>
      <w:r w:rsidR="00DD1321" w:rsidRPr="00804E55">
        <w:rPr>
          <w:rFonts w:ascii="Times New Roman" w:hAnsi="Times New Roman" w:cs="Times New Roman"/>
          <w:sz w:val="24"/>
          <w:szCs w:val="24"/>
          <w:lang w:val="de-DE"/>
        </w:rPr>
        <w:t xml:space="preserve"> kompetenti</w:t>
      </w:r>
      <w:r w:rsidR="00B74A04">
        <w:rPr>
          <w:rFonts w:ascii="Times New Roman" w:hAnsi="Times New Roman" w:cs="Times New Roman"/>
          <w:sz w:val="24"/>
          <w:szCs w:val="24"/>
          <w:lang w:val="mt-MT"/>
        </w:rPr>
        <w:t>”</w:t>
      </w:r>
      <w:r w:rsidR="00DD1321" w:rsidRPr="00804E55">
        <w:rPr>
          <w:rFonts w:ascii="Times New Roman" w:hAnsi="Times New Roman" w:cs="Times New Roman"/>
          <w:sz w:val="24"/>
          <w:szCs w:val="24"/>
          <w:lang w:val="de-DE"/>
        </w:rPr>
        <w:t>.</w:t>
      </w:r>
    </w:p>
    <w:p w:rsidR="00DD1321" w:rsidRPr="00804E55" w:rsidRDefault="003039A1" w:rsidP="00DD1321">
      <w:pPr>
        <w:jc w:val="both"/>
        <w:rPr>
          <w:b/>
          <w:sz w:val="24"/>
          <w:szCs w:val="24"/>
          <w:u w:val="single"/>
          <w:lang w:val="mt-MT"/>
        </w:rPr>
      </w:pPr>
      <w:r w:rsidRPr="00804E55">
        <w:rPr>
          <w:b/>
          <w:sz w:val="24"/>
          <w:szCs w:val="24"/>
          <w:u w:val="single"/>
          <w:lang w:val="mt-MT"/>
        </w:rPr>
        <w:t>Clause 24 and the Second Schedule</w:t>
      </w:r>
    </w:p>
    <w:p w:rsidR="00DD1321" w:rsidRPr="00804E55" w:rsidRDefault="00DD1321" w:rsidP="00DD1321">
      <w:pPr>
        <w:jc w:val="both"/>
        <w:rPr>
          <w:b/>
          <w:sz w:val="24"/>
          <w:szCs w:val="24"/>
          <w:lang w:val="mt-MT"/>
        </w:rPr>
      </w:pPr>
    </w:p>
    <w:p w:rsidR="00DD1321" w:rsidRPr="00804E55" w:rsidRDefault="00DD1321" w:rsidP="00DD1321">
      <w:pPr>
        <w:jc w:val="both"/>
        <w:rPr>
          <w:sz w:val="24"/>
          <w:szCs w:val="24"/>
          <w:lang w:val="mt-MT"/>
        </w:rPr>
      </w:pPr>
      <w:r w:rsidRPr="00804E55">
        <w:rPr>
          <w:sz w:val="24"/>
          <w:szCs w:val="24"/>
          <w:lang w:val="mt-MT"/>
        </w:rPr>
        <w:t>Clause 24 shall be amended as follows:</w:t>
      </w:r>
    </w:p>
    <w:p w:rsidR="00DD1321" w:rsidRPr="00804E55" w:rsidRDefault="00DD1321" w:rsidP="00DD1321">
      <w:pPr>
        <w:jc w:val="both"/>
        <w:rPr>
          <w:sz w:val="24"/>
          <w:szCs w:val="24"/>
          <w:lang w:val="mt-MT"/>
        </w:rPr>
      </w:pPr>
    </w:p>
    <w:p w:rsidR="00DD1321" w:rsidRPr="0041190F" w:rsidRDefault="0041190F" w:rsidP="0041190F">
      <w:pPr>
        <w:jc w:val="both"/>
        <w:rPr>
          <w:sz w:val="24"/>
          <w:szCs w:val="24"/>
          <w:lang w:val="mt-MT"/>
        </w:rPr>
      </w:pPr>
      <w:r>
        <w:rPr>
          <w:sz w:val="24"/>
          <w:szCs w:val="24"/>
          <w:lang w:val="mt-MT"/>
        </w:rPr>
        <w:t xml:space="preserve">(a) </w:t>
      </w:r>
      <w:r w:rsidR="00DD1321" w:rsidRPr="0041190F">
        <w:rPr>
          <w:sz w:val="24"/>
          <w:szCs w:val="24"/>
          <w:lang w:val="mt-MT"/>
        </w:rPr>
        <w:t>Sub</w:t>
      </w:r>
      <w:r>
        <w:rPr>
          <w:sz w:val="24"/>
          <w:szCs w:val="24"/>
          <w:lang w:val="mt-MT"/>
        </w:rPr>
        <w:t>-clauses</w:t>
      </w:r>
      <w:r w:rsidR="00DD1321" w:rsidRPr="0041190F">
        <w:rPr>
          <w:sz w:val="24"/>
          <w:szCs w:val="24"/>
          <w:lang w:val="mt-MT"/>
        </w:rPr>
        <w:t xml:space="preserve"> (2) and (3) shall be deleted and substituted by the following new sub</w:t>
      </w:r>
      <w:r>
        <w:rPr>
          <w:sz w:val="24"/>
          <w:szCs w:val="24"/>
          <w:lang w:val="mt-MT"/>
        </w:rPr>
        <w:t>-clauses</w:t>
      </w:r>
      <w:r w:rsidR="00DD1321" w:rsidRPr="0041190F">
        <w:rPr>
          <w:sz w:val="24"/>
          <w:szCs w:val="24"/>
          <w:lang w:val="mt-MT"/>
        </w:rPr>
        <w:t xml:space="preserve"> (2) and (3):</w:t>
      </w:r>
    </w:p>
    <w:p w:rsidR="00DD1321" w:rsidRPr="00804E55" w:rsidRDefault="00DD1321" w:rsidP="00DD1321">
      <w:pPr>
        <w:jc w:val="both"/>
        <w:rPr>
          <w:sz w:val="24"/>
          <w:szCs w:val="24"/>
          <w:lang w:val="mt-MT"/>
        </w:rPr>
      </w:pPr>
    </w:p>
    <w:p w:rsidR="00DD1321" w:rsidRPr="00804E55" w:rsidRDefault="00B74A04" w:rsidP="00DD1321">
      <w:pPr>
        <w:ind w:left="360"/>
        <w:jc w:val="both"/>
        <w:rPr>
          <w:sz w:val="24"/>
          <w:szCs w:val="24"/>
          <w:lang w:val="mt-MT"/>
        </w:rPr>
      </w:pPr>
      <w:r>
        <w:rPr>
          <w:sz w:val="24"/>
          <w:szCs w:val="24"/>
          <w:lang w:val="mt-MT"/>
        </w:rPr>
        <w:lastRenderedPageBreak/>
        <w:t>“</w:t>
      </w:r>
      <w:r w:rsidR="00DD1321" w:rsidRPr="00804E55">
        <w:rPr>
          <w:sz w:val="24"/>
          <w:szCs w:val="24"/>
          <w:lang w:val="mt-MT"/>
        </w:rPr>
        <w:t>(2)  If the offence committed pursuant to sub</w:t>
      </w:r>
      <w:r w:rsidR="0041190F">
        <w:rPr>
          <w:sz w:val="24"/>
          <w:szCs w:val="24"/>
          <w:lang w:val="mt-MT"/>
        </w:rPr>
        <w:t>-</w:t>
      </w:r>
      <w:r w:rsidR="00DD1321" w:rsidRPr="00804E55">
        <w:rPr>
          <w:sz w:val="24"/>
          <w:szCs w:val="24"/>
          <w:lang w:val="mt-MT"/>
        </w:rPr>
        <w:t>article (1) is a serious offence, the provisions of the Public Service Commission Regulations shall apply.</w:t>
      </w:r>
    </w:p>
    <w:p w:rsidR="00DD1321" w:rsidRPr="00804E55" w:rsidRDefault="00DD1321" w:rsidP="00DD1321">
      <w:pPr>
        <w:ind w:left="360"/>
        <w:jc w:val="both"/>
        <w:rPr>
          <w:sz w:val="24"/>
          <w:szCs w:val="24"/>
          <w:lang w:val="mt-MT"/>
        </w:rPr>
      </w:pPr>
    </w:p>
    <w:p w:rsidR="00DD1321" w:rsidRPr="00804E55" w:rsidRDefault="00DD1321" w:rsidP="00DD1321">
      <w:pPr>
        <w:ind w:left="360"/>
        <w:jc w:val="both"/>
        <w:rPr>
          <w:sz w:val="24"/>
          <w:szCs w:val="24"/>
          <w:lang w:val="mt-MT"/>
        </w:rPr>
      </w:pPr>
      <w:r w:rsidRPr="00804E55">
        <w:rPr>
          <w:sz w:val="24"/>
          <w:szCs w:val="24"/>
          <w:lang w:val="mt-MT"/>
        </w:rPr>
        <w:t>(3)  If the offence committed is any off</w:t>
      </w:r>
      <w:r w:rsidR="003039A1" w:rsidRPr="00804E55">
        <w:rPr>
          <w:sz w:val="24"/>
          <w:szCs w:val="24"/>
          <w:lang w:val="mt-MT"/>
        </w:rPr>
        <w:t>ence</w:t>
      </w:r>
      <w:r w:rsidRPr="00804E55">
        <w:rPr>
          <w:sz w:val="24"/>
          <w:szCs w:val="24"/>
          <w:lang w:val="mt-MT"/>
        </w:rPr>
        <w:t xml:space="preserve"> other than a serious offence, the person committing such offence may appear before a disciplinary board appointed by the Commissioner.</w:t>
      </w:r>
      <w:r w:rsidR="00B74A04">
        <w:rPr>
          <w:sz w:val="24"/>
          <w:szCs w:val="24"/>
          <w:lang w:val="mt-MT"/>
        </w:rPr>
        <w:t>”</w:t>
      </w:r>
      <w:r w:rsidR="0041190F">
        <w:rPr>
          <w:sz w:val="24"/>
          <w:szCs w:val="24"/>
          <w:lang w:val="mt-MT"/>
        </w:rPr>
        <w:t>.</w:t>
      </w:r>
    </w:p>
    <w:p w:rsidR="00DD1321" w:rsidRPr="00804E55" w:rsidRDefault="00DD1321" w:rsidP="00DD1321">
      <w:pPr>
        <w:spacing w:line="216" w:lineRule="auto"/>
        <w:ind w:right="374"/>
        <w:rPr>
          <w:b/>
          <w:sz w:val="24"/>
          <w:szCs w:val="24"/>
          <w:lang w:val="de-DE"/>
        </w:rPr>
      </w:pPr>
    </w:p>
    <w:p w:rsidR="00DD1321" w:rsidRPr="0041190F" w:rsidRDefault="0041190F" w:rsidP="0041190F">
      <w:pPr>
        <w:jc w:val="both"/>
        <w:rPr>
          <w:sz w:val="24"/>
          <w:szCs w:val="24"/>
          <w:lang w:val="mt-MT"/>
        </w:rPr>
      </w:pPr>
      <w:r>
        <w:rPr>
          <w:sz w:val="24"/>
          <w:szCs w:val="24"/>
          <w:lang w:val="mt-MT"/>
        </w:rPr>
        <w:t xml:space="preserve">(b) </w:t>
      </w:r>
      <w:r w:rsidR="00DD1321" w:rsidRPr="0041190F">
        <w:rPr>
          <w:sz w:val="24"/>
          <w:szCs w:val="24"/>
          <w:lang w:val="mt-MT"/>
        </w:rPr>
        <w:t>The Second Schedule shall be amended as follows:</w:t>
      </w:r>
    </w:p>
    <w:p w:rsidR="00DD1321" w:rsidRPr="00804E55" w:rsidRDefault="00DD1321" w:rsidP="00DD1321">
      <w:pPr>
        <w:jc w:val="both"/>
        <w:rPr>
          <w:sz w:val="24"/>
          <w:szCs w:val="24"/>
          <w:lang w:val="mt-MT"/>
        </w:rPr>
      </w:pPr>
    </w:p>
    <w:p w:rsidR="00DD1321" w:rsidRPr="00804E55" w:rsidRDefault="0041190F" w:rsidP="00DD1321">
      <w:pPr>
        <w:jc w:val="both"/>
        <w:rPr>
          <w:sz w:val="24"/>
          <w:szCs w:val="24"/>
          <w:lang w:val="mt-MT"/>
        </w:rPr>
      </w:pPr>
      <w:r>
        <w:rPr>
          <w:sz w:val="24"/>
          <w:szCs w:val="24"/>
          <w:lang w:val="mt-MT"/>
        </w:rPr>
        <w:t xml:space="preserve">(i) </w:t>
      </w:r>
      <w:r w:rsidR="00DD1321" w:rsidRPr="00804E55">
        <w:rPr>
          <w:sz w:val="24"/>
          <w:szCs w:val="24"/>
          <w:lang w:val="mt-MT"/>
        </w:rPr>
        <w:t>In sub</w:t>
      </w:r>
      <w:r>
        <w:rPr>
          <w:sz w:val="24"/>
          <w:szCs w:val="24"/>
          <w:lang w:val="mt-MT"/>
        </w:rPr>
        <w:t>-paragraph</w:t>
      </w:r>
      <w:r w:rsidR="00A32226">
        <w:rPr>
          <w:sz w:val="24"/>
          <w:szCs w:val="24"/>
          <w:lang w:val="mt-MT"/>
        </w:rPr>
        <w:t xml:space="preserve"> 2</w:t>
      </w:r>
      <w:r w:rsidR="00DD1321" w:rsidRPr="00804E55">
        <w:rPr>
          <w:sz w:val="24"/>
          <w:szCs w:val="24"/>
          <w:lang w:val="mt-MT"/>
        </w:rPr>
        <w:t xml:space="preserve">(e), the words </w:t>
      </w:r>
      <w:r w:rsidR="00B74A04">
        <w:rPr>
          <w:sz w:val="24"/>
          <w:szCs w:val="24"/>
          <w:lang w:val="mt-MT"/>
        </w:rPr>
        <w:t>“</w:t>
      </w:r>
      <w:r w:rsidR="00DD1321" w:rsidRPr="00804E55">
        <w:rPr>
          <w:sz w:val="24"/>
          <w:szCs w:val="24"/>
          <w:lang w:val="mt-MT"/>
        </w:rPr>
        <w:t>article 31(1)(g)</w:t>
      </w:r>
      <w:r w:rsidR="00B74A04">
        <w:rPr>
          <w:sz w:val="24"/>
          <w:szCs w:val="24"/>
          <w:lang w:val="mt-MT"/>
        </w:rPr>
        <w:t>”</w:t>
      </w:r>
      <w:r w:rsidR="00DD1321" w:rsidRPr="00804E55">
        <w:rPr>
          <w:sz w:val="24"/>
          <w:szCs w:val="24"/>
          <w:lang w:val="mt-MT"/>
        </w:rPr>
        <w:t xml:space="preserve"> shall be deleted and substituted by the words </w:t>
      </w:r>
      <w:r w:rsidR="00A32226">
        <w:rPr>
          <w:sz w:val="24"/>
          <w:szCs w:val="24"/>
          <w:lang w:val="mt-MT"/>
        </w:rPr>
        <w:t>“</w:t>
      </w:r>
      <w:r w:rsidR="00DD1321" w:rsidRPr="00804E55">
        <w:rPr>
          <w:sz w:val="24"/>
          <w:szCs w:val="24"/>
          <w:lang w:val="mt-MT"/>
        </w:rPr>
        <w:t>article 18(1)(g)</w:t>
      </w:r>
      <w:r w:rsidR="00B74A04">
        <w:rPr>
          <w:sz w:val="24"/>
          <w:szCs w:val="24"/>
          <w:lang w:val="mt-MT"/>
        </w:rPr>
        <w:t>”</w:t>
      </w:r>
      <w:r w:rsidR="00DD1321" w:rsidRPr="00804E55">
        <w:rPr>
          <w:sz w:val="24"/>
          <w:szCs w:val="24"/>
          <w:lang w:val="mt-MT"/>
        </w:rPr>
        <w:t>.</w:t>
      </w:r>
    </w:p>
    <w:p w:rsidR="00DD1321" w:rsidRPr="00804E55" w:rsidRDefault="00DD1321" w:rsidP="00DD1321">
      <w:pPr>
        <w:jc w:val="both"/>
        <w:rPr>
          <w:sz w:val="24"/>
          <w:szCs w:val="24"/>
          <w:lang w:val="mt-MT"/>
        </w:rPr>
      </w:pPr>
    </w:p>
    <w:p w:rsidR="00DD1321" w:rsidRPr="00804E55" w:rsidRDefault="00A32226" w:rsidP="003039A1">
      <w:pPr>
        <w:tabs>
          <w:tab w:val="left" w:pos="255"/>
        </w:tabs>
        <w:spacing w:line="216" w:lineRule="auto"/>
        <w:ind w:right="-7"/>
        <w:jc w:val="both"/>
        <w:rPr>
          <w:sz w:val="24"/>
          <w:szCs w:val="24"/>
          <w:lang w:val="de-DE"/>
        </w:rPr>
      </w:pPr>
      <w:r>
        <w:rPr>
          <w:sz w:val="24"/>
          <w:szCs w:val="24"/>
          <w:lang w:val="de-DE"/>
        </w:rPr>
        <w:t>(ii) Paragraph 3</w:t>
      </w:r>
      <w:r w:rsidR="00DD1321" w:rsidRPr="00804E55">
        <w:rPr>
          <w:sz w:val="24"/>
          <w:szCs w:val="24"/>
          <w:lang w:val="de-DE"/>
        </w:rPr>
        <w:t xml:space="preserve"> shall be deleted and substituted by the following new </w:t>
      </w:r>
      <w:r>
        <w:rPr>
          <w:sz w:val="24"/>
          <w:szCs w:val="24"/>
          <w:lang w:val="de-DE"/>
        </w:rPr>
        <w:t>paragraph 3</w:t>
      </w:r>
      <w:r w:rsidR="00DD1321" w:rsidRPr="00804E55">
        <w:rPr>
          <w:sz w:val="24"/>
          <w:szCs w:val="24"/>
          <w:lang w:val="de-DE"/>
        </w:rPr>
        <w:t>:</w:t>
      </w:r>
    </w:p>
    <w:p w:rsidR="00DD1321" w:rsidRPr="00804E55" w:rsidRDefault="00DD1321" w:rsidP="00DD1321">
      <w:pPr>
        <w:tabs>
          <w:tab w:val="left" w:pos="255"/>
        </w:tabs>
        <w:spacing w:line="216" w:lineRule="auto"/>
        <w:ind w:right="374"/>
        <w:rPr>
          <w:sz w:val="24"/>
          <w:szCs w:val="24"/>
          <w:lang w:val="de-DE"/>
        </w:rPr>
      </w:pPr>
    </w:p>
    <w:p w:rsidR="00DD1321" w:rsidRPr="00804E55" w:rsidRDefault="00B74A04" w:rsidP="00DD1321">
      <w:pPr>
        <w:tabs>
          <w:tab w:val="left" w:pos="255"/>
        </w:tabs>
        <w:spacing w:line="216" w:lineRule="auto"/>
        <w:ind w:right="374"/>
        <w:rPr>
          <w:sz w:val="24"/>
          <w:szCs w:val="24"/>
          <w:lang w:val="de-DE"/>
        </w:rPr>
      </w:pPr>
      <w:r>
        <w:rPr>
          <w:sz w:val="24"/>
          <w:szCs w:val="24"/>
          <w:lang w:val="mt-MT"/>
        </w:rPr>
        <w:t>“</w:t>
      </w:r>
      <w:r w:rsidR="00DD1321" w:rsidRPr="00804E55">
        <w:rPr>
          <w:sz w:val="24"/>
          <w:szCs w:val="24"/>
          <w:lang w:val="de-DE"/>
        </w:rPr>
        <w:t>(3)</w:t>
      </w:r>
      <w:r w:rsidR="00B256FF">
        <w:rPr>
          <w:sz w:val="24"/>
          <w:szCs w:val="24"/>
          <w:lang w:val="de-DE"/>
        </w:rPr>
        <w:t xml:space="preserve"> </w:t>
      </w:r>
      <w:r w:rsidR="00DD1321" w:rsidRPr="00804E55">
        <w:rPr>
          <w:sz w:val="24"/>
          <w:szCs w:val="24"/>
          <w:lang w:val="de-DE"/>
        </w:rPr>
        <w:t>Disobedience to orders, that is t</w:t>
      </w:r>
      <w:r w:rsidR="00A32226">
        <w:rPr>
          <w:sz w:val="24"/>
          <w:szCs w:val="24"/>
          <w:lang w:val="de-DE"/>
        </w:rPr>
        <w:t>o say, if a member of the Force -</w:t>
      </w:r>
    </w:p>
    <w:p w:rsidR="00DD1321" w:rsidRPr="00804E55" w:rsidRDefault="00DD1321" w:rsidP="00DD1321">
      <w:pPr>
        <w:tabs>
          <w:tab w:val="left" w:pos="255"/>
        </w:tabs>
        <w:spacing w:line="216" w:lineRule="auto"/>
        <w:ind w:right="374"/>
        <w:rPr>
          <w:sz w:val="24"/>
          <w:szCs w:val="24"/>
          <w:lang w:val="de-DE"/>
        </w:rPr>
      </w:pPr>
    </w:p>
    <w:p w:rsidR="00DD1321" w:rsidRPr="00804E55" w:rsidRDefault="00DD1321" w:rsidP="00B256FF">
      <w:pPr>
        <w:tabs>
          <w:tab w:val="left" w:pos="255"/>
        </w:tabs>
        <w:spacing w:line="216" w:lineRule="auto"/>
        <w:ind w:left="426" w:right="374"/>
        <w:rPr>
          <w:sz w:val="24"/>
          <w:szCs w:val="24"/>
          <w:lang w:val="de-DE"/>
        </w:rPr>
      </w:pPr>
      <w:r w:rsidRPr="00804E55">
        <w:rPr>
          <w:sz w:val="24"/>
          <w:szCs w:val="24"/>
          <w:lang w:val="de-DE"/>
        </w:rPr>
        <w:t>(a)</w:t>
      </w:r>
      <w:r w:rsidR="00A32226">
        <w:rPr>
          <w:sz w:val="24"/>
          <w:szCs w:val="24"/>
          <w:lang w:val="de-DE"/>
        </w:rPr>
        <w:t xml:space="preserve"> </w:t>
      </w:r>
      <w:r w:rsidRPr="00804E55">
        <w:rPr>
          <w:sz w:val="24"/>
          <w:szCs w:val="24"/>
          <w:lang w:val="de-DE"/>
        </w:rPr>
        <w:t>disobeys or without good and sufficient cause omits or neglects to carry out</w:t>
      </w:r>
      <w:r w:rsidR="00A32226">
        <w:rPr>
          <w:sz w:val="24"/>
          <w:szCs w:val="24"/>
          <w:lang w:val="de-DE"/>
        </w:rPr>
        <w:t xml:space="preserve"> </w:t>
      </w:r>
      <w:r w:rsidRPr="00804E55">
        <w:rPr>
          <w:sz w:val="24"/>
          <w:szCs w:val="24"/>
          <w:lang w:val="de-DE"/>
        </w:rPr>
        <w:t>any lawful order, written or otherwise; or</w:t>
      </w:r>
    </w:p>
    <w:p w:rsidR="00DD1321" w:rsidRPr="00804E55" w:rsidRDefault="00DD1321" w:rsidP="00B256FF">
      <w:pPr>
        <w:tabs>
          <w:tab w:val="left" w:pos="255"/>
        </w:tabs>
        <w:spacing w:line="216" w:lineRule="auto"/>
        <w:ind w:left="426" w:right="374"/>
        <w:rPr>
          <w:sz w:val="24"/>
          <w:szCs w:val="24"/>
          <w:lang w:val="de-DE"/>
        </w:rPr>
      </w:pPr>
    </w:p>
    <w:p w:rsidR="00DD1321" w:rsidRPr="00804E55" w:rsidRDefault="00DD1321" w:rsidP="00B256FF">
      <w:pPr>
        <w:tabs>
          <w:tab w:val="left" w:pos="255"/>
        </w:tabs>
        <w:spacing w:line="216" w:lineRule="auto"/>
        <w:ind w:left="426" w:right="374"/>
        <w:rPr>
          <w:sz w:val="24"/>
          <w:szCs w:val="24"/>
          <w:lang w:val="de-DE"/>
        </w:rPr>
      </w:pPr>
      <w:r w:rsidRPr="00804E55">
        <w:rPr>
          <w:sz w:val="24"/>
          <w:szCs w:val="24"/>
          <w:lang w:val="de-DE"/>
        </w:rPr>
        <w:t>(b) wilfully refuses or neglects to discharge any lawful debt; or</w:t>
      </w:r>
    </w:p>
    <w:p w:rsidR="00DD1321" w:rsidRPr="00804E55" w:rsidRDefault="00DD1321" w:rsidP="00B256FF">
      <w:pPr>
        <w:tabs>
          <w:tab w:val="left" w:pos="255"/>
        </w:tabs>
        <w:spacing w:line="216" w:lineRule="auto"/>
        <w:ind w:left="426" w:right="374"/>
        <w:rPr>
          <w:sz w:val="24"/>
          <w:szCs w:val="24"/>
          <w:lang w:val="de-DE"/>
        </w:rPr>
      </w:pPr>
    </w:p>
    <w:p w:rsidR="00DD1321" w:rsidRPr="00804E55" w:rsidRDefault="00DD1321" w:rsidP="00B256FF">
      <w:pPr>
        <w:tabs>
          <w:tab w:val="left" w:pos="255"/>
        </w:tabs>
        <w:spacing w:line="216" w:lineRule="auto"/>
        <w:ind w:left="426" w:right="374"/>
        <w:rPr>
          <w:sz w:val="24"/>
          <w:szCs w:val="24"/>
          <w:lang w:val="de-DE"/>
        </w:rPr>
      </w:pPr>
      <w:r w:rsidRPr="00804E55">
        <w:rPr>
          <w:sz w:val="24"/>
          <w:szCs w:val="24"/>
          <w:lang w:val="de-DE"/>
        </w:rPr>
        <w:t>(c) carries on or is concerned in any trade or business, or otherwise fails to devote his whole time to the Police service.</w:t>
      </w:r>
      <w:r w:rsidR="00B74A04" w:rsidRPr="00B74A04">
        <w:rPr>
          <w:sz w:val="24"/>
          <w:szCs w:val="24"/>
          <w:lang w:val="mt-MT"/>
        </w:rPr>
        <w:t xml:space="preserve"> </w:t>
      </w:r>
      <w:r w:rsidR="00B74A04">
        <w:rPr>
          <w:sz w:val="24"/>
          <w:szCs w:val="24"/>
          <w:lang w:val="mt-MT"/>
        </w:rPr>
        <w:t>”</w:t>
      </w:r>
    </w:p>
    <w:p w:rsidR="00DD1321" w:rsidRPr="00804E55" w:rsidRDefault="00DD1321" w:rsidP="00DD1321">
      <w:pPr>
        <w:rPr>
          <w:sz w:val="24"/>
          <w:szCs w:val="24"/>
          <w:lang w:val="mt-MT"/>
        </w:rPr>
      </w:pPr>
    </w:p>
    <w:p w:rsidR="00A32226" w:rsidRDefault="00A32226" w:rsidP="00DD1321">
      <w:pPr>
        <w:tabs>
          <w:tab w:val="left" w:pos="6075"/>
        </w:tabs>
        <w:rPr>
          <w:sz w:val="24"/>
          <w:szCs w:val="24"/>
          <w:lang w:val="mt-MT"/>
        </w:rPr>
      </w:pPr>
      <w:r>
        <w:rPr>
          <w:sz w:val="24"/>
          <w:szCs w:val="24"/>
          <w:lang w:val="mt-MT"/>
        </w:rPr>
        <w:t>(c) Paragraph 6 shall be amended as follows:</w:t>
      </w:r>
    </w:p>
    <w:p w:rsidR="00A32226" w:rsidRDefault="00A32226" w:rsidP="00DD1321">
      <w:pPr>
        <w:tabs>
          <w:tab w:val="left" w:pos="6075"/>
        </w:tabs>
        <w:rPr>
          <w:sz w:val="24"/>
          <w:szCs w:val="24"/>
          <w:lang w:val="mt-MT"/>
        </w:rPr>
      </w:pPr>
    </w:p>
    <w:p w:rsidR="00DD1321" w:rsidRPr="00804E55" w:rsidRDefault="00A32226" w:rsidP="00DD1321">
      <w:pPr>
        <w:tabs>
          <w:tab w:val="left" w:pos="6075"/>
        </w:tabs>
        <w:rPr>
          <w:sz w:val="24"/>
          <w:szCs w:val="24"/>
          <w:lang w:val="mt-MT"/>
        </w:rPr>
      </w:pPr>
      <w:r>
        <w:rPr>
          <w:sz w:val="24"/>
          <w:szCs w:val="24"/>
          <w:lang w:val="mt-MT"/>
        </w:rPr>
        <w:t xml:space="preserve">(i) </w:t>
      </w:r>
      <w:r w:rsidR="00C7529B" w:rsidRPr="00804E55">
        <w:rPr>
          <w:sz w:val="24"/>
          <w:szCs w:val="24"/>
          <w:lang w:val="mt-MT"/>
        </w:rPr>
        <w:t>Sub</w:t>
      </w:r>
      <w:r>
        <w:rPr>
          <w:sz w:val="24"/>
          <w:szCs w:val="24"/>
          <w:lang w:val="mt-MT"/>
        </w:rPr>
        <w:t xml:space="preserve">-paragraph </w:t>
      </w:r>
      <w:r w:rsidR="00C7529B" w:rsidRPr="00804E55">
        <w:rPr>
          <w:sz w:val="24"/>
          <w:szCs w:val="24"/>
          <w:lang w:val="mt-MT"/>
        </w:rPr>
        <w:t xml:space="preserve">(a) </w:t>
      </w:r>
      <w:r w:rsidR="00DD1321" w:rsidRPr="00804E55">
        <w:rPr>
          <w:sz w:val="24"/>
          <w:szCs w:val="24"/>
          <w:lang w:val="mt-MT"/>
        </w:rPr>
        <w:t>shall be deleted and subtituted by the following new sub</w:t>
      </w:r>
      <w:r>
        <w:rPr>
          <w:sz w:val="24"/>
          <w:szCs w:val="24"/>
          <w:lang w:val="mt-MT"/>
        </w:rPr>
        <w:t xml:space="preserve">-paragraph </w:t>
      </w:r>
      <w:r w:rsidR="00DD1321" w:rsidRPr="00804E55">
        <w:rPr>
          <w:sz w:val="24"/>
          <w:szCs w:val="24"/>
          <w:lang w:val="mt-MT"/>
        </w:rPr>
        <w:t>(a):</w:t>
      </w:r>
    </w:p>
    <w:p w:rsidR="00DD1321" w:rsidRPr="00804E55" w:rsidRDefault="00DD1321" w:rsidP="00DD1321">
      <w:pPr>
        <w:tabs>
          <w:tab w:val="left" w:pos="6075"/>
        </w:tabs>
        <w:rPr>
          <w:sz w:val="24"/>
          <w:szCs w:val="24"/>
          <w:lang w:val="mt-MT"/>
        </w:rPr>
      </w:pPr>
    </w:p>
    <w:p w:rsidR="00DD1321" w:rsidRPr="00804E55" w:rsidRDefault="00B74A04" w:rsidP="00DD1321">
      <w:pPr>
        <w:pStyle w:val="ListParagraph"/>
        <w:tabs>
          <w:tab w:val="left" w:pos="6075"/>
        </w:tabs>
        <w:ind w:left="0"/>
        <w:rPr>
          <w:rFonts w:ascii="Times New Roman" w:hAnsi="Times New Roman" w:cs="Times New Roman"/>
          <w:sz w:val="24"/>
          <w:szCs w:val="24"/>
          <w:lang w:val="mt-MT"/>
        </w:rPr>
      </w:pPr>
      <w:r>
        <w:rPr>
          <w:rFonts w:ascii="Times New Roman" w:hAnsi="Times New Roman" w:cs="Times New Roman"/>
          <w:sz w:val="24"/>
          <w:szCs w:val="24"/>
          <w:lang w:val="mt-MT"/>
        </w:rPr>
        <w:t>“</w:t>
      </w:r>
      <w:r w:rsidR="00DD1321" w:rsidRPr="00804E55">
        <w:rPr>
          <w:rFonts w:ascii="Times New Roman" w:hAnsi="Times New Roman" w:cs="Times New Roman"/>
          <w:sz w:val="24"/>
          <w:szCs w:val="24"/>
          <w:lang w:val="mt-MT"/>
        </w:rPr>
        <w:t>(a)</w:t>
      </w:r>
      <w:r w:rsidR="00A32226">
        <w:rPr>
          <w:rFonts w:ascii="Times New Roman" w:hAnsi="Times New Roman" w:cs="Times New Roman"/>
          <w:sz w:val="24"/>
          <w:szCs w:val="24"/>
          <w:lang w:val="mt-MT"/>
        </w:rPr>
        <w:t xml:space="preserve"> </w:t>
      </w:r>
      <w:r w:rsidR="00DD1321" w:rsidRPr="00804E55">
        <w:rPr>
          <w:rFonts w:ascii="Times New Roman" w:hAnsi="Times New Roman" w:cs="Times New Roman"/>
          <w:sz w:val="24"/>
          <w:szCs w:val="24"/>
          <w:lang w:val="mt-MT"/>
        </w:rPr>
        <w:t>divulges any information which he obtained by virtue of the functions of his office or which it is his duty to keep secret under a specific provision of the law; or</w:t>
      </w:r>
      <w:r>
        <w:rPr>
          <w:rFonts w:ascii="Times New Roman" w:hAnsi="Times New Roman" w:cs="Times New Roman"/>
          <w:sz w:val="24"/>
          <w:szCs w:val="24"/>
          <w:lang w:val="mt-MT"/>
        </w:rPr>
        <w:t>”</w:t>
      </w:r>
    </w:p>
    <w:p w:rsidR="00DD1321" w:rsidRPr="00804E55" w:rsidRDefault="00A32226" w:rsidP="00DD1321">
      <w:pPr>
        <w:tabs>
          <w:tab w:val="left" w:pos="6075"/>
        </w:tabs>
        <w:rPr>
          <w:sz w:val="24"/>
          <w:szCs w:val="24"/>
          <w:lang w:val="mt-MT"/>
        </w:rPr>
      </w:pPr>
      <w:r>
        <w:rPr>
          <w:sz w:val="24"/>
          <w:szCs w:val="24"/>
          <w:lang w:val="mt-MT"/>
        </w:rPr>
        <w:t xml:space="preserve">(ii) </w:t>
      </w:r>
      <w:r w:rsidR="00DD1321" w:rsidRPr="00804E55">
        <w:rPr>
          <w:sz w:val="24"/>
          <w:szCs w:val="24"/>
          <w:lang w:val="mt-MT"/>
        </w:rPr>
        <w:t>In the Maltese version of sub</w:t>
      </w:r>
      <w:r>
        <w:rPr>
          <w:sz w:val="24"/>
          <w:szCs w:val="24"/>
          <w:lang w:val="mt-MT"/>
        </w:rPr>
        <w:t xml:space="preserve">-paragraph </w:t>
      </w:r>
      <w:r w:rsidR="00DD1321" w:rsidRPr="00804E55">
        <w:rPr>
          <w:sz w:val="24"/>
          <w:szCs w:val="24"/>
          <w:lang w:val="mt-MT"/>
        </w:rPr>
        <w:t>(h)</w:t>
      </w:r>
      <w:r>
        <w:rPr>
          <w:sz w:val="24"/>
          <w:szCs w:val="24"/>
          <w:lang w:val="mt-MT"/>
        </w:rPr>
        <w:t xml:space="preserve"> thereof</w:t>
      </w:r>
      <w:r w:rsidR="00DD1321" w:rsidRPr="00804E55">
        <w:rPr>
          <w:sz w:val="24"/>
          <w:szCs w:val="24"/>
          <w:lang w:val="mt-MT"/>
        </w:rPr>
        <w:t xml:space="preserve">, the word </w:t>
      </w:r>
      <w:r w:rsidR="00B74A04">
        <w:rPr>
          <w:sz w:val="24"/>
          <w:szCs w:val="24"/>
          <w:lang w:val="mt-MT"/>
        </w:rPr>
        <w:t>“</w:t>
      </w:r>
      <w:r w:rsidR="00DD1321" w:rsidRPr="00804E55">
        <w:rPr>
          <w:sz w:val="24"/>
          <w:szCs w:val="24"/>
          <w:lang w:val="mt-MT"/>
        </w:rPr>
        <w:t>l-Ordinanza</w:t>
      </w:r>
      <w:r w:rsidR="00B74A04">
        <w:rPr>
          <w:sz w:val="24"/>
          <w:szCs w:val="24"/>
          <w:lang w:val="mt-MT"/>
        </w:rPr>
        <w:t>”</w:t>
      </w:r>
      <w:r w:rsidR="00DD1321" w:rsidRPr="00804E55">
        <w:rPr>
          <w:sz w:val="24"/>
          <w:szCs w:val="24"/>
          <w:lang w:val="mt-MT"/>
        </w:rPr>
        <w:t xml:space="preserve"> shall be deleted and </w:t>
      </w:r>
      <w:r w:rsidR="00B74A04">
        <w:rPr>
          <w:sz w:val="24"/>
          <w:szCs w:val="24"/>
          <w:lang w:val="mt-MT"/>
        </w:rPr>
        <w:t>sub</w:t>
      </w:r>
      <w:r>
        <w:rPr>
          <w:sz w:val="24"/>
          <w:szCs w:val="24"/>
          <w:lang w:val="mt-MT"/>
        </w:rPr>
        <w:t>s</w:t>
      </w:r>
      <w:r w:rsidR="00B74A04">
        <w:rPr>
          <w:sz w:val="24"/>
          <w:szCs w:val="24"/>
          <w:lang w:val="mt-MT"/>
        </w:rPr>
        <w:t>tituted by the word “</w:t>
      </w:r>
      <w:r w:rsidR="00DD1321" w:rsidRPr="00804E55">
        <w:rPr>
          <w:sz w:val="24"/>
          <w:szCs w:val="24"/>
          <w:lang w:val="mt-MT"/>
        </w:rPr>
        <w:t>l-Att</w:t>
      </w:r>
      <w:r w:rsidR="00B74A04">
        <w:rPr>
          <w:sz w:val="24"/>
          <w:szCs w:val="24"/>
          <w:lang w:val="mt-MT"/>
        </w:rPr>
        <w:t>”</w:t>
      </w:r>
      <w:r w:rsidR="00DD1321" w:rsidRPr="00804E55">
        <w:rPr>
          <w:sz w:val="24"/>
          <w:szCs w:val="24"/>
          <w:lang w:val="mt-MT"/>
        </w:rPr>
        <w:t>.</w:t>
      </w:r>
    </w:p>
    <w:p w:rsidR="00DD1321" w:rsidRPr="00804E55" w:rsidRDefault="00DD1321" w:rsidP="00DD1321">
      <w:pPr>
        <w:tabs>
          <w:tab w:val="left" w:pos="6075"/>
        </w:tabs>
        <w:rPr>
          <w:sz w:val="24"/>
          <w:szCs w:val="24"/>
          <w:lang w:val="mt-MT"/>
        </w:rPr>
      </w:pPr>
    </w:p>
    <w:p w:rsidR="00DD1321" w:rsidRPr="00804E55" w:rsidRDefault="00A32226" w:rsidP="00DD1321">
      <w:pPr>
        <w:tabs>
          <w:tab w:val="left" w:pos="6075"/>
        </w:tabs>
        <w:rPr>
          <w:sz w:val="24"/>
          <w:szCs w:val="24"/>
          <w:lang w:val="mt-MT"/>
        </w:rPr>
      </w:pPr>
      <w:r>
        <w:rPr>
          <w:sz w:val="24"/>
          <w:szCs w:val="24"/>
          <w:lang w:val="mt-MT"/>
        </w:rPr>
        <w:t xml:space="preserve">(d) </w:t>
      </w:r>
      <w:r w:rsidR="00B74A04">
        <w:rPr>
          <w:sz w:val="24"/>
          <w:szCs w:val="24"/>
          <w:lang w:val="mt-MT"/>
        </w:rPr>
        <w:t>In sub</w:t>
      </w:r>
      <w:r>
        <w:rPr>
          <w:sz w:val="24"/>
          <w:szCs w:val="24"/>
          <w:lang w:val="mt-MT"/>
        </w:rPr>
        <w:t>-paragraph</w:t>
      </w:r>
      <w:r w:rsidR="00B74A04">
        <w:rPr>
          <w:sz w:val="24"/>
          <w:szCs w:val="24"/>
          <w:lang w:val="mt-MT"/>
        </w:rPr>
        <w:t xml:space="preserve"> (7)(d), </w:t>
      </w:r>
      <w:r w:rsidR="00DD1321" w:rsidRPr="00804E55">
        <w:rPr>
          <w:sz w:val="24"/>
          <w:szCs w:val="24"/>
          <w:lang w:val="mt-MT"/>
        </w:rPr>
        <w:t xml:space="preserve">the words </w:t>
      </w:r>
      <w:r w:rsidR="00B74A04">
        <w:rPr>
          <w:sz w:val="24"/>
          <w:szCs w:val="24"/>
          <w:lang w:val="mt-MT"/>
        </w:rPr>
        <w:t>“</w:t>
      </w:r>
      <w:r w:rsidR="00DD1321" w:rsidRPr="00804E55">
        <w:rPr>
          <w:sz w:val="24"/>
          <w:szCs w:val="24"/>
          <w:lang w:val="mt-MT"/>
        </w:rPr>
        <w:t>publican, beer-retailer, spirit grocer,</w:t>
      </w:r>
      <w:r w:rsidR="00B74A04">
        <w:rPr>
          <w:sz w:val="24"/>
          <w:szCs w:val="24"/>
          <w:lang w:val="mt-MT"/>
        </w:rPr>
        <w:t xml:space="preserve">” </w:t>
      </w:r>
      <w:r w:rsidR="00DD1321" w:rsidRPr="00804E55">
        <w:rPr>
          <w:sz w:val="24"/>
          <w:szCs w:val="24"/>
          <w:lang w:val="mt-MT"/>
        </w:rPr>
        <w:t xml:space="preserve">shall be deleted and shall be substituted by the words </w:t>
      </w:r>
      <w:r w:rsidR="00B74A04">
        <w:rPr>
          <w:sz w:val="24"/>
          <w:szCs w:val="24"/>
          <w:lang w:val="mt-MT"/>
        </w:rPr>
        <w:t>“</w:t>
      </w:r>
      <w:r w:rsidR="00DD1321" w:rsidRPr="00804E55">
        <w:rPr>
          <w:sz w:val="24"/>
          <w:szCs w:val="24"/>
          <w:lang w:val="mt-MT"/>
        </w:rPr>
        <w:t>competent authority</w:t>
      </w:r>
      <w:r w:rsidR="00B74A04">
        <w:rPr>
          <w:sz w:val="24"/>
          <w:szCs w:val="24"/>
          <w:lang w:val="mt-MT"/>
        </w:rPr>
        <w:t>”</w:t>
      </w:r>
      <w:r w:rsidR="00DD1321" w:rsidRPr="00804E55">
        <w:rPr>
          <w:sz w:val="24"/>
          <w:szCs w:val="24"/>
          <w:lang w:val="mt-MT"/>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C7529B" w:rsidRPr="00804E55">
        <w:rPr>
          <w:sz w:val="24"/>
          <w:szCs w:val="24"/>
          <w:lang w:val="pt-PT"/>
        </w:rPr>
        <w:t>I</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C7529B" w:rsidRPr="00804E55">
        <w:rPr>
          <w:b/>
          <w:sz w:val="24"/>
          <w:szCs w:val="24"/>
          <w:lang w:val="pt-PT"/>
        </w:rPr>
        <w:t xml:space="preserve">24 u t-Tieni Skeda </w:t>
      </w:r>
      <w:r w:rsidRPr="00804E55">
        <w:rPr>
          <w:b/>
          <w:sz w:val="24"/>
          <w:szCs w:val="24"/>
          <w:lang w:val="pt-PT"/>
        </w:rPr>
        <w:t>,</w:t>
      </w:r>
      <w:r w:rsidRPr="00804E55">
        <w:rPr>
          <w:sz w:val="24"/>
          <w:szCs w:val="24"/>
          <w:lang w:val="pt-PT"/>
        </w:rPr>
        <w:t xml:space="preserve"> kif emendata, għaddiet nem. con. u kienet ordnata ssir parti mill-Abbozz ta’ Liġi.</w:t>
      </w:r>
    </w:p>
    <w:p w:rsidR="00C7529B" w:rsidRPr="00804E55" w:rsidRDefault="00C7529B" w:rsidP="00C0275E">
      <w:pPr>
        <w:jc w:val="both"/>
        <w:rPr>
          <w:b/>
          <w:sz w:val="24"/>
          <w:szCs w:val="24"/>
          <w:lang w:val="mt-MT"/>
        </w:rPr>
      </w:pPr>
    </w:p>
    <w:p w:rsidR="00C7529B" w:rsidRPr="00804E55" w:rsidRDefault="00C7529B" w:rsidP="00C0275E">
      <w:pPr>
        <w:jc w:val="both"/>
        <w:rPr>
          <w:b/>
          <w:sz w:val="24"/>
          <w:szCs w:val="24"/>
          <w:lang w:val="mt-MT"/>
        </w:rPr>
      </w:pPr>
    </w:p>
    <w:p w:rsidR="00C0275E" w:rsidRPr="00804E55" w:rsidRDefault="00C0275E" w:rsidP="00C0275E">
      <w:pPr>
        <w:jc w:val="both"/>
        <w:rPr>
          <w:b/>
          <w:sz w:val="24"/>
          <w:szCs w:val="24"/>
          <w:lang w:val="mt-MT"/>
        </w:rPr>
      </w:pPr>
      <w:r w:rsidRPr="00804E55">
        <w:rPr>
          <w:b/>
          <w:sz w:val="24"/>
          <w:szCs w:val="24"/>
          <w:lang w:val="mt-MT"/>
        </w:rPr>
        <w:t>KLAWSOLA 2</w:t>
      </w:r>
      <w:r w:rsidR="00242C4A" w:rsidRPr="00804E55">
        <w:rPr>
          <w:b/>
          <w:sz w:val="24"/>
          <w:szCs w:val="24"/>
          <w:lang w:val="mt-MT"/>
        </w:rPr>
        <w:t>5</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242C4A" w:rsidRPr="00804E55">
        <w:rPr>
          <w:sz w:val="24"/>
          <w:szCs w:val="24"/>
          <w:lang w:val="it-IT"/>
        </w:rPr>
        <w:t>J</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lastRenderedPageBreak/>
        <w:t>Klawsola 2</w:t>
      </w:r>
      <w:r w:rsidR="00242C4A" w:rsidRPr="00804E55">
        <w:rPr>
          <w:b/>
          <w:sz w:val="24"/>
          <w:szCs w:val="24"/>
          <w:u w:val="single"/>
          <w:lang w:val="mt-MT"/>
        </w:rPr>
        <w:t>5</w:t>
      </w:r>
    </w:p>
    <w:p w:rsidR="00C0275E" w:rsidRPr="00804E55" w:rsidRDefault="00C0275E" w:rsidP="00C0275E">
      <w:pPr>
        <w:jc w:val="both"/>
        <w:rPr>
          <w:b/>
          <w:sz w:val="24"/>
          <w:szCs w:val="24"/>
          <w:u w:val="single"/>
          <w:lang w:val="mt-MT"/>
        </w:rPr>
      </w:pPr>
    </w:p>
    <w:p w:rsidR="00242C4A" w:rsidRPr="00804E55" w:rsidRDefault="00242C4A" w:rsidP="00242C4A">
      <w:pPr>
        <w:spacing w:line="216" w:lineRule="auto"/>
        <w:ind w:right="374"/>
        <w:jc w:val="both"/>
        <w:rPr>
          <w:sz w:val="24"/>
          <w:szCs w:val="24"/>
          <w:lang w:val="de-DE"/>
        </w:rPr>
      </w:pPr>
      <w:r w:rsidRPr="00804E55">
        <w:rPr>
          <w:sz w:val="24"/>
          <w:szCs w:val="24"/>
          <w:lang w:val="de-DE"/>
        </w:rPr>
        <w:t>Klawsola 25 għandha tiġi emendata kif ġej:</w:t>
      </w:r>
    </w:p>
    <w:p w:rsidR="00242C4A" w:rsidRPr="00804E55" w:rsidRDefault="00242C4A" w:rsidP="00242C4A">
      <w:pPr>
        <w:spacing w:line="216" w:lineRule="auto"/>
        <w:ind w:right="374"/>
        <w:jc w:val="both"/>
        <w:rPr>
          <w:sz w:val="24"/>
          <w:szCs w:val="24"/>
          <w:lang w:val="de-DE"/>
        </w:rPr>
      </w:pPr>
    </w:p>
    <w:p w:rsidR="00242C4A" w:rsidRPr="00804E55" w:rsidRDefault="00242C4A" w:rsidP="00242C4A">
      <w:pPr>
        <w:jc w:val="both"/>
        <w:rPr>
          <w:sz w:val="24"/>
          <w:szCs w:val="24"/>
          <w:lang w:val="de-DE"/>
        </w:rPr>
      </w:pPr>
      <w:r w:rsidRPr="00804E55">
        <w:rPr>
          <w:sz w:val="24"/>
          <w:szCs w:val="24"/>
          <w:lang w:val="de-DE"/>
        </w:rPr>
        <w:t xml:space="preserve">Fil-verżjoni </w:t>
      </w:r>
      <w:r w:rsidR="00D441E1">
        <w:rPr>
          <w:sz w:val="24"/>
          <w:szCs w:val="24"/>
          <w:lang w:val="de-DE"/>
        </w:rPr>
        <w:t>I</w:t>
      </w:r>
      <w:r w:rsidRPr="00804E55">
        <w:rPr>
          <w:sz w:val="24"/>
          <w:szCs w:val="24"/>
          <w:lang w:val="de-DE"/>
        </w:rPr>
        <w:t>ngliż</w:t>
      </w:r>
      <w:r w:rsidR="00D441E1">
        <w:rPr>
          <w:sz w:val="24"/>
          <w:szCs w:val="24"/>
          <w:lang w:val="de-DE"/>
        </w:rPr>
        <w:t>a</w:t>
      </w:r>
      <w:r w:rsidRPr="00804E55">
        <w:rPr>
          <w:sz w:val="24"/>
          <w:szCs w:val="24"/>
          <w:lang w:val="de-DE"/>
        </w:rPr>
        <w:t>, fis-sub</w:t>
      </w:r>
      <w:r w:rsidR="00D441E1">
        <w:rPr>
          <w:sz w:val="24"/>
          <w:szCs w:val="24"/>
          <w:lang w:val="de-DE"/>
        </w:rPr>
        <w:t>klawsola</w:t>
      </w:r>
      <w:r w:rsidRPr="00804E55">
        <w:rPr>
          <w:sz w:val="24"/>
          <w:szCs w:val="24"/>
          <w:lang w:val="de-DE"/>
        </w:rPr>
        <w:t xml:space="preserve"> (1)</w:t>
      </w:r>
      <w:r w:rsidR="00D441E1">
        <w:rPr>
          <w:sz w:val="24"/>
          <w:szCs w:val="24"/>
          <w:lang w:val="de-DE"/>
        </w:rPr>
        <w:t xml:space="preserve"> ta</w:t>
      </w:r>
      <w:r w:rsidR="00D441E1">
        <w:rPr>
          <w:sz w:val="24"/>
          <w:szCs w:val="24"/>
          <w:lang w:val="mt-MT"/>
        </w:rPr>
        <w:t>’</w:t>
      </w:r>
      <w:r w:rsidR="004B6567">
        <w:rPr>
          <w:sz w:val="24"/>
          <w:szCs w:val="24"/>
          <w:lang w:val="mt-MT"/>
        </w:rPr>
        <w:t xml:space="preserve"> </w:t>
      </w:r>
      <w:r w:rsidR="00B256FF">
        <w:rPr>
          <w:sz w:val="24"/>
          <w:szCs w:val="24"/>
          <w:lang w:val="mt-MT"/>
        </w:rPr>
        <w:t>k</w:t>
      </w:r>
      <w:r w:rsidR="004B6567">
        <w:rPr>
          <w:sz w:val="24"/>
          <w:szCs w:val="24"/>
          <w:lang w:val="mt-MT"/>
        </w:rPr>
        <w:t>lawsola 25</w:t>
      </w:r>
      <w:r w:rsidRPr="00804E55">
        <w:rPr>
          <w:sz w:val="24"/>
          <w:szCs w:val="24"/>
          <w:lang w:val="de-DE"/>
        </w:rPr>
        <w:t xml:space="preserve">, il-kelma </w:t>
      </w:r>
      <w:r w:rsidR="00B74A04" w:rsidRPr="00804E55">
        <w:rPr>
          <w:sz w:val="24"/>
          <w:szCs w:val="24"/>
          <w:lang w:val="it-IT"/>
        </w:rPr>
        <w:t>“</w:t>
      </w:r>
      <w:r w:rsidRPr="00804E55">
        <w:rPr>
          <w:sz w:val="24"/>
          <w:szCs w:val="24"/>
          <w:lang w:val="de-DE"/>
        </w:rPr>
        <w:t>punishment</w:t>
      </w:r>
      <w:r w:rsidR="00B74A04" w:rsidRPr="00804E55">
        <w:rPr>
          <w:sz w:val="24"/>
          <w:szCs w:val="24"/>
          <w:lang w:val="it-IT"/>
        </w:rPr>
        <w:t>”</w:t>
      </w:r>
      <w:r w:rsidRPr="00804E55">
        <w:rPr>
          <w:sz w:val="24"/>
          <w:szCs w:val="24"/>
          <w:lang w:val="de-DE"/>
        </w:rPr>
        <w:t xml:space="preserve"> għandha tiġi mħassra u għandha tiġi sostitwita bil-kelma </w:t>
      </w:r>
      <w:r w:rsidR="00B74A04">
        <w:rPr>
          <w:sz w:val="24"/>
          <w:szCs w:val="24"/>
          <w:lang w:val="de-DE"/>
        </w:rPr>
        <w:t>“</w:t>
      </w:r>
      <w:r w:rsidRPr="00804E55">
        <w:rPr>
          <w:sz w:val="24"/>
          <w:szCs w:val="24"/>
          <w:lang w:val="de-DE"/>
        </w:rPr>
        <w:t>penalty</w:t>
      </w:r>
      <w:r w:rsidR="00B74A04" w:rsidRPr="00804E55">
        <w:rPr>
          <w:sz w:val="24"/>
          <w:szCs w:val="24"/>
          <w:lang w:val="it-IT"/>
        </w:rPr>
        <w:t>”</w:t>
      </w:r>
      <w:r w:rsidRPr="00804E55">
        <w:rPr>
          <w:sz w:val="24"/>
          <w:szCs w:val="24"/>
          <w:lang w:val="de-DE"/>
        </w:rPr>
        <w:t>.</w:t>
      </w:r>
    </w:p>
    <w:p w:rsidR="00242C4A" w:rsidRPr="00804E55" w:rsidRDefault="00242C4A" w:rsidP="00242C4A">
      <w:pPr>
        <w:jc w:val="both"/>
        <w:rPr>
          <w:b/>
          <w:sz w:val="24"/>
          <w:szCs w:val="24"/>
          <w:lang w:val="mt-MT"/>
        </w:rPr>
      </w:pPr>
    </w:p>
    <w:p w:rsidR="00242C4A" w:rsidRPr="00804E55" w:rsidRDefault="00242C4A" w:rsidP="00242C4A">
      <w:pPr>
        <w:jc w:val="both"/>
        <w:rPr>
          <w:b/>
          <w:sz w:val="24"/>
          <w:szCs w:val="24"/>
          <w:u w:val="single"/>
          <w:lang w:val="mt-MT"/>
        </w:rPr>
      </w:pPr>
      <w:r w:rsidRPr="00804E55">
        <w:rPr>
          <w:b/>
          <w:sz w:val="24"/>
          <w:szCs w:val="24"/>
          <w:u w:val="single"/>
          <w:lang w:val="mt-MT"/>
        </w:rPr>
        <w:t>Clause 25</w:t>
      </w:r>
    </w:p>
    <w:p w:rsidR="00242C4A" w:rsidRPr="00804E55" w:rsidRDefault="00242C4A" w:rsidP="00242C4A">
      <w:pPr>
        <w:jc w:val="both"/>
        <w:rPr>
          <w:b/>
          <w:sz w:val="24"/>
          <w:szCs w:val="24"/>
          <w:lang w:val="mt-MT"/>
        </w:rPr>
      </w:pPr>
    </w:p>
    <w:p w:rsidR="00242C4A" w:rsidRPr="00804E55" w:rsidRDefault="00242C4A" w:rsidP="00242C4A">
      <w:pPr>
        <w:jc w:val="both"/>
        <w:rPr>
          <w:sz w:val="24"/>
          <w:szCs w:val="24"/>
          <w:lang w:val="mt-MT"/>
        </w:rPr>
      </w:pPr>
      <w:r w:rsidRPr="00804E55">
        <w:rPr>
          <w:sz w:val="24"/>
          <w:szCs w:val="24"/>
          <w:lang w:val="mt-MT"/>
        </w:rPr>
        <w:t>In sub</w:t>
      </w:r>
      <w:r w:rsidR="004B6567">
        <w:rPr>
          <w:sz w:val="24"/>
          <w:szCs w:val="24"/>
          <w:lang w:val="mt-MT"/>
        </w:rPr>
        <w:t>-clause</w:t>
      </w:r>
      <w:r w:rsidRPr="00804E55">
        <w:rPr>
          <w:sz w:val="24"/>
          <w:szCs w:val="24"/>
          <w:lang w:val="mt-MT"/>
        </w:rPr>
        <w:t xml:space="preserve"> (1)</w:t>
      </w:r>
      <w:r w:rsidR="004B6567">
        <w:rPr>
          <w:sz w:val="24"/>
          <w:szCs w:val="24"/>
          <w:lang w:val="mt-MT"/>
        </w:rPr>
        <w:t xml:space="preserve"> of clause 25</w:t>
      </w:r>
      <w:r w:rsidRPr="00804E55">
        <w:rPr>
          <w:sz w:val="24"/>
          <w:szCs w:val="24"/>
          <w:lang w:val="mt-MT"/>
        </w:rPr>
        <w:t xml:space="preserve">, the word </w:t>
      </w:r>
      <w:r w:rsidR="00B74A04" w:rsidRPr="00804E55">
        <w:rPr>
          <w:sz w:val="24"/>
          <w:szCs w:val="24"/>
          <w:lang w:val="it-IT"/>
        </w:rPr>
        <w:t>“</w:t>
      </w:r>
      <w:r w:rsidR="00B74A04" w:rsidRPr="00804E55">
        <w:rPr>
          <w:sz w:val="24"/>
          <w:szCs w:val="24"/>
          <w:lang w:val="de-DE"/>
        </w:rPr>
        <w:t>punishment</w:t>
      </w:r>
      <w:r w:rsidR="00B74A04" w:rsidRPr="00804E55">
        <w:rPr>
          <w:sz w:val="24"/>
          <w:szCs w:val="24"/>
          <w:lang w:val="it-IT"/>
        </w:rPr>
        <w:t>”</w:t>
      </w:r>
      <w:r w:rsidR="00B74A04" w:rsidRPr="00804E55">
        <w:rPr>
          <w:sz w:val="24"/>
          <w:szCs w:val="24"/>
          <w:lang w:val="de-DE"/>
        </w:rPr>
        <w:t xml:space="preserve"> </w:t>
      </w:r>
      <w:r w:rsidRPr="00804E55">
        <w:rPr>
          <w:sz w:val="24"/>
          <w:szCs w:val="24"/>
          <w:lang w:val="mt-MT"/>
        </w:rPr>
        <w:t xml:space="preserve">shall be deleted and shall be substituted by the word </w:t>
      </w:r>
      <w:r w:rsidR="00B74A04">
        <w:rPr>
          <w:sz w:val="24"/>
          <w:szCs w:val="24"/>
          <w:lang w:val="de-DE"/>
        </w:rPr>
        <w:t>“</w:t>
      </w:r>
      <w:r w:rsidR="00B74A04" w:rsidRPr="00804E55">
        <w:rPr>
          <w:sz w:val="24"/>
          <w:szCs w:val="24"/>
          <w:lang w:val="de-DE"/>
        </w:rPr>
        <w:t>penalty</w:t>
      </w:r>
      <w:r w:rsidR="00B74A04" w:rsidRPr="00804E55">
        <w:rPr>
          <w:sz w:val="24"/>
          <w:szCs w:val="24"/>
          <w:lang w:val="it-IT"/>
        </w:rPr>
        <w:t>”</w:t>
      </w:r>
      <w:r w:rsidR="00B74A04" w:rsidRPr="00804E55">
        <w:rPr>
          <w:sz w:val="24"/>
          <w:szCs w:val="24"/>
          <w:lang w:val="de-DE"/>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242C4A" w:rsidRPr="00804E55">
        <w:rPr>
          <w:sz w:val="24"/>
          <w:szCs w:val="24"/>
          <w:lang w:val="pt-PT"/>
        </w:rPr>
        <w:t>J</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KLAWSOLA 2</w:t>
      </w:r>
      <w:r w:rsidR="00242C4A" w:rsidRPr="00804E55">
        <w:rPr>
          <w:b/>
          <w:sz w:val="24"/>
          <w:szCs w:val="24"/>
          <w:lang w:val="pt-PT"/>
        </w:rPr>
        <w:t>5</w:t>
      </w:r>
      <w:r w:rsidRPr="00804E55">
        <w:rPr>
          <w:b/>
          <w:sz w:val="24"/>
          <w:szCs w:val="24"/>
          <w:lang w:val="pt-PT"/>
        </w:rPr>
        <w:t>,</w:t>
      </w:r>
      <w:r w:rsidRPr="00804E55">
        <w:rPr>
          <w:sz w:val="24"/>
          <w:szCs w:val="24"/>
          <w:lang w:val="pt-PT"/>
        </w:rPr>
        <w:t xml:space="preserve"> kif emendata, għaddiet nem. con. u kienet ordnata ssir parti mill-Abbozz ta’ Liġi.</w:t>
      </w:r>
    </w:p>
    <w:p w:rsidR="00242C4A" w:rsidRPr="00804E55" w:rsidRDefault="00242C4A" w:rsidP="00C0275E">
      <w:pPr>
        <w:jc w:val="both"/>
        <w:rPr>
          <w:sz w:val="24"/>
          <w:szCs w:val="24"/>
          <w:lang w:val="pt-PT"/>
        </w:rPr>
      </w:pPr>
    </w:p>
    <w:p w:rsidR="00242C4A" w:rsidRPr="00804E55" w:rsidRDefault="00242C4A" w:rsidP="00C0275E">
      <w:pPr>
        <w:jc w:val="both"/>
        <w:rPr>
          <w:sz w:val="24"/>
          <w:szCs w:val="24"/>
          <w:lang w:val="pt-PT"/>
        </w:rPr>
      </w:pPr>
    </w:p>
    <w:p w:rsidR="00242C4A" w:rsidRPr="00804E55" w:rsidRDefault="00242C4A" w:rsidP="00242C4A">
      <w:pPr>
        <w:jc w:val="both"/>
        <w:rPr>
          <w:sz w:val="24"/>
          <w:szCs w:val="24"/>
          <w:lang w:val="it-IT"/>
        </w:rPr>
      </w:pPr>
      <w:r w:rsidRPr="00804E55">
        <w:rPr>
          <w:b/>
          <w:sz w:val="24"/>
          <w:szCs w:val="24"/>
          <w:lang w:val="it-IT"/>
        </w:rPr>
        <w:t xml:space="preserve">KLAWSOLA 26 </w:t>
      </w:r>
      <w:r w:rsidRPr="00804E55">
        <w:rPr>
          <w:sz w:val="24"/>
          <w:szCs w:val="24"/>
          <w:lang w:val="it-IT"/>
        </w:rPr>
        <w:t>għaddiet nem. con. u kienet ordnata ssir parti mill-Abbozz ta’ Liġi.</w:t>
      </w:r>
    </w:p>
    <w:p w:rsidR="00242C4A" w:rsidRPr="00804E55" w:rsidRDefault="00242C4A" w:rsidP="00C0275E">
      <w:pPr>
        <w:jc w:val="both"/>
        <w:rPr>
          <w:sz w:val="24"/>
          <w:szCs w:val="24"/>
          <w:lang w:val="pt-PT"/>
        </w:rPr>
      </w:pPr>
    </w:p>
    <w:p w:rsidR="00242C4A" w:rsidRPr="00804E55" w:rsidRDefault="00242C4A" w:rsidP="00C0275E">
      <w:pPr>
        <w:jc w:val="both"/>
        <w:rPr>
          <w:sz w:val="24"/>
          <w:szCs w:val="24"/>
          <w:lang w:val="pt-PT"/>
        </w:rPr>
      </w:pPr>
    </w:p>
    <w:p w:rsidR="00C0275E" w:rsidRPr="00804E55" w:rsidRDefault="00C0275E" w:rsidP="00C0275E">
      <w:pPr>
        <w:jc w:val="both"/>
        <w:rPr>
          <w:b/>
          <w:sz w:val="24"/>
          <w:szCs w:val="24"/>
          <w:lang w:val="mt-MT"/>
        </w:rPr>
      </w:pPr>
      <w:r w:rsidRPr="00804E55">
        <w:rPr>
          <w:b/>
          <w:sz w:val="24"/>
          <w:szCs w:val="24"/>
          <w:lang w:val="mt-MT"/>
        </w:rPr>
        <w:t>KLAWSOLA 2</w:t>
      </w:r>
      <w:r w:rsidR="00242C4A" w:rsidRPr="00804E55">
        <w:rPr>
          <w:b/>
          <w:sz w:val="24"/>
          <w:szCs w:val="24"/>
          <w:lang w:val="mt-MT"/>
        </w:rPr>
        <w:t>7</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w:t>
      </w:r>
      <w:r w:rsidR="00D441E1">
        <w:rPr>
          <w:sz w:val="24"/>
          <w:szCs w:val="24"/>
          <w:lang w:val="mt-MT"/>
        </w:rPr>
        <w:t>’</w:t>
      </w:r>
      <w:r w:rsidRPr="00804E55">
        <w:rPr>
          <w:sz w:val="24"/>
          <w:szCs w:val="24"/>
          <w:lang w:val="mt-MT"/>
        </w:rPr>
        <w:t xml:space="preserve"> s-Sigurtà Nazzjonali</w:t>
      </w:r>
      <w:r w:rsidRPr="00804E55">
        <w:rPr>
          <w:szCs w:val="24"/>
          <w:lang w:val="mt-MT"/>
        </w:rPr>
        <w:t xml:space="preserve"> </w:t>
      </w:r>
      <w:r w:rsidRPr="00804E55">
        <w:rPr>
          <w:sz w:val="24"/>
          <w:szCs w:val="24"/>
          <w:lang w:val="it-IT"/>
        </w:rPr>
        <w:t>ressaq din l-Emenda “</w:t>
      </w:r>
      <w:r w:rsidR="005E78F6" w:rsidRPr="00804E55">
        <w:rPr>
          <w:sz w:val="24"/>
          <w:szCs w:val="24"/>
          <w:lang w:val="it-IT"/>
        </w:rPr>
        <w:t>K</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 xml:space="preserve">Klawsola </w:t>
      </w:r>
      <w:r w:rsidR="005E78F6" w:rsidRPr="00804E55">
        <w:rPr>
          <w:b/>
          <w:sz w:val="24"/>
          <w:szCs w:val="24"/>
          <w:u w:val="single"/>
          <w:lang w:val="mt-MT"/>
        </w:rPr>
        <w:t>27</w:t>
      </w:r>
    </w:p>
    <w:p w:rsidR="00C0275E" w:rsidRPr="00804E55" w:rsidRDefault="00C0275E" w:rsidP="00C0275E">
      <w:pPr>
        <w:jc w:val="both"/>
        <w:rPr>
          <w:b/>
          <w:sz w:val="24"/>
          <w:szCs w:val="24"/>
          <w:u w:val="single"/>
          <w:lang w:val="mt-MT"/>
        </w:rPr>
      </w:pPr>
    </w:p>
    <w:p w:rsidR="005E78F6" w:rsidRPr="00804E55" w:rsidRDefault="005E78F6" w:rsidP="005E78F6">
      <w:pPr>
        <w:spacing w:line="216" w:lineRule="auto"/>
        <w:ind w:right="374"/>
        <w:jc w:val="both"/>
        <w:rPr>
          <w:sz w:val="24"/>
          <w:szCs w:val="24"/>
          <w:lang w:val="de-DE"/>
        </w:rPr>
      </w:pPr>
      <w:r w:rsidRPr="00804E55">
        <w:rPr>
          <w:sz w:val="24"/>
          <w:szCs w:val="24"/>
          <w:lang w:val="de-DE"/>
        </w:rPr>
        <w:t>Klawsola 27 għandha tiġi emendata kif ġej:</w:t>
      </w:r>
    </w:p>
    <w:p w:rsidR="005E78F6" w:rsidRPr="00804E55" w:rsidRDefault="005E78F6" w:rsidP="005E78F6">
      <w:pPr>
        <w:spacing w:line="216" w:lineRule="auto"/>
        <w:ind w:right="374"/>
        <w:jc w:val="both"/>
        <w:rPr>
          <w:sz w:val="24"/>
          <w:szCs w:val="24"/>
          <w:lang w:val="de-DE"/>
        </w:rPr>
      </w:pPr>
    </w:p>
    <w:p w:rsidR="005E78F6" w:rsidRPr="00804E55" w:rsidRDefault="004B6567" w:rsidP="005E78F6">
      <w:pPr>
        <w:jc w:val="both"/>
        <w:rPr>
          <w:sz w:val="24"/>
          <w:szCs w:val="24"/>
          <w:lang w:val="de-DE"/>
        </w:rPr>
      </w:pPr>
      <w:r>
        <w:rPr>
          <w:sz w:val="24"/>
          <w:szCs w:val="24"/>
          <w:lang w:val="de-DE"/>
        </w:rPr>
        <w:t>(a) Fil-verżjoni I</w:t>
      </w:r>
      <w:r w:rsidR="005E78F6" w:rsidRPr="00804E55">
        <w:rPr>
          <w:sz w:val="24"/>
          <w:szCs w:val="24"/>
          <w:lang w:val="de-DE"/>
        </w:rPr>
        <w:t>ngliż</w:t>
      </w:r>
      <w:r>
        <w:rPr>
          <w:sz w:val="24"/>
          <w:szCs w:val="24"/>
          <w:lang w:val="de-DE"/>
        </w:rPr>
        <w:t>a</w:t>
      </w:r>
      <w:r w:rsidR="005E78F6" w:rsidRPr="00804E55">
        <w:rPr>
          <w:sz w:val="24"/>
          <w:szCs w:val="24"/>
          <w:lang w:val="de-DE"/>
        </w:rPr>
        <w:t>, fis-sub</w:t>
      </w:r>
      <w:r>
        <w:rPr>
          <w:sz w:val="24"/>
          <w:szCs w:val="24"/>
          <w:lang w:val="de-DE"/>
        </w:rPr>
        <w:t>klawsola</w:t>
      </w:r>
      <w:r w:rsidR="005E78F6" w:rsidRPr="00804E55">
        <w:rPr>
          <w:sz w:val="24"/>
          <w:szCs w:val="24"/>
          <w:lang w:val="de-DE"/>
        </w:rPr>
        <w:t xml:space="preserve"> (2)</w:t>
      </w:r>
      <w:r>
        <w:rPr>
          <w:sz w:val="24"/>
          <w:szCs w:val="24"/>
          <w:lang w:val="de-DE"/>
        </w:rPr>
        <w:t xml:space="preserve"> tagħha</w:t>
      </w:r>
      <w:r w:rsidR="005E78F6" w:rsidRPr="00804E55">
        <w:rPr>
          <w:sz w:val="24"/>
          <w:szCs w:val="24"/>
          <w:lang w:val="de-DE"/>
        </w:rPr>
        <w:t xml:space="preserve">, il-kelma </w:t>
      </w:r>
      <w:r w:rsidR="00734F25">
        <w:rPr>
          <w:sz w:val="24"/>
          <w:szCs w:val="24"/>
          <w:lang w:val="de-DE"/>
        </w:rPr>
        <w:t>“</w:t>
      </w:r>
      <w:r w:rsidR="005E78F6" w:rsidRPr="00804E55">
        <w:rPr>
          <w:sz w:val="24"/>
          <w:szCs w:val="24"/>
          <w:lang w:val="de-DE"/>
        </w:rPr>
        <w:t>punishment</w:t>
      </w:r>
      <w:r w:rsidR="00734F25" w:rsidRPr="00804E55">
        <w:rPr>
          <w:sz w:val="24"/>
          <w:szCs w:val="24"/>
          <w:lang w:val="it-IT"/>
        </w:rPr>
        <w:t>”</w:t>
      </w:r>
      <w:r w:rsidR="005E78F6" w:rsidRPr="00804E55">
        <w:rPr>
          <w:sz w:val="24"/>
          <w:szCs w:val="24"/>
          <w:lang w:val="de-DE"/>
        </w:rPr>
        <w:t xml:space="preserve"> kull fejn </w:t>
      </w:r>
      <w:r>
        <w:rPr>
          <w:sz w:val="24"/>
          <w:szCs w:val="24"/>
          <w:lang w:val="de-DE"/>
        </w:rPr>
        <w:t>tidher</w:t>
      </w:r>
      <w:r w:rsidR="005E78F6" w:rsidRPr="00804E55">
        <w:rPr>
          <w:sz w:val="24"/>
          <w:szCs w:val="24"/>
          <w:lang w:val="de-DE"/>
        </w:rPr>
        <w:t xml:space="preserve"> għandha tiġi mħassra u sostitwita bil-kelma </w:t>
      </w:r>
      <w:r w:rsidR="00734F25">
        <w:rPr>
          <w:sz w:val="24"/>
          <w:szCs w:val="24"/>
          <w:lang w:val="de-DE"/>
        </w:rPr>
        <w:t>“</w:t>
      </w:r>
      <w:r w:rsidR="00734F25" w:rsidRPr="00804E55">
        <w:rPr>
          <w:sz w:val="24"/>
          <w:szCs w:val="24"/>
          <w:lang w:val="de-DE"/>
        </w:rPr>
        <w:t>penalty</w:t>
      </w:r>
      <w:r w:rsidR="00734F25" w:rsidRPr="00804E55">
        <w:rPr>
          <w:sz w:val="24"/>
          <w:szCs w:val="24"/>
          <w:lang w:val="it-IT"/>
        </w:rPr>
        <w:t>”</w:t>
      </w:r>
      <w:r w:rsidR="00734F25" w:rsidRPr="00804E55">
        <w:rPr>
          <w:sz w:val="24"/>
          <w:szCs w:val="24"/>
          <w:lang w:val="de-DE"/>
        </w:rPr>
        <w:t>.</w:t>
      </w:r>
    </w:p>
    <w:p w:rsidR="005E78F6" w:rsidRPr="00804E55" w:rsidRDefault="005E78F6" w:rsidP="005E78F6">
      <w:pPr>
        <w:jc w:val="both"/>
        <w:rPr>
          <w:sz w:val="24"/>
          <w:szCs w:val="24"/>
          <w:lang w:val="de-DE"/>
        </w:rPr>
      </w:pPr>
    </w:p>
    <w:p w:rsidR="005E78F6" w:rsidRPr="00804E55" w:rsidRDefault="004B6567" w:rsidP="005E78F6">
      <w:pPr>
        <w:jc w:val="both"/>
        <w:rPr>
          <w:sz w:val="24"/>
          <w:szCs w:val="24"/>
          <w:lang w:val="de-DE"/>
        </w:rPr>
      </w:pPr>
      <w:r>
        <w:rPr>
          <w:sz w:val="24"/>
          <w:szCs w:val="24"/>
          <w:lang w:val="de-DE"/>
        </w:rPr>
        <w:t xml:space="preserve">(b) </w:t>
      </w:r>
      <w:r w:rsidR="005E78F6" w:rsidRPr="00804E55">
        <w:rPr>
          <w:sz w:val="24"/>
          <w:szCs w:val="24"/>
          <w:lang w:val="de-DE"/>
        </w:rPr>
        <w:t>Is-sub</w:t>
      </w:r>
      <w:r>
        <w:rPr>
          <w:sz w:val="24"/>
          <w:szCs w:val="24"/>
          <w:lang w:val="de-DE"/>
        </w:rPr>
        <w:t>klawsola</w:t>
      </w:r>
      <w:r w:rsidR="005E78F6" w:rsidRPr="00804E55">
        <w:rPr>
          <w:sz w:val="24"/>
          <w:szCs w:val="24"/>
          <w:lang w:val="de-DE"/>
        </w:rPr>
        <w:t xml:space="preserve"> (3) għand</w:t>
      </w:r>
      <w:r>
        <w:rPr>
          <w:sz w:val="24"/>
          <w:szCs w:val="24"/>
          <w:lang w:val="de-DE"/>
        </w:rPr>
        <w:t>ha</w:t>
      </w:r>
      <w:r w:rsidR="005E78F6" w:rsidRPr="00804E55">
        <w:rPr>
          <w:sz w:val="24"/>
          <w:szCs w:val="24"/>
          <w:lang w:val="de-DE"/>
        </w:rPr>
        <w:t xml:space="preserve"> </w:t>
      </w:r>
      <w:r>
        <w:rPr>
          <w:sz w:val="24"/>
          <w:szCs w:val="24"/>
          <w:lang w:val="de-DE"/>
        </w:rPr>
        <w:t>t</w:t>
      </w:r>
      <w:r w:rsidR="005E78F6" w:rsidRPr="00804E55">
        <w:rPr>
          <w:sz w:val="24"/>
          <w:szCs w:val="24"/>
          <w:lang w:val="de-DE"/>
        </w:rPr>
        <w:t>iġi mħassr</w:t>
      </w:r>
      <w:r w:rsidRPr="00804E55">
        <w:rPr>
          <w:sz w:val="24"/>
          <w:szCs w:val="24"/>
          <w:lang w:val="de-DE"/>
        </w:rPr>
        <w:t>a</w:t>
      </w:r>
      <w:r w:rsidR="005E78F6" w:rsidRPr="00804E55">
        <w:rPr>
          <w:sz w:val="24"/>
          <w:szCs w:val="24"/>
          <w:lang w:val="de-DE"/>
        </w:rPr>
        <w:t xml:space="preserve"> u sostitwit</w:t>
      </w:r>
      <w:r>
        <w:rPr>
          <w:sz w:val="24"/>
          <w:szCs w:val="24"/>
          <w:lang w:val="de-DE"/>
        </w:rPr>
        <w:t>a</w:t>
      </w:r>
      <w:r w:rsidR="005E78F6" w:rsidRPr="00804E55">
        <w:rPr>
          <w:sz w:val="24"/>
          <w:szCs w:val="24"/>
          <w:lang w:val="de-DE"/>
        </w:rPr>
        <w:t xml:space="preserve"> bis-sub</w:t>
      </w:r>
      <w:r>
        <w:rPr>
          <w:sz w:val="24"/>
          <w:szCs w:val="24"/>
          <w:lang w:val="de-DE"/>
        </w:rPr>
        <w:t>klawsola</w:t>
      </w:r>
      <w:r w:rsidR="005E78F6" w:rsidRPr="00804E55">
        <w:rPr>
          <w:sz w:val="24"/>
          <w:szCs w:val="24"/>
          <w:lang w:val="de-DE"/>
        </w:rPr>
        <w:t xml:space="preserve"> ġdid</w:t>
      </w:r>
      <w:r>
        <w:rPr>
          <w:sz w:val="24"/>
          <w:szCs w:val="24"/>
          <w:lang w:val="de-DE"/>
        </w:rPr>
        <w:t>a</w:t>
      </w:r>
      <w:r w:rsidR="005E78F6" w:rsidRPr="00804E55">
        <w:rPr>
          <w:sz w:val="24"/>
          <w:szCs w:val="24"/>
          <w:lang w:val="de-DE"/>
        </w:rPr>
        <w:t xml:space="preserve"> li ġej</w:t>
      </w:r>
      <w:r>
        <w:rPr>
          <w:sz w:val="24"/>
          <w:szCs w:val="24"/>
          <w:lang w:val="de-DE"/>
        </w:rPr>
        <w:t>ja</w:t>
      </w:r>
      <w:r w:rsidR="005E78F6" w:rsidRPr="00804E55">
        <w:rPr>
          <w:sz w:val="24"/>
          <w:szCs w:val="24"/>
          <w:lang w:val="de-DE"/>
        </w:rPr>
        <w:t>:</w:t>
      </w:r>
    </w:p>
    <w:p w:rsidR="005E78F6" w:rsidRPr="00804E55" w:rsidRDefault="005E78F6" w:rsidP="005E78F6">
      <w:pPr>
        <w:jc w:val="both"/>
        <w:rPr>
          <w:sz w:val="24"/>
          <w:szCs w:val="24"/>
          <w:lang w:val="de-DE"/>
        </w:rPr>
      </w:pPr>
    </w:p>
    <w:p w:rsidR="005E78F6" w:rsidRPr="00804E55" w:rsidRDefault="00734F25" w:rsidP="005E78F6">
      <w:pPr>
        <w:jc w:val="both"/>
        <w:rPr>
          <w:sz w:val="24"/>
          <w:szCs w:val="24"/>
          <w:lang w:val="mt-MT"/>
        </w:rPr>
      </w:pPr>
      <w:r>
        <w:rPr>
          <w:sz w:val="24"/>
          <w:szCs w:val="24"/>
          <w:lang w:val="mt-MT"/>
        </w:rPr>
        <w:t>“</w:t>
      </w:r>
      <w:r w:rsidR="004B6567">
        <w:rPr>
          <w:sz w:val="24"/>
          <w:szCs w:val="24"/>
          <w:lang w:val="mt-MT"/>
        </w:rPr>
        <w:t xml:space="preserve">(3) </w:t>
      </w:r>
      <w:r w:rsidR="005E78F6" w:rsidRPr="00804E55">
        <w:rPr>
          <w:sz w:val="24"/>
          <w:szCs w:val="24"/>
          <w:lang w:val="mt-MT"/>
        </w:rPr>
        <w:t>Għandhom jittieħdu noti sommarji dwar il-proċeduri mill-uffiċjal li jippresjedi, li għandu jiffirmahom u jehmiżhom mal-inkartament tal-każ</w:t>
      </w:r>
      <w:r w:rsidR="004B6567">
        <w:rPr>
          <w:sz w:val="24"/>
          <w:szCs w:val="24"/>
          <w:lang w:val="mt-MT"/>
        </w:rPr>
        <w:t>.</w:t>
      </w:r>
      <w:r>
        <w:rPr>
          <w:sz w:val="24"/>
          <w:szCs w:val="24"/>
          <w:lang w:val="mt-MT"/>
        </w:rPr>
        <w:t>”</w:t>
      </w:r>
      <w:r w:rsidR="005E78F6" w:rsidRPr="00804E55">
        <w:rPr>
          <w:sz w:val="24"/>
          <w:szCs w:val="24"/>
          <w:lang w:val="mt-MT"/>
        </w:rPr>
        <w:t>.</w:t>
      </w:r>
    </w:p>
    <w:p w:rsidR="005E78F6" w:rsidRPr="00804E55" w:rsidRDefault="005E78F6" w:rsidP="005E78F6">
      <w:pPr>
        <w:jc w:val="both"/>
        <w:rPr>
          <w:sz w:val="24"/>
          <w:szCs w:val="24"/>
          <w:lang w:val="de-DE"/>
        </w:rPr>
      </w:pPr>
    </w:p>
    <w:p w:rsidR="005E78F6" w:rsidRPr="00804E55" w:rsidRDefault="005E78F6" w:rsidP="005E78F6">
      <w:pPr>
        <w:spacing w:line="216" w:lineRule="auto"/>
        <w:ind w:right="374"/>
        <w:jc w:val="both"/>
        <w:rPr>
          <w:sz w:val="24"/>
          <w:szCs w:val="24"/>
          <w:lang w:val="de-DE"/>
        </w:rPr>
      </w:pPr>
    </w:p>
    <w:p w:rsidR="005E78F6" w:rsidRPr="00804E55" w:rsidRDefault="005E78F6" w:rsidP="005E78F6">
      <w:pPr>
        <w:jc w:val="both"/>
        <w:rPr>
          <w:b/>
          <w:sz w:val="24"/>
          <w:szCs w:val="24"/>
          <w:u w:val="single"/>
          <w:lang w:val="mt-MT"/>
        </w:rPr>
      </w:pPr>
      <w:r w:rsidRPr="00804E55">
        <w:rPr>
          <w:b/>
          <w:sz w:val="24"/>
          <w:szCs w:val="24"/>
          <w:u w:val="single"/>
          <w:lang w:val="mt-MT"/>
        </w:rPr>
        <w:t>Clause 27</w:t>
      </w:r>
    </w:p>
    <w:p w:rsidR="005E78F6" w:rsidRPr="00804E55" w:rsidRDefault="005E78F6" w:rsidP="005E78F6">
      <w:pPr>
        <w:jc w:val="both"/>
        <w:rPr>
          <w:b/>
          <w:sz w:val="24"/>
          <w:szCs w:val="24"/>
          <w:lang w:val="mt-MT"/>
        </w:rPr>
      </w:pPr>
    </w:p>
    <w:p w:rsidR="005E78F6" w:rsidRPr="00804E55" w:rsidRDefault="005E78F6" w:rsidP="005E78F6">
      <w:pPr>
        <w:jc w:val="both"/>
        <w:rPr>
          <w:sz w:val="24"/>
          <w:szCs w:val="24"/>
          <w:lang w:val="mt-MT"/>
        </w:rPr>
      </w:pPr>
      <w:r w:rsidRPr="00804E55">
        <w:rPr>
          <w:sz w:val="24"/>
          <w:szCs w:val="24"/>
          <w:lang w:val="mt-MT"/>
        </w:rPr>
        <w:t>Clause 27 shall be amended as follows:</w:t>
      </w:r>
    </w:p>
    <w:p w:rsidR="005E78F6" w:rsidRPr="00804E55" w:rsidRDefault="005E78F6" w:rsidP="005E78F6">
      <w:pPr>
        <w:jc w:val="both"/>
        <w:rPr>
          <w:sz w:val="24"/>
          <w:szCs w:val="24"/>
          <w:lang w:val="mt-MT"/>
        </w:rPr>
      </w:pPr>
    </w:p>
    <w:p w:rsidR="005E78F6" w:rsidRPr="00804E55" w:rsidRDefault="004B6567" w:rsidP="005E78F6">
      <w:pPr>
        <w:jc w:val="both"/>
        <w:rPr>
          <w:sz w:val="24"/>
          <w:szCs w:val="24"/>
          <w:lang w:val="mt-MT"/>
        </w:rPr>
      </w:pPr>
      <w:r>
        <w:rPr>
          <w:sz w:val="24"/>
          <w:szCs w:val="24"/>
          <w:lang w:val="mt-MT"/>
        </w:rPr>
        <w:t xml:space="preserve">(a) </w:t>
      </w:r>
      <w:r w:rsidR="005E78F6" w:rsidRPr="00804E55">
        <w:rPr>
          <w:sz w:val="24"/>
          <w:szCs w:val="24"/>
          <w:lang w:val="mt-MT"/>
        </w:rPr>
        <w:t>In sub</w:t>
      </w:r>
      <w:r>
        <w:rPr>
          <w:sz w:val="24"/>
          <w:szCs w:val="24"/>
          <w:lang w:val="mt-MT"/>
        </w:rPr>
        <w:t>-clause</w:t>
      </w:r>
      <w:r w:rsidR="005E78F6" w:rsidRPr="00804E55">
        <w:rPr>
          <w:sz w:val="24"/>
          <w:szCs w:val="24"/>
          <w:lang w:val="mt-MT"/>
        </w:rPr>
        <w:t xml:space="preserve"> (2), the word </w:t>
      </w:r>
      <w:r w:rsidR="00734F25">
        <w:rPr>
          <w:sz w:val="24"/>
          <w:szCs w:val="24"/>
          <w:lang w:val="mt-MT"/>
        </w:rPr>
        <w:t>“</w:t>
      </w:r>
      <w:r w:rsidR="005E78F6" w:rsidRPr="00804E55">
        <w:rPr>
          <w:sz w:val="24"/>
          <w:szCs w:val="24"/>
          <w:lang w:val="mt-MT"/>
        </w:rPr>
        <w:t>punishment</w:t>
      </w:r>
      <w:r w:rsidR="00734F25">
        <w:rPr>
          <w:sz w:val="24"/>
          <w:szCs w:val="24"/>
          <w:lang w:val="mt-MT"/>
        </w:rPr>
        <w:t>”</w:t>
      </w:r>
      <w:r w:rsidR="005E78F6" w:rsidRPr="00804E55">
        <w:rPr>
          <w:sz w:val="24"/>
          <w:szCs w:val="24"/>
          <w:lang w:val="mt-MT"/>
        </w:rPr>
        <w:t xml:space="preserve"> whenever it occurs shall be deleted and shall be substituted by the word </w:t>
      </w:r>
      <w:r w:rsidR="00734F25">
        <w:rPr>
          <w:sz w:val="24"/>
          <w:szCs w:val="24"/>
          <w:lang w:val="mt-MT"/>
        </w:rPr>
        <w:t>“</w:t>
      </w:r>
      <w:r w:rsidR="005E78F6" w:rsidRPr="00804E55">
        <w:rPr>
          <w:sz w:val="24"/>
          <w:szCs w:val="24"/>
          <w:lang w:val="mt-MT"/>
        </w:rPr>
        <w:t>penalty</w:t>
      </w:r>
      <w:r w:rsidR="00734F25">
        <w:rPr>
          <w:sz w:val="24"/>
          <w:szCs w:val="24"/>
          <w:lang w:val="mt-MT"/>
        </w:rPr>
        <w:t>”</w:t>
      </w:r>
      <w:r w:rsidR="005E78F6" w:rsidRPr="00804E55">
        <w:rPr>
          <w:sz w:val="24"/>
          <w:szCs w:val="24"/>
          <w:lang w:val="mt-MT"/>
        </w:rPr>
        <w:t>.</w:t>
      </w:r>
    </w:p>
    <w:p w:rsidR="005E78F6" w:rsidRPr="00804E55" w:rsidRDefault="005E78F6" w:rsidP="005E78F6">
      <w:pPr>
        <w:jc w:val="both"/>
        <w:rPr>
          <w:sz w:val="24"/>
          <w:szCs w:val="24"/>
          <w:lang w:val="mt-MT"/>
        </w:rPr>
      </w:pPr>
    </w:p>
    <w:p w:rsidR="005E78F6" w:rsidRPr="00804E55" w:rsidRDefault="004B6567" w:rsidP="005E78F6">
      <w:pPr>
        <w:jc w:val="both"/>
        <w:rPr>
          <w:sz w:val="24"/>
          <w:szCs w:val="24"/>
          <w:lang w:val="mt-MT"/>
        </w:rPr>
      </w:pPr>
      <w:r>
        <w:rPr>
          <w:sz w:val="24"/>
          <w:szCs w:val="24"/>
          <w:lang w:val="mt-MT"/>
        </w:rPr>
        <w:t xml:space="preserve">(b) </w:t>
      </w:r>
      <w:r w:rsidR="005E78F6" w:rsidRPr="00804E55">
        <w:rPr>
          <w:sz w:val="24"/>
          <w:szCs w:val="24"/>
          <w:lang w:val="mt-MT"/>
        </w:rPr>
        <w:t>Sub</w:t>
      </w:r>
      <w:r>
        <w:rPr>
          <w:sz w:val="24"/>
          <w:szCs w:val="24"/>
          <w:lang w:val="mt-MT"/>
        </w:rPr>
        <w:t>-clause</w:t>
      </w:r>
      <w:r w:rsidR="005E78F6" w:rsidRPr="00804E55">
        <w:rPr>
          <w:sz w:val="24"/>
          <w:szCs w:val="24"/>
          <w:lang w:val="mt-MT"/>
        </w:rPr>
        <w:t xml:space="preserve"> (3) shall be deleted and substituted by the following new sub</w:t>
      </w:r>
      <w:r w:rsidR="00A34D58">
        <w:rPr>
          <w:sz w:val="24"/>
          <w:szCs w:val="24"/>
          <w:lang w:val="mt-MT"/>
        </w:rPr>
        <w:t>-clause</w:t>
      </w:r>
      <w:r w:rsidR="005E78F6" w:rsidRPr="00804E55">
        <w:rPr>
          <w:sz w:val="24"/>
          <w:szCs w:val="24"/>
          <w:lang w:val="mt-MT"/>
        </w:rPr>
        <w:t>:</w:t>
      </w:r>
    </w:p>
    <w:p w:rsidR="005E78F6" w:rsidRPr="00804E55" w:rsidRDefault="005E78F6" w:rsidP="005E78F6">
      <w:pPr>
        <w:jc w:val="both"/>
        <w:rPr>
          <w:sz w:val="24"/>
          <w:szCs w:val="24"/>
          <w:lang w:val="mt-MT"/>
        </w:rPr>
      </w:pPr>
    </w:p>
    <w:p w:rsidR="005E78F6" w:rsidRPr="00804E55" w:rsidRDefault="00734F25" w:rsidP="005E78F6">
      <w:pPr>
        <w:jc w:val="both"/>
        <w:rPr>
          <w:sz w:val="24"/>
          <w:szCs w:val="24"/>
          <w:lang w:val="mt-MT"/>
        </w:rPr>
      </w:pPr>
      <w:r>
        <w:rPr>
          <w:sz w:val="24"/>
          <w:szCs w:val="24"/>
          <w:lang w:val="mt-MT"/>
        </w:rPr>
        <w:lastRenderedPageBreak/>
        <w:t>“</w:t>
      </w:r>
      <w:r w:rsidR="00A34D58">
        <w:rPr>
          <w:sz w:val="24"/>
          <w:szCs w:val="24"/>
          <w:lang w:val="mt-MT"/>
        </w:rPr>
        <w:t xml:space="preserve">(3) </w:t>
      </w:r>
      <w:r w:rsidR="005E78F6" w:rsidRPr="00804E55">
        <w:rPr>
          <w:sz w:val="24"/>
          <w:szCs w:val="24"/>
          <w:lang w:val="mt-MT"/>
        </w:rPr>
        <w:t>Summary notes of the proceedings shall be kept by the presiding officer, signed by him, and atta</w:t>
      </w:r>
      <w:r>
        <w:rPr>
          <w:sz w:val="24"/>
          <w:szCs w:val="24"/>
          <w:lang w:val="mt-MT"/>
        </w:rPr>
        <w:t>ched to the records of the case</w:t>
      </w:r>
      <w:r w:rsidR="005E78F6" w:rsidRPr="00804E55">
        <w:rPr>
          <w:sz w:val="24"/>
          <w:szCs w:val="24"/>
          <w:lang w:val="mt-MT"/>
        </w:rPr>
        <w:t>.</w:t>
      </w:r>
      <w:r>
        <w:rPr>
          <w:sz w:val="24"/>
          <w:szCs w:val="24"/>
          <w:lang w:val="mt-MT"/>
        </w:rPr>
        <w:t>”</w:t>
      </w:r>
      <w:r w:rsidR="00A34D58">
        <w:rPr>
          <w:sz w:val="24"/>
          <w:szCs w:val="24"/>
          <w:lang w:val="mt-MT"/>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5E78F6" w:rsidRPr="00804E55">
        <w:rPr>
          <w:sz w:val="24"/>
          <w:szCs w:val="24"/>
          <w:lang w:val="pt-PT"/>
        </w:rPr>
        <w:t>K</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KLAWSOLA 2</w:t>
      </w:r>
      <w:r w:rsidR="005E78F6" w:rsidRPr="00804E55">
        <w:rPr>
          <w:b/>
          <w:sz w:val="24"/>
          <w:szCs w:val="24"/>
          <w:lang w:val="pt-PT"/>
        </w:rPr>
        <w:t>7</w:t>
      </w:r>
      <w:r w:rsidRPr="00804E55">
        <w:rPr>
          <w:b/>
          <w:sz w:val="24"/>
          <w:szCs w:val="24"/>
          <w:lang w:val="pt-PT"/>
        </w:rPr>
        <w:t>,</w:t>
      </w:r>
      <w:r w:rsidRPr="00804E55">
        <w:rPr>
          <w:sz w:val="24"/>
          <w:szCs w:val="24"/>
          <w:lang w:val="pt-PT"/>
        </w:rPr>
        <w:t xml:space="preserve"> kif emendata, għaddiet nem. con. u kienet ordnata ssir parti mill-Abbozz ta’ Liġi.</w:t>
      </w:r>
    </w:p>
    <w:p w:rsidR="005E78F6" w:rsidRPr="00804E55" w:rsidRDefault="005E78F6" w:rsidP="00C0275E">
      <w:pPr>
        <w:jc w:val="both"/>
        <w:rPr>
          <w:sz w:val="24"/>
          <w:szCs w:val="24"/>
          <w:lang w:val="pt-PT"/>
        </w:rPr>
      </w:pPr>
    </w:p>
    <w:p w:rsidR="005E78F6" w:rsidRPr="00804E55" w:rsidRDefault="005E78F6" w:rsidP="00C0275E">
      <w:pPr>
        <w:jc w:val="both"/>
        <w:rPr>
          <w:sz w:val="24"/>
          <w:szCs w:val="24"/>
          <w:lang w:val="pt-PT"/>
        </w:rPr>
      </w:pPr>
    </w:p>
    <w:p w:rsidR="00C0275E" w:rsidRPr="00804E55" w:rsidRDefault="00C0275E" w:rsidP="00C0275E">
      <w:pPr>
        <w:jc w:val="both"/>
        <w:rPr>
          <w:b/>
          <w:sz w:val="24"/>
          <w:szCs w:val="24"/>
          <w:lang w:val="mt-MT"/>
        </w:rPr>
      </w:pPr>
      <w:r w:rsidRPr="00804E55">
        <w:rPr>
          <w:b/>
          <w:sz w:val="24"/>
          <w:szCs w:val="24"/>
          <w:lang w:val="mt-MT"/>
        </w:rPr>
        <w:t>KLAWSOLA 2</w:t>
      </w:r>
      <w:r w:rsidR="005E78F6" w:rsidRPr="00804E55">
        <w:rPr>
          <w:b/>
          <w:sz w:val="24"/>
          <w:szCs w:val="24"/>
          <w:lang w:val="mt-MT"/>
        </w:rPr>
        <w:t>8</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5E78F6" w:rsidRPr="00804E55">
        <w:rPr>
          <w:sz w:val="24"/>
          <w:szCs w:val="24"/>
          <w:lang w:val="it-IT"/>
        </w:rPr>
        <w:t>L</w:t>
      </w:r>
      <w:r w:rsidR="0027428D">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 xml:space="preserve">Klawsola </w:t>
      </w:r>
      <w:r w:rsidR="005E78F6" w:rsidRPr="00804E55">
        <w:rPr>
          <w:b/>
          <w:sz w:val="24"/>
          <w:szCs w:val="24"/>
          <w:u w:val="single"/>
          <w:lang w:val="mt-MT"/>
        </w:rPr>
        <w:t>28</w:t>
      </w:r>
    </w:p>
    <w:p w:rsidR="00C0275E" w:rsidRPr="00804E55" w:rsidRDefault="00C0275E" w:rsidP="00C0275E">
      <w:pPr>
        <w:jc w:val="both"/>
        <w:rPr>
          <w:b/>
          <w:sz w:val="24"/>
          <w:szCs w:val="24"/>
          <w:u w:val="single"/>
          <w:lang w:val="mt-MT"/>
        </w:rPr>
      </w:pPr>
    </w:p>
    <w:p w:rsidR="005E78F6" w:rsidRPr="00804E55" w:rsidRDefault="00A34D58" w:rsidP="005E78F6">
      <w:pPr>
        <w:jc w:val="both"/>
        <w:rPr>
          <w:sz w:val="24"/>
          <w:szCs w:val="24"/>
          <w:lang w:val="de-DE"/>
        </w:rPr>
      </w:pPr>
      <w:r>
        <w:rPr>
          <w:sz w:val="24"/>
          <w:szCs w:val="24"/>
          <w:lang w:val="de-DE"/>
        </w:rPr>
        <w:t>Klawsola</w:t>
      </w:r>
      <w:r w:rsidR="005E78F6" w:rsidRPr="00804E55">
        <w:rPr>
          <w:sz w:val="24"/>
          <w:szCs w:val="24"/>
          <w:lang w:val="de-DE"/>
        </w:rPr>
        <w:t xml:space="preserve"> 28 għand</w:t>
      </w:r>
      <w:r>
        <w:rPr>
          <w:sz w:val="24"/>
          <w:szCs w:val="24"/>
          <w:lang w:val="de-DE"/>
        </w:rPr>
        <w:t>ha</w:t>
      </w:r>
      <w:r w:rsidR="005E78F6" w:rsidRPr="00804E55">
        <w:rPr>
          <w:sz w:val="24"/>
          <w:szCs w:val="24"/>
          <w:lang w:val="de-DE"/>
        </w:rPr>
        <w:t xml:space="preserve"> </w:t>
      </w:r>
      <w:r>
        <w:rPr>
          <w:sz w:val="24"/>
          <w:szCs w:val="24"/>
          <w:lang w:val="de-DE"/>
        </w:rPr>
        <w:t>tiġi</w:t>
      </w:r>
      <w:r w:rsidR="0027428D">
        <w:rPr>
          <w:sz w:val="24"/>
          <w:szCs w:val="24"/>
          <w:lang w:val="de-DE"/>
        </w:rPr>
        <w:t xml:space="preserve"> mħass</w:t>
      </w:r>
      <w:r w:rsidR="005E78F6" w:rsidRPr="00804E55">
        <w:rPr>
          <w:sz w:val="24"/>
          <w:szCs w:val="24"/>
          <w:lang w:val="de-DE"/>
        </w:rPr>
        <w:t>r</w:t>
      </w:r>
      <w:r w:rsidR="0027428D">
        <w:rPr>
          <w:sz w:val="24"/>
          <w:szCs w:val="24"/>
          <w:lang w:val="de-DE"/>
        </w:rPr>
        <w:t>a</w:t>
      </w:r>
      <w:r w:rsidR="005E78F6" w:rsidRPr="00804E55">
        <w:rPr>
          <w:sz w:val="24"/>
          <w:szCs w:val="24"/>
          <w:lang w:val="de-DE"/>
        </w:rPr>
        <w:t xml:space="preserve"> u sostitwit</w:t>
      </w:r>
      <w:r w:rsidR="0027428D">
        <w:rPr>
          <w:sz w:val="24"/>
          <w:szCs w:val="24"/>
          <w:lang w:val="de-DE"/>
        </w:rPr>
        <w:t>a</w:t>
      </w:r>
      <w:r w:rsidR="005E78F6" w:rsidRPr="00804E55">
        <w:rPr>
          <w:sz w:val="24"/>
          <w:szCs w:val="24"/>
          <w:lang w:val="de-DE"/>
        </w:rPr>
        <w:t xml:space="preserve"> </w:t>
      </w:r>
      <w:r w:rsidR="0027428D">
        <w:rPr>
          <w:sz w:val="24"/>
          <w:szCs w:val="24"/>
          <w:lang w:val="de-DE"/>
        </w:rPr>
        <w:t>bil-klawsola</w:t>
      </w:r>
      <w:r w:rsidR="005E78F6" w:rsidRPr="00804E55">
        <w:rPr>
          <w:sz w:val="24"/>
          <w:szCs w:val="24"/>
          <w:lang w:val="de-DE"/>
        </w:rPr>
        <w:t xml:space="preserve"> ġdid</w:t>
      </w:r>
      <w:r w:rsidR="0027428D">
        <w:rPr>
          <w:sz w:val="24"/>
          <w:szCs w:val="24"/>
          <w:lang w:val="de-DE"/>
        </w:rPr>
        <w:t>a</w:t>
      </w:r>
      <w:r w:rsidR="005E78F6" w:rsidRPr="00804E55">
        <w:rPr>
          <w:sz w:val="24"/>
          <w:szCs w:val="24"/>
          <w:lang w:val="de-DE"/>
        </w:rPr>
        <w:t xml:space="preserve"> li ġej</w:t>
      </w:r>
      <w:r w:rsidR="0027428D">
        <w:rPr>
          <w:sz w:val="24"/>
          <w:szCs w:val="24"/>
          <w:lang w:val="de-DE"/>
        </w:rPr>
        <w:t>ja</w:t>
      </w:r>
      <w:r w:rsidR="005E78F6" w:rsidRPr="00804E55">
        <w:rPr>
          <w:sz w:val="24"/>
          <w:szCs w:val="24"/>
          <w:lang w:val="de-DE"/>
        </w:rPr>
        <w:t>:</w:t>
      </w:r>
    </w:p>
    <w:p w:rsidR="005E78F6" w:rsidRPr="00804E55" w:rsidRDefault="005E78F6" w:rsidP="005E78F6">
      <w:pPr>
        <w:jc w:val="both"/>
        <w:rPr>
          <w:sz w:val="24"/>
          <w:szCs w:val="24"/>
          <w:lang w:val="de-DE"/>
        </w:rPr>
      </w:pPr>
    </w:p>
    <w:p w:rsidR="005E78F6" w:rsidRPr="00734F25" w:rsidRDefault="00734F25" w:rsidP="005E78F6">
      <w:pPr>
        <w:autoSpaceDE w:val="0"/>
        <w:autoSpaceDN w:val="0"/>
        <w:adjustRightInd w:val="0"/>
        <w:jc w:val="both"/>
        <w:rPr>
          <w:sz w:val="24"/>
          <w:szCs w:val="24"/>
          <w:lang w:val="mt-MT"/>
        </w:rPr>
      </w:pPr>
      <w:r>
        <w:rPr>
          <w:sz w:val="24"/>
          <w:szCs w:val="24"/>
          <w:lang w:val="mt-MT"/>
        </w:rPr>
        <w:t>“</w:t>
      </w:r>
      <w:r w:rsidR="0027428D" w:rsidRPr="0027428D">
        <w:rPr>
          <w:b/>
          <w:sz w:val="24"/>
          <w:szCs w:val="24"/>
          <w:lang w:val="mt-MT"/>
        </w:rPr>
        <w:t>28.</w:t>
      </w:r>
      <w:r w:rsidR="0027428D">
        <w:rPr>
          <w:sz w:val="24"/>
          <w:szCs w:val="24"/>
          <w:lang w:val="mt-MT"/>
        </w:rPr>
        <w:t xml:space="preserve"> </w:t>
      </w:r>
      <w:r w:rsidR="005E78F6" w:rsidRPr="00804E55">
        <w:rPr>
          <w:rFonts w:eastAsia="TimesNewRomanPSMT"/>
          <w:sz w:val="24"/>
          <w:szCs w:val="24"/>
        </w:rPr>
        <w:t>Il-</w:t>
      </w:r>
      <w:proofErr w:type="spellStart"/>
      <w:r w:rsidR="005E78F6" w:rsidRPr="00804E55">
        <w:rPr>
          <w:rFonts w:eastAsia="TimesNewRomanPSMT"/>
          <w:sz w:val="24"/>
          <w:szCs w:val="24"/>
        </w:rPr>
        <w:t>bord</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ta</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dixxiplina</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maħtur</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skon</w:t>
      </w:r>
      <w:proofErr w:type="spellEnd"/>
      <w:r>
        <w:rPr>
          <w:rFonts w:eastAsia="TimesNewRomanPSMT"/>
          <w:sz w:val="24"/>
          <w:szCs w:val="24"/>
          <w:lang w:val="mt-MT"/>
        </w:rPr>
        <w:t>t</w:t>
      </w:r>
      <w:r w:rsidR="005E78F6" w:rsidRPr="00804E55">
        <w:rPr>
          <w:rFonts w:eastAsia="TimesNewRomanPSMT"/>
          <w:sz w:val="24"/>
          <w:szCs w:val="24"/>
        </w:rPr>
        <w:t xml:space="preserve"> l-</w:t>
      </w:r>
      <w:proofErr w:type="spellStart"/>
      <w:r w:rsidR="005E78F6" w:rsidRPr="00804E55">
        <w:rPr>
          <w:rFonts w:eastAsia="TimesNewRomanPSMT"/>
          <w:sz w:val="24"/>
          <w:szCs w:val="24"/>
        </w:rPr>
        <w:t>artikolu</w:t>
      </w:r>
      <w:proofErr w:type="spellEnd"/>
      <w:r w:rsidR="005E78F6" w:rsidRPr="00804E55">
        <w:rPr>
          <w:rFonts w:eastAsia="TimesNewRomanPSMT"/>
          <w:sz w:val="24"/>
          <w:szCs w:val="24"/>
        </w:rPr>
        <w:t xml:space="preserve"> 23(1)</w:t>
      </w:r>
      <w:r w:rsidR="005E78F6" w:rsidRPr="00804E55">
        <w:rPr>
          <w:rFonts w:eastAsia="TimesNewRomanPSMT"/>
          <w:sz w:val="24"/>
          <w:szCs w:val="24"/>
          <w:lang w:val="mt-MT"/>
        </w:rPr>
        <w:t xml:space="preserve"> </w:t>
      </w:r>
      <w:proofErr w:type="spellStart"/>
      <w:r w:rsidR="005E78F6" w:rsidRPr="00804E55">
        <w:rPr>
          <w:rFonts w:eastAsia="TimesNewRomanPSMT"/>
          <w:sz w:val="24"/>
          <w:szCs w:val="24"/>
        </w:rPr>
        <w:t>għandu</w:t>
      </w:r>
      <w:proofErr w:type="spellEnd"/>
      <w:r w:rsidR="005E78F6" w:rsidRPr="00804E55">
        <w:rPr>
          <w:rFonts w:eastAsia="TimesNewRomanPSMT"/>
          <w:sz w:val="24"/>
          <w:szCs w:val="24"/>
        </w:rPr>
        <w:t xml:space="preserve"> </w:t>
      </w:r>
      <w:proofErr w:type="spellStart"/>
      <w:r w:rsidR="0027428D">
        <w:rPr>
          <w:rFonts w:eastAsia="TimesNewRomanPSMT"/>
          <w:sz w:val="24"/>
          <w:szCs w:val="24"/>
        </w:rPr>
        <w:t>dejjem</w:t>
      </w:r>
      <w:proofErr w:type="spellEnd"/>
      <w:r w:rsidR="0027428D">
        <w:rPr>
          <w:rFonts w:eastAsia="TimesNewRomanPSMT"/>
          <w:sz w:val="24"/>
          <w:szCs w:val="24"/>
        </w:rPr>
        <w:t xml:space="preserve"> </w:t>
      </w:r>
      <w:proofErr w:type="spellStart"/>
      <w:r w:rsidR="0027428D">
        <w:rPr>
          <w:rFonts w:eastAsia="TimesNewRomanPSMT"/>
          <w:sz w:val="24"/>
          <w:szCs w:val="24"/>
        </w:rPr>
        <w:t>jibgħat</w:t>
      </w:r>
      <w:proofErr w:type="spellEnd"/>
      <w:r w:rsidR="0027428D">
        <w:rPr>
          <w:rFonts w:eastAsia="TimesNewRomanPSMT"/>
          <w:sz w:val="24"/>
          <w:szCs w:val="24"/>
        </w:rPr>
        <w:t xml:space="preserve"> </w:t>
      </w:r>
      <w:proofErr w:type="spellStart"/>
      <w:r w:rsidR="0027428D">
        <w:rPr>
          <w:rFonts w:eastAsia="TimesNewRomanPSMT"/>
          <w:sz w:val="24"/>
          <w:szCs w:val="24"/>
        </w:rPr>
        <w:t>lill-Kummissarju</w:t>
      </w:r>
      <w:proofErr w:type="spellEnd"/>
      <w:r w:rsidR="005E78F6" w:rsidRPr="00804E55">
        <w:rPr>
          <w:rFonts w:eastAsia="TimesNewRomanPSMT"/>
          <w:sz w:val="24"/>
          <w:szCs w:val="24"/>
        </w:rPr>
        <w:t xml:space="preserve"> l-</w:t>
      </w:r>
      <w:proofErr w:type="spellStart"/>
      <w:r w:rsidR="005E78F6" w:rsidRPr="00804E55">
        <w:rPr>
          <w:rFonts w:eastAsia="TimesNewRomanPSMT"/>
          <w:sz w:val="24"/>
          <w:szCs w:val="24"/>
        </w:rPr>
        <w:t>inkartament</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relattiv</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flimkien</w:t>
      </w:r>
      <w:proofErr w:type="spellEnd"/>
      <w:r w:rsidR="005E78F6" w:rsidRPr="00804E55">
        <w:rPr>
          <w:rFonts w:eastAsia="TimesNewRomanPSMT"/>
          <w:sz w:val="24"/>
          <w:szCs w:val="24"/>
        </w:rPr>
        <w:t xml:space="preserve"> mal-</w:t>
      </w:r>
      <w:proofErr w:type="spellStart"/>
      <w:r w:rsidR="005E78F6" w:rsidRPr="00804E55">
        <w:rPr>
          <w:rFonts w:eastAsia="TimesNewRomanPSMT"/>
          <w:sz w:val="24"/>
          <w:szCs w:val="24"/>
        </w:rPr>
        <w:t>opinjoni</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tiegħu</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dwar</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il-merti</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tal-każ</w:t>
      </w:r>
      <w:proofErr w:type="spellEnd"/>
      <w:r w:rsidR="005E78F6" w:rsidRPr="00804E55">
        <w:rPr>
          <w:rFonts w:eastAsia="TimesNewRomanPSMT"/>
          <w:sz w:val="24"/>
          <w:szCs w:val="24"/>
        </w:rPr>
        <w:t xml:space="preserve"> u </w:t>
      </w:r>
      <w:proofErr w:type="spellStart"/>
      <w:r w:rsidR="005E78F6" w:rsidRPr="00804E55">
        <w:rPr>
          <w:rFonts w:eastAsia="TimesNewRomanPSMT"/>
          <w:sz w:val="24"/>
          <w:szCs w:val="24"/>
        </w:rPr>
        <w:t>fuq</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il-piena</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jekk</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ikun</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il-każ</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li</w:t>
      </w:r>
      <w:proofErr w:type="spellEnd"/>
      <w:r w:rsidR="005E78F6" w:rsidRPr="00804E55">
        <w:rPr>
          <w:rFonts w:eastAsia="TimesNewRomanPSMT"/>
          <w:sz w:val="24"/>
          <w:szCs w:val="24"/>
        </w:rPr>
        <w:t xml:space="preserve"> l-</w:t>
      </w:r>
      <w:proofErr w:type="spellStart"/>
      <w:r w:rsidR="005E78F6" w:rsidRPr="00804E55">
        <w:rPr>
          <w:rFonts w:eastAsia="TimesNewRomanPSMT"/>
          <w:sz w:val="24"/>
          <w:szCs w:val="24"/>
        </w:rPr>
        <w:t>bord</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ikun</w:t>
      </w:r>
      <w:proofErr w:type="spellEnd"/>
      <w:r w:rsidR="005E78F6" w:rsidRPr="00804E55">
        <w:rPr>
          <w:rFonts w:eastAsia="TimesNewRomanPSMT"/>
          <w:sz w:val="24"/>
          <w:szCs w:val="24"/>
        </w:rPr>
        <w:t xml:space="preserve"> </w:t>
      </w:r>
      <w:proofErr w:type="spellStart"/>
      <w:r w:rsidR="005E78F6" w:rsidRPr="00804E55">
        <w:rPr>
          <w:rFonts w:eastAsia="TimesNewRomanPSMT"/>
          <w:sz w:val="24"/>
          <w:szCs w:val="24"/>
        </w:rPr>
        <w:t>irrakkomanda</w:t>
      </w:r>
      <w:proofErr w:type="spellEnd"/>
      <w:r w:rsidR="005E78F6" w:rsidRPr="00804E55">
        <w:rPr>
          <w:rFonts w:eastAsia="TimesNewRomanPSMT"/>
          <w:sz w:val="24"/>
          <w:szCs w:val="24"/>
        </w:rPr>
        <w:t>.</w:t>
      </w:r>
      <w:proofErr w:type="gramStart"/>
      <w:r>
        <w:rPr>
          <w:rFonts w:eastAsia="TimesNewRomanPSMT"/>
          <w:sz w:val="24"/>
          <w:szCs w:val="24"/>
          <w:lang w:val="mt-MT"/>
        </w:rPr>
        <w:t>”</w:t>
      </w:r>
      <w:r w:rsidR="0027428D">
        <w:rPr>
          <w:rFonts w:eastAsia="TimesNewRomanPSMT"/>
          <w:sz w:val="24"/>
          <w:szCs w:val="24"/>
          <w:lang w:val="mt-MT"/>
        </w:rPr>
        <w:t>.</w:t>
      </w:r>
      <w:proofErr w:type="gramEnd"/>
    </w:p>
    <w:p w:rsidR="005E78F6" w:rsidRPr="00804E55" w:rsidRDefault="005E78F6" w:rsidP="005E78F6">
      <w:pPr>
        <w:spacing w:line="216" w:lineRule="auto"/>
        <w:ind w:right="374"/>
        <w:jc w:val="both"/>
        <w:rPr>
          <w:sz w:val="24"/>
          <w:szCs w:val="24"/>
          <w:lang w:val="de-DE"/>
        </w:rPr>
      </w:pPr>
    </w:p>
    <w:p w:rsidR="005E78F6" w:rsidRPr="00804E55" w:rsidRDefault="005E78F6" w:rsidP="005E78F6">
      <w:pPr>
        <w:jc w:val="both"/>
        <w:rPr>
          <w:b/>
          <w:sz w:val="24"/>
          <w:szCs w:val="24"/>
          <w:u w:val="single"/>
          <w:lang w:val="mt-MT"/>
        </w:rPr>
      </w:pPr>
      <w:r w:rsidRPr="00804E55">
        <w:rPr>
          <w:b/>
          <w:sz w:val="24"/>
          <w:szCs w:val="24"/>
          <w:u w:val="single"/>
          <w:lang w:val="mt-MT"/>
        </w:rPr>
        <w:t>Clause 28</w:t>
      </w:r>
    </w:p>
    <w:p w:rsidR="005E78F6" w:rsidRPr="00804E55" w:rsidRDefault="005E78F6" w:rsidP="005E78F6">
      <w:pPr>
        <w:jc w:val="both"/>
        <w:rPr>
          <w:b/>
          <w:sz w:val="24"/>
          <w:szCs w:val="24"/>
          <w:lang w:val="mt-MT"/>
        </w:rPr>
      </w:pPr>
    </w:p>
    <w:p w:rsidR="005E78F6" w:rsidRPr="00804E55" w:rsidRDefault="0027428D" w:rsidP="005E78F6">
      <w:pPr>
        <w:jc w:val="both"/>
        <w:rPr>
          <w:sz w:val="24"/>
          <w:szCs w:val="24"/>
          <w:lang w:val="mt-MT"/>
        </w:rPr>
      </w:pPr>
      <w:r>
        <w:rPr>
          <w:sz w:val="24"/>
          <w:szCs w:val="24"/>
          <w:lang w:val="mt-MT"/>
        </w:rPr>
        <w:t>Clause</w:t>
      </w:r>
      <w:r w:rsidR="005E78F6" w:rsidRPr="00804E55">
        <w:rPr>
          <w:sz w:val="24"/>
          <w:szCs w:val="24"/>
          <w:lang w:val="mt-MT"/>
        </w:rPr>
        <w:t xml:space="preserve"> 28 shall be deleted and shall be substituted by the following new </w:t>
      </w:r>
      <w:r>
        <w:rPr>
          <w:sz w:val="24"/>
          <w:szCs w:val="24"/>
          <w:lang w:val="mt-MT"/>
        </w:rPr>
        <w:t>clause</w:t>
      </w:r>
      <w:r w:rsidR="005E78F6" w:rsidRPr="00804E55">
        <w:rPr>
          <w:sz w:val="24"/>
          <w:szCs w:val="24"/>
          <w:lang w:val="mt-MT"/>
        </w:rPr>
        <w:t xml:space="preserve"> 28:</w:t>
      </w:r>
    </w:p>
    <w:p w:rsidR="005E78F6" w:rsidRPr="00804E55" w:rsidRDefault="005E78F6" w:rsidP="005E78F6">
      <w:pPr>
        <w:jc w:val="both"/>
        <w:rPr>
          <w:sz w:val="24"/>
          <w:szCs w:val="24"/>
          <w:lang w:val="mt-MT"/>
        </w:rPr>
      </w:pPr>
    </w:p>
    <w:p w:rsidR="005E78F6" w:rsidRPr="00804E55" w:rsidRDefault="00734F25" w:rsidP="005E78F6">
      <w:pPr>
        <w:jc w:val="both"/>
        <w:rPr>
          <w:sz w:val="24"/>
          <w:szCs w:val="24"/>
          <w:lang w:val="mt-MT"/>
        </w:rPr>
      </w:pPr>
      <w:r>
        <w:rPr>
          <w:sz w:val="24"/>
          <w:szCs w:val="24"/>
          <w:lang w:val="mt-MT"/>
        </w:rPr>
        <w:t>“</w:t>
      </w:r>
      <w:r w:rsidR="0027428D" w:rsidRPr="0027428D">
        <w:rPr>
          <w:b/>
          <w:sz w:val="24"/>
          <w:szCs w:val="24"/>
          <w:lang w:val="mt-MT"/>
        </w:rPr>
        <w:t>28.</w:t>
      </w:r>
      <w:r w:rsidR="0027428D">
        <w:rPr>
          <w:sz w:val="24"/>
          <w:szCs w:val="24"/>
          <w:lang w:val="mt-MT"/>
        </w:rPr>
        <w:t xml:space="preserve"> </w:t>
      </w:r>
      <w:r w:rsidR="005E78F6" w:rsidRPr="00804E55">
        <w:rPr>
          <w:sz w:val="24"/>
          <w:szCs w:val="24"/>
          <w:lang w:val="mt-MT"/>
        </w:rPr>
        <w:t>The disciplinary board appointed according to article 23(1) shall always forward to the Commissioner the relative file together with its opinion about the merits of the case and the penalty, if any, recommended by it.</w:t>
      </w:r>
      <w:r w:rsidR="0027428D">
        <w:rPr>
          <w:sz w:val="24"/>
          <w:szCs w:val="24"/>
          <w:lang w:val="mt-MT"/>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5E78F6" w:rsidRPr="00804E55">
        <w:rPr>
          <w:sz w:val="24"/>
          <w:szCs w:val="24"/>
          <w:lang w:val="pt-PT"/>
        </w:rPr>
        <w:t>L</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KLAWSOLA 2</w:t>
      </w:r>
      <w:r w:rsidR="005E78F6" w:rsidRPr="00804E55">
        <w:rPr>
          <w:b/>
          <w:sz w:val="24"/>
          <w:szCs w:val="24"/>
          <w:lang w:val="pt-PT"/>
        </w:rPr>
        <w:t>8</w:t>
      </w:r>
      <w:r w:rsidRPr="00804E55">
        <w:rPr>
          <w:b/>
          <w:sz w:val="24"/>
          <w:szCs w:val="24"/>
          <w:lang w:val="pt-PT"/>
        </w:rPr>
        <w:t>,</w:t>
      </w:r>
      <w:r w:rsidRPr="00804E55">
        <w:rPr>
          <w:sz w:val="24"/>
          <w:szCs w:val="24"/>
          <w:lang w:val="pt-PT"/>
        </w:rPr>
        <w:t xml:space="preserve"> kif emendata, għaddiet nem. con. u kienet ordnata ssir parti mill-Abbozz ta’ Liġi.</w:t>
      </w:r>
    </w:p>
    <w:p w:rsidR="005E78F6" w:rsidRPr="00804E55" w:rsidRDefault="005E78F6" w:rsidP="00C0275E">
      <w:pPr>
        <w:jc w:val="both"/>
        <w:rPr>
          <w:b/>
          <w:sz w:val="24"/>
          <w:szCs w:val="24"/>
          <w:lang w:val="mt-MT"/>
        </w:rPr>
      </w:pPr>
    </w:p>
    <w:p w:rsidR="005E78F6" w:rsidRPr="00804E55" w:rsidRDefault="005E78F6" w:rsidP="00C0275E">
      <w:pPr>
        <w:jc w:val="both"/>
        <w:rPr>
          <w:b/>
          <w:sz w:val="24"/>
          <w:szCs w:val="24"/>
          <w:lang w:val="mt-MT"/>
        </w:rPr>
      </w:pPr>
    </w:p>
    <w:p w:rsidR="00C0275E" w:rsidRPr="00804E55" w:rsidRDefault="00C0275E" w:rsidP="00C0275E">
      <w:pPr>
        <w:jc w:val="both"/>
        <w:rPr>
          <w:b/>
          <w:sz w:val="24"/>
          <w:szCs w:val="24"/>
          <w:lang w:val="mt-MT"/>
        </w:rPr>
      </w:pPr>
      <w:r w:rsidRPr="00804E55">
        <w:rPr>
          <w:b/>
          <w:sz w:val="24"/>
          <w:szCs w:val="24"/>
          <w:lang w:val="mt-MT"/>
        </w:rPr>
        <w:t>KLAWSOLA 2</w:t>
      </w:r>
      <w:r w:rsidR="005E78F6" w:rsidRPr="00804E55">
        <w:rPr>
          <w:b/>
          <w:sz w:val="24"/>
          <w:szCs w:val="24"/>
          <w:lang w:val="mt-MT"/>
        </w:rPr>
        <w:t>9</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4E40B8" w:rsidRPr="00804E55">
        <w:rPr>
          <w:sz w:val="24"/>
          <w:szCs w:val="24"/>
          <w:lang w:val="it-IT"/>
        </w:rPr>
        <w:t>M</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Klawsola 2</w:t>
      </w:r>
      <w:r w:rsidR="004E40B8" w:rsidRPr="00804E55">
        <w:rPr>
          <w:b/>
          <w:sz w:val="24"/>
          <w:szCs w:val="24"/>
          <w:u w:val="single"/>
          <w:lang w:val="mt-MT"/>
        </w:rPr>
        <w:t>9</w:t>
      </w:r>
    </w:p>
    <w:p w:rsidR="00C0275E" w:rsidRPr="00804E55" w:rsidRDefault="00C0275E" w:rsidP="00C0275E">
      <w:pPr>
        <w:jc w:val="both"/>
        <w:rPr>
          <w:b/>
          <w:sz w:val="24"/>
          <w:szCs w:val="24"/>
          <w:u w:val="single"/>
          <w:lang w:val="mt-MT"/>
        </w:rPr>
      </w:pPr>
    </w:p>
    <w:p w:rsidR="004E40B8" w:rsidRPr="00804E55" w:rsidRDefault="004E40B8" w:rsidP="004E40B8">
      <w:pPr>
        <w:spacing w:line="216" w:lineRule="auto"/>
        <w:ind w:right="374"/>
        <w:jc w:val="both"/>
        <w:rPr>
          <w:sz w:val="24"/>
          <w:szCs w:val="24"/>
          <w:lang w:val="de-DE"/>
        </w:rPr>
      </w:pPr>
      <w:r w:rsidRPr="00804E55">
        <w:rPr>
          <w:sz w:val="24"/>
          <w:szCs w:val="24"/>
          <w:lang w:val="de-DE"/>
        </w:rPr>
        <w:t xml:space="preserve">Klawsola 29 għandha tiġi </w:t>
      </w:r>
      <w:r w:rsidR="0027428D">
        <w:rPr>
          <w:sz w:val="24"/>
          <w:szCs w:val="24"/>
          <w:lang w:val="de-DE"/>
        </w:rPr>
        <w:t>emendata kif ġej:</w:t>
      </w:r>
    </w:p>
    <w:p w:rsidR="004E40B8" w:rsidRPr="00804E55" w:rsidRDefault="004E40B8" w:rsidP="004E40B8">
      <w:pPr>
        <w:spacing w:line="216" w:lineRule="auto"/>
        <w:ind w:right="374"/>
        <w:jc w:val="both"/>
        <w:rPr>
          <w:sz w:val="24"/>
          <w:szCs w:val="24"/>
          <w:lang w:val="de-DE"/>
        </w:rPr>
      </w:pPr>
    </w:p>
    <w:p w:rsidR="004E40B8" w:rsidRPr="00804E55" w:rsidRDefault="0027428D" w:rsidP="004E40B8">
      <w:pPr>
        <w:jc w:val="both"/>
        <w:rPr>
          <w:sz w:val="24"/>
          <w:szCs w:val="24"/>
          <w:lang w:val="de-DE"/>
        </w:rPr>
      </w:pPr>
      <w:r>
        <w:rPr>
          <w:sz w:val="24"/>
          <w:szCs w:val="24"/>
          <w:lang w:val="de-DE"/>
        </w:rPr>
        <w:t>Klawsola</w:t>
      </w:r>
      <w:r w:rsidR="004E40B8" w:rsidRPr="00804E55">
        <w:rPr>
          <w:sz w:val="24"/>
          <w:szCs w:val="24"/>
          <w:lang w:val="de-DE"/>
        </w:rPr>
        <w:t xml:space="preserve"> 29 għand</w:t>
      </w:r>
      <w:r>
        <w:rPr>
          <w:sz w:val="24"/>
          <w:szCs w:val="24"/>
          <w:lang w:val="de-DE"/>
        </w:rPr>
        <w:t>ha</w:t>
      </w:r>
      <w:r w:rsidR="004E40B8" w:rsidRPr="00804E55">
        <w:rPr>
          <w:sz w:val="24"/>
          <w:szCs w:val="24"/>
          <w:lang w:val="de-DE"/>
        </w:rPr>
        <w:t xml:space="preserve"> </w:t>
      </w:r>
      <w:r>
        <w:rPr>
          <w:sz w:val="24"/>
          <w:szCs w:val="24"/>
          <w:lang w:val="de-DE"/>
        </w:rPr>
        <w:t>t</w:t>
      </w:r>
      <w:r w:rsidR="004E40B8" w:rsidRPr="00804E55">
        <w:rPr>
          <w:sz w:val="24"/>
          <w:szCs w:val="24"/>
          <w:lang w:val="de-DE"/>
        </w:rPr>
        <w:t>iġi mħass</w:t>
      </w:r>
      <w:r>
        <w:rPr>
          <w:sz w:val="24"/>
          <w:szCs w:val="24"/>
          <w:lang w:val="de-DE"/>
        </w:rPr>
        <w:t>ra</w:t>
      </w:r>
      <w:r w:rsidR="004E40B8" w:rsidRPr="00804E55">
        <w:rPr>
          <w:sz w:val="24"/>
          <w:szCs w:val="24"/>
          <w:lang w:val="de-DE"/>
        </w:rPr>
        <w:t xml:space="preserve"> u sostitwit</w:t>
      </w:r>
      <w:r>
        <w:rPr>
          <w:sz w:val="24"/>
          <w:szCs w:val="24"/>
          <w:lang w:val="de-DE"/>
        </w:rPr>
        <w:t>a</w:t>
      </w:r>
      <w:r w:rsidR="004E40B8" w:rsidRPr="00804E55">
        <w:rPr>
          <w:sz w:val="24"/>
          <w:szCs w:val="24"/>
          <w:lang w:val="de-DE"/>
        </w:rPr>
        <w:t xml:space="preserve"> </w:t>
      </w:r>
      <w:r>
        <w:rPr>
          <w:sz w:val="24"/>
          <w:szCs w:val="24"/>
          <w:lang w:val="de-DE"/>
        </w:rPr>
        <w:t>bil-klawsola</w:t>
      </w:r>
      <w:r w:rsidR="004E40B8" w:rsidRPr="00804E55">
        <w:rPr>
          <w:sz w:val="24"/>
          <w:szCs w:val="24"/>
          <w:lang w:val="de-DE"/>
        </w:rPr>
        <w:t xml:space="preserve"> 29 ġdid</w:t>
      </w:r>
      <w:r>
        <w:rPr>
          <w:sz w:val="24"/>
          <w:szCs w:val="24"/>
          <w:lang w:val="de-DE"/>
        </w:rPr>
        <w:t>a</w:t>
      </w:r>
      <w:r w:rsidR="004E40B8" w:rsidRPr="00804E55">
        <w:rPr>
          <w:sz w:val="24"/>
          <w:szCs w:val="24"/>
          <w:lang w:val="de-DE"/>
        </w:rPr>
        <w:t xml:space="preserve"> li ġe</w:t>
      </w:r>
      <w:r>
        <w:rPr>
          <w:sz w:val="24"/>
          <w:szCs w:val="24"/>
          <w:lang w:val="de-DE"/>
        </w:rPr>
        <w:t>j</w:t>
      </w:r>
      <w:r w:rsidR="004E40B8" w:rsidRPr="00804E55">
        <w:rPr>
          <w:sz w:val="24"/>
          <w:szCs w:val="24"/>
          <w:lang w:val="de-DE"/>
        </w:rPr>
        <w:t>j</w:t>
      </w:r>
      <w:r>
        <w:rPr>
          <w:sz w:val="24"/>
          <w:szCs w:val="24"/>
          <w:lang w:val="de-DE"/>
        </w:rPr>
        <w:t>a</w:t>
      </w:r>
      <w:r w:rsidR="004E40B8" w:rsidRPr="00804E55">
        <w:rPr>
          <w:sz w:val="24"/>
          <w:szCs w:val="24"/>
          <w:lang w:val="de-DE"/>
        </w:rPr>
        <w:t>:</w:t>
      </w:r>
    </w:p>
    <w:p w:rsidR="004E40B8" w:rsidRPr="00804E55" w:rsidRDefault="004E40B8" w:rsidP="004E40B8">
      <w:pPr>
        <w:jc w:val="both"/>
        <w:rPr>
          <w:sz w:val="24"/>
          <w:szCs w:val="24"/>
          <w:lang w:val="de-DE"/>
        </w:rPr>
      </w:pPr>
    </w:p>
    <w:p w:rsidR="004E40B8" w:rsidRPr="00734F25" w:rsidRDefault="00734F25" w:rsidP="004E40B8">
      <w:pPr>
        <w:autoSpaceDE w:val="0"/>
        <w:autoSpaceDN w:val="0"/>
        <w:adjustRightInd w:val="0"/>
        <w:jc w:val="both"/>
        <w:rPr>
          <w:rFonts w:eastAsia="TimesNewRomanPSMT"/>
          <w:sz w:val="24"/>
          <w:szCs w:val="24"/>
          <w:lang w:val="mt-MT"/>
        </w:rPr>
      </w:pPr>
      <w:r>
        <w:rPr>
          <w:rFonts w:eastAsia="TimesNewRomanPSMT"/>
          <w:sz w:val="24"/>
          <w:szCs w:val="24"/>
          <w:lang w:val="mt-MT"/>
        </w:rPr>
        <w:t>“</w:t>
      </w:r>
      <w:r w:rsidR="0027428D" w:rsidRPr="0027428D">
        <w:rPr>
          <w:rFonts w:eastAsia="TimesNewRomanPSMT"/>
          <w:b/>
          <w:sz w:val="24"/>
          <w:szCs w:val="24"/>
          <w:lang w:val="mt-MT"/>
        </w:rPr>
        <w:t>29.</w:t>
      </w:r>
      <w:r w:rsidR="0027428D">
        <w:rPr>
          <w:rFonts w:eastAsia="TimesNewRomanPSMT"/>
          <w:sz w:val="24"/>
          <w:szCs w:val="24"/>
          <w:lang w:val="mt-MT"/>
        </w:rPr>
        <w:t xml:space="preserve"> </w:t>
      </w:r>
      <w:r w:rsidR="004E40B8" w:rsidRPr="00804E55">
        <w:rPr>
          <w:rFonts w:eastAsia="TimesNewRomanPSMT"/>
          <w:sz w:val="24"/>
          <w:szCs w:val="24"/>
          <w:lang w:val="mt-MT"/>
        </w:rPr>
        <w:t>Il</w:t>
      </w:r>
      <w:r w:rsidR="004E40B8" w:rsidRPr="00804E55">
        <w:rPr>
          <w:rFonts w:eastAsia="TimesNewRomanPSMT"/>
          <w:sz w:val="24"/>
          <w:szCs w:val="24"/>
        </w:rPr>
        <w:t>-</w:t>
      </w:r>
      <w:proofErr w:type="spellStart"/>
      <w:r w:rsidR="004E40B8" w:rsidRPr="00804E55">
        <w:rPr>
          <w:rFonts w:eastAsia="TimesNewRomanPSMT"/>
          <w:sz w:val="24"/>
          <w:szCs w:val="24"/>
        </w:rPr>
        <w:t>Kummissarju</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jista</w:t>
      </w:r>
      <w:proofErr w:type="spellEnd"/>
      <w:r w:rsidR="004E40B8" w:rsidRPr="00804E55">
        <w:rPr>
          <w:rFonts w:eastAsia="TimesNewRomanPSMT"/>
          <w:sz w:val="24"/>
          <w:szCs w:val="24"/>
        </w:rPr>
        <w:t>’</w:t>
      </w:r>
      <w:r w:rsidR="004E40B8" w:rsidRPr="00804E55">
        <w:rPr>
          <w:rFonts w:eastAsia="TimesNewRomanPSMT"/>
          <w:sz w:val="24"/>
          <w:szCs w:val="24"/>
          <w:lang w:val="mt-MT"/>
        </w:rPr>
        <w:t xml:space="preserve"> </w:t>
      </w:r>
      <w:proofErr w:type="spellStart"/>
      <w:r w:rsidR="004E40B8" w:rsidRPr="00804E55">
        <w:rPr>
          <w:rFonts w:eastAsia="TimesNewRomanPSMT"/>
          <w:sz w:val="24"/>
          <w:szCs w:val="24"/>
        </w:rPr>
        <w:t>ja</w:t>
      </w:r>
      <w:proofErr w:type="spellEnd"/>
      <w:r w:rsidR="004E40B8" w:rsidRPr="00804E55">
        <w:rPr>
          <w:rFonts w:eastAsia="TimesNewRomanPSMT"/>
          <w:sz w:val="24"/>
          <w:szCs w:val="24"/>
          <w:lang w:val="mt-MT"/>
        </w:rPr>
        <w:t>d</w:t>
      </w:r>
      <w:proofErr w:type="spellStart"/>
      <w:r w:rsidR="004E40B8" w:rsidRPr="00804E55">
        <w:rPr>
          <w:rFonts w:eastAsia="TimesNewRomanPSMT"/>
          <w:sz w:val="24"/>
          <w:szCs w:val="24"/>
        </w:rPr>
        <w:t>dotta</w:t>
      </w:r>
      <w:proofErr w:type="spellEnd"/>
      <w:r w:rsidR="004E40B8" w:rsidRPr="00804E55">
        <w:rPr>
          <w:rFonts w:eastAsia="TimesNewRomanPSMT"/>
          <w:sz w:val="24"/>
          <w:szCs w:val="24"/>
        </w:rPr>
        <w:t xml:space="preserve"> r-</w:t>
      </w:r>
      <w:proofErr w:type="spellStart"/>
      <w:r w:rsidR="004E40B8" w:rsidRPr="00804E55">
        <w:rPr>
          <w:rFonts w:eastAsia="TimesNewRomanPSMT"/>
          <w:sz w:val="24"/>
          <w:szCs w:val="24"/>
        </w:rPr>
        <w:t>rakkomandazzjoni</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jew</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jibdilha</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jew</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billi</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jiċħad</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il-każ</w:t>
      </w:r>
      <w:proofErr w:type="spellEnd"/>
      <w:r w:rsidR="004E40B8" w:rsidRPr="00804E55">
        <w:rPr>
          <w:rFonts w:eastAsia="TimesNewRomanPSMT"/>
          <w:sz w:val="24"/>
          <w:szCs w:val="24"/>
        </w:rPr>
        <w:t xml:space="preserve"> u </w:t>
      </w:r>
      <w:proofErr w:type="spellStart"/>
      <w:r w:rsidR="004E40B8" w:rsidRPr="00804E55">
        <w:rPr>
          <w:rFonts w:eastAsia="TimesNewRomanPSMT"/>
          <w:sz w:val="24"/>
          <w:szCs w:val="24"/>
        </w:rPr>
        <w:t>jillibera</w:t>
      </w:r>
      <w:proofErr w:type="spellEnd"/>
      <w:r w:rsidR="004E40B8" w:rsidRPr="00804E55">
        <w:rPr>
          <w:rFonts w:eastAsia="TimesNewRomanPSMT"/>
          <w:sz w:val="24"/>
          <w:szCs w:val="24"/>
        </w:rPr>
        <w:t xml:space="preserve"> l-</w:t>
      </w:r>
      <w:proofErr w:type="spellStart"/>
      <w:r w:rsidR="004E40B8" w:rsidRPr="00804E55">
        <w:rPr>
          <w:rFonts w:eastAsia="TimesNewRomanPSMT"/>
          <w:sz w:val="24"/>
          <w:szCs w:val="24"/>
        </w:rPr>
        <w:t>uffiċjal</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akkużat</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jew</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billi</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jnaqqas</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il-piena</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jekk</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ikun</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hemm</w:t>
      </w:r>
      <w:proofErr w:type="spellEnd"/>
      <w:r w:rsidR="004E40B8" w:rsidRPr="00804E55">
        <w:rPr>
          <w:rFonts w:eastAsia="TimesNewRomanPSMT"/>
          <w:sz w:val="24"/>
          <w:szCs w:val="24"/>
        </w:rPr>
        <w:t xml:space="preserve"> </w:t>
      </w:r>
      <w:proofErr w:type="spellStart"/>
      <w:r w:rsidR="004E40B8" w:rsidRPr="00804E55">
        <w:rPr>
          <w:rFonts w:eastAsia="TimesNewRomanPSMT"/>
          <w:sz w:val="24"/>
          <w:szCs w:val="24"/>
        </w:rPr>
        <w:t>waħda</w:t>
      </w:r>
      <w:proofErr w:type="spellEnd"/>
      <w:r w:rsidR="004E40B8" w:rsidRPr="00804E55">
        <w:rPr>
          <w:rFonts w:eastAsia="TimesNewRomanPSMT"/>
          <w:sz w:val="24"/>
          <w:szCs w:val="24"/>
        </w:rPr>
        <w:t>.</w:t>
      </w:r>
      <w:r>
        <w:rPr>
          <w:rFonts w:eastAsia="TimesNewRomanPSMT"/>
          <w:sz w:val="24"/>
          <w:szCs w:val="24"/>
          <w:lang w:val="mt-MT"/>
        </w:rPr>
        <w:t>”</w:t>
      </w:r>
    </w:p>
    <w:p w:rsidR="004E40B8" w:rsidRPr="00804E55" w:rsidRDefault="004E40B8" w:rsidP="004E40B8">
      <w:pPr>
        <w:autoSpaceDE w:val="0"/>
        <w:autoSpaceDN w:val="0"/>
        <w:adjustRightInd w:val="0"/>
        <w:jc w:val="both"/>
        <w:rPr>
          <w:rFonts w:eastAsia="TimesNewRomanPSMT"/>
          <w:sz w:val="24"/>
          <w:szCs w:val="24"/>
          <w:lang w:val="mt-MT"/>
        </w:rPr>
      </w:pPr>
    </w:p>
    <w:p w:rsidR="004E40B8" w:rsidRPr="00804E55" w:rsidRDefault="0027428D" w:rsidP="004E40B8">
      <w:pPr>
        <w:spacing w:line="216" w:lineRule="auto"/>
        <w:ind w:right="374"/>
        <w:jc w:val="both"/>
        <w:rPr>
          <w:b/>
          <w:sz w:val="24"/>
          <w:szCs w:val="24"/>
          <w:lang w:val="de-DE"/>
        </w:rPr>
      </w:pPr>
      <w:r>
        <w:rPr>
          <w:sz w:val="24"/>
          <w:szCs w:val="24"/>
          <w:lang w:val="mt-MT"/>
        </w:rPr>
        <w:t xml:space="preserve">(b) </w:t>
      </w:r>
      <w:r w:rsidR="004E40B8" w:rsidRPr="00804E55">
        <w:rPr>
          <w:sz w:val="24"/>
          <w:szCs w:val="24"/>
          <w:lang w:val="mt-MT"/>
        </w:rPr>
        <w:t xml:space="preserve">In-nota marġinali </w:t>
      </w:r>
      <w:r w:rsidR="00734F25">
        <w:rPr>
          <w:sz w:val="24"/>
          <w:szCs w:val="24"/>
          <w:lang w:val="mt-MT"/>
        </w:rPr>
        <w:t>“</w:t>
      </w:r>
      <w:r w:rsidR="004E40B8" w:rsidRPr="00804E55">
        <w:rPr>
          <w:sz w:val="24"/>
          <w:szCs w:val="24"/>
          <w:lang w:val="mt-MT"/>
        </w:rPr>
        <w:t>Regoli għall-investigazzjonijiet</w:t>
      </w:r>
      <w:r w:rsidR="001C0890">
        <w:rPr>
          <w:sz w:val="24"/>
          <w:szCs w:val="24"/>
          <w:lang w:val="mt-MT"/>
        </w:rPr>
        <w:t>.</w:t>
      </w:r>
      <w:r w:rsidR="00734F25">
        <w:rPr>
          <w:sz w:val="24"/>
          <w:szCs w:val="24"/>
          <w:lang w:val="mt-MT"/>
        </w:rPr>
        <w:t>”</w:t>
      </w:r>
      <w:r w:rsidR="004E40B8" w:rsidRPr="00804E55">
        <w:rPr>
          <w:sz w:val="24"/>
          <w:szCs w:val="24"/>
          <w:lang w:val="mt-MT"/>
        </w:rPr>
        <w:t xml:space="preserve"> għandha tiġi mħassra u għandha tiġi sostitwita bin-nota marġinali </w:t>
      </w:r>
      <w:r w:rsidR="00734F25">
        <w:rPr>
          <w:sz w:val="24"/>
          <w:szCs w:val="24"/>
          <w:lang w:val="mt-MT"/>
        </w:rPr>
        <w:t>“</w:t>
      </w:r>
      <w:r w:rsidR="004E40B8" w:rsidRPr="00804E55">
        <w:rPr>
          <w:sz w:val="24"/>
          <w:szCs w:val="24"/>
          <w:lang w:val="mt-MT"/>
        </w:rPr>
        <w:t>Setgħa tal-Kummissarju</w:t>
      </w:r>
      <w:r w:rsidR="001C0890">
        <w:rPr>
          <w:sz w:val="24"/>
          <w:szCs w:val="24"/>
          <w:lang w:val="mt-MT"/>
        </w:rPr>
        <w:t>.</w:t>
      </w:r>
      <w:r w:rsidR="00734F25">
        <w:rPr>
          <w:sz w:val="24"/>
          <w:szCs w:val="24"/>
          <w:lang w:val="mt-MT"/>
        </w:rPr>
        <w:t>”</w:t>
      </w:r>
      <w:r w:rsidR="004E40B8" w:rsidRPr="00804E55">
        <w:rPr>
          <w:sz w:val="24"/>
          <w:szCs w:val="24"/>
          <w:lang w:val="mt-MT"/>
        </w:rPr>
        <w:t>.</w:t>
      </w:r>
    </w:p>
    <w:p w:rsidR="004E40B8" w:rsidRPr="00804E55" w:rsidRDefault="004E40B8" w:rsidP="004E40B8">
      <w:pPr>
        <w:autoSpaceDE w:val="0"/>
        <w:autoSpaceDN w:val="0"/>
        <w:adjustRightInd w:val="0"/>
        <w:jc w:val="both"/>
        <w:rPr>
          <w:rFonts w:eastAsia="TimesNewRomanPSMT"/>
          <w:sz w:val="24"/>
          <w:szCs w:val="24"/>
          <w:lang w:val="mt-MT"/>
        </w:rPr>
      </w:pPr>
    </w:p>
    <w:p w:rsidR="004E40B8" w:rsidRPr="00804E55" w:rsidRDefault="004E40B8" w:rsidP="004E40B8">
      <w:pPr>
        <w:jc w:val="both"/>
        <w:rPr>
          <w:b/>
          <w:sz w:val="24"/>
          <w:szCs w:val="24"/>
          <w:lang w:val="mt-MT"/>
        </w:rPr>
      </w:pPr>
    </w:p>
    <w:p w:rsidR="004E40B8" w:rsidRPr="00804E55" w:rsidRDefault="004E40B8" w:rsidP="004E40B8">
      <w:pPr>
        <w:jc w:val="both"/>
        <w:rPr>
          <w:b/>
          <w:sz w:val="24"/>
          <w:szCs w:val="24"/>
          <w:u w:val="single"/>
          <w:lang w:val="mt-MT"/>
        </w:rPr>
      </w:pPr>
      <w:r w:rsidRPr="00804E55">
        <w:rPr>
          <w:b/>
          <w:sz w:val="24"/>
          <w:szCs w:val="24"/>
          <w:u w:val="single"/>
          <w:lang w:val="mt-MT"/>
        </w:rPr>
        <w:t>Clause 29</w:t>
      </w:r>
    </w:p>
    <w:p w:rsidR="004E40B8" w:rsidRPr="00804E55" w:rsidRDefault="004E40B8" w:rsidP="004E40B8">
      <w:pPr>
        <w:jc w:val="both"/>
        <w:rPr>
          <w:b/>
          <w:sz w:val="24"/>
          <w:szCs w:val="24"/>
          <w:lang w:val="mt-MT"/>
        </w:rPr>
      </w:pPr>
    </w:p>
    <w:p w:rsidR="004E40B8" w:rsidRPr="00804E55" w:rsidRDefault="004E40B8" w:rsidP="004E40B8">
      <w:pPr>
        <w:jc w:val="both"/>
        <w:rPr>
          <w:sz w:val="24"/>
          <w:szCs w:val="24"/>
          <w:lang w:val="mt-MT"/>
        </w:rPr>
      </w:pPr>
      <w:r w:rsidRPr="00804E55">
        <w:rPr>
          <w:sz w:val="24"/>
          <w:szCs w:val="24"/>
          <w:lang w:val="mt-MT"/>
        </w:rPr>
        <w:t xml:space="preserve">Clause 29 shall be </w:t>
      </w:r>
      <w:r w:rsidR="0027428D">
        <w:rPr>
          <w:sz w:val="24"/>
          <w:szCs w:val="24"/>
          <w:lang w:val="mt-MT"/>
        </w:rPr>
        <w:t>amended as follows:</w:t>
      </w:r>
    </w:p>
    <w:p w:rsidR="004E40B8" w:rsidRPr="00804E55" w:rsidRDefault="004E40B8" w:rsidP="004E40B8">
      <w:pPr>
        <w:jc w:val="both"/>
        <w:rPr>
          <w:sz w:val="24"/>
          <w:szCs w:val="24"/>
          <w:lang w:val="mt-MT"/>
        </w:rPr>
      </w:pPr>
    </w:p>
    <w:p w:rsidR="004E40B8" w:rsidRPr="00804E55" w:rsidRDefault="00436D3A" w:rsidP="004E40B8">
      <w:pPr>
        <w:jc w:val="both"/>
        <w:rPr>
          <w:sz w:val="24"/>
          <w:szCs w:val="24"/>
          <w:lang w:val="mt-MT"/>
        </w:rPr>
      </w:pPr>
      <w:r>
        <w:rPr>
          <w:sz w:val="24"/>
          <w:szCs w:val="24"/>
          <w:lang w:val="mt-MT"/>
        </w:rPr>
        <w:t>(a) Clause</w:t>
      </w:r>
      <w:r w:rsidR="004E40B8" w:rsidRPr="00804E55">
        <w:rPr>
          <w:sz w:val="24"/>
          <w:szCs w:val="24"/>
          <w:lang w:val="mt-MT"/>
        </w:rPr>
        <w:t xml:space="preserve"> 29 shall be deleted and substituted by the following new </w:t>
      </w:r>
      <w:r>
        <w:rPr>
          <w:sz w:val="24"/>
          <w:szCs w:val="24"/>
          <w:lang w:val="mt-MT"/>
        </w:rPr>
        <w:t>clause</w:t>
      </w:r>
      <w:r w:rsidR="004E40B8" w:rsidRPr="00804E55">
        <w:rPr>
          <w:sz w:val="24"/>
          <w:szCs w:val="24"/>
          <w:lang w:val="mt-MT"/>
        </w:rPr>
        <w:t xml:space="preserve"> 29:</w:t>
      </w:r>
    </w:p>
    <w:p w:rsidR="004E40B8" w:rsidRPr="00804E55" w:rsidRDefault="004E40B8" w:rsidP="004E40B8">
      <w:pPr>
        <w:jc w:val="both"/>
        <w:rPr>
          <w:sz w:val="24"/>
          <w:szCs w:val="24"/>
          <w:lang w:val="mt-MT"/>
        </w:rPr>
      </w:pPr>
    </w:p>
    <w:p w:rsidR="004E40B8" w:rsidRPr="00804E55" w:rsidRDefault="00734F25" w:rsidP="004E40B8">
      <w:pPr>
        <w:spacing w:line="216" w:lineRule="auto"/>
        <w:ind w:right="374"/>
        <w:jc w:val="both"/>
        <w:rPr>
          <w:sz w:val="24"/>
          <w:szCs w:val="24"/>
          <w:lang w:val="mt-MT"/>
        </w:rPr>
      </w:pPr>
      <w:r>
        <w:rPr>
          <w:sz w:val="24"/>
          <w:szCs w:val="24"/>
          <w:lang w:val="mt-MT"/>
        </w:rPr>
        <w:t>“</w:t>
      </w:r>
      <w:r w:rsidR="00436D3A" w:rsidRPr="001C0890">
        <w:rPr>
          <w:b/>
          <w:sz w:val="24"/>
          <w:szCs w:val="24"/>
          <w:lang w:val="mt-MT"/>
        </w:rPr>
        <w:t>29.</w:t>
      </w:r>
      <w:r w:rsidR="00436D3A">
        <w:rPr>
          <w:sz w:val="24"/>
          <w:szCs w:val="24"/>
          <w:lang w:val="mt-MT"/>
        </w:rPr>
        <w:t xml:space="preserve"> </w:t>
      </w:r>
      <w:r w:rsidR="004E40B8" w:rsidRPr="00804E55">
        <w:rPr>
          <w:sz w:val="24"/>
          <w:szCs w:val="24"/>
          <w:lang w:val="mt-MT"/>
        </w:rPr>
        <w:t>The Commissioner may adopt the recommendation or reform it, either by dismissing the case and acquitting the officer charged or by reducing the punishment, if any.</w:t>
      </w:r>
      <w:r>
        <w:rPr>
          <w:sz w:val="24"/>
          <w:szCs w:val="24"/>
          <w:lang w:val="mt-MT"/>
        </w:rPr>
        <w:t>”</w:t>
      </w:r>
    </w:p>
    <w:p w:rsidR="004E40B8" w:rsidRPr="00804E55" w:rsidRDefault="004E40B8" w:rsidP="004E40B8">
      <w:pPr>
        <w:spacing w:line="216" w:lineRule="auto"/>
        <w:ind w:right="374"/>
        <w:jc w:val="both"/>
        <w:rPr>
          <w:sz w:val="24"/>
          <w:szCs w:val="24"/>
          <w:lang w:val="mt-MT"/>
        </w:rPr>
      </w:pPr>
    </w:p>
    <w:p w:rsidR="004E40B8" w:rsidRPr="00804E55" w:rsidRDefault="00436D3A" w:rsidP="004E40B8">
      <w:pPr>
        <w:spacing w:line="216" w:lineRule="auto"/>
        <w:ind w:right="374"/>
        <w:jc w:val="both"/>
        <w:rPr>
          <w:sz w:val="24"/>
          <w:szCs w:val="24"/>
          <w:lang w:val="de-DE"/>
        </w:rPr>
      </w:pPr>
      <w:r>
        <w:rPr>
          <w:sz w:val="24"/>
          <w:szCs w:val="24"/>
          <w:lang w:val="de-DE"/>
        </w:rPr>
        <w:t xml:space="preserve">(b) </w:t>
      </w:r>
      <w:r w:rsidR="004E40B8" w:rsidRPr="00804E55">
        <w:rPr>
          <w:sz w:val="24"/>
          <w:szCs w:val="24"/>
          <w:lang w:val="de-DE"/>
        </w:rPr>
        <w:t xml:space="preserve">The marginal note </w:t>
      </w:r>
      <w:r w:rsidR="00734F25">
        <w:rPr>
          <w:sz w:val="24"/>
          <w:szCs w:val="24"/>
          <w:lang w:val="mt-MT"/>
        </w:rPr>
        <w:t>“</w:t>
      </w:r>
      <w:r w:rsidR="004E40B8" w:rsidRPr="00804E55">
        <w:rPr>
          <w:sz w:val="24"/>
          <w:szCs w:val="24"/>
          <w:lang w:val="de-DE"/>
        </w:rPr>
        <w:t>Rules for investigations</w:t>
      </w:r>
      <w:r w:rsidR="00734F25">
        <w:rPr>
          <w:sz w:val="24"/>
          <w:szCs w:val="24"/>
          <w:lang w:val="de-DE"/>
        </w:rPr>
        <w:t>.</w:t>
      </w:r>
      <w:r w:rsidR="00734F25">
        <w:rPr>
          <w:sz w:val="24"/>
          <w:szCs w:val="24"/>
          <w:lang w:val="mt-MT"/>
        </w:rPr>
        <w:t>”</w:t>
      </w:r>
      <w:r w:rsidR="004E40B8" w:rsidRPr="00804E55">
        <w:rPr>
          <w:sz w:val="24"/>
          <w:szCs w:val="24"/>
          <w:lang w:val="de-DE"/>
        </w:rPr>
        <w:t xml:space="preserve"> shall be deleted and substituted by the marginal note </w:t>
      </w:r>
      <w:r w:rsidR="00734F25">
        <w:rPr>
          <w:sz w:val="24"/>
          <w:szCs w:val="24"/>
          <w:lang w:val="de-DE"/>
        </w:rPr>
        <w:t>“</w:t>
      </w:r>
      <w:r w:rsidR="004E40B8" w:rsidRPr="00804E55">
        <w:rPr>
          <w:sz w:val="24"/>
          <w:szCs w:val="24"/>
          <w:lang w:val="de-DE"/>
        </w:rPr>
        <w:t>Power of Commissioner</w:t>
      </w:r>
      <w:r w:rsidR="00734F25">
        <w:rPr>
          <w:sz w:val="24"/>
          <w:szCs w:val="24"/>
          <w:lang w:val="de-DE"/>
        </w:rPr>
        <w:t>.</w:t>
      </w:r>
      <w:r w:rsidR="00734F25">
        <w:rPr>
          <w:sz w:val="24"/>
          <w:szCs w:val="24"/>
          <w:lang w:val="mt-MT"/>
        </w:rPr>
        <w:t>”.</w:t>
      </w:r>
    </w:p>
    <w:p w:rsidR="004E40B8" w:rsidRPr="00804E55" w:rsidRDefault="004E40B8" w:rsidP="004E40B8">
      <w:pPr>
        <w:spacing w:line="216" w:lineRule="auto"/>
        <w:ind w:right="374"/>
        <w:jc w:val="both"/>
        <w:rPr>
          <w:b/>
          <w:sz w:val="24"/>
          <w:szCs w:val="24"/>
          <w:lang w:val="de-DE"/>
        </w:rPr>
      </w:pPr>
    </w:p>
    <w:p w:rsidR="00C0275E" w:rsidRPr="00804E55" w:rsidRDefault="00C0275E" w:rsidP="00C0275E">
      <w:pPr>
        <w:jc w:val="both"/>
        <w:rPr>
          <w:bCs/>
          <w:sz w:val="24"/>
          <w:szCs w:val="24"/>
          <w:lang w:val="mt-MT"/>
        </w:rPr>
      </w:pPr>
      <w:r w:rsidRPr="00804E55">
        <w:rPr>
          <w:sz w:val="24"/>
          <w:szCs w:val="24"/>
          <w:lang w:val="pt-PT"/>
        </w:rPr>
        <w:t>L-Emenda “</w:t>
      </w:r>
      <w:r w:rsidR="004E40B8" w:rsidRPr="00804E55">
        <w:rPr>
          <w:sz w:val="24"/>
          <w:szCs w:val="24"/>
          <w:lang w:val="pt-PT"/>
        </w:rPr>
        <w:t>M</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4E40B8" w:rsidRPr="00804E55">
        <w:rPr>
          <w:b/>
          <w:sz w:val="24"/>
          <w:szCs w:val="24"/>
          <w:lang w:val="pt-PT"/>
        </w:rPr>
        <w:t>29</w:t>
      </w:r>
      <w:r w:rsidRPr="00804E55">
        <w:rPr>
          <w:b/>
          <w:sz w:val="24"/>
          <w:szCs w:val="24"/>
          <w:lang w:val="pt-PT"/>
        </w:rPr>
        <w:t>,</w:t>
      </w:r>
      <w:r w:rsidRPr="00804E55">
        <w:rPr>
          <w:sz w:val="24"/>
          <w:szCs w:val="24"/>
          <w:lang w:val="pt-PT"/>
        </w:rPr>
        <w:t xml:space="preserve"> kif emendata, għaddiet nem. con. u kienet ordnata ssir parti mill-Abbozz ta’ Liġi.</w:t>
      </w:r>
    </w:p>
    <w:p w:rsidR="004E40B8" w:rsidRPr="00804E55" w:rsidRDefault="004E40B8" w:rsidP="00C0275E">
      <w:pPr>
        <w:jc w:val="both"/>
        <w:rPr>
          <w:sz w:val="24"/>
          <w:szCs w:val="24"/>
          <w:lang w:val="pt-PT"/>
        </w:rPr>
      </w:pPr>
    </w:p>
    <w:p w:rsidR="004E40B8" w:rsidRPr="00804E55" w:rsidRDefault="004E40B8" w:rsidP="00C0275E">
      <w:pPr>
        <w:jc w:val="both"/>
        <w:rPr>
          <w:sz w:val="24"/>
          <w:szCs w:val="24"/>
          <w:lang w:val="pt-PT"/>
        </w:rPr>
      </w:pPr>
    </w:p>
    <w:p w:rsidR="004E40B8" w:rsidRPr="00804E55" w:rsidRDefault="004E40B8" w:rsidP="004E40B8">
      <w:pPr>
        <w:jc w:val="both"/>
        <w:rPr>
          <w:sz w:val="24"/>
          <w:szCs w:val="24"/>
          <w:lang w:val="it-IT"/>
        </w:rPr>
      </w:pPr>
      <w:r w:rsidRPr="00804E55">
        <w:rPr>
          <w:b/>
          <w:sz w:val="24"/>
          <w:szCs w:val="24"/>
          <w:lang w:val="it-IT"/>
        </w:rPr>
        <w:t xml:space="preserve">KLAWSOLA 30 </w:t>
      </w:r>
      <w:r w:rsidRPr="00804E55">
        <w:rPr>
          <w:sz w:val="24"/>
          <w:szCs w:val="24"/>
          <w:lang w:val="it-IT"/>
        </w:rPr>
        <w:t>għaddiet nem. con. u kienet ordnata ssir parti mill-Abbozz ta’ Liġi.</w:t>
      </w:r>
    </w:p>
    <w:p w:rsidR="004E40B8" w:rsidRPr="00804E55" w:rsidRDefault="004E40B8" w:rsidP="00C0275E">
      <w:pPr>
        <w:jc w:val="both"/>
        <w:rPr>
          <w:sz w:val="24"/>
          <w:szCs w:val="24"/>
          <w:lang w:val="pt-PT"/>
        </w:rPr>
      </w:pPr>
    </w:p>
    <w:p w:rsidR="004E40B8" w:rsidRPr="00804E55" w:rsidRDefault="004E40B8" w:rsidP="00C0275E">
      <w:pPr>
        <w:jc w:val="both"/>
        <w:rPr>
          <w:sz w:val="24"/>
          <w:szCs w:val="24"/>
          <w:lang w:val="pt-PT"/>
        </w:rPr>
      </w:pPr>
    </w:p>
    <w:p w:rsidR="00C0275E" w:rsidRPr="00804E55" w:rsidRDefault="00C0275E" w:rsidP="00C0275E">
      <w:pPr>
        <w:jc w:val="both"/>
        <w:rPr>
          <w:b/>
          <w:sz w:val="24"/>
          <w:szCs w:val="24"/>
          <w:lang w:val="mt-MT"/>
        </w:rPr>
      </w:pPr>
      <w:r w:rsidRPr="00804E55">
        <w:rPr>
          <w:b/>
          <w:sz w:val="24"/>
          <w:szCs w:val="24"/>
          <w:lang w:val="mt-MT"/>
        </w:rPr>
        <w:t xml:space="preserve">KLAWSOLA </w:t>
      </w:r>
      <w:r w:rsidR="004E40B8" w:rsidRPr="00804E55">
        <w:rPr>
          <w:b/>
          <w:sz w:val="24"/>
          <w:szCs w:val="24"/>
          <w:lang w:val="mt-MT"/>
        </w:rPr>
        <w:t>31</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4E40B8" w:rsidRPr="00804E55">
        <w:rPr>
          <w:sz w:val="24"/>
          <w:szCs w:val="24"/>
          <w:lang w:val="it-IT"/>
        </w:rPr>
        <w:t>N</w:t>
      </w:r>
      <w:r w:rsidRPr="00804E55">
        <w:rPr>
          <w:sz w:val="24"/>
          <w:szCs w:val="24"/>
          <w:lang w:val="it-IT"/>
        </w:rPr>
        <w:t>”:-</w:t>
      </w:r>
    </w:p>
    <w:p w:rsidR="00C0275E" w:rsidRPr="00804E55" w:rsidRDefault="00C0275E" w:rsidP="00C0275E">
      <w:pPr>
        <w:jc w:val="both"/>
        <w:rPr>
          <w:sz w:val="24"/>
          <w:szCs w:val="24"/>
          <w:lang w:val="it-IT"/>
        </w:rPr>
      </w:pPr>
    </w:p>
    <w:p w:rsidR="00C0275E" w:rsidRDefault="00C0275E" w:rsidP="00C0275E">
      <w:pPr>
        <w:jc w:val="both"/>
        <w:rPr>
          <w:b/>
          <w:sz w:val="24"/>
          <w:szCs w:val="24"/>
          <w:u w:val="single"/>
          <w:lang w:val="mt-MT"/>
        </w:rPr>
      </w:pPr>
      <w:r w:rsidRPr="00804E55">
        <w:rPr>
          <w:b/>
          <w:sz w:val="24"/>
          <w:szCs w:val="24"/>
          <w:u w:val="single"/>
          <w:lang w:val="mt-MT"/>
        </w:rPr>
        <w:t xml:space="preserve">Klawsola </w:t>
      </w:r>
      <w:r w:rsidR="004E40B8" w:rsidRPr="00804E55">
        <w:rPr>
          <w:b/>
          <w:sz w:val="24"/>
          <w:szCs w:val="24"/>
          <w:u w:val="single"/>
          <w:lang w:val="mt-MT"/>
        </w:rPr>
        <w:t>31</w:t>
      </w:r>
    </w:p>
    <w:p w:rsidR="00734F25" w:rsidRPr="00804E55" w:rsidRDefault="00734F25" w:rsidP="00C0275E">
      <w:pPr>
        <w:jc w:val="both"/>
        <w:rPr>
          <w:b/>
          <w:sz w:val="24"/>
          <w:szCs w:val="24"/>
          <w:u w:val="single"/>
          <w:lang w:val="mt-MT"/>
        </w:rPr>
      </w:pPr>
    </w:p>
    <w:p w:rsidR="004E40B8" w:rsidRPr="00804E55" w:rsidRDefault="00436D3A" w:rsidP="00436D3A">
      <w:pPr>
        <w:spacing w:line="216" w:lineRule="auto"/>
        <w:ind w:right="374"/>
        <w:jc w:val="both"/>
        <w:rPr>
          <w:rFonts w:eastAsia="Times New Roman"/>
          <w:sz w:val="24"/>
          <w:szCs w:val="24"/>
          <w:lang w:val="mt-MT" w:eastAsia="en-GB"/>
        </w:rPr>
      </w:pPr>
      <w:r>
        <w:rPr>
          <w:sz w:val="24"/>
          <w:szCs w:val="24"/>
          <w:lang w:val="de-DE"/>
        </w:rPr>
        <w:t xml:space="preserve">Fi </w:t>
      </w:r>
      <w:r w:rsidR="004E40B8" w:rsidRPr="00804E55">
        <w:rPr>
          <w:sz w:val="24"/>
          <w:szCs w:val="24"/>
          <w:lang w:val="de-DE"/>
        </w:rPr>
        <w:t>Klawsola 31</w:t>
      </w:r>
      <w:r>
        <w:rPr>
          <w:sz w:val="24"/>
          <w:szCs w:val="24"/>
          <w:lang w:val="de-DE"/>
        </w:rPr>
        <w:t xml:space="preserve"> i</w:t>
      </w:r>
      <w:r w:rsidR="004E40B8" w:rsidRPr="00804E55">
        <w:rPr>
          <w:rFonts w:eastAsia="Times New Roman"/>
          <w:sz w:val="24"/>
          <w:szCs w:val="24"/>
          <w:lang w:val="mt-MT" w:eastAsia="en-GB"/>
        </w:rPr>
        <w:t xml:space="preserve">l-kliem </w:t>
      </w:r>
      <w:r w:rsidR="00734F25">
        <w:rPr>
          <w:rFonts w:eastAsia="Times New Roman"/>
          <w:sz w:val="24"/>
          <w:szCs w:val="24"/>
          <w:lang w:val="mt-MT" w:eastAsia="en-GB"/>
        </w:rPr>
        <w:t>“</w:t>
      </w:r>
      <w:r w:rsidR="004E40B8" w:rsidRPr="00804E55">
        <w:rPr>
          <w:rFonts w:eastAsia="Times New Roman"/>
          <w:sz w:val="24"/>
          <w:szCs w:val="24"/>
          <w:lang w:val="mt-MT" w:eastAsia="en-GB"/>
        </w:rPr>
        <w:t>Fil-każ ta’ reat</w:t>
      </w:r>
      <w:r w:rsidR="00966BE9">
        <w:rPr>
          <w:rFonts w:eastAsia="Times New Roman"/>
          <w:sz w:val="24"/>
          <w:szCs w:val="24"/>
          <w:lang w:val="mt-MT" w:eastAsia="en-GB"/>
        </w:rPr>
        <w:t>i</w:t>
      </w:r>
      <w:r w:rsidR="004E40B8" w:rsidRPr="00804E55">
        <w:rPr>
          <w:rFonts w:eastAsia="Times New Roman"/>
          <w:sz w:val="24"/>
          <w:szCs w:val="24"/>
          <w:lang w:val="mt-MT" w:eastAsia="en-GB"/>
        </w:rPr>
        <w:t xml:space="preserve"> minuri, jistgħu jingħataw il-pieni li ġejjin</w:t>
      </w:r>
      <w:r w:rsidR="00734F25">
        <w:rPr>
          <w:rFonts w:eastAsia="Times New Roman"/>
          <w:sz w:val="24"/>
          <w:szCs w:val="24"/>
          <w:lang w:val="mt-MT" w:eastAsia="en-GB"/>
        </w:rPr>
        <w:t>”</w:t>
      </w:r>
      <w:r w:rsidR="004E40B8" w:rsidRPr="00804E55">
        <w:rPr>
          <w:rFonts w:eastAsia="Times New Roman"/>
          <w:sz w:val="24"/>
          <w:szCs w:val="24"/>
          <w:lang w:val="mt-MT" w:eastAsia="en-GB"/>
        </w:rPr>
        <w:t xml:space="preserve"> għandu jiġi sostitwit </w:t>
      </w:r>
      <w:r>
        <w:rPr>
          <w:rFonts w:eastAsia="Times New Roman"/>
          <w:sz w:val="24"/>
          <w:szCs w:val="24"/>
          <w:lang w:val="mt-MT" w:eastAsia="en-GB"/>
        </w:rPr>
        <w:t>b</w:t>
      </w:r>
      <w:r w:rsidR="004E40B8" w:rsidRPr="00804E55">
        <w:rPr>
          <w:rFonts w:eastAsia="Times New Roman"/>
          <w:sz w:val="24"/>
          <w:szCs w:val="24"/>
          <w:lang w:val="mt-MT" w:eastAsia="en-GB"/>
        </w:rPr>
        <w:t xml:space="preserve">il-kliem </w:t>
      </w:r>
      <w:r w:rsidR="00734F25">
        <w:rPr>
          <w:rFonts w:eastAsia="Times New Roman"/>
          <w:sz w:val="24"/>
          <w:szCs w:val="24"/>
          <w:lang w:val="mt-MT" w:eastAsia="en-GB"/>
        </w:rPr>
        <w:t>“</w:t>
      </w:r>
      <w:r w:rsidR="004E40B8" w:rsidRPr="00804E55">
        <w:rPr>
          <w:rFonts w:eastAsia="Times New Roman"/>
          <w:sz w:val="24"/>
          <w:szCs w:val="24"/>
          <w:lang w:eastAsia="en-GB"/>
        </w:rPr>
        <w:t>Il-</w:t>
      </w:r>
      <w:proofErr w:type="spellStart"/>
      <w:r w:rsidR="004E40B8" w:rsidRPr="00804E55">
        <w:rPr>
          <w:rFonts w:eastAsia="Times New Roman"/>
          <w:sz w:val="24"/>
          <w:szCs w:val="24"/>
          <w:lang w:eastAsia="en-GB"/>
        </w:rPr>
        <w:t>pieni</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li</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jistgħu</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jingħataw</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fi</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proċedimenti</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quddiem</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il-Kummissarju</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huma</w:t>
      </w:r>
      <w:proofErr w:type="spellEnd"/>
      <w:r w:rsidR="004E40B8" w:rsidRPr="00804E55">
        <w:rPr>
          <w:rFonts w:eastAsia="Times New Roman"/>
          <w:sz w:val="24"/>
          <w:szCs w:val="24"/>
          <w:lang w:eastAsia="en-GB"/>
        </w:rPr>
        <w:t xml:space="preserve"> dawn </w:t>
      </w:r>
      <w:proofErr w:type="spellStart"/>
      <w:r w:rsidR="004E40B8" w:rsidRPr="00804E55">
        <w:rPr>
          <w:rFonts w:eastAsia="Times New Roman"/>
          <w:sz w:val="24"/>
          <w:szCs w:val="24"/>
          <w:lang w:eastAsia="en-GB"/>
        </w:rPr>
        <w:t>li</w:t>
      </w:r>
      <w:proofErr w:type="spellEnd"/>
      <w:r w:rsidR="004E40B8" w:rsidRPr="00804E55">
        <w:rPr>
          <w:rFonts w:eastAsia="Times New Roman"/>
          <w:sz w:val="24"/>
          <w:szCs w:val="24"/>
          <w:lang w:eastAsia="en-GB"/>
        </w:rPr>
        <w:t xml:space="preserve"> </w:t>
      </w:r>
      <w:proofErr w:type="spellStart"/>
      <w:r w:rsidR="004E40B8" w:rsidRPr="00804E55">
        <w:rPr>
          <w:rFonts w:eastAsia="Times New Roman"/>
          <w:sz w:val="24"/>
          <w:szCs w:val="24"/>
          <w:lang w:eastAsia="en-GB"/>
        </w:rPr>
        <w:t>ġejjin</w:t>
      </w:r>
      <w:proofErr w:type="spellEnd"/>
      <w:r w:rsidR="00F03DD4">
        <w:rPr>
          <w:rFonts w:eastAsia="Times New Roman"/>
          <w:sz w:val="24"/>
          <w:szCs w:val="24"/>
          <w:lang w:val="mt-MT" w:eastAsia="en-GB"/>
        </w:rPr>
        <w:t>”</w:t>
      </w:r>
      <w:r w:rsidR="004E40B8" w:rsidRPr="00804E55">
        <w:rPr>
          <w:rFonts w:eastAsia="Times New Roman"/>
          <w:sz w:val="24"/>
          <w:szCs w:val="24"/>
          <w:lang w:val="mt-MT" w:eastAsia="en-GB"/>
        </w:rPr>
        <w:t>.</w:t>
      </w:r>
    </w:p>
    <w:p w:rsidR="004E40B8" w:rsidRPr="00804E55" w:rsidRDefault="004E40B8" w:rsidP="004E40B8">
      <w:pPr>
        <w:spacing w:line="216" w:lineRule="auto"/>
        <w:ind w:right="374"/>
        <w:jc w:val="both"/>
        <w:rPr>
          <w:sz w:val="24"/>
          <w:szCs w:val="24"/>
          <w:lang w:val="de-DE"/>
        </w:rPr>
      </w:pPr>
    </w:p>
    <w:p w:rsidR="004E40B8" w:rsidRPr="00804E55" w:rsidRDefault="004E40B8" w:rsidP="004E40B8">
      <w:pPr>
        <w:jc w:val="both"/>
        <w:rPr>
          <w:b/>
          <w:sz w:val="24"/>
          <w:szCs w:val="24"/>
          <w:u w:val="single"/>
          <w:lang w:val="mt-MT"/>
        </w:rPr>
      </w:pPr>
      <w:r w:rsidRPr="00804E55">
        <w:rPr>
          <w:b/>
          <w:sz w:val="24"/>
          <w:szCs w:val="24"/>
          <w:u w:val="single"/>
          <w:lang w:val="mt-MT"/>
        </w:rPr>
        <w:t>Clause 31</w:t>
      </w:r>
    </w:p>
    <w:p w:rsidR="004E40B8" w:rsidRPr="00804E55" w:rsidRDefault="004E40B8" w:rsidP="004E40B8">
      <w:pPr>
        <w:jc w:val="both"/>
        <w:rPr>
          <w:b/>
          <w:sz w:val="24"/>
          <w:szCs w:val="24"/>
          <w:lang w:val="mt-MT"/>
        </w:rPr>
      </w:pPr>
    </w:p>
    <w:p w:rsidR="004E40B8" w:rsidRPr="00804E55" w:rsidRDefault="00436D3A" w:rsidP="00436D3A">
      <w:pPr>
        <w:jc w:val="both"/>
        <w:rPr>
          <w:sz w:val="24"/>
          <w:szCs w:val="24"/>
          <w:lang w:val="de-DE"/>
        </w:rPr>
      </w:pPr>
      <w:r>
        <w:rPr>
          <w:sz w:val="24"/>
          <w:szCs w:val="24"/>
          <w:lang w:val="mt-MT"/>
        </w:rPr>
        <w:t xml:space="preserve">In </w:t>
      </w:r>
      <w:r w:rsidR="004E40B8" w:rsidRPr="00804E55">
        <w:rPr>
          <w:sz w:val="24"/>
          <w:szCs w:val="24"/>
          <w:lang w:val="mt-MT"/>
        </w:rPr>
        <w:t xml:space="preserve">Clause 31 </w:t>
      </w:r>
      <w:r w:rsidR="004E40B8" w:rsidRPr="00804E55">
        <w:rPr>
          <w:sz w:val="24"/>
          <w:szCs w:val="24"/>
          <w:lang w:val="de-DE"/>
        </w:rPr>
        <w:t xml:space="preserve">the words </w:t>
      </w:r>
      <w:r w:rsidR="00F03DD4" w:rsidRPr="00804E55">
        <w:rPr>
          <w:sz w:val="24"/>
          <w:szCs w:val="24"/>
          <w:lang w:val="pt-PT"/>
        </w:rPr>
        <w:t>“</w:t>
      </w:r>
      <w:r w:rsidR="004E40B8" w:rsidRPr="00804E55">
        <w:rPr>
          <w:sz w:val="24"/>
          <w:szCs w:val="24"/>
          <w:lang w:val="de-DE"/>
        </w:rPr>
        <w:t>In case of minor offences, the following punishments may be awarded</w:t>
      </w:r>
      <w:r w:rsidR="00F03DD4" w:rsidRPr="00804E55">
        <w:rPr>
          <w:sz w:val="24"/>
          <w:szCs w:val="24"/>
          <w:lang w:val="pt-PT"/>
        </w:rPr>
        <w:t>”</w:t>
      </w:r>
      <w:r w:rsidR="004E40B8" w:rsidRPr="00804E55">
        <w:rPr>
          <w:sz w:val="24"/>
          <w:szCs w:val="24"/>
          <w:lang w:val="de-DE"/>
        </w:rPr>
        <w:t xml:space="preserve"> there shall be substituted the words </w:t>
      </w:r>
      <w:r w:rsidR="00F03DD4">
        <w:rPr>
          <w:sz w:val="24"/>
          <w:szCs w:val="24"/>
          <w:lang w:val="de-DE"/>
        </w:rPr>
        <w:t>“</w:t>
      </w:r>
      <w:r w:rsidR="004E40B8" w:rsidRPr="00804E55">
        <w:rPr>
          <w:sz w:val="24"/>
          <w:szCs w:val="24"/>
          <w:lang w:val="de-DE"/>
        </w:rPr>
        <w:t>In proceedings before the Commissioner the following penalties may be awarded</w:t>
      </w:r>
      <w:r w:rsidR="00F03DD4" w:rsidRPr="00804E55">
        <w:rPr>
          <w:sz w:val="24"/>
          <w:szCs w:val="24"/>
          <w:lang w:val="pt-PT"/>
        </w:rPr>
        <w:t>”</w:t>
      </w:r>
      <w:r w:rsidR="004E40B8" w:rsidRPr="00804E55">
        <w:rPr>
          <w:sz w:val="24"/>
          <w:szCs w:val="24"/>
          <w:lang w:val="de-DE"/>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4E40B8" w:rsidRPr="00804E55">
        <w:rPr>
          <w:sz w:val="24"/>
          <w:szCs w:val="24"/>
          <w:lang w:val="pt-PT"/>
        </w:rPr>
        <w:t>N</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4E40B8" w:rsidRPr="00804E55">
        <w:rPr>
          <w:b/>
          <w:sz w:val="24"/>
          <w:szCs w:val="24"/>
          <w:lang w:val="pt-PT"/>
        </w:rPr>
        <w:t>31</w:t>
      </w:r>
      <w:r w:rsidRPr="00804E55">
        <w:rPr>
          <w:b/>
          <w:sz w:val="24"/>
          <w:szCs w:val="24"/>
          <w:lang w:val="pt-PT"/>
        </w:rPr>
        <w:t>,</w:t>
      </w:r>
      <w:r w:rsidRPr="00804E55">
        <w:rPr>
          <w:sz w:val="24"/>
          <w:szCs w:val="24"/>
          <w:lang w:val="pt-PT"/>
        </w:rPr>
        <w:t xml:space="preserve"> kif emendata, għaddiet nem. con. u kienet ordnata ssir parti mill-Abbozz ta’ Liġi.</w:t>
      </w:r>
    </w:p>
    <w:p w:rsidR="004E40B8" w:rsidRPr="00804E55" w:rsidRDefault="004E40B8" w:rsidP="00C0275E">
      <w:pPr>
        <w:jc w:val="both"/>
        <w:rPr>
          <w:sz w:val="24"/>
          <w:szCs w:val="24"/>
          <w:lang w:val="pt-PT"/>
        </w:rPr>
      </w:pPr>
    </w:p>
    <w:p w:rsidR="004E40B8" w:rsidRPr="00804E55" w:rsidRDefault="004E40B8" w:rsidP="00C0275E">
      <w:pPr>
        <w:jc w:val="both"/>
        <w:rPr>
          <w:sz w:val="24"/>
          <w:szCs w:val="24"/>
          <w:lang w:val="pt-PT"/>
        </w:rPr>
      </w:pPr>
    </w:p>
    <w:p w:rsidR="00C0275E" w:rsidRPr="00804E55" w:rsidRDefault="00C0275E" w:rsidP="00C0275E">
      <w:pPr>
        <w:jc w:val="both"/>
        <w:rPr>
          <w:b/>
          <w:sz w:val="24"/>
          <w:szCs w:val="24"/>
          <w:lang w:val="mt-MT"/>
        </w:rPr>
      </w:pPr>
      <w:r w:rsidRPr="00804E55">
        <w:rPr>
          <w:b/>
          <w:sz w:val="24"/>
          <w:szCs w:val="24"/>
          <w:lang w:val="mt-MT"/>
        </w:rPr>
        <w:t xml:space="preserve">KLAWSOLA </w:t>
      </w:r>
      <w:r w:rsidR="004E40B8" w:rsidRPr="00804E55">
        <w:rPr>
          <w:b/>
          <w:sz w:val="24"/>
          <w:szCs w:val="24"/>
          <w:lang w:val="mt-MT"/>
        </w:rPr>
        <w:t>3</w:t>
      </w:r>
      <w:r w:rsidRPr="00804E55">
        <w:rPr>
          <w:b/>
          <w:sz w:val="24"/>
          <w:szCs w:val="24"/>
          <w:lang w:val="mt-MT"/>
        </w:rPr>
        <w:t>2</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4E40B8" w:rsidRPr="00804E55">
        <w:rPr>
          <w:sz w:val="24"/>
          <w:szCs w:val="24"/>
          <w:lang w:val="it-IT"/>
        </w:rPr>
        <w:t>O</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 xml:space="preserve">Klawsola </w:t>
      </w:r>
      <w:r w:rsidR="004E40B8" w:rsidRPr="00804E55">
        <w:rPr>
          <w:b/>
          <w:sz w:val="24"/>
          <w:szCs w:val="24"/>
          <w:u w:val="single"/>
          <w:lang w:val="mt-MT"/>
        </w:rPr>
        <w:t>3</w:t>
      </w:r>
      <w:r w:rsidRPr="00804E55">
        <w:rPr>
          <w:b/>
          <w:sz w:val="24"/>
          <w:szCs w:val="24"/>
          <w:u w:val="single"/>
          <w:lang w:val="mt-MT"/>
        </w:rPr>
        <w:t>2</w:t>
      </w:r>
    </w:p>
    <w:p w:rsidR="00C0275E" w:rsidRPr="00804E55" w:rsidRDefault="00C0275E" w:rsidP="00C0275E">
      <w:pPr>
        <w:jc w:val="both"/>
        <w:rPr>
          <w:b/>
          <w:sz w:val="24"/>
          <w:szCs w:val="24"/>
          <w:u w:val="single"/>
          <w:lang w:val="mt-MT"/>
        </w:rPr>
      </w:pPr>
    </w:p>
    <w:p w:rsidR="004E40B8" w:rsidRPr="00804E55" w:rsidRDefault="004E40B8" w:rsidP="004E40B8">
      <w:pPr>
        <w:spacing w:line="216" w:lineRule="auto"/>
        <w:ind w:right="374"/>
        <w:jc w:val="both"/>
        <w:rPr>
          <w:sz w:val="24"/>
          <w:szCs w:val="24"/>
          <w:lang w:val="de-DE"/>
        </w:rPr>
      </w:pPr>
      <w:r w:rsidRPr="00804E55">
        <w:rPr>
          <w:sz w:val="24"/>
          <w:szCs w:val="24"/>
          <w:lang w:val="de-DE"/>
        </w:rPr>
        <w:t>Klawsola 32 għandha tiġi emendata kif ġej:</w:t>
      </w:r>
    </w:p>
    <w:p w:rsidR="004E40B8" w:rsidRPr="00804E55" w:rsidRDefault="004E40B8" w:rsidP="004E40B8">
      <w:pPr>
        <w:spacing w:line="216" w:lineRule="auto"/>
        <w:ind w:right="374"/>
        <w:jc w:val="both"/>
        <w:rPr>
          <w:sz w:val="24"/>
          <w:szCs w:val="24"/>
          <w:lang w:val="de-DE"/>
        </w:rPr>
      </w:pPr>
    </w:p>
    <w:p w:rsidR="004E40B8" w:rsidRPr="00804E55" w:rsidRDefault="00436D3A" w:rsidP="00F918ED">
      <w:pPr>
        <w:jc w:val="both"/>
        <w:rPr>
          <w:sz w:val="24"/>
          <w:szCs w:val="24"/>
          <w:lang w:val="de-DE"/>
        </w:rPr>
      </w:pPr>
      <w:r>
        <w:rPr>
          <w:sz w:val="24"/>
          <w:szCs w:val="24"/>
          <w:lang w:val="de-DE"/>
        </w:rPr>
        <w:t xml:space="preserve">(a) </w:t>
      </w:r>
      <w:r w:rsidR="004E40B8" w:rsidRPr="00804E55">
        <w:rPr>
          <w:sz w:val="24"/>
          <w:szCs w:val="24"/>
          <w:lang w:val="de-DE"/>
        </w:rPr>
        <w:t xml:space="preserve">Fil-verżjoni </w:t>
      </w:r>
      <w:r>
        <w:rPr>
          <w:sz w:val="24"/>
          <w:szCs w:val="24"/>
          <w:lang w:val="de-DE"/>
        </w:rPr>
        <w:t>I</w:t>
      </w:r>
      <w:r w:rsidR="004E40B8" w:rsidRPr="00804E55">
        <w:rPr>
          <w:sz w:val="24"/>
          <w:szCs w:val="24"/>
          <w:lang w:val="de-DE"/>
        </w:rPr>
        <w:t>ngliż</w:t>
      </w:r>
      <w:r>
        <w:rPr>
          <w:sz w:val="24"/>
          <w:szCs w:val="24"/>
          <w:lang w:val="de-DE"/>
        </w:rPr>
        <w:t>a</w:t>
      </w:r>
      <w:r w:rsidR="004E40B8" w:rsidRPr="00804E55">
        <w:rPr>
          <w:sz w:val="24"/>
          <w:szCs w:val="24"/>
          <w:lang w:val="de-DE"/>
        </w:rPr>
        <w:t xml:space="preserve"> ta</w:t>
      </w:r>
      <w:r w:rsidR="004E40B8" w:rsidRPr="00804E55">
        <w:rPr>
          <w:sz w:val="24"/>
          <w:szCs w:val="24"/>
          <w:lang w:val="mt-MT"/>
        </w:rPr>
        <w:t>s-sub</w:t>
      </w:r>
      <w:r>
        <w:rPr>
          <w:sz w:val="24"/>
          <w:szCs w:val="24"/>
          <w:lang w:val="de-DE"/>
        </w:rPr>
        <w:t xml:space="preserve">klawsoli (1) </w:t>
      </w:r>
      <w:r w:rsidR="004E40B8" w:rsidRPr="00804E55">
        <w:rPr>
          <w:sz w:val="24"/>
          <w:szCs w:val="24"/>
          <w:lang w:val="de-DE"/>
        </w:rPr>
        <w:t xml:space="preserve">u (2) u fin-nota marġinali, </w:t>
      </w:r>
      <w:r w:rsidR="00F918ED" w:rsidRPr="00804E55">
        <w:rPr>
          <w:sz w:val="24"/>
          <w:szCs w:val="24"/>
          <w:lang w:val="de-DE"/>
        </w:rPr>
        <w:t>i</w:t>
      </w:r>
      <w:r w:rsidR="004E40B8" w:rsidRPr="00804E55">
        <w:rPr>
          <w:sz w:val="24"/>
          <w:szCs w:val="24"/>
          <w:lang w:val="de-DE"/>
        </w:rPr>
        <w:t xml:space="preserve">l-kelma </w:t>
      </w:r>
      <w:r w:rsidR="00F03DD4" w:rsidRPr="00804E55">
        <w:rPr>
          <w:sz w:val="24"/>
          <w:szCs w:val="24"/>
          <w:lang w:val="it-IT"/>
        </w:rPr>
        <w:t>“</w:t>
      </w:r>
      <w:r w:rsidR="004E40B8" w:rsidRPr="00804E55">
        <w:rPr>
          <w:sz w:val="24"/>
          <w:szCs w:val="24"/>
          <w:lang w:val="de-DE"/>
        </w:rPr>
        <w:t>punishments</w:t>
      </w:r>
      <w:r w:rsidR="00F03DD4" w:rsidRPr="00804E55">
        <w:rPr>
          <w:sz w:val="24"/>
          <w:szCs w:val="24"/>
          <w:lang w:val="it-IT"/>
        </w:rPr>
        <w:t>”</w:t>
      </w:r>
      <w:r w:rsidR="004E40B8" w:rsidRPr="00804E55">
        <w:rPr>
          <w:sz w:val="24"/>
          <w:szCs w:val="24"/>
          <w:lang w:val="de-DE"/>
        </w:rPr>
        <w:t xml:space="preserve"> għandha tiġi mħassra u sostitwita bil-kelma </w:t>
      </w:r>
      <w:r w:rsidR="00F03DD4">
        <w:rPr>
          <w:sz w:val="24"/>
          <w:szCs w:val="24"/>
          <w:lang w:val="de-DE"/>
        </w:rPr>
        <w:t>“</w:t>
      </w:r>
      <w:r w:rsidR="004E40B8" w:rsidRPr="00804E55">
        <w:rPr>
          <w:sz w:val="24"/>
          <w:szCs w:val="24"/>
          <w:lang w:val="de-DE"/>
        </w:rPr>
        <w:t>penalties</w:t>
      </w:r>
      <w:r w:rsidR="00F03DD4" w:rsidRPr="00804E55">
        <w:rPr>
          <w:sz w:val="24"/>
          <w:szCs w:val="24"/>
          <w:lang w:val="it-IT"/>
        </w:rPr>
        <w:t>”</w:t>
      </w:r>
      <w:r w:rsidR="004E40B8" w:rsidRPr="00804E55">
        <w:rPr>
          <w:sz w:val="24"/>
          <w:szCs w:val="24"/>
          <w:lang w:val="de-DE"/>
        </w:rPr>
        <w:t>.</w:t>
      </w:r>
    </w:p>
    <w:p w:rsidR="004E40B8" w:rsidRPr="00804E55" w:rsidRDefault="004E40B8" w:rsidP="004E40B8">
      <w:pPr>
        <w:rPr>
          <w:sz w:val="24"/>
          <w:szCs w:val="24"/>
          <w:lang w:val="de-DE"/>
        </w:rPr>
      </w:pPr>
    </w:p>
    <w:p w:rsidR="004E40B8" w:rsidRPr="00804E55" w:rsidRDefault="00436D3A" w:rsidP="00F918ED">
      <w:pPr>
        <w:jc w:val="both"/>
        <w:rPr>
          <w:sz w:val="24"/>
          <w:szCs w:val="24"/>
          <w:lang w:val="de-DE"/>
        </w:rPr>
      </w:pPr>
      <w:r>
        <w:rPr>
          <w:sz w:val="24"/>
          <w:szCs w:val="24"/>
          <w:lang w:val="de-DE"/>
        </w:rPr>
        <w:t xml:space="preserve">(b) </w:t>
      </w:r>
      <w:r w:rsidR="004E40B8" w:rsidRPr="00804E55">
        <w:rPr>
          <w:sz w:val="24"/>
          <w:szCs w:val="24"/>
          <w:lang w:val="de-DE"/>
        </w:rPr>
        <w:t xml:space="preserve">Fil-verżjoni </w:t>
      </w:r>
      <w:r>
        <w:rPr>
          <w:sz w:val="24"/>
          <w:szCs w:val="24"/>
          <w:lang w:val="de-DE"/>
        </w:rPr>
        <w:t>I</w:t>
      </w:r>
      <w:r w:rsidR="004E40B8" w:rsidRPr="00804E55">
        <w:rPr>
          <w:sz w:val="24"/>
          <w:szCs w:val="24"/>
          <w:lang w:val="de-DE"/>
        </w:rPr>
        <w:t>ngliż</w:t>
      </w:r>
      <w:r>
        <w:rPr>
          <w:sz w:val="24"/>
          <w:szCs w:val="24"/>
          <w:lang w:val="de-DE"/>
        </w:rPr>
        <w:t>a</w:t>
      </w:r>
      <w:r w:rsidR="004E40B8" w:rsidRPr="00804E55">
        <w:rPr>
          <w:sz w:val="24"/>
          <w:szCs w:val="24"/>
          <w:lang w:val="de-DE"/>
        </w:rPr>
        <w:t xml:space="preserve"> tas-subartikolu (3), </w:t>
      </w:r>
      <w:r>
        <w:rPr>
          <w:sz w:val="24"/>
          <w:szCs w:val="24"/>
          <w:lang w:val="de-DE"/>
        </w:rPr>
        <w:t>i</w:t>
      </w:r>
      <w:r w:rsidR="004E40B8" w:rsidRPr="00804E55">
        <w:rPr>
          <w:sz w:val="24"/>
          <w:szCs w:val="24"/>
          <w:lang w:val="de-DE"/>
        </w:rPr>
        <w:t xml:space="preserve">l-kelma </w:t>
      </w:r>
      <w:r w:rsidR="00F03DD4">
        <w:rPr>
          <w:sz w:val="24"/>
          <w:szCs w:val="24"/>
          <w:lang w:val="de-DE"/>
        </w:rPr>
        <w:t>“</w:t>
      </w:r>
      <w:r w:rsidR="004E40B8" w:rsidRPr="00804E55">
        <w:rPr>
          <w:sz w:val="24"/>
          <w:szCs w:val="24"/>
          <w:lang w:val="de-DE"/>
        </w:rPr>
        <w:t>punishment</w:t>
      </w:r>
      <w:r w:rsidR="00F03DD4" w:rsidRPr="00804E55">
        <w:rPr>
          <w:sz w:val="24"/>
          <w:szCs w:val="24"/>
          <w:lang w:val="it-IT"/>
        </w:rPr>
        <w:t>”</w:t>
      </w:r>
      <w:r w:rsidR="004E40B8" w:rsidRPr="00804E55">
        <w:rPr>
          <w:sz w:val="24"/>
          <w:szCs w:val="24"/>
          <w:lang w:val="de-DE"/>
        </w:rPr>
        <w:t xml:space="preserve"> għandha tiġi mħassra u sostitwita bil-kelma </w:t>
      </w:r>
      <w:r w:rsidR="00F03DD4">
        <w:rPr>
          <w:sz w:val="24"/>
          <w:szCs w:val="24"/>
          <w:lang w:val="de-DE"/>
        </w:rPr>
        <w:t>“</w:t>
      </w:r>
      <w:r w:rsidR="004E40B8" w:rsidRPr="00804E55">
        <w:rPr>
          <w:sz w:val="24"/>
          <w:szCs w:val="24"/>
          <w:lang w:val="de-DE"/>
        </w:rPr>
        <w:t>penalty</w:t>
      </w:r>
      <w:r w:rsidR="00F03DD4" w:rsidRPr="00804E55">
        <w:rPr>
          <w:sz w:val="24"/>
          <w:szCs w:val="24"/>
          <w:lang w:val="it-IT"/>
        </w:rPr>
        <w:t>”</w:t>
      </w:r>
      <w:r w:rsidR="004E40B8" w:rsidRPr="00804E55">
        <w:rPr>
          <w:sz w:val="24"/>
          <w:szCs w:val="24"/>
          <w:lang w:val="de-DE"/>
        </w:rPr>
        <w:t>.</w:t>
      </w:r>
    </w:p>
    <w:p w:rsidR="004E40B8" w:rsidRPr="00804E55" w:rsidRDefault="004E40B8" w:rsidP="004E40B8">
      <w:pPr>
        <w:rPr>
          <w:sz w:val="24"/>
          <w:szCs w:val="24"/>
          <w:lang w:val="mt-MT"/>
        </w:rPr>
      </w:pPr>
    </w:p>
    <w:p w:rsidR="004E40B8" w:rsidRPr="00804E55" w:rsidRDefault="00F918ED" w:rsidP="004E40B8">
      <w:pPr>
        <w:jc w:val="both"/>
        <w:rPr>
          <w:b/>
          <w:sz w:val="24"/>
          <w:szCs w:val="24"/>
          <w:u w:val="single"/>
          <w:lang w:val="mt-MT"/>
        </w:rPr>
      </w:pPr>
      <w:r w:rsidRPr="00804E55">
        <w:rPr>
          <w:b/>
          <w:sz w:val="24"/>
          <w:szCs w:val="24"/>
          <w:u w:val="single"/>
          <w:lang w:val="mt-MT"/>
        </w:rPr>
        <w:t>Clause 32</w:t>
      </w:r>
    </w:p>
    <w:p w:rsidR="004E40B8" w:rsidRPr="00804E55" w:rsidRDefault="004E40B8" w:rsidP="004E40B8">
      <w:pPr>
        <w:jc w:val="both"/>
        <w:rPr>
          <w:b/>
          <w:sz w:val="24"/>
          <w:szCs w:val="24"/>
          <w:lang w:val="mt-MT"/>
        </w:rPr>
      </w:pPr>
    </w:p>
    <w:p w:rsidR="004E40B8" w:rsidRPr="00804E55" w:rsidRDefault="004E40B8" w:rsidP="004E40B8">
      <w:pPr>
        <w:jc w:val="both"/>
        <w:rPr>
          <w:sz w:val="24"/>
          <w:szCs w:val="24"/>
          <w:lang w:val="mt-MT"/>
        </w:rPr>
      </w:pPr>
      <w:r w:rsidRPr="00804E55">
        <w:rPr>
          <w:sz w:val="24"/>
          <w:szCs w:val="24"/>
          <w:lang w:val="mt-MT"/>
        </w:rPr>
        <w:t>Clause 32 shall be amended as follows:</w:t>
      </w:r>
    </w:p>
    <w:p w:rsidR="004E40B8" w:rsidRPr="00804E55" w:rsidRDefault="004E40B8" w:rsidP="004E40B8">
      <w:pPr>
        <w:jc w:val="both"/>
        <w:rPr>
          <w:sz w:val="24"/>
          <w:szCs w:val="24"/>
          <w:lang w:val="mt-MT"/>
        </w:rPr>
      </w:pPr>
    </w:p>
    <w:p w:rsidR="004E40B8" w:rsidRPr="00804E55" w:rsidRDefault="00436D3A" w:rsidP="004E40B8">
      <w:pPr>
        <w:jc w:val="both"/>
        <w:rPr>
          <w:sz w:val="24"/>
          <w:szCs w:val="24"/>
          <w:lang w:val="mt-MT"/>
        </w:rPr>
      </w:pPr>
      <w:r>
        <w:rPr>
          <w:sz w:val="24"/>
          <w:szCs w:val="24"/>
          <w:lang w:val="mt-MT"/>
        </w:rPr>
        <w:t xml:space="preserve">(a) </w:t>
      </w:r>
      <w:r w:rsidR="004E40B8" w:rsidRPr="00804E55">
        <w:rPr>
          <w:sz w:val="24"/>
          <w:szCs w:val="24"/>
          <w:lang w:val="mt-MT"/>
        </w:rPr>
        <w:t>In sub</w:t>
      </w:r>
      <w:r>
        <w:rPr>
          <w:sz w:val="24"/>
          <w:szCs w:val="24"/>
          <w:lang w:val="mt-MT"/>
        </w:rPr>
        <w:t>-clauses</w:t>
      </w:r>
      <w:r w:rsidR="004E40B8" w:rsidRPr="00804E55">
        <w:rPr>
          <w:sz w:val="24"/>
          <w:szCs w:val="24"/>
          <w:lang w:val="mt-MT"/>
        </w:rPr>
        <w:t xml:space="preserve"> (1) and (2) and in the marg</w:t>
      </w:r>
      <w:r w:rsidR="00F918ED" w:rsidRPr="00804E55">
        <w:rPr>
          <w:sz w:val="24"/>
          <w:szCs w:val="24"/>
          <w:lang w:val="mt-MT"/>
        </w:rPr>
        <w:t>inal note</w:t>
      </w:r>
      <w:r w:rsidR="004E40B8" w:rsidRPr="00804E55">
        <w:rPr>
          <w:sz w:val="24"/>
          <w:szCs w:val="24"/>
          <w:lang w:val="mt-MT"/>
        </w:rPr>
        <w:t xml:space="preserve">, the word </w:t>
      </w:r>
      <w:r w:rsidR="00F03DD4">
        <w:rPr>
          <w:sz w:val="24"/>
          <w:szCs w:val="24"/>
          <w:lang w:val="de-DE"/>
        </w:rPr>
        <w:t>“</w:t>
      </w:r>
      <w:r w:rsidR="004E40B8" w:rsidRPr="00804E55">
        <w:rPr>
          <w:sz w:val="24"/>
          <w:szCs w:val="24"/>
          <w:lang w:val="mt-MT"/>
        </w:rPr>
        <w:t>punishments</w:t>
      </w:r>
      <w:r w:rsidR="00F03DD4" w:rsidRPr="00804E55">
        <w:rPr>
          <w:sz w:val="24"/>
          <w:szCs w:val="24"/>
          <w:lang w:val="it-IT"/>
        </w:rPr>
        <w:t>”</w:t>
      </w:r>
      <w:r w:rsidR="004E40B8" w:rsidRPr="00804E55">
        <w:rPr>
          <w:sz w:val="24"/>
          <w:szCs w:val="24"/>
          <w:lang w:val="mt-MT"/>
        </w:rPr>
        <w:t xml:space="preserve"> shall be deleted and shall be substituted by the word </w:t>
      </w:r>
      <w:r w:rsidR="00F03DD4">
        <w:rPr>
          <w:sz w:val="24"/>
          <w:szCs w:val="24"/>
          <w:lang w:val="de-DE"/>
        </w:rPr>
        <w:t>“</w:t>
      </w:r>
      <w:r w:rsidR="004E40B8" w:rsidRPr="00804E55">
        <w:rPr>
          <w:sz w:val="24"/>
          <w:szCs w:val="24"/>
          <w:lang w:val="mt-MT"/>
        </w:rPr>
        <w:t>penalties</w:t>
      </w:r>
      <w:r w:rsidR="00F03DD4" w:rsidRPr="00804E55">
        <w:rPr>
          <w:sz w:val="24"/>
          <w:szCs w:val="24"/>
          <w:lang w:val="it-IT"/>
        </w:rPr>
        <w:t>”</w:t>
      </w:r>
      <w:r w:rsidR="004E40B8" w:rsidRPr="00804E55">
        <w:rPr>
          <w:sz w:val="24"/>
          <w:szCs w:val="24"/>
          <w:lang w:val="mt-MT"/>
        </w:rPr>
        <w:t>.</w:t>
      </w:r>
    </w:p>
    <w:p w:rsidR="004E40B8" w:rsidRPr="00804E55" w:rsidRDefault="004E40B8" w:rsidP="004E40B8">
      <w:pPr>
        <w:jc w:val="both"/>
        <w:rPr>
          <w:sz w:val="24"/>
          <w:szCs w:val="24"/>
          <w:lang w:val="mt-MT"/>
        </w:rPr>
      </w:pPr>
    </w:p>
    <w:p w:rsidR="004E40B8" w:rsidRPr="00804E55" w:rsidRDefault="00436D3A" w:rsidP="004E40B8">
      <w:pPr>
        <w:jc w:val="both"/>
        <w:rPr>
          <w:sz w:val="24"/>
          <w:szCs w:val="24"/>
          <w:lang w:val="mt-MT"/>
        </w:rPr>
      </w:pPr>
      <w:r>
        <w:rPr>
          <w:sz w:val="24"/>
          <w:szCs w:val="24"/>
          <w:lang w:val="mt-MT"/>
        </w:rPr>
        <w:t xml:space="preserve">(b) </w:t>
      </w:r>
      <w:r w:rsidR="004E40B8" w:rsidRPr="00804E55">
        <w:rPr>
          <w:sz w:val="24"/>
          <w:szCs w:val="24"/>
          <w:lang w:val="mt-MT"/>
        </w:rPr>
        <w:t>In sub</w:t>
      </w:r>
      <w:r>
        <w:rPr>
          <w:sz w:val="24"/>
          <w:szCs w:val="24"/>
          <w:lang w:val="mt-MT"/>
        </w:rPr>
        <w:t>-clause</w:t>
      </w:r>
      <w:r w:rsidR="004E40B8" w:rsidRPr="00804E55">
        <w:rPr>
          <w:sz w:val="24"/>
          <w:szCs w:val="24"/>
          <w:lang w:val="mt-MT"/>
        </w:rPr>
        <w:t xml:space="preserve"> (3), the word </w:t>
      </w:r>
      <w:r w:rsidR="00F03DD4">
        <w:rPr>
          <w:sz w:val="24"/>
          <w:szCs w:val="24"/>
          <w:lang w:val="de-DE"/>
        </w:rPr>
        <w:t>“</w:t>
      </w:r>
      <w:r>
        <w:rPr>
          <w:sz w:val="24"/>
          <w:szCs w:val="24"/>
          <w:lang w:val="mt-MT"/>
        </w:rPr>
        <w:t>punishment</w:t>
      </w:r>
      <w:r w:rsidR="00F03DD4" w:rsidRPr="00804E55">
        <w:rPr>
          <w:sz w:val="24"/>
          <w:szCs w:val="24"/>
          <w:lang w:val="it-IT"/>
        </w:rPr>
        <w:t>”</w:t>
      </w:r>
      <w:r w:rsidR="004E40B8" w:rsidRPr="00804E55">
        <w:rPr>
          <w:sz w:val="24"/>
          <w:szCs w:val="24"/>
          <w:lang w:val="mt-MT"/>
        </w:rPr>
        <w:t xml:space="preserve"> shall be deleted and shall be substituted by the word </w:t>
      </w:r>
      <w:r w:rsidR="00F03DD4">
        <w:rPr>
          <w:sz w:val="24"/>
          <w:szCs w:val="24"/>
          <w:lang w:val="de-DE"/>
        </w:rPr>
        <w:t>“</w:t>
      </w:r>
      <w:r w:rsidR="004E40B8" w:rsidRPr="00804E55">
        <w:rPr>
          <w:sz w:val="24"/>
          <w:szCs w:val="24"/>
          <w:lang w:val="mt-MT"/>
        </w:rPr>
        <w:t>penalty</w:t>
      </w:r>
      <w:r w:rsidR="00F03DD4" w:rsidRPr="00804E55">
        <w:rPr>
          <w:sz w:val="24"/>
          <w:szCs w:val="24"/>
          <w:lang w:val="it-IT"/>
        </w:rPr>
        <w:t>”</w:t>
      </w:r>
      <w:r w:rsidR="004E40B8" w:rsidRPr="00804E55">
        <w:rPr>
          <w:sz w:val="24"/>
          <w:szCs w:val="24"/>
          <w:lang w:val="mt-MT"/>
        </w:rPr>
        <w:t>.</w:t>
      </w:r>
    </w:p>
    <w:p w:rsidR="00F918ED" w:rsidRPr="00804E55" w:rsidRDefault="00F918ED" w:rsidP="004E40B8">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F918ED" w:rsidRPr="00804E55">
        <w:rPr>
          <w:sz w:val="24"/>
          <w:szCs w:val="24"/>
          <w:lang w:val="pt-PT"/>
        </w:rPr>
        <w:t>O</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F918ED" w:rsidRPr="00804E55">
        <w:rPr>
          <w:b/>
          <w:sz w:val="24"/>
          <w:szCs w:val="24"/>
          <w:lang w:val="pt-PT"/>
        </w:rPr>
        <w:t>3</w:t>
      </w:r>
      <w:r w:rsidRPr="00804E55">
        <w:rPr>
          <w:b/>
          <w:sz w:val="24"/>
          <w:szCs w:val="24"/>
          <w:lang w:val="pt-PT"/>
        </w:rPr>
        <w:t>2,</w:t>
      </w:r>
      <w:r w:rsidRPr="00804E55">
        <w:rPr>
          <w:sz w:val="24"/>
          <w:szCs w:val="24"/>
          <w:lang w:val="pt-PT"/>
        </w:rPr>
        <w:t xml:space="preserve"> kif emendata, għaddiet nem. con. u kienet ordnata ssir parti mill-Abbozz ta’ Liġi.</w:t>
      </w:r>
    </w:p>
    <w:p w:rsidR="00F918ED" w:rsidRPr="00804E55" w:rsidRDefault="00F918ED" w:rsidP="00C0275E">
      <w:pPr>
        <w:jc w:val="both"/>
        <w:rPr>
          <w:b/>
          <w:sz w:val="24"/>
          <w:szCs w:val="24"/>
          <w:lang w:val="mt-MT"/>
        </w:rPr>
      </w:pPr>
    </w:p>
    <w:p w:rsidR="00F918ED" w:rsidRPr="00804E55" w:rsidRDefault="00F918ED" w:rsidP="00C0275E">
      <w:pPr>
        <w:jc w:val="both"/>
        <w:rPr>
          <w:b/>
          <w:sz w:val="24"/>
          <w:szCs w:val="24"/>
          <w:lang w:val="mt-MT"/>
        </w:rPr>
      </w:pPr>
    </w:p>
    <w:p w:rsidR="00C0275E" w:rsidRPr="00804E55" w:rsidRDefault="00C0275E" w:rsidP="00C0275E">
      <w:pPr>
        <w:jc w:val="both"/>
        <w:rPr>
          <w:b/>
          <w:sz w:val="24"/>
          <w:szCs w:val="24"/>
          <w:lang w:val="mt-MT"/>
        </w:rPr>
      </w:pPr>
      <w:r w:rsidRPr="00804E55">
        <w:rPr>
          <w:b/>
          <w:sz w:val="24"/>
          <w:szCs w:val="24"/>
          <w:lang w:val="mt-MT"/>
        </w:rPr>
        <w:t xml:space="preserve">KLAWSOLA </w:t>
      </w:r>
      <w:r w:rsidR="00F918ED" w:rsidRPr="00804E55">
        <w:rPr>
          <w:b/>
          <w:sz w:val="24"/>
          <w:szCs w:val="24"/>
          <w:lang w:val="mt-MT"/>
        </w:rPr>
        <w:t>33</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F918ED" w:rsidRPr="00804E55">
        <w:rPr>
          <w:sz w:val="24"/>
          <w:szCs w:val="24"/>
          <w:lang w:val="it-IT"/>
        </w:rPr>
        <w:t>P</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 xml:space="preserve">Klawsola </w:t>
      </w:r>
      <w:r w:rsidR="00F918ED" w:rsidRPr="00804E55">
        <w:rPr>
          <w:b/>
          <w:sz w:val="24"/>
          <w:szCs w:val="24"/>
          <w:u w:val="single"/>
          <w:lang w:val="mt-MT"/>
        </w:rPr>
        <w:t>33</w:t>
      </w:r>
    </w:p>
    <w:p w:rsidR="00C0275E" w:rsidRPr="00804E55" w:rsidRDefault="00C0275E" w:rsidP="00C0275E">
      <w:pPr>
        <w:jc w:val="both"/>
        <w:rPr>
          <w:b/>
          <w:sz w:val="24"/>
          <w:szCs w:val="24"/>
          <w:u w:val="single"/>
          <w:lang w:val="mt-MT"/>
        </w:rPr>
      </w:pPr>
    </w:p>
    <w:p w:rsidR="00F918ED" w:rsidRPr="00804E55" w:rsidRDefault="00F918ED" w:rsidP="00F918ED">
      <w:pPr>
        <w:spacing w:line="216" w:lineRule="auto"/>
        <w:ind w:right="374"/>
        <w:jc w:val="both"/>
        <w:rPr>
          <w:sz w:val="24"/>
          <w:szCs w:val="24"/>
          <w:lang w:val="de-DE"/>
        </w:rPr>
      </w:pPr>
      <w:r w:rsidRPr="00804E55">
        <w:rPr>
          <w:sz w:val="24"/>
          <w:szCs w:val="24"/>
          <w:lang w:val="de-DE"/>
        </w:rPr>
        <w:t xml:space="preserve">Klawsola 33 għandha tiġi </w:t>
      </w:r>
      <w:r w:rsidR="00BA2CE7">
        <w:rPr>
          <w:sz w:val="24"/>
          <w:szCs w:val="24"/>
          <w:lang w:val="de-DE"/>
        </w:rPr>
        <w:t>mħass</w:t>
      </w:r>
      <w:r w:rsidRPr="00804E55">
        <w:rPr>
          <w:sz w:val="24"/>
          <w:szCs w:val="24"/>
          <w:lang w:val="de-DE"/>
        </w:rPr>
        <w:t>r</w:t>
      </w:r>
      <w:r w:rsidR="00BA2CE7">
        <w:rPr>
          <w:sz w:val="24"/>
          <w:szCs w:val="24"/>
          <w:lang w:val="de-DE"/>
        </w:rPr>
        <w:t>a</w:t>
      </w:r>
      <w:r w:rsidRPr="00804E55">
        <w:rPr>
          <w:sz w:val="24"/>
          <w:szCs w:val="24"/>
          <w:lang w:val="de-DE"/>
        </w:rPr>
        <w:t xml:space="preserve"> u sostitwit</w:t>
      </w:r>
      <w:r w:rsidR="00966BE9">
        <w:rPr>
          <w:sz w:val="24"/>
          <w:szCs w:val="24"/>
          <w:lang w:val="de-DE"/>
        </w:rPr>
        <w:t>a</w:t>
      </w:r>
      <w:r w:rsidRPr="00804E55">
        <w:rPr>
          <w:sz w:val="24"/>
          <w:szCs w:val="24"/>
          <w:lang w:val="de-DE"/>
        </w:rPr>
        <w:t xml:space="preserve"> b’d</w:t>
      </w:r>
      <w:r w:rsidR="001C0890">
        <w:rPr>
          <w:sz w:val="24"/>
          <w:szCs w:val="24"/>
          <w:lang w:val="de-DE"/>
        </w:rPr>
        <w:t>i</w:t>
      </w:r>
      <w:r w:rsidRPr="00804E55">
        <w:rPr>
          <w:sz w:val="24"/>
          <w:szCs w:val="24"/>
          <w:lang w:val="de-DE"/>
        </w:rPr>
        <w:t xml:space="preserve">n </w:t>
      </w:r>
      <w:r w:rsidR="001C0890">
        <w:rPr>
          <w:sz w:val="24"/>
          <w:szCs w:val="24"/>
          <w:lang w:val="de-DE"/>
        </w:rPr>
        <w:t>il-klawsola</w:t>
      </w:r>
      <w:r w:rsidRPr="00804E55">
        <w:rPr>
          <w:sz w:val="24"/>
          <w:szCs w:val="24"/>
          <w:lang w:val="de-DE"/>
        </w:rPr>
        <w:t xml:space="preserve"> ġdid</w:t>
      </w:r>
      <w:r w:rsidR="001C0890">
        <w:rPr>
          <w:sz w:val="24"/>
          <w:szCs w:val="24"/>
          <w:lang w:val="de-DE"/>
        </w:rPr>
        <w:t>a</w:t>
      </w:r>
      <w:r w:rsidRPr="00804E55">
        <w:rPr>
          <w:sz w:val="24"/>
          <w:szCs w:val="24"/>
          <w:lang w:val="de-DE"/>
        </w:rPr>
        <w:t xml:space="preserve"> li ġej</w:t>
      </w:r>
      <w:r w:rsidR="001C0890">
        <w:rPr>
          <w:sz w:val="24"/>
          <w:szCs w:val="24"/>
          <w:lang w:val="de-DE"/>
        </w:rPr>
        <w:t>ja</w:t>
      </w:r>
      <w:r w:rsidRPr="00804E55">
        <w:rPr>
          <w:sz w:val="24"/>
          <w:szCs w:val="24"/>
          <w:lang w:val="de-DE"/>
        </w:rPr>
        <w:t>:</w:t>
      </w:r>
    </w:p>
    <w:p w:rsidR="00F918ED" w:rsidRPr="00804E55" w:rsidRDefault="00F918ED" w:rsidP="00F918ED">
      <w:pPr>
        <w:spacing w:line="216" w:lineRule="auto"/>
        <w:ind w:right="374"/>
        <w:jc w:val="both"/>
        <w:rPr>
          <w:sz w:val="24"/>
          <w:szCs w:val="24"/>
          <w:lang w:val="de-DE"/>
        </w:rPr>
      </w:pPr>
    </w:p>
    <w:p w:rsidR="00F918ED" w:rsidRPr="00F03DD4" w:rsidRDefault="00F03DD4" w:rsidP="004B221A">
      <w:pPr>
        <w:jc w:val="both"/>
        <w:rPr>
          <w:rFonts w:eastAsia="Times New Roman"/>
          <w:sz w:val="24"/>
          <w:szCs w:val="24"/>
          <w:lang w:val="mt-MT" w:eastAsia="en-GB"/>
        </w:rPr>
      </w:pPr>
      <w:r>
        <w:rPr>
          <w:rFonts w:eastAsia="Times New Roman"/>
          <w:sz w:val="24"/>
          <w:szCs w:val="24"/>
          <w:lang w:val="mt-MT" w:eastAsia="en-GB"/>
        </w:rPr>
        <w:t>“</w:t>
      </w:r>
      <w:r w:rsidR="001C0890" w:rsidRPr="001C0890">
        <w:rPr>
          <w:rFonts w:eastAsia="Times New Roman"/>
          <w:b/>
          <w:sz w:val="24"/>
          <w:szCs w:val="24"/>
          <w:lang w:val="mt-MT" w:eastAsia="en-GB"/>
        </w:rPr>
        <w:t>33.</w:t>
      </w:r>
      <w:r w:rsidR="001C0890">
        <w:rPr>
          <w:rFonts w:eastAsia="Times New Roman"/>
          <w:sz w:val="24"/>
          <w:szCs w:val="24"/>
          <w:lang w:val="mt-MT" w:eastAsia="en-GB"/>
        </w:rPr>
        <w:t xml:space="preserve"> </w:t>
      </w:r>
      <w:r>
        <w:rPr>
          <w:rFonts w:eastAsia="Times New Roman"/>
          <w:sz w:val="24"/>
          <w:szCs w:val="24"/>
          <w:lang w:val="mt-MT" w:eastAsia="en-GB"/>
        </w:rPr>
        <w:t>(1)</w:t>
      </w:r>
      <w:r>
        <w:rPr>
          <w:rFonts w:eastAsia="Times New Roman"/>
          <w:sz w:val="24"/>
          <w:szCs w:val="24"/>
          <w:lang w:val="mt-MT" w:eastAsia="en-GB"/>
        </w:rPr>
        <w:tab/>
      </w:r>
      <w:proofErr w:type="spellStart"/>
      <w:r w:rsidR="00F918ED" w:rsidRPr="00F03DD4">
        <w:rPr>
          <w:rFonts w:eastAsia="Times New Roman"/>
          <w:sz w:val="24"/>
          <w:szCs w:val="24"/>
          <w:lang w:eastAsia="en-GB"/>
        </w:rPr>
        <w:t>Jistgħu</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jinbdew</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proċedimenti</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dixxiplinari</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quddiem</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il-Kummissarju</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fi</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żmien</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tliet</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xhur</w:t>
      </w:r>
      <w:proofErr w:type="spellEnd"/>
      <w:r w:rsidR="00F918ED" w:rsidRPr="00F03DD4">
        <w:rPr>
          <w:rFonts w:eastAsia="Times New Roman"/>
          <w:sz w:val="24"/>
          <w:szCs w:val="24"/>
          <w:lang w:eastAsia="en-GB"/>
        </w:rPr>
        <w:t xml:space="preserve"> mid-data meta </w:t>
      </w:r>
      <w:proofErr w:type="spellStart"/>
      <w:r w:rsidR="00F918ED" w:rsidRPr="00F03DD4">
        <w:rPr>
          <w:rFonts w:eastAsia="Times New Roman"/>
          <w:sz w:val="24"/>
          <w:szCs w:val="24"/>
          <w:lang w:eastAsia="en-GB"/>
        </w:rPr>
        <w:t>jsir</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ir-reat</w:t>
      </w:r>
      <w:proofErr w:type="spellEnd"/>
      <w:r w:rsidR="00F918ED" w:rsidRPr="00F03DD4">
        <w:rPr>
          <w:rFonts w:eastAsia="Times New Roman"/>
          <w:sz w:val="24"/>
          <w:szCs w:val="24"/>
          <w:lang w:eastAsia="en-GB"/>
        </w:rPr>
        <w:t xml:space="preserve"> </w:t>
      </w:r>
      <w:proofErr w:type="spellStart"/>
      <w:r w:rsidR="00F918ED" w:rsidRPr="00F03DD4">
        <w:rPr>
          <w:rFonts w:eastAsia="Times New Roman"/>
          <w:sz w:val="24"/>
          <w:szCs w:val="24"/>
          <w:lang w:eastAsia="en-GB"/>
        </w:rPr>
        <w:t>kontra</w:t>
      </w:r>
      <w:proofErr w:type="spellEnd"/>
      <w:r w:rsidR="00F918ED" w:rsidRPr="00F03DD4">
        <w:rPr>
          <w:rFonts w:eastAsia="Times New Roman"/>
          <w:sz w:val="24"/>
          <w:szCs w:val="24"/>
          <w:lang w:eastAsia="en-GB"/>
        </w:rPr>
        <w:t xml:space="preserve"> d-</w:t>
      </w:r>
      <w:proofErr w:type="spellStart"/>
      <w:r w:rsidR="00F918ED" w:rsidRPr="00F03DD4">
        <w:rPr>
          <w:rFonts w:eastAsia="Times New Roman"/>
          <w:sz w:val="24"/>
          <w:szCs w:val="24"/>
          <w:lang w:eastAsia="en-GB"/>
        </w:rPr>
        <w:t>dixxiplina</w:t>
      </w:r>
      <w:proofErr w:type="spellEnd"/>
      <w:r w:rsidR="00F918ED" w:rsidRPr="00F03DD4">
        <w:rPr>
          <w:rFonts w:eastAsia="Times New Roman"/>
          <w:sz w:val="24"/>
          <w:szCs w:val="24"/>
          <w:lang w:eastAsia="en-GB"/>
        </w:rPr>
        <w:t>.</w:t>
      </w:r>
    </w:p>
    <w:p w:rsidR="00F03DD4" w:rsidRDefault="00F03DD4" w:rsidP="00F03DD4">
      <w:pPr>
        <w:autoSpaceDE w:val="0"/>
        <w:autoSpaceDN w:val="0"/>
        <w:adjustRightInd w:val="0"/>
        <w:rPr>
          <w:rFonts w:eastAsia="TimesNewRomanPSMT"/>
          <w:sz w:val="24"/>
          <w:szCs w:val="24"/>
          <w:lang w:val="mt-MT"/>
        </w:rPr>
      </w:pPr>
    </w:p>
    <w:p w:rsidR="00F918ED" w:rsidRPr="00F03DD4" w:rsidRDefault="00F03DD4" w:rsidP="004B221A">
      <w:pPr>
        <w:autoSpaceDE w:val="0"/>
        <w:autoSpaceDN w:val="0"/>
        <w:adjustRightInd w:val="0"/>
        <w:jc w:val="both"/>
        <w:rPr>
          <w:rFonts w:eastAsia="TimesNewRomanPSMT"/>
          <w:sz w:val="24"/>
          <w:szCs w:val="24"/>
          <w:lang w:val="mt-MT"/>
        </w:rPr>
      </w:pPr>
      <w:r>
        <w:rPr>
          <w:rFonts w:eastAsia="TimesNewRomanPSMT"/>
          <w:sz w:val="24"/>
          <w:szCs w:val="24"/>
          <w:lang w:val="mt-MT"/>
        </w:rPr>
        <w:t xml:space="preserve">(2) </w:t>
      </w:r>
      <w:r>
        <w:rPr>
          <w:rFonts w:eastAsia="TimesNewRomanPSMT"/>
          <w:sz w:val="24"/>
          <w:szCs w:val="24"/>
          <w:lang w:val="mt-MT"/>
        </w:rPr>
        <w:tab/>
      </w:r>
      <w:r w:rsidR="00F918ED" w:rsidRPr="00F03DD4">
        <w:rPr>
          <w:rFonts w:eastAsia="TimesNewRomanPSMT"/>
          <w:sz w:val="24"/>
          <w:szCs w:val="24"/>
        </w:rPr>
        <w:t>L-</w:t>
      </w:r>
      <w:proofErr w:type="spellStart"/>
      <w:r w:rsidR="00F918ED" w:rsidRPr="00F03DD4">
        <w:rPr>
          <w:rFonts w:eastAsia="TimesNewRomanPSMT"/>
          <w:sz w:val="24"/>
          <w:szCs w:val="24"/>
        </w:rPr>
        <w:t>uffiċjal</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li</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kontra</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tiegħu</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jkunu</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bdew</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proċeduri</w:t>
      </w:r>
      <w:proofErr w:type="spellEnd"/>
      <w:r w:rsidR="00F918ED" w:rsidRPr="00F03DD4">
        <w:rPr>
          <w:rFonts w:eastAsia="TimesNewRomanPSMT"/>
          <w:sz w:val="24"/>
          <w:szCs w:val="24"/>
          <w:lang w:val="mt-MT"/>
        </w:rPr>
        <w:t xml:space="preserve"> </w:t>
      </w:r>
      <w:proofErr w:type="spellStart"/>
      <w:r w:rsidR="00F918ED" w:rsidRPr="00F03DD4">
        <w:rPr>
          <w:rFonts w:eastAsia="TimesNewRomanPSMT"/>
          <w:sz w:val="24"/>
          <w:szCs w:val="24"/>
        </w:rPr>
        <w:t>dixxiplinari</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għandu</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jkun</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notifikat</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tal-akkuża</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maħruġa</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kontrih</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sa</w:t>
      </w:r>
      <w:proofErr w:type="spellEnd"/>
      <w:r w:rsidR="00F918ED" w:rsidRPr="00F03DD4">
        <w:rPr>
          <w:rFonts w:eastAsia="TimesNewRomanPSMT"/>
          <w:sz w:val="24"/>
          <w:szCs w:val="24"/>
          <w:lang w:val="mt-MT"/>
        </w:rPr>
        <w:t xml:space="preserve"> </w:t>
      </w:r>
      <w:proofErr w:type="spellStart"/>
      <w:r w:rsidR="00F918ED" w:rsidRPr="00F03DD4">
        <w:rPr>
          <w:rFonts w:eastAsia="TimesNewRomanPSMT"/>
          <w:sz w:val="24"/>
          <w:szCs w:val="24"/>
        </w:rPr>
        <w:t>mhux</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aktar</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tard</w:t>
      </w:r>
      <w:proofErr w:type="spellEnd"/>
      <w:r w:rsidR="00F918ED" w:rsidRPr="00F03DD4">
        <w:rPr>
          <w:rFonts w:eastAsia="TimesNewRomanPSMT"/>
          <w:sz w:val="24"/>
          <w:szCs w:val="24"/>
        </w:rPr>
        <w:t xml:space="preserve"> </w:t>
      </w:r>
      <w:proofErr w:type="spellStart"/>
      <w:r w:rsidR="00F918ED" w:rsidRPr="00F03DD4">
        <w:rPr>
          <w:rFonts w:eastAsia="TimesNewRomanPSMT"/>
          <w:sz w:val="24"/>
          <w:szCs w:val="24"/>
        </w:rPr>
        <w:t>minn</w:t>
      </w:r>
      <w:proofErr w:type="spellEnd"/>
      <w:r w:rsidR="00F918ED" w:rsidRPr="00F03DD4">
        <w:rPr>
          <w:rFonts w:eastAsia="TimesNewRomanPSMT"/>
          <w:sz w:val="24"/>
          <w:szCs w:val="24"/>
          <w:lang w:val="mt-MT"/>
        </w:rPr>
        <w:t xml:space="preserve"> tliet xhur</w:t>
      </w:r>
      <w:r w:rsidR="00F918ED" w:rsidRPr="00F03DD4">
        <w:rPr>
          <w:rFonts w:eastAsia="TimesNewRomanPSMT"/>
          <w:sz w:val="24"/>
          <w:szCs w:val="24"/>
        </w:rPr>
        <w:t xml:space="preserve"> </w:t>
      </w:r>
      <w:proofErr w:type="spellStart"/>
      <w:r w:rsidR="00F918ED" w:rsidRPr="00F03DD4">
        <w:rPr>
          <w:rFonts w:eastAsia="TimesNewRomanPSMT"/>
          <w:sz w:val="24"/>
          <w:szCs w:val="24"/>
        </w:rPr>
        <w:t>mit-twettiq</w:t>
      </w:r>
      <w:proofErr w:type="spellEnd"/>
      <w:r w:rsidR="00F918ED" w:rsidRPr="00F03DD4">
        <w:rPr>
          <w:rFonts w:eastAsia="TimesNewRomanPSMT"/>
          <w:sz w:val="24"/>
          <w:szCs w:val="24"/>
        </w:rPr>
        <w:t xml:space="preserve"> tar-</w:t>
      </w:r>
      <w:proofErr w:type="spellStart"/>
      <w:r w:rsidR="00F918ED" w:rsidRPr="00F03DD4">
        <w:rPr>
          <w:rFonts w:eastAsia="TimesNewRomanPSMT"/>
          <w:sz w:val="24"/>
          <w:szCs w:val="24"/>
        </w:rPr>
        <w:t>reat</w:t>
      </w:r>
      <w:proofErr w:type="spellEnd"/>
      <w:r w:rsidR="00F918ED" w:rsidRPr="00F03DD4">
        <w:rPr>
          <w:rFonts w:eastAsia="TimesNewRomanPSMT"/>
          <w:sz w:val="24"/>
          <w:szCs w:val="24"/>
        </w:rPr>
        <w:t>.</w:t>
      </w:r>
      <w:r>
        <w:rPr>
          <w:rFonts w:eastAsia="TimesNewRomanPSMT"/>
          <w:sz w:val="24"/>
          <w:szCs w:val="24"/>
          <w:lang w:val="mt-MT"/>
        </w:rPr>
        <w:t>”</w:t>
      </w:r>
    </w:p>
    <w:p w:rsidR="00F918ED" w:rsidRPr="00804E55" w:rsidRDefault="00F918ED" w:rsidP="00F918ED">
      <w:pPr>
        <w:spacing w:line="216" w:lineRule="auto"/>
        <w:ind w:right="374"/>
        <w:jc w:val="both"/>
        <w:rPr>
          <w:sz w:val="24"/>
          <w:szCs w:val="24"/>
          <w:lang w:val="mt-MT"/>
        </w:rPr>
      </w:pPr>
    </w:p>
    <w:p w:rsidR="00F918ED" w:rsidRPr="00804E55" w:rsidRDefault="00F918ED" w:rsidP="00F918ED">
      <w:pPr>
        <w:jc w:val="both"/>
        <w:rPr>
          <w:b/>
          <w:sz w:val="24"/>
          <w:szCs w:val="24"/>
          <w:lang w:val="mt-MT"/>
        </w:rPr>
      </w:pPr>
    </w:p>
    <w:p w:rsidR="00F918ED" w:rsidRPr="00804E55" w:rsidRDefault="00F918ED" w:rsidP="00F918ED">
      <w:pPr>
        <w:jc w:val="both"/>
        <w:rPr>
          <w:b/>
          <w:sz w:val="24"/>
          <w:szCs w:val="24"/>
          <w:u w:val="single"/>
          <w:lang w:val="mt-MT"/>
        </w:rPr>
      </w:pPr>
      <w:r w:rsidRPr="00804E55">
        <w:rPr>
          <w:b/>
          <w:sz w:val="24"/>
          <w:szCs w:val="24"/>
          <w:u w:val="single"/>
          <w:lang w:val="mt-MT"/>
        </w:rPr>
        <w:lastRenderedPageBreak/>
        <w:t>Clause 33</w:t>
      </w:r>
    </w:p>
    <w:p w:rsidR="00F918ED" w:rsidRPr="00804E55" w:rsidRDefault="00F918ED" w:rsidP="00F918ED">
      <w:pPr>
        <w:jc w:val="both"/>
        <w:rPr>
          <w:b/>
          <w:sz w:val="24"/>
          <w:szCs w:val="24"/>
          <w:lang w:val="mt-MT"/>
        </w:rPr>
      </w:pPr>
    </w:p>
    <w:p w:rsidR="00F918ED" w:rsidRPr="00804E55" w:rsidRDefault="00F918ED" w:rsidP="00F918ED">
      <w:pPr>
        <w:jc w:val="both"/>
        <w:rPr>
          <w:sz w:val="24"/>
          <w:szCs w:val="24"/>
          <w:lang w:val="mt-MT"/>
        </w:rPr>
      </w:pPr>
      <w:r w:rsidRPr="00804E55">
        <w:rPr>
          <w:sz w:val="24"/>
          <w:szCs w:val="24"/>
          <w:lang w:val="mt-MT"/>
        </w:rPr>
        <w:t xml:space="preserve">Clause 33 shall be deleted and substituted by the following new </w:t>
      </w:r>
      <w:r w:rsidR="00BA2CE7">
        <w:rPr>
          <w:sz w:val="24"/>
          <w:szCs w:val="24"/>
          <w:lang w:val="mt-MT"/>
        </w:rPr>
        <w:t>clause</w:t>
      </w:r>
      <w:r w:rsidRPr="00804E55">
        <w:rPr>
          <w:sz w:val="24"/>
          <w:szCs w:val="24"/>
          <w:lang w:val="mt-MT"/>
        </w:rPr>
        <w:t>:</w:t>
      </w:r>
    </w:p>
    <w:p w:rsidR="00F918ED" w:rsidRPr="00804E55" w:rsidRDefault="00F918ED" w:rsidP="00F918ED">
      <w:pPr>
        <w:jc w:val="both"/>
        <w:rPr>
          <w:sz w:val="24"/>
          <w:szCs w:val="24"/>
          <w:lang w:val="mt-MT"/>
        </w:rPr>
      </w:pPr>
    </w:p>
    <w:p w:rsidR="00F918ED" w:rsidRPr="00804E55" w:rsidRDefault="00F03DD4" w:rsidP="00F03DD4">
      <w:pPr>
        <w:pStyle w:val="ListParagraph"/>
        <w:spacing w:after="0" w:line="240" w:lineRule="auto"/>
        <w:ind w:left="0"/>
        <w:jc w:val="both"/>
        <w:rPr>
          <w:rFonts w:ascii="Times New Roman" w:hAnsi="Times New Roman" w:cs="Times New Roman"/>
          <w:sz w:val="24"/>
          <w:szCs w:val="24"/>
          <w:lang w:val="mt-MT"/>
        </w:rPr>
      </w:pPr>
      <w:r>
        <w:rPr>
          <w:rFonts w:ascii="Times New Roman" w:eastAsia="Times New Roman" w:hAnsi="Times New Roman" w:cs="Times New Roman"/>
          <w:sz w:val="24"/>
          <w:szCs w:val="24"/>
          <w:lang w:val="mt-MT" w:eastAsia="en-GB"/>
        </w:rPr>
        <w:t>“</w:t>
      </w:r>
      <w:r w:rsidR="00BA2CE7" w:rsidRPr="00BA2CE7">
        <w:rPr>
          <w:rFonts w:ascii="Times New Roman" w:eastAsia="Times New Roman" w:hAnsi="Times New Roman" w:cs="Times New Roman"/>
          <w:b/>
          <w:sz w:val="24"/>
          <w:szCs w:val="24"/>
          <w:lang w:val="mt-MT" w:eastAsia="en-GB"/>
        </w:rPr>
        <w:t>33.</w:t>
      </w:r>
      <w:r w:rsidR="00BA2CE7">
        <w:rPr>
          <w:rFonts w:ascii="Times New Roman" w:eastAsia="Times New Roman" w:hAnsi="Times New Roman" w:cs="Times New Roman"/>
          <w:sz w:val="24"/>
          <w:szCs w:val="24"/>
          <w:lang w:val="mt-MT" w:eastAsia="en-GB"/>
        </w:rPr>
        <w:t xml:space="preserve"> </w:t>
      </w:r>
      <w:r>
        <w:rPr>
          <w:rFonts w:ascii="Times New Roman" w:eastAsia="Times New Roman" w:hAnsi="Times New Roman" w:cs="Times New Roman"/>
          <w:sz w:val="24"/>
          <w:szCs w:val="24"/>
          <w:lang w:val="mt-MT" w:eastAsia="en-GB"/>
        </w:rPr>
        <w:t>(1)</w:t>
      </w:r>
      <w:r>
        <w:rPr>
          <w:rFonts w:ascii="Times New Roman" w:eastAsia="Times New Roman" w:hAnsi="Times New Roman" w:cs="Times New Roman"/>
          <w:sz w:val="24"/>
          <w:szCs w:val="24"/>
          <w:lang w:val="mt-MT" w:eastAsia="en-GB"/>
        </w:rPr>
        <w:tab/>
      </w:r>
      <w:r w:rsidR="00F918ED" w:rsidRPr="00804E55">
        <w:rPr>
          <w:rFonts w:ascii="Times New Roman" w:eastAsia="Times New Roman" w:hAnsi="Times New Roman" w:cs="Times New Roman"/>
          <w:sz w:val="24"/>
          <w:szCs w:val="24"/>
          <w:lang w:eastAsia="en-GB"/>
        </w:rPr>
        <w:t>Disciplinary proceedings before the Commissioner shall be</w:t>
      </w:r>
      <w:r w:rsidR="00F918ED" w:rsidRPr="00804E55">
        <w:rPr>
          <w:rFonts w:ascii="Times New Roman" w:eastAsia="Times New Roman" w:hAnsi="Times New Roman" w:cs="Times New Roman"/>
          <w:sz w:val="24"/>
          <w:szCs w:val="24"/>
          <w:lang w:val="mt-MT" w:eastAsia="en-GB"/>
        </w:rPr>
        <w:t xml:space="preserve"> </w:t>
      </w:r>
      <w:r w:rsidR="00F918ED" w:rsidRPr="00804E55">
        <w:rPr>
          <w:rFonts w:ascii="Times New Roman" w:eastAsia="Times New Roman" w:hAnsi="Times New Roman" w:cs="Times New Roman"/>
          <w:sz w:val="24"/>
          <w:szCs w:val="24"/>
          <w:lang w:eastAsia="en-GB"/>
        </w:rPr>
        <w:t>instituted within three months from the date of the commission of</w:t>
      </w:r>
      <w:r w:rsidR="00F918ED" w:rsidRPr="00804E55">
        <w:rPr>
          <w:rFonts w:ascii="Times New Roman" w:eastAsia="Times New Roman" w:hAnsi="Times New Roman" w:cs="Times New Roman"/>
          <w:sz w:val="24"/>
          <w:szCs w:val="24"/>
          <w:lang w:val="mt-MT" w:eastAsia="en-GB"/>
        </w:rPr>
        <w:t xml:space="preserve"> </w:t>
      </w:r>
      <w:r w:rsidR="00F918ED" w:rsidRPr="00804E55">
        <w:rPr>
          <w:rFonts w:ascii="Times New Roman" w:eastAsia="Times New Roman" w:hAnsi="Times New Roman" w:cs="Times New Roman"/>
          <w:sz w:val="24"/>
          <w:szCs w:val="24"/>
          <w:lang w:eastAsia="en-GB"/>
        </w:rPr>
        <w:t>the offence against discipline.</w:t>
      </w:r>
    </w:p>
    <w:p w:rsidR="00F918ED" w:rsidRPr="00804E55" w:rsidRDefault="00F918ED" w:rsidP="00F918ED">
      <w:pPr>
        <w:jc w:val="both"/>
        <w:rPr>
          <w:sz w:val="24"/>
          <w:szCs w:val="24"/>
          <w:lang w:val="mt-MT"/>
        </w:rPr>
      </w:pPr>
    </w:p>
    <w:p w:rsidR="00F918ED" w:rsidRPr="004B221A" w:rsidRDefault="00F03DD4" w:rsidP="004B221A">
      <w:pPr>
        <w:pStyle w:val="ListParagraph"/>
        <w:autoSpaceDE w:val="0"/>
        <w:autoSpaceDN w:val="0"/>
        <w:adjustRightInd w:val="0"/>
        <w:spacing w:after="0" w:line="240" w:lineRule="auto"/>
        <w:ind w:left="0"/>
        <w:jc w:val="both"/>
        <w:rPr>
          <w:rFonts w:ascii="Times New Roman" w:eastAsia="TimesNewRomanPSMT" w:hAnsi="Times New Roman" w:cs="Times New Roman"/>
          <w:sz w:val="24"/>
          <w:szCs w:val="24"/>
          <w:lang w:val="mt-MT"/>
        </w:rPr>
      </w:pPr>
      <w:r>
        <w:rPr>
          <w:rFonts w:ascii="Times New Roman" w:eastAsia="TimesNewRomanPSMT" w:hAnsi="Times New Roman" w:cs="Times New Roman"/>
          <w:sz w:val="24"/>
          <w:szCs w:val="24"/>
          <w:lang w:val="mt-MT"/>
        </w:rPr>
        <w:t>(2)</w:t>
      </w:r>
      <w:r>
        <w:rPr>
          <w:rFonts w:ascii="Times New Roman" w:eastAsia="TimesNewRomanPSMT" w:hAnsi="Times New Roman" w:cs="Times New Roman"/>
          <w:sz w:val="24"/>
          <w:szCs w:val="24"/>
          <w:lang w:val="mt-MT"/>
        </w:rPr>
        <w:tab/>
      </w:r>
      <w:r w:rsidR="00F918ED" w:rsidRPr="00804E55">
        <w:rPr>
          <w:rFonts w:ascii="Times New Roman" w:eastAsia="TimesNewRomanPSMT" w:hAnsi="Times New Roman" w:cs="Times New Roman"/>
          <w:sz w:val="24"/>
          <w:szCs w:val="24"/>
        </w:rPr>
        <w:t>The officer against whom disciplinary proceedings</w:t>
      </w:r>
      <w:r w:rsidR="00F918ED" w:rsidRPr="00804E55">
        <w:rPr>
          <w:rFonts w:ascii="Times New Roman" w:eastAsia="TimesNewRomanPSMT" w:hAnsi="Times New Roman" w:cs="Times New Roman"/>
          <w:sz w:val="24"/>
          <w:szCs w:val="24"/>
          <w:lang w:val="mt-MT"/>
        </w:rPr>
        <w:t xml:space="preserve"> </w:t>
      </w:r>
      <w:r w:rsidR="00F918ED" w:rsidRPr="00804E55">
        <w:rPr>
          <w:rFonts w:ascii="Times New Roman" w:eastAsia="TimesNewRomanPSMT" w:hAnsi="Times New Roman" w:cs="Times New Roman"/>
          <w:sz w:val="24"/>
          <w:szCs w:val="24"/>
        </w:rPr>
        <w:t>are being</w:t>
      </w:r>
      <w:r w:rsidR="00F918ED" w:rsidRPr="00804E55">
        <w:rPr>
          <w:rFonts w:ascii="Times New Roman" w:eastAsia="TimesNewRomanPSMT" w:hAnsi="Times New Roman" w:cs="Times New Roman"/>
          <w:sz w:val="24"/>
          <w:szCs w:val="24"/>
          <w:lang w:val="mt-MT"/>
        </w:rPr>
        <w:t xml:space="preserve"> </w:t>
      </w:r>
      <w:r w:rsidR="00F918ED" w:rsidRPr="00804E55">
        <w:rPr>
          <w:rFonts w:ascii="Times New Roman" w:eastAsia="TimesNewRomanPSMT" w:hAnsi="Times New Roman" w:cs="Times New Roman"/>
          <w:sz w:val="24"/>
          <w:szCs w:val="24"/>
        </w:rPr>
        <w:t>instituted shall be notified of the charge issued against him</w:t>
      </w:r>
      <w:r w:rsidR="00F918ED" w:rsidRPr="00804E55">
        <w:rPr>
          <w:rFonts w:ascii="Times New Roman" w:eastAsia="TimesNewRomanPSMT" w:hAnsi="Times New Roman" w:cs="Times New Roman"/>
          <w:sz w:val="24"/>
          <w:szCs w:val="24"/>
          <w:lang w:val="mt-MT"/>
        </w:rPr>
        <w:t xml:space="preserve"> </w:t>
      </w:r>
      <w:r w:rsidR="00F918ED" w:rsidRPr="00804E55">
        <w:rPr>
          <w:rFonts w:ascii="Times New Roman" w:eastAsia="TimesNewRomanPSMT" w:hAnsi="Times New Roman" w:cs="Times New Roman"/>
          <w:sz w:val="24"/>
          <w:szCs w:val="24"/>
        </w:rPr>
        <w:t xml:space="preserve">by not later than </w:t>
      </w:r>
      <w:r w:rsidR="00F918ED" w:rsidRPr="00804E55">
        <w:rPr>
          <w:rFonts w:ascii="Times New Roman" w:eastAsia="TimesNewRomanPSMT" w:hAnsi="Times New Roman" w:cs="Times New Roman"/>
          <w:sz w:val="24"/>
          <w:szCs w:val="24"/>
          <w:lang w:val="mt-MT"/>
        </w:rPr>
        <w:t>three months</w:t>
      </w:r>
      <w:r w:rsidR="00F918ED" w:rsidRPr="00804E55">
        <w:rPr>
          <w:rFonts w:ascii="Times New Roman" w:eastAsia="TimesNewRomanPSMT" w:hAnsi="Times New Roman" w:cs="Times New Roman"/>
          <w:sz w:val="24"/>
          <w:szCs w:val="24"/>
        </w:rPr>
        <w:t xml:space="preserve"> from the commission of the</w:t>
      </w:r>
      <w:r w:rsidR="00F918ED" w:rsidRPr="00804E55">
        <w:rPr>
          <w:rFonts w:ascii="Times New Roman" w:eastAsia="TimesNewRomanPSMT" w:hAnsi="Times New Roman" w:cs="Times New Roman"/>
          <w:sz w:val="24"/>
          <w:szCs w:val="24"/>
          <w:lang w:val="mt-MT"/>
        </w:rPr>
        <w:t xml:space="preserve"> </w:t>
      </w:r>
      <w:r w:rsidR="00F918ED" w:rsidRPr="00804E55">
        <w:rPr>
          <w:rFonts w:ascii="Times New Roman" w:eastAsia="TimesNewRomanPSMT" w:hAnsi="Times New Roman" w:cs="Times New Roman"/>
          <w:sz w:val="24"/>
          <w:szCs w:val="24"/>
        </w:rPr>
        <w:t>offence.</w:t>
      </w:r>
      <w:r w:rsidR="004B221A">
        <w:rPr>
          <w:rFonts w:ascii="Times New Roman" w:eastAsia="TimesNewRomanPSMT" w:hAnsi="Times New Roman" w:cs="Times New Roman"/>
          <w:sz w:val="24"/>
          <w:szCs w:val="24"/>
          <w:lang w:val="mt-MT"/>
        </w:rPr>
        <w:t>”</w:t>
      </w:r>
      <w:r w:rsidR="00BA2CE7">
        <w:rPr>
          <w:rFonts w:ascii="Times New Roman" w:eastAsia="TimesNewRomanPSMT" w:hAnsi="Times New Roman" w:cs="Times New Roman"/>
          <w:sz w:val="24"/>
          <w:szCs w:val="24"/>
          <w:lang w:val="mt-MT"/>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6876F4" w:rsidRPr="00804E55">
        <w:rPr>
          <w:sz w:val="24"/>
          <w:szCs w:val="24"/>
          <w:lang w:val="pt-PT"/>
        </w:rPr>
        <w:t>P</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6876F4" w:rsidRPr="00804E55">
        <w:rPr>
          <w:b/>
          <w:sz w:val="24"/>
          <w:szCs w:val="24"/>
          <w:lang w:val="pt-PT"/>
        </w:rPr>
        <w:t>33</w:t>
      </w:r>
      <w:r w:rsidRPr="00804E55">
        <w:rPr>
          <w:b/>
          <w:sz w:val="24"/>
          <w:szCs w:val="24"/>
          <w:lang w:val="pt-PT"/>
        </w:rPr>
        <w:t>,</w:t>
      </w:r>
      <w:r w:rsidRPr="00804E55">
        <w:rPr>
          <w:sz w:val="24"/>
          <w:szCs w:val="24"/>
          <w:lang w:val="pt-PT"/>
        </w:rPr>
        <w:t xml:space="preserve"> kif emendata, għaddiet nem. con. u kienet ordnata ssir parti mill-Abbozz ta’ Liġi.</w:t>
      </w:r>
    </w:p>
    <w:p w:rsidR="006876F4" w:rsidRPr="00804E55" w:rsidRDefault="006876F4" w:rsidP="00C0275E">
      <w:pPr>
        <w:jc w:val="both"/>
        <w:rPr>
          <w:sz w:val="24"/>
          <w:szCs w:val="24"/>
          <w:lang w:val="pt-PT"/>
        </w:rPr>
      </w:pPr>
    </w:p>
    <w:p w:rsidR="006876F4" w:rsidRPr="00804E55" w:rsidRDefault="006876F4" w:rsidP="00C0275E">
      <w:pPr>
        <w:jc w:val="both"/>
        <w:rPr>
          <w:sz w:val="24"/>
          <w:szCs w:val="24"/>
          <w:lang w:val="pt-PT"/>
        </w:rPr>
      </w:pPr>
    </w:p>
    <w:p w:rsidR="00C0275E" w:rsidRPr="00804E55" w:rsidRDefault="00C0275E" w:rsidP="00C0275E">
      <w:pPr>
        <w:jc w:val="both"/>
        <w:rPr>
          <w:b/>
          <w:sz w:val="24"/>
          <w:szCs w:val="24"/>
          <w:lang w:val="mt-MT"/>
        </w:rPr>
      </w:pPr>
      <w:r w:rsidRPr="00804E55">
        <w:rPr>
          <w:b/>
          <w:sz w:val="24"/>
          <w:szCs w:val="24"/>
          <w:lang w:val="mt-MT"/>
        </w:rPr>
        <w:t xml:space="preserve">KLAWSOLA </w:t>
      </w:r>
      <w:r w:rsidR="006876F4" w:rsidRPr="00804E55">
        <w:rPr>
          <w:b/>
          <w:sz w:val="24"/>
          <w:szCs w:val="24"/>
          <w:lang w:val="mt-MT"/>
        </w:rPr>
        <w:t>34</w:t>
      </w:r>
    </w:p>
    <w:p w:rsidR="00C0275E" w:rsidRPr="00804E55" w:rsidRDefault="00C0275E" w:rsidP="00C0275E">
      <w:pPr>
        <w:jc w:val="both"/>
        <w:rPr>
          <w:b/>
          <w:sz w:val="24"/>
          <w:szCs w:val="24"/>
          <w:lang w:val="mt-MT"/>
        </w:rPr>
      </w:pPr>
    </w:p>
    <w:p w:rsidR="00C0275E" w:rsidRPr="00804E55" w:rsidRDefault="00C0275E" w:rsidP="00C0275E">
      <w:pPr>
        <w:jc w:val="both"/>
        <w:rPr>
          <w:sz w:val="24"/>
          <w:szCs w:val="24"/>
          <w:lang w:val="it-IT"/>
        </w:rPr>
      </w:pPr>
      <w:r w:rsidRPr="00804E55">
        <w:rPr>
          <w:sz w:val="24"/>
          <w:szCs w:val="24"/>
          <w:lang w:val="mt-MT"/>
        </w:rPr>
        <w:t>Il-Ministru għall-Intern u s-Sigurtà Nazzjonali</w:t>
      </w:r>
      <w:r w:rsidRPr="00804E55">
        <w:rPr>
          <w:szCs w:val="24"/>
          <w:lang w:val="mt-MT"/>
        </w:rPr>
        <w:t xml:space="preserve"> </w:t>
      </w:r>
      <w:r w:rsidRPr="00804E55">
        <w:rPr>
          <w:sz w:val="24"/>
          <w:szCs w:val="24"/>
          <w:lang w:val="it-IT"/>
        </w:rPr>
        <w:t>ressaq din l-Emenda “</w:t>
      </w:r>
      <w:r w:rsidR="006876F4" w:rsidRPr="00804E55">
        <w:rPr>
          <w:sz w:val="24"/>
          <w:szCs w:val="24"/>
          <w:lang w:val="it-IT"/>
        </w:rPr>
        <w:t>Q</w:t>
      </w:r>
      <w:r w:rsidRPr="00804E55">
        <w:rPr>
          <w:sz w:val="24"/>
          <w:szCs w:val="24"/>
          <w:lang w:val="it-IT"/>
        </w:rPr>
        <w:t>”:-</w:t>
      </w:r>
    </w:p>
    <w:p w:rsidR="00C0275E" w:rsidRPr="00804E55" w:rsidRDefault="00C0275E" w:rsidP="00C0275E">
      <w:pPr>
        <w:jc w:val="both"/>
        <w:rPr>
          <w:sz w:val="24"/>
          <w:szCs w:val="24"/>
          <w:lang w:val="it-IT"/>
        </w:rPr>
      </w:pPr>
    </w:p>
    <w:p w:rsidR="00C0275E" w:rsidRPr="00804E55" w:rsidRDefault="00C0275E" w:rsidP="00C0275E">
      <w:pPr>
        <w:jc w:val="both"/>
        <w:rPr>
          <w:b/>
          <w:sz w:val="24"/>
          <w:szCs w:val="24"/>
          <w:u w:val="single"/>
          <w:lang w:val="mt-MT"/>
        </w:rPr>
      </w:pPr>
      <w:r w:rsidRPr="00804E55">
        <w:rPr>
          <w:b/>
          <w:sz w:val="24"/>
          <w:szCs w:val="24"/>
          <w:u w:val="single"/>
          <w:lang w:val="mt-MT"/>
        </w:rPr>
        <w:t xml:space="preserve">Klawsola </w:t>
      </w:r>
      <w:r w:rsidR="006876F4" w:rsidRPr="00804E55">
        <w:rPr>
          <w:b/>
          <w:sz w:val="24"/>
          <w:szCs w:val="24"/>
          <w:u w:val="single"/>
          <w:lang w:val="mt-MT"/>
        </w:rPr>
        <w:t>34</w:t>
      </w:r>
    </w:p>
    <w:p w:rsidR="006876F4" w:rsidRPr="00804E55" w:rsidRDefault="006876F4" w:rsidP="006876F4">
      <w:pPr>
        <w:spacing w:line="216" w:lineRule="auto"/>
        <w:ind w:right="374"/>
        <w:jc w:val="both"/>
        <w:rPr>
          <w:b/>
          <w:sz w:val="24"/>
          <w:szCs w:val="24"/>
          <w:lang w:val="de-DE"/>
        </w:rPr>
      </w:pPr>
    </w:p>
    <w:p w:rsidR="006876F4" w:rsidRPr="00804E55" w:rsidRDefault="006876F4" w:rsidP="006876F4">
      <w:pPr>
        <w:spacing w:line="216" w:lineRule="auto"/>
        <w:ind w:right="374"/>
        <w:jc w:val="both"/>
        <w:rPr>
          <w:sz w:val="24"/>
          <w:szCs w:val="24"/>
          <w:lang w:val="de-DE"/>
        </w:rPr>
      </w:pPr>
      <w:r w:rsidRPr="00804E55">
        <w:rPr>
          <w:sz w:val="24"/>
          <w:szCs w:val="24"/>
          <w:lang w:val="de-DE"/>
        </w:rPr>
        <w:t>Klawsola 34 għandha tiġi mħass</w:t>
      </w:r>
      <w:r w:rsidR="00BA2CE7">
        <w:rPr>
          <w:sz w:val="24"/>
          <w:szCs w:val="24"/>
          <w:lang w:val="de-DE"/>
        </w:rPr>
        <w:t>ra</w:t>
      </w:r>
      <w:r w:rsidRPr="00804E55">
        <w:rPr>
          <w:sz w:val="24"/>
          <w:szCs w:val="24"/>
          <w:lang w:val="de-DE"/>
        </w:rPr>
        <w:t xml:space="preserve"> u sostitwit</w:t>
      </w:r>
      <w:r w:rsidR="00E35CAC">
        <w:rPr>
          <w:sz w:val="24"/>
          <w:szCs w:val="24"/>
          <w:lang w:val="de-DE"/>
        </w:rPr>
        <w:t>a</w:t>
      </w:r>
      <w:r w:rsidRPr="00804E55">
        <w:rPr>
          <w:sz w:val="24"/>
          <w:szCs w:val="24"/>
          <w:lang w:val="de-DE"/>
        </w:rPr>
        <w:t xml:space="preserve"> b’d</w:t>
      </w:r>
      <w:r w:rsidR="00E35CAC">
        <w:rPr>
          <w:sz w:val="24"/>
          <w:szCs w:val="24"/>
          <w:lang w:val="de-DE"/>
        </w:rPr>
        <w:t>i</w:t>
      </w:r>
      <w:r w:rsidRPr="00804E55">
        <w:rPr>
          <w:sz w:val="24"/>
          <w:szCs w:val="24"/>
          <w:lang w:val="de-DE"/>
        </w:rPr>
        <w:t xml:space="preserve">n </w:t>
      </w:r>
      <w:r w:rsidR="00E35CAC">
        <w:rPr>
          <w:sz w:val="24"/>
          <w:szCs w:val="24"/>
          <w:lang w:val="de-DE"/>
        </w:rPr>
        <w:t>il-klawsola</w:t>
      </w:r>
      <w:r w:rsidRPr="00804E55">
        <w:rPr>
          <w:sz w:val="24"/>
          <w:szCs w:val="24"/>
          <w:lang w:val="de-DE"/>
        </w:rPr>
        <w:t xml:space="preserve"> ġdid</w:t>
      </w:r>
      <w:r w:rsidR="00E35CAC">
        <w:rPr>
          <w:sz w:val="24"/>
          <w:szCs w:val="24"/>
          <w:lang w:val="de-DE"/>
        </w:rPr>
        <w:t>a</w:t>
      </w:r>
      <w:r w:rsidRPr="00804E55">
        <w:rPr>
          <w:sz w:val="24"/>
          <w:szCs w:val="24"/>
          <w:lang w:val="de-DE"/>
        </w:rPr>
        <w:t xml:space="preserve"> li ġej</w:t>
      </w:r>
      <w:r w:rsidR="00E35CAC">
        <w:rPr>
          <w:sz w:val="24"/>
          <w:szCs w:val="24"/>
          <w:lang w:val="de-DE"/>
        </w:rPr>
        <w:t>ja</w:t>
      </w:r>
      <w:r w:rsidRPr="00804E55">
        <w:rPr>
          <w:sz w:val="24"/>
          <w:szCs w:val="24"/>
          <w:lang w:val="de-DE"/>
        </w:rPr>
        <w:t>:</w:t>
      </w:r>
    </w:p>
    <w:p w:rsidR="006876F4" w:rsidRPr="00804E55" w:rsidRDefault="006876F4" w:rsidP="006876F4">
      <w:pPr>
        <w:spacing w:line="216" w:lineRule="auto"/>
        <w:ind w:right="374"/>
        <w:jc w:val="both"/>
        <w:rPr>
          <w:sz w:val="24"/>
          <w:szCs w:val="24"/>
          <w:lang w:val="de-DE"/>
        </w:rPr>
      </w:pPr>
    </w:p>
    <w:p w:rsidR="006876F4" w:rsidRPr="00804E55" w:rsidRDefault="004B221A" w:rsidP="006876F4">
      <w:pPr>
        <w:spacing w:line="216" w:lineRule="auto"/>
        <w:ind w:right="374"/>
        <w:jc w:val="both"/>
        <w:rPr>
          <w:sz w:val="24"/>
          <w:szCs w:val="24"/>
          <w:lang w:val="de-DE"/>
        </w:rPr>
      </w:pPr>
      <w:r>
        <w:rPr>
          <w:sz w:val="24"/>
          <w:szCs w:val="24"/>
          <w:lang w:val="mt-MT"/>
        </w:rPr>
        <w:t>“</w:t>
      </w:r>
      <w:r w:rsidR="00E35CAC" w:rsidRPr="00E35CAC">
        <w:rPr>
          <w:b/>
          <w:sz w:val="24"/>
          <w:szCs w:val="24"/>
          <w:lang w:val="mt-MT"/>
        </w:rPr>
        <w:t>34.</w:t>
      </w:r>
      <w:r w:rsidR="006876F4" w:rsidRPr="00804E55">
        <w:rPr>
          <w:sz w:val="24"/>
          <w:szCs w:val="24"/>
          <w:lang w:val="mt-MT"/>
        </w:rPr>
        <w:t xml:space="preserve"> Mingħajr preġudizzju għad-dispożizzjonijiet tal-Att dwar Ġie</w:t>
      </w:r>
      <w:r w:rsidR="00E35CAC">
        <w:rPr>
          <w:sz w:val="24"/>
          <w:szCs w:val="24"/>
          <w:lang w:val="mt-MT"/>
        </w:rPr>
        <w:t>ħ</w:t>
      </w:r>
      <w:r w:rsidR="006876F4" w:rsidRPr="00804E55">
        <w:rPr>
          <w:sz w:val="24"/>
          <w:szCs w:val="24"/>
          <w:lang w:val="mt-MT"/>
        </w:rPr>
        <w:t xml:space="preserve"> ir-Repubblika, reat kontra d-dixxiplina ttrattat mill-</w:t>
      </w:r>
      <w:r w:rsidR="00E35CAC">
        <w:rPr>
          <w:sz w:val="24"/>
          <w:szCs w:val="24"/>
          <w:lang w:val="mt-MT"/>
        </w:rPr>
        <w:t>b</w:t>
      </w:r>
      <w:r w:rsidR="006876F4" w:rsidRPr="00804E55">
        <w:rPr>
          <w:sz w:val="24"/>
          <w:szCs w:val="24"/>
          <w:lang w:val="mt-MT"/>
        </w:rPr>
        <w:t>ord tad-</w:t>
      </w:r>
      <w:r w:rsidR="00E35CAC">
        <w:rPr>
          <w:sz w:val="24"/>
          <w:szCs w:val="24"/>
          <w:lang w:val="mt-MT"/>
        </w:rPr>
        <w:t>d</w:t>
      </w:r>
      <w:r w:rsidR="006876F4" w:rsidRPr="00804E55">
        <w:rPr>
          <w:sz w:val="24"/>
          <w:szCs w:val="24"/>
          <w:lang w:val="mt-MT"/>
        </w:rPr>
        <w:t>ixxiplina m'għandux jibqa’ jidher fir-rekord personali tal-uffiċjal wara li jgħaddu sittax-il xahar fil-każ ta’ offiża gravi u  għaxar xhur fil-każ ta’ offiża minuri jekk l-uffiċjal ma jkunx instab ħati ta’ reat ieħor matul dak il-perjodu.</w:t>
      </w:r>
      <w:r>
        <w:rPr>
          <w:sz w:val="24"/>
          <w:szCs w:val="24"/>
          <w:lang w:val="mt-MT"/>
        </w:rPr>
        <w:t>”</w:t>
      </w:r>
      <w:r w:rsidR="00E35CAC">
        <w:rPr>
          <w:sz w:val="24"/>
          <w:szCs w:val="24"/>
          <w:lang w:val="mt-MT"/>
        </w:rPr>
        <w:t>.</w:t>
      </w:r>
    </w:p>
    <w:p w:rsidR="006876F4" w:rsidRPr="00804E55" w:rsidRDefault="006876F4" w:rsidP="006876F4">
      <w:pPr>
        <w:spacing w:line="216" w:lineRule="auto"/>
        <w:ind w:right="374"/>
        <w:jc w:val="both"/>
        <w:rPr>
          <w:sz w:val="24"/>
          <w:szCs w:val="24"/>
          <w:lang w:val="mt-MT"/>
        </w:rPr>
      </w:pPr>
    </w:p>
    <w:p w:rsidR="006876F4" w:rsidRPr="00804E55" w:rsidRDefault="006876F4" w:rsidP="006876F4">
      <w:pPr>
        <w:jc w:val="both"/>
        <w:rPr>
          <w:b/>
          <w:sz w:val="24"/>
          <w:szCs w:val="24"/>
          <w:u w:val="single"/>
          <w:lang w:val="mt-MT"/>
        </w:rPr>
      </w:pPr>
      <w:r w:rsidRPr="00804E55">
        <w:rPr>
          <w:b/>
          <w:sz w:val="24"/>
          <w:szCs w:val="24"/>
          <w:u w:val="single"/>
          <w:lang w:val="mt-MT"/>
        </w:rPr>
        <w:t>Clause 34</w:t>
      </w:r>
    </w:p>
    <w:p w:rsidR="006876F4" w:rsidRPr="00804E55" w:rsidRDefault="006876F4" w:rsidP="006876F4">
      <w:pPr>
        <w:jc w:val="both"/>
        <w:rPr>
          <w:b/>
          <w:sz w:val="24"/>
          <w:szCs w:val="24"/>
          <w:lang w:val="mt-MT"/>
        </w:rPr>
      </w:pPr>
    </w:p>
    <w:p w:rsidR="006876F4" w:rsidRPr="00804E55" w:rsidRDefault="006876F4" w:rsidP="006876F4">
      <w:pPr>
        <w:jc w:val="both"/>
        <w:rPr>
          <w:sz w:val="24"/>
          <w:szCs w:val="24"/>
          <w:lang w:val="mt-MT"/>
        </w:rPr>
      </w:pPr>
      <w:r w:rsidRPr="00804E55">
        <w:rPr>
          <w:sz w:val="24"/>
          <w:szCs w:val="24"/>
          <w:lang w:val="mt-MT"/>
        </w:rPr>
        <w:t>Clause 34 shall be deleted and substituted by the following new article:</w:t>
      </w:r>
    </w:p>
    <w:p w:rsidR="006876F4" w:rsidRPr="00804E55" w:rsidRDefault="006876F4" w:rsidP="006876F4">
      <w:pPr>
        <w:jc w:val="both"/>
        <w:rPr>
          <w:sz w:val="24"/>
          <w:szCs w:val="24"/>
          <w:lang w:val="mt-MT"/>
        </w:rPr>
      </w:pPr>
    </w:p>
    <w:p w:rsidR="006876F4" w:rsidRPr="004B221A" w:rsidRDefault="004B221A" w:rsidP="006876F4">
      <w:pPr>
        <w:jc w:val="both"/>
        <w:rPr>
          <w:b/>
          <w:sz w:val="24"/>
          <w:szCs w:val="24"/>
          <w:lang w:val="mt-MT"/>
        </w:rPr>
      </w:pPr>
      <w:r>
        <w:rPr>
          <w:rFonts w:eastAsia="Times New Roman"/>
          <w:sz w:val="24"/>
          <w:szCs w:val="24"/>
          <w:lang w:val="mt-MT" w:eastAsia="en-GB"/>
        </w:rPr>
        <w:t>“</w:t>
      </w:r>
      <w:r w:rsidR="00E35CAC" w:rsidRPr="00E35CAC">
        <w:rPr>
          <w:rFonts w:eastAsia="Times New Roman"/>
          <w:b/>
          <w:sz w:val="24"/>
          <w:szCs w:val="24"/>
          <w:lang w:val="mt-MT" w:eastAsia="en-GB"/>
        </w:rPr>
        <w:t>34.</w:t>
      </w:r>
      <w:r w:rsidR="006876F4" w:rsidRPr="00804E55">
        <w:rPr>
          <w:rFonts w:eastAsia="Times New Roman"/>
          <w:sz w:val="24"/>
          <w:szCs w:val="24"/>
          <w:lang w:val="mt-MT" w:eastAsia="en-GB"/>
        </w:rPr>
        <w:t xml:space="preserve"> </w:t>
      </w:r>
      <w:r w:rsidR="006876F4" w:rsidRPr="00804E55">
        <w:rPr>
          <w:sz w:val="24"/>
          <w:szCs w:val="24"/>
        </w:rPr>
        <w:t xml:space="preserve">Without prejudice to the provisions of the </w:t>
      </w:r>
      <w:r w:rsidR="00DA2437">
        <w:rPr>
          <w:sz w:val="24"/>
          <w:szCs w:val="24"/>
          <w:lang w:val="mt-MT"/>
        </w:rPr>
        <w:t>Ġ</w:t>
      </w:r>
      <w:proofErr w:type="spellStart"/>
      <w:r w:rsidR="006876F4" w:rsidRPr="00804E55">
        <w:rPr>
          <w:sz w:val="24"/>
          <w:szCs w:val="24"/>
        </w:rPr>
        <w:t>ie</w:t>
      </w:r>
      <w:proofErr w:type="spellEnd"/>
      <w:r w:rsidR="00E35CAC">
        <w:rPr>
          <w:sz w:val="24"/>
          <w:szCs w:val="24"/>
          <w:lang w:val="mt-MT"/>
        </w:rPr>
        <w:t>ħ</w:t>
      </w:r>
      <w:r w:rsidR="006876F4" w:rsidRPr="00804E55">
        <w:rPr>
          <w:sz w:val="24"/>
          <w:szCs w:val="24"/>
        </w:rPr>
        <w:t xml:space="preserve"> </w:t>
      </w:r>
      <w:proofErr w:type="spellStart"/>
      <w:r w:rsidR="006876F4" w:rsidRPr="00804E55">
        <w:rPr>
          <w:sz w:val="24"/>
          <w:szCs w:val="24"/>
        </w:rPr>
        <w:t>ir-Repubblika</w:t>
      </w:r>
      <w:proofErr w:type="spellEnd"/>
      <w:r w:rsidR="006876F4" w:rsidRPr="00804E55">
        <w:rPr>
          <w:sz w:val="24"/>
          <w:szCs w:val="24"/>
        </w:rPr>
        <w:t xml:space="preserve"> Act, an </w:t>
      </w:r>
      <w:proofErr w:type="spellStart"/>
      <w:r w:rsidR="006876F4" w:rsidRPr="00804E55">
        <w:rPr>
          <w:sz w:val="24"/>
          <w:szCs w:val="24"/>
        </w:rPr>
        <w:t>offen</w:t>
      </w:r>
      <w:proofErr w:type="spellEnd"/>
      <w:r w:rsidR="006876F4" w:rsidRPr="00804E55">
        <w:rPr>
          <w:sz w:val="24"/>
          <w:szCs w:val="24"/>
          <w:lang w:val="mt-MT"/>
        </w:rPr>
        <w:t>c</w:t>
      </w:r>
      <w:r w:rsidR="006876F4" w:rsidRPr="00804E55">
        <w:rPr>
          <w:sz w:val="24"/>
          <w:szCs w:val="24"/>
        </w:rPr>
        <w:t xml:space="preserve">e against discipline dealt with by the </w:t>
      </w:r>
      <w:r w:rsidR="00E35CAC">
        <w:rPr>
          <w:sz w:val="24"/>
          <w:szCs w:val="24"/>
          <w:lang w:val="mt-MT"/>
        </w:rPr>
        <w:t>d</w:t>
      </w:r>
      <w:proofErr w:type="spellStart"/>
      <w:r w:rsidR="006876F4" w:rsidRPr="00804E55">
        <w:rPr>
          <w:sz w:val="24"/>
          <w:szCs w:val="24"/>
        </w:rPr>
        <w:t>isciplinary</w:t>
      </w:r>
      <w:proofErr w:type="spellEnd"/>
      <w:r w:rsidR="006876F4" w:rsidRPr="00804E55">
        <w:rPr>
          <w:sz w:val="24"/>
          <w:szCs w:val="24"/>
        </w:rPr>
        <w:t xml:space="preserve"> </w:t>
      </w:r>
      <w:r w:rsidR="00E35CAC">
        <w:rPr>
          <w:sz w:val="24"/>
          <w:szCs w:val="24"/>
          <w:lang w:val="mt-MT"/>
        </w:rPr>
        <w:t>b</w:t>
      </w:r>
      <w:proofErr w:type="spellStart"/>
      <w:r w:rsidR="006876F4" w:rsidRPr="00804E55">
        <w:rPr>
          <w:sz w:val="24"/>
          <w:szCs w:val="24"/>
        </w:rPr>
        <w:t>oard</w:t>
      </w:r>
      <w:proofErr w:type="spellEnd"/>
      <w:r w:rsidR="006876F4" w:rsidRPr="00804E55">
        <w:rPr>
          <w:sz w:val="24"/>
          <w:szCs w:val="24"/>
        </w:rPr>
        <w:t xml:space="preserve"> shall no longer appear in personal records of the officer, after the lapse of sixteen months in case of a serious offence and the lapse of ten months in the case of a minor offence, if the officer has not been found</w:t>
      </w:r>
      <w:r w:rsidR="006876F4" w:rsidRPr="00804E55">
        <w:rPr>
          <w:sz w:val="24"/>
          <w:szCs w:val="24"/>
          <w:lang w:val="mt-MT"/>
        </w:rPr>
        <w:t xml:space="preserve"> </w:t>
      </w:r>
      <w:r w:rsidR="006876F4" w:rsidRPr="00804E55">
        <w:rPr>
          <w:sz w:val="24"/>
          <w:szCs w:val="24"/>
        </w:rPr>
        <w:t>guilty of another offence during that period.</w:t>
      </w:r>
      <w:r>
        <w:rPr>
          <w:sz w:val="24"/>
          <w:szCs w:val="24"/>
          <w:lang w:val="mt-MT"/>
        </w:rPr>
        <w:t>”</w:t>
      </w:r>
      <w:r w:rsidR="00E35CAC">
        <w:rPr>
          <w:sz w:val="24"/>
          <w:szCs w:val="24"/>
          <w:lang w:val="mt-MT"/>
        </w:rPr>
        <w:t>.</w:t>
      </w:r>
    </w:p>
    <w:p w:rsidR="00C0275E" w:rsidRPr="00804E55" w:rsidRDefault="00C0275E" w:rsidP="00C0275E">
      <w:pPr>
        <w:jc w:val="both"/>
        <w:rPr>
          <w:sz w:val="24"/>
          <w:szCs w:val="24"/>
          <w:lang w:val="mt-MT"/>
        </w:rPr>
      </w:pPr>
    </w:p>
    <w:p w:rsidR="00C0275E" w:rsidRPr="00804E55" w:rsidRDefault="00C0275E" w:rsidP="00C0275E">
      <w:pPr>
        <w:jc w:val="both"/>
        <w:rPr>
          <w:bCs/>
          <w:sz w:val="24"/>
          <w:szCs w:val="24"/>
          <w:lang w:val="mt-MT"/>
        </w:rPr>
      </w:pPr>
      <w:r w:rsidRPr="00804E55">
        <w:rPr>
          <w:sz w:val="24"/>
          <w:szCs w:val="24"/>
          <w:lang w:val="pt-PT"/>
        </w:rPr>
        <w:t>L-Emenda “</w:t>
      </w:r>
      <w:r w:rsidR="006876F4" w:rsidRPr="00804E55">
        <w:rPr>
          <w:sz w:val="24"/>
          <w:szCs w:val="24"/>
          <w:lang w:val="pt-PT"/>
        </w:rPr>
        <w:t>Q</w:t>
      </w:r>
      <w:r w:rsidRPr="00804E55">
        <w:rPr>
          <w:sz w:val="24"/>
          <w:szCs w:val="24"/>
          <w:lang w:val="pt-PT"/>
        </w:rPr>
        <w:t xml:space="preserve">” għaddiet nem. con. </w:t>
      </w:r>
      <w:r w:rsidRPr="00804E55">
        <w:rPr>
          <w:bCs/>
          <w:sz w:val="24"/>
          <w:szCs w:val="24"/>
        </w:rPr>
        <w:t xml:space="preserve"> </w:t>
      </w:r>
    </w:p>
    <w:p w:rsidR="00C0275E" w:rsidRPr="00804E55" w:rsidRDefault="00C0275E" w:rsidP="00C0275E">
      <w:pPr>
        <w:jc w:val="both"/>
        <w:rPr>
          <w:sz w:val="24"/>
          <w:szCs w:val="24"/>
          <w:lang w:val="mt-MT"/>
        </w:rPr>
      </w:pPr>
    </w:p>
    <w:p w:rsidR="00C0275E" w:rsidRPr="00804E55" w:rsidRDefault="00C0275E" w:rsidP="00C0275E">
      <w:pPr>
        <w:jc w:val="both"/>
        <w:rPr>
          <w:sz w:val="24"/>
          <w:szCs w:val="24"/>
          <w:lang w:val="pt-PT"/>
        </w:rPr>
      </w:pPr>
      <w:r w:rsidRPr="00804E55">
        <w:rPr>
          <w:b/>
          <w:sz w:val="24"/>
          <w:szCs w:val="24"/>
          <w:lang w:val="pt-PT"/>
        </w:rPr>
        <w:t xml:space="preserve">KLAWSOLA </w:t>
      </w:r>
      <w:r w:rsidR="006876F4" w:rsidRPr="00804E55">
        <w:rPr>
          <w:b/>
          <w:sz w:val="24"/>
          <w:szCs w:val="24"/>
          <w:lang w:val="pt-PT"/>
        </w:rPr>
        <w:t>34</w:t>
      </w:r>
      <w:r w:rsidRPr="00804E55">
        <w:rPr>
          <w:b/>
          <w:sz w:val="24"/>
          <w:szCs w:val="24"/>
          <w:lang w:val="pt-PT"/>
        </w:rPr>
        <w:t>,</w:t>
      </w:r>
      <w:r w:rsidRPr="00804E55">
        <w:rPr>
          <w:sz w:val="24"/>
          <w:szCs w:val="24"/>
          <w:lang w:val="pt-PT"/>
        </w:rPr>
        <w:t xml:space="preserve"> kif emendata, għaddiet nem. con. u kienet ordnata ssir parti mill-Abbozz ta’ Liġi.</w:t>
      </w:r>
    </w:p>
    <w:p w:rsidR="00C0275E" w:rsidRPr="00804E55" w:rsidRDefault="00C0275E" w:rsidP="00B0578B">
      <w:pPr>
        <w:jc w:val="both"/>
        <w:rPr>
          <w:b/>
          <w:caps/>
          <w:sz w:val="24"/>
          <w:szCs w:val="24"/>
          <w:lang w:val="mt-MT"/>
        </w:rPr>
      </w:pPr>
    </w:p>
    <w:p w:rsidR="006876F4" w:rsidRPr="00804E55" w:rsidRDefault="006876F4" w:rsidP="006876F4">
      <w:pPr>
        <w:jc w:val="both"/>
        <w:rPr>
          <w:sz w:val="24"/>
          <w:szCs w:val="24"/>
          <w:lang w:val="mt-MT"/>
        </w:rPr>
      </w:pPr>
      <w:r w:rsidRPr="00804E55">
        <w:rPr>
          <w:sz w:val="24"/>
          <w:szCs w:val="24"/>
          <w:lang w:val="mt-MT"/>
        </w:rPr>
        <w:lastRenderedPageBreak/>
        <w:t>Fid-8.58 p.m. id-diskussjoni fi stadju ta’ Kumitat ta’ dan l-Abbozz ta’ Liġi ġiet interrotta u aġġornata għal nhar it-Tlieta 21 ta’ Marzu 2017.</w:t>
      </w:r>
    </w:p>
    <w:p w:rsidR="00B0578B" w:rsidRPr="00804E55" w:rsidRDefault="00B0578B" w:rsidP="00B0578B">
      <w:pPr>
        <w:pStyle w:val="BodyText"/>
        <w:rPr>
          <w:rFonts w:ascii="Times New Roman" w:hAnsi="Times New Roman"/>
          <w:szCs w:val="24"/>
          <w:lang w:val="mt-MT"/>
        </w:rPr>
      </w:pPr>
    </w:p>
    <w:p w:rsidR="00A92E9E" w:rsidRPr="00804E55" w:rsidRDefault="00A92E9E" w:rsidP="00B0578B">
      <w:pPr>
        <w:pStyle w:val="BodyText"/>
        <w:rPr>
          <w:rFonts w:ascii="Times New Roman" w:hAnsi="Times New Roman"/>
          <w:szCs w:val="24"/>
          <w:lang w:val="mt-MT"/>
        </w:rPr>
      </w:pPr>
    </w:p>
    <w:p w:rsidR="00A92E9E" w:rsidRPr="00804E55" w:rsidRDefault="00A92E9E" w:rsidP="00B0578B">
      <w:pPr>
        <w:pStyle w:val="BodyText"/>
        <w:rPr>
          <w:rFonts w:ascii="Times New Roman" w:hAnsi="Times New Roman"/>
          <w:szCs w:val="24"/>
          <w:lang w:val="mt-MT"/>
        </w:rPr>
      </w:pPr>
    </w:p>
    <w:p w:rsidR="002339B7" w:rsidRPr="00804E55" w:rsidRDefault="002339B7" w:rsidP="00B0578B">
      <w:pPr>
        <w:pStyle w:val="BodyText"/>
        <w:rPr>
          <w:rFonts w:ascii="Times New Roman" w:hAnsi="Times New Roman"/>
          <w:szCs w:val="24"/>
          <w:lang w:val="mt-MT"/>
        </w:rPr>
      </w:pPr>
    </w:p>
    <w:p w:rsidR="00A92E9E" w:rsidRPr="00804E55" w:rsidRDefault="00A92E9E" w:rsidP="00B0578B">
      <w:pPr>
        <w:pStyle w:val="BodyText"/>
        <w:rPr>
          <w:rFonts w:ascii="Times New Roman" w:hAnsi="Times New Roman"/>
          <w:szCs w:val="24"/>
          <w:lang w:val="mt-MT"/>
        </w:rPr>
      </w:pPr>
    </w:p>
    <w:p w:rsidR="001B50D4" w:rsidRPr="00804E55" w:rsidRDefault="001B50D4" w:rsidP="001B50D4">
      <w:pPr>
        <w:jc w:val="both"/>
        <w:rPr>
          <w:lang w:val="it-IT"/>
        </w:rPr>
      </w:pPr>
    </w:p>
    <w:p w:rsidR="001B50D4" w:rsidRPr="00804E55" w:rsidRDefault="001B50D4" w:rsidP="001B50D4">
      <w:pPr>
        <w:pStyle w:val="Heading2"/>
        <w:ind w:left="5040"/>
        <w:rPr>
          <w:rFonts w:ascii="Times New Roman" w:hAnsi="Times New Roman"/>
          <w:b/>
          <w:szCs w:val="24"/>
          <w:lang w:val="it-IT"/>
        </w:rPr>
      </w:pPr>
      <w:r w:rsidRPr="00804E55">
        <w:rPr>
          <w:rFonts w:ascii="Times New Roman" w:hAnsi="Times New Roman"/>
          <w:b/>
          <w:szCs w:val="24"/>
          <w:lang w:val="it-IT"/>
        </w:rPr>
        <w:t xml:space="preserve">    ANNA SCHEMBRI COLEIRO</w:t>
      </w:r>
    </w:p>
    <w:p w:rsidR="001B50D4" w:rsidRPr="00804E55" w:rsidRDefault="001B50D4" w:rsidP="001B50D4">
      <w:pPr>
        <w:pStyle w:val="Heading2"/>
        <w:ind w:left="5040"/>
        <w:rPr>
          <w:rFonts w:ascii="Times New Roman" w:hAnsi="Times New Roman"/>
          <w:b/>
          <w:szCs w:val="24"/>
          <w:lang w:val="it-IT"/>
        </w:rPr>
      </w:pPr>
      <w:r w:rsidRPr="00804E55">
        <w:rPr>
          <w:rFonts w:ascii="Times New Roman" w:hAnsi="Times New Roman"/>
          <w:b/>
          <w:szCs w:val="24"/>
          <w:lang w:val="it-IT"/>
        </w:rPr>
        <w:t xml:space="preserve">           SKRIVAN TAL-KUMITAT</w:t>
      </w:r>
    </w:p>
    <w:p w:rsidR="001B50D4" w:rsidRPr="00804E55" w:rsidRDefault="001B50D4" w:rsidP="001B50D4">
      <w:pPr>
        <w:jc w:val="both"/>
        <w:rPr>
          <w:b/>
          <w:sz w:val="24"/>
          <w:szCs w:val="24"/>
          <w:lang w:val="it-IT"/>
        </w:rPr>
      </w:pPr>
    </w:p>
    <w:p w:rsidR="001B50D4" w:rsidRPr="00804E55" w:rsidRDefault="001B50D4" w:rsidP="001B50D4">
      <w:pPr>
        <w:jc w:val="both"/>
        <w:rPr>
          <w:b/>
          <w:sz w:val="24"/>
          <w:szCs w:val="24"/>
          <w:lang w:val="it-IT"/>
        </w:rPr>
      </w:pPr>
      <w:r w:rsidRPr="00804E55">
        <w:rPr>
          <w:b/>
          <w:sz w:val="24"/>
          <w:szCs w:val="24"/>
          <w:lang w:val="it-IT"/>
        </w:rPr>
        <w:t>KONFERMATI</w:t>
      </w:r>
    </w:p>
    <w:p w:rsidR="001B50D4" w:rsidRPr="00804E55" w:rsidRDefault="001B50D4" w:rsidP="001B50D4">
      <w:pPr>
        <w:jc w:val="both"/>
        <w:rPr>
          <w:b/>
          <w:sz w:val="24"/>
          <w:szCs w:val="24"/>
          <w:lang w:val="it-IT"/>
        </w:rPr>
      </w:pPr>
    </w:p>
    <w:p w:rsidR="001B50D4" w:rsidRPr="00804E55" w:rsidRDefault="001B50D4" w:rsidP="001B50D4">
      <w:pPr>
        <w:rPr>
          <w:lang w:val="it-IT"/>
        </w:rPr>
      </w:pPr>
    </w:p>
    <w:p w:rsidR="001B50D4" w:rsidRPr="00804E55" w:rsidRDefault="001B50D4" w:rsidP="001B50D4">
      <w:pPr>
        <w:rPr>
          <w:lang w:val="it-IT"/>
        </w:rPr>
      </w:pPr>
    </w:p>
    <w:p w:rsidR="001B50D4" w:rsidRPr="00804E55" w:rsidRDefault="001B50D4" w:rsidP="001B50D4">
      <w:pPr>
        <w:rPr>
          <w:lang w:val="it-IT"/>
        </w:rPr>
      </w:pPr>
    </w:p>
    <w:p w:rsidR="001B50D4" w:rsidRPr="00804E55" w:rsidRDefault="001B50D4" w:rsidP="001B50D4">
      <w:pPr>
        <w:pStyle w:val="Heading2"/>
        <w:jc w:val="right"/>
        <w:rPr>
          <w:rFonts w:ascii="Times New Roman" w:hAnsi="Times New Roman"/>
          <w:b/>
          <w:szCs w:val="24"/>
          <w:lang w:val="it-IT"/>
        </w:rPr>
      </w:pPr>
      <w:r w:rsidRPr="00804E55">
        <w:rPr>
          <w:rFonts w:ascii="Times New Roman" w:hAnsi="Times New Roman"/>
          <w:b/>
          <w:szCs w:val="24"/>
          <w:lang w:val="it-IT"/>
        </w:rPr>
        <w:t>ONOR. MICHAEL FALZON</w:t>
      </w:r>
    </w:p>
    <w:p w:rsidR="001B50D4" w:rsidRPr="00804E55" w:rsidRDefault="001B50D4" w:rsidP="001B50D4">
      <w:pPr>
        <w:pStyle w:val="Heading2"/>
        <w:jc w:val="right"/>
        <w:rPr>
          <w:rFonts w:ascii="Times New Roman" w:hAnsi="Times New Roman"/>
          <w:b/>
          <w:szCs w:val="24"/>
          <w:lang w:val="it-IT"/>
        </w:rPr>
      </w:pPr>
      <w:r w:rsidRPr="00804E55">
        <w:rPr>
          <w:rFonts w:ascii="Times New Roman" w:hAnsi="Times New Roman"/>
          <w:b/>
          <w:szCs w:val="24"/>
          <w:lang w:val="it-IT"/>
        </w:rPr>
        <w:t xml:space="preserve"> CHAIRMAN TAL-KUMITAT</w:t>
      </w:r>
    </w:p>
    <w:p w:rsidR="00C450F6" w:rsidRPr="00804E55" w:rsidRDefault="00C450F6" w:rsidP="001B50D4">
      <w:pPr>
        <w:jc w:val="both"/>
        <w:rPr>
          <w:szCs w:val="24"/>
          <w:lang w:val="mt-MT"/>
        </w:rPr>
      </w:pPr>
    </w:p>
    <w:sectPr w:rsidR="00C450F6" w:rsidRPr="00804E55" w:rsidSect="00C45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07C" w:rsidRDefault="008C507C" w:rsidP="006A35CA">
      <w:r>
        <w:separator/>
      </w:r>
    </w:p>
  </w:endnote>
  <w:endnote w:type="continuationSeparator" w:id="0">
    <w:p w:rsidR="008C507C" w:rsidRDefault="008C507C" w:rsidP="006A3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ornado">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Default="008C5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07C" w:rsidRDefault="008C50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Pr="00AF3D1B" w:rsidRDefault="008C507C">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966BE9">
      <w:rPr>
        <w:rStyle w:val="PageNumber"/>
        <w:rFonts w:ascii="Times New Roman" w:hAnsi="Times New Roman"/>
        <w:noProof/>
      </w:rPr>
      <w:t>12</w:t>
    </w:r>
    <w:r w:rsidRPr="00AF3D1B">
      <w:rPr>
        <w:rStyle w:val="PageNumber"/>
        <w:rFonts w:ascii="Times New Roman" w:hAnsi="Times New Roman"/>
      </w:rPr>
      <w:fldChar w:fldCharType="end"/>
    </w:r>
  </w:p>
  <w:p w:rsidR="008C507C" w:rsidRDefault="008C50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Default="008C5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07C" w:rsidRDefault="008C507C" w:rsidP="006A35CA">
      <w:r>
        <w:separator/>
      </w:r>
    </w:p>
  </w:footnote>
  <w:footnote w:type="continuationSeparator" w:id="0">
    <w:p w:rsidR="008C507C" w:rsidRDefault="008C507C" w:rsidP="006A3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Default="008C50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Default="008C50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7C" w:rsidRDefault="008C50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566"/>
    <w:multiLevelType w:val="hybridMultilevel"/>
    <w:tmpl w:val="86A6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07C86"/>
    <w:multiLevelType w:val="hybridMultilevel"/>
    <w:tmpl w:val="01882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11656"/>
    <w:multiLevelType w:val="hybridMultilevel"/>
    <w:tmpl w:val="44D8739A"/>
    <w:lvl w:ilvl="0" w:tplc="71B0E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073B4"/>
    <w:multiLevelType w:val="hybridMultilevel"/>
    <w:tmpl w:val="82FA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7926D5"/>
    <w:multiLevelType w:val="hybridMultilevel"/>
    <w:tmpl w:val="1C429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324AC"/>
    <w:multiLevelType w:val="hybridMultilevel"/>
    <w:tmpl w:val="B448C2EA"/>
    <w:lvl w:ilvl="0" w:tplc="03D42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C80452"/>
    <w:multiLevelType w:val="hybridMultilevel"/>
    <w:tmpl w:val="C88880CE"/>
    <w:lvl w:ilvl="0" w:tplc="41968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CB20CD"/>
    <w:multiLevelType w:val="hybridMultilevel"/>
    <w:tmpl w:val="C6321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338B9"/>
    <w:multiLevelType w:val="hybridMultilevel"/>
    <w:tmpl w:val="A6907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DC0197"/>
    <w:multiLevelType w:val="hybridMultilevel"/>
    <w:tmpl w:val="709EE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B20A48"/>
    <w:multiLevelType w:val="hybridMultilevel"/>
    <w:tmpl w:val="B89008D6"/>
    <w:lvl w:ilvl="0" w:tplc="3176D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EA4786"/>
    <w:multiLevelType w:val="hybridMultilevel"/>
    <w:tmpl w:val="8C401BAA"/>
    <w:lvl w:ilvl="0" w:tplc="40F41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123C61"/>
    <w:multiLevelType w:val="hybridMultilevel"/>
    <w:tmpl w:val="265C0510"/>
    <w:lvl w:ilvl="0" w:tplc="344CA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EF2EFC"/>
    <w:multiLevelType w:val="hybridMultilevel"/>
    <w:tmpl w:val="9D6E16EA"/>
    <w:lvl w:ilvl="0" w:tplc="FEB07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9E44E1"/>
    <w:multiLevelType w:val="hybridMultilevel"/>
    <w:tmpl w:val="45FA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5B7111"/>
    <w:multiLevelType w:val="hybridMultilevel"/>
    <w:tmpl w:val="CEA42380"/>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6B1203"/>
    <w:multiLevelType w:val="hybridMultilevel"/>
    <w:tmpl w:val="44562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BA418B"/>
    <w:multiLevelType w:val="hybridMultilevel"/>
    <w:tmpl w:val="2C4E1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5A77C9"/>
    <w:multiLevelType w:val="hybridMultilevel"/>
    <w:tmpl w:val="5464DB44"/>
    <w:lvl w:ilvl="0" w:tplc="AF442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EB5FD4"/>
    <w:multiLevelType w:val="hybridMultilevel"/>
    <w:tmpl w:val="A02669D4"/>
    <w:lvl w:ilvl="0" w:tplc="CDA25BC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C816CB"/>
    <w:multiLevelType w:val="hybridMultilevel"/>
    <w:tmpl w:val="9DF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EF2E5C"/>
    <w:multiLevelType w:val="hybridMultilevel"/>
    <w:tmpl w:val="5D0AB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1C59E7"/>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375A37"/>
    <w:multiLevelType w:val="hybridMultilevel"/>
    <w:tmpl w:val="7F7419B2"/>
    <w:lvl w:ilvl="0" w:tplc="4FA4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F25314"/>
    <w:multiLevelType w:val="hybridMultilevel"/>
    <w:tmpl w:val="281E7542"/>
    <w:lvl w:ilvl="0" w:tplc="04A8157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217F5C"/>
    <w:multiLevelType w:val="hybridMultilevel"/>
    <w:tmpl w:val="43DCABA8"/>
    <w:lvl w:ilvl="0" w:tplc="E974C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CC0E43"/>
    <w:multiLevelType w:val="hybridMultilevel"/>
    <w:tmpl w:val="EA8CBC1C"/>
    <w:lvl w:ilvl="0" w:tplc="7326E5F8">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0D76DD"/>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8A0DF4"/>
    <w:multiLevelType w:val="hybridMultilevel"/>
    <w:tmpl w:val="95BA6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122628"/>
    <w:multiLevelType w:val="hybridMultilevel"/>
    <w:tmpl w:val="749026C4"/>
    <w:lvl w:ilvl="0" w:tplc="AA38C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C04D55"/>
    <w:multiLevelType w:val="hybridMultilevel"/>
    <w:tmpl w:val="AFA61B08"/>
    <w:lvl w:ilvl="0" w:tplc="011AC590">
      <w:start w:val="1"/>
      <w:numFmt w:val="decimal"/>
      <w:lvlText w:val="(%1)"/>
      <w:lvlJc w:val="left"/>
      <w:pPr>
        <w:ind w:left="2175" w:hanging="375"/>
      </w:pPr>
      <w:rPr>
        <w:rFonts w:eastAsia="Batang" w:hint="default"/>
        <w:color w:val="00000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79F27EB2"/>
    <w:multiLevelType w:val="hybridMultilevel"/>
    <w:tmpl w:val="8CC0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4A2E27"/>
    <w:multiLevelType w:val="hybridMultilevel"/>
    <w:tmpl w:val="32F6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3E1987"/>
    <w:multiLevelType w:val="hybridMultilevel"/>
    <w:tmpl w:val="39EC8024"/>
    <w:lvl w:ilvl="0" w:tplc="9FEA7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33"/>
  </w:num>
  <w:num w:numId="4">
    <w:abstractNumId w:val="17"/>
  </w:num>
  <w:num w:numId="5">
    <w:abstractNumId w:val="28"/>
  </w:num>
  <w:num w:numId="6">
    <w:abstractNumId w:val="23"/>
  </w:num>
  <w:num w:numId="7">
    <w:abstractNumId w:val="9"/>
  </w:num>
  <w:num w:numId="8">
    <w:abstractNumId w:val="3"/>
  </w:num>
  <w:num w:numId="9">
    <w:abstractNumId w:val="34"/>
  </w:num>
  <w:num w:numId="10">
    <w:abstractNumId w:val="22"/>
  </w:num>
  <w:num w:numId="11">
    <w:abstractNumId w:val="0"/>
  </w:num>
  <w:num w:numId="12">
    <w:abstractNumId w:val="15"/>
  </w:num>
  <w:num w:numId="13">
    <w:abstractNumId w:val="21"/>
  </w:num>
  <w:num w:numId="14">
    <w:abstractNumId w:val="4"/>
  </w:num>
  <w:num w:numId="15">
    <w:abstractNumId w:val="18"/>
  </w:num>
  <w:num w:numId="16">
    <w:abstractNumId w:val="29"/>
  </w:num>
  <w:num w:numId="17">
    <w:abstractNumId w:val="10"/>
  </w:num>
  <w:num w:numId="18">
    <w:abstractNumId w:val="11"/>
  </w:num>
  <w:num w:numId="19">
    <w:abstractNumId w:val="13"/>
  </w:num>
  <w:num w:numId="20">
    <w:abstractNumId w:val="2"/>
  </w:num>
  <w:num w:numId="21">
    <w:abstractNumId w:val="14"/>
  </w:num>
  <w:num w:numId="22">
    <w:abstractNumId w:val="26"/>
  </w:num>
  <w:num w:numId="23">
    <w:abstractNumId w:val="5"/>
  </w:num>
  <w:num w:numId="24">
    <w:abstractNumId w:val="6"/>
  </w:num>
  <w:num w:numId="25">
    <w:abstractNumId w:val="35"/>
  </w:num>
  <w:num w:numId="26">
    <w:abstractNumId w:val="20"/>
  </w:num>
  <w:num w:numId="27">
    <w:abstractNumId w:val="24"/>
  </w:num>
  <w:num w:numId="28">
    <w:abstractNumId w:val="19"/>
  </w:num>
  <w:num w:numId="29">
    <w:abstractNumId w:val="12"/>
  </w:num>
  <w:num w:numId="30">
    <w:abstractNumId w:val="31"/>
  </w:num>
  <w:num w:numId="31">
    <w:abstractNumId w:val="30"/>
  </w:num>
  <w:num w:numId="32">
    <w:abstractNumId w:val="27"/>
  </w:num>
  <w:num w:numId="33">
    <w:abstractNumId w:val="8"/>
  </w:num>
  <w:num w:numId="34">
    <w:abstractNumId w:val="7"/>
  </w:num>
  <w:num w:numId="35">
    <w:abstractNumId w:val="32"/>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C450F6"/>
    <w:rsid w:val="00045599"/>
    <w:rsid w:val="00050929"/>
    <w:rsid w:val="0005288C"/>
    <w:rsid w:val="00062B14"/>
    <w:rsid w:val="000639C8"/>
    <w:rsid w:val="00070D24"/>
    <w:rsid w:val="00071572"/>
    <w:rsid w:val="00082DFB"/>
    <w:rsid w:val="000839D6"/>
    <w:rsid w:val="00083D41"/>
    <w:rsid w:val="00095203"/>
    <w:rsid w:val="000C60D7"/>
    <w:rsid w:val="000D11FF"/>
    <w:rsid w:val="0011587D"/>
    <w:rsid w:val="00135DC5"/>
    <w:rsid w:val="001378E1"/>
    <w:rsid w:val="00153BE0"/>
    <w:rsid w:val="001569E6"/>
    <w:rsid w:val="00164B95"/>
    <w:rsid w:val="00171CAA"/>
    <w:rsid w:val="001736BE"/>
    <w:rsid w:val="00173968"/>
    <w:rsid w:val="001A4785"/>
    <w:rsid w:val="001B50D4"/>
    <w:rsid w:val="001C0890"/>
    <w:rsid w:val="001E0FD1"/>
    <w:rsid w:val="001F58DE"/>
    <w:rsid w:val="002137D9"/>
    <w:rsid w:val="002339B7"/>
    <w:rsid w:val="00235B64"/>
    <w:rsid w:val="00240361"/>
    <w:rsid w:val="00242C4A"/>
    <w:rsid w:val="00246D79"/>
    <w:rsid w:val="002555C3"/>
    <w:rsid w:val="00263D19"/>
    <w:rsid w:val="00271619"/>
    <w:rsid w:val="0027428D"/>
    <w:rsid w:val="00295EE9"/>
    <w:rsid w:val="002A6B2C"/>
    <w:rsid w:val="002A756D"/>
    <w:rsid w:val="002E44A2"/>
    <w:rsid w:val="002F1C85"/>
    <w:rsid w:val="002F5322"/>
    <w:rsid w:val="002F546B"/>
    <w:rsid w:val="002F6846"/>
    <w:rsid w:val="003039A1"/>
    <w:rsid w:val="003058B4"/>
    <w:rsid w:val="00316172"/>
    <w:rsid w:val="00317E71"/>
    <w:rsid w:val="00320D1D"/>
    <w:rsid w:val="00324776"/>
    <w:rsid w:val="00344007"/>
    <w:rsid w:val="00352CA6"/>
    <w:rsid w:val="00352D62"/>
    <w:rsid w:val="0036703D"/>
    <w:rsid w:val="0037315C"/>
    <w:rsid w:val="00374FE5"/>
    <w:rsid w:val="00384DEF"/>
    <w:rsid w:val="0039643C"/>
    <w:rsid w:val="003A39FA"/>
    <w:rsid w:val="003B45F3"/>
    <w:rsid w:val="003C275E"/>
    <w:rsid w:val="003C27F2"/>
    <w:rsid w:val="0041190F"/>
    <w:rsid w:val="004140F3"/>
    <w:rsid w:val="00416B74"/>
    <w:rsid w:val="00422DF5"/>
    <w:rsid w:val="00425684"/>
    <w:rsid w:val="00436D3A"/>
    <w:rsid w:val="00437421"/>
    <w:rsid w:val="00441188"/>
    <w:rsid w:val="00456CD7"/>
    <w:rsid w:val="00460351"/>
    <w:rsid w:val="004618C8"/>
    <w:rsid w:val="00472DAD"/>
    <w:rsid w:val="004822D1"/>
    <w:rsid w:val="00494741"/>
    <w:rsid w:val="00495020"/>
    <w:rsid w:val="0049576C"/>
    <w:rsid w:val="004A7CD5"/>
    <w:rsid w:val="004B221A"/>
    <w:rsid w:val="004B22FA"/>
    <w:rsid w:val="004B6567"/>
    <w:rsid w:val="004C6D6D"/>
    <w:rsid w:val="004D0C56"/>
    <w:rsid w:val="004D0D1A"/>
    <w:rsid w:val="004D31F7"/>
    <w:rsid w:val="004E40B8"/>
    <w:rsid w:val="004E60A3"/>
    <w:rsid w:val="004F4C40"/>
    <w:rsid w:val="00516497"/>
    <w:rsid w:val="005219BA"/>
    <w:rsid w:val="00545E12"/>
    <w:rsid w:val="00556463"/>
    <w:rsid w:val="00557E5D"/>
    <w:rsid w:val="00565349"/>
    <w:rsid w:val="00571442"/>
    <w:rsid w:val="00595526"/>
    <w:rsid w:val="005A3DDA"/>
    <w:rsid w:val="005B45CA"/>
    <w:rsid w:val="005C5CEE"/>
    <w:rsid w:val="005E78F6"/>
    <w:rsid w:val="005F3E20"/>
    <w:rsid w:val="005F59CF"/>
    <w:rsid w:val="00601288"/>
    <w:rsid w:val="00602593"/>
    <w:rsid w:val="006265DC"/>
    <w:rsid w:val="006315D1"/>
    <w:rsid w:val="006337F6"/>
    <w:rsid w:val="00675E9E"/>
    <w:rsid w:val="00684C96"/>
    <w:rsid w:val="006876F4"/>
    <w:rsid w:val="00693B3F"/>
    <w:rsid w:val="006A1DD3"/>
    <w:rsid w:val="006A35CA"/>
    <w:rsid w:val="006C0DB3"/>
    <w:rsid w:val="006C6F4A"/>
    <w:rsid w:val="006D5DD4"/>
    <w:rsid w:val="006E02F6"/>
    <w:rsid w:val="00702D7C"/>
    <w:rsid w:val="00702EB5"/>
    <w:rsid w:val="00715190"/>
    <w:rsid w:val="00734ADB"/>
    <w:rsid w:val="00734F25"/>
    <w:rsid w:val="00737238"/>
    <w:rsid w:val="0074277A"/>
    <w:rsid w:val="007818D4"/>
    <w:rsid w:val="007A4029"/>
    <w:rsid w:val="007C300D"/>
    <w:rsid w:val="00804B10"/>
    <w:rsid w:val="00804E55"/>
    <w:rsid w:val="00824199"/>
    <w:rsid w:val="008302DF"/>
    <w:rsid w:val="00836B8F"/>
    <w:rsid w:val="008417EF"/>
    <w:rsid w:val="00850FB0"/>
    <w:rsid w:val="00854FA7"/>
    <w:rsid w:val="00857360"/>
    <w:rsid w:val="008729E5"/>
    <w:rsid w:val="008730D8"/>
    <w:rsid w:val="00876B6F"/>
    <w:rsid w:val="008A1BC6"/>
    <w:rsid w:val="008B4393"/>
    <w:rsid w:val="008C507C"/>
    <w:rsid w:val="008D2AEC"/>
    <w:rsid w:val="008D58FB"/>
    <w:rsid w:val="008D5E51"/>
    <w:rsid w:val="008E08A2"/>
    <w:rsid w:val="008E3103"/>
    <w:rsid w:val="008F3CCC"/>
    <w:rsid w:val="00934226"/>
    <w:rsid w:val="00940C1D"/>
    <w:rsid w:val="00943E34"/>
    <w:rsid w:val="009606EF"/>
    <w:rsid w:val="00960A1B"/>
    <w:rsid w:val="00960E06"/>
    <w:rsid w:val="009629B9"/>
    <w:rsid w:val="00966BE9"/>
    <w:rsid w:val="009723BD"/>
    <w:rsid w:val="00980BAB"/>
    <w:rsid w:val="009832B7"/>
    <w:rsid w:val="0098486D"/>
    <w:rsid w:val="009870E2"/>
    <w:rsid w:val="009966B7"/>
    <w:rsid w:val="009A325B"/>
    <w:rsid w:val="009A4072"/>
    <w:rsid w:val="009A519D"/>
    <w:rsid w:val="009B19A2"/>
    <w:rsid w:val="009B75B7"/>
    <w:rsid w:val="009E4CD0"/>
    <w:rsid w:val="009F3140"/>
    <w:rsid w:val="00A07B5C"/>
    <w:rsid w:val="00A1570F"/>
    <w:rsid w:val="00A20322"/>
    <w:rsid w:val="00A210EF"/>
    <w:rsid w:val="00A30F9C"/>
    <w:rsid w:val="00A32226"/>
    <w:rsid w:val="00A33D92"/>
    <w:rsid w:val="00A34D58"/>
    <w:rsid w:val="00A36CE0"/>
    <w:rsid w:val="00A458E7"/>
    <w:rsid w:val="00A54600"/>
    <w:rsid w:val="00A83508"/>
    <w:rsid w:val="00A92E9E"/>
    <w:rsid w:val="00A97B89"/>
    <w:rsid w:val="00AB1B9D"/>
    <w:rsid w:val="00AB6DC8"/>
    <w:rsid w:val="00AD4FCF"/>
    <w:rsid w:val="00AF57E2"/>
    <w:rsid w:val="00B0578B"/>
    <w:rsid w:val="00B218D5"/>
    <w:rsid w:val="00B256FF"/>
    <w:rsid w:val="00B37EE8"/>
    <w:rsid w:val="00B46FED"/>
    <w:rsid w:val="00B61E6A"/>
    <w:rsid w:val="00B63CFC"/>
    <w:rsid w:val="00B74A04"/>
    <w:rsid w:val="00B74BB0"/>
    <w:rsid w:val="00B848DC"/>
    <w:rsid w:val="00B960C6"/>
    <w:rsid w:val="00BA2CE7"/>
    <w:rsid w:val="00BA3AB0"/>
    <w:rsid w:val="00BA3CB5"/>
    <w:rsid w:val="00BA529E"/>
    <w:rsid w:val="00BA7F3F"/>
    <w:rsid w:val="00BB30BD"/>
    <w:rsid w:val="00BC3355"/>
    <w:rsid w:val="00BE6872"/>
    <w:rsid w:val="00C0275E"/>
    <w:rsid w:val="00C07E40"/>
    <w:rsid w:val="00C450F6"/>
    <w:rsid w:val="00C45FD7"/>
    <w:rsid w:val="00C66D6D"/>
    <w:rsid w:val="00C7529B"/>
    <w:rsid w:val="00C82E94"/>
    <w:rsid w:val="00CA1214"/>
    <w:rsid w:val="00CA4DA0"/>
    <w:rsid w:val="00CA7D38"/>
    <w:rsid w:val="00CD3305"/>
    <w:rsid w:val="00CF0E6F"/>
    <w:rsid w:val="00CF2144"/>
    <w:rsid w:val="00CF38B3"/>
    <w:rsid w:val="00D32EB0"/>
    <w:rsid w:val="00D441E1"/>
    <w:rsid w:val="00D4720E"/>
    <w:rsid w:val="00D51953"/>
    <w:rsid w:val="00D65D11"/>
    <w:rsid w:val="00D87CED"/>
    <w:rsid w:val="00D91D18"/>
    <w:rsid w:val="00DA2437"/>
    <w:rsid w:val="00DA3F2B"/>
    <w:rsid w:val="00DB5DCA"/>
    <w:rsid w:val="00DC575F"/>
    <w:rsid w:val="00DD1321"/>
    <w:rsid w:val="00DD26CC"/>
    <w:rsid w:val="00DD2824"/>
    <w:rsid w:val="00DD7977"/>
    <w:rsid w:val="00DF57C2"/>
    <w:rsid w:val="00E06CB1"/>
    <w:rsid w:val="00E234FD"/>
    <w:rsid w:val="00E25790"/>
    <w:rsid w:val="00E27085"/>
    <w:rsid w:val="00E307EC"/>
    <w:rsid w:val="00E3508C"/>
    <w:rsid w:val="00E35CAC"/>
    <w:rsid w:val="00E361E1"/>
    <w:rsid w:val="00E42B69"/>
    <w:rsid w:val="00E442A7"/>
    <w:rsid w:val="00E56237"/>
    <w:rsid w:val="00E56D95"/>
    <w:rsid w:val="00E65485"/>
    <w:rsid w:val="00EB0AE6"/>
    <w:rsid w:val="00EB6F4D"/>
    <w:rsid w:val="00EC5504"/>
    <w:rsid w:val="00ED463C"/>
    <w:rsid w:val="00EE2F42"/>
    <w:rsid w:val="00EF3433"/>
    <w:rsid w:val="00EF6802"/>
    <w:rsid w:val="00F03DD4"/>
    <w:rsid w:val="00F110BC"/>
    <w:rsid w:val="00F21B62"/>
    <w:rsid w:val="00F243B1"/>
    <w:rsid w:val="00F3085C"/>
    <w:rsid w:val="00F44033"/>
    <w:rsid w:val="00F67611"/>
    <w:rsid w:val="00F918ED"/>
    <w:rsid w:val="00F96A16"/>
    <w:rsid w:val="00FA6E7E"/>
    <w:rsid w:val="00FE77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F6"/>
    <w:pPr>
      <w:spacing w:after="0" w:line="240" w:lineRule="auto"/>
    </w:pPr>
    <w:rPr>
      <w:rFonts w:ascii="Times New Roman" w:eastAsia="Batang" w:hAnsi="Times New Roman" w:cs="Times New Roman"/>
      <w:sz w:val="20"/>
      <w:szCs w:val="20"/>
      <w:lang w:val="en-US"/>
    </w:rPr>
  </w:style>
  <w:style w:type="paragraph" w:styleId="Heading2">
    <w:name w:val="heading 2"/>
    <w:basedOn w:val="Normal"/>
    <w:next w:val="Normal"/>
    <w:link w:val="Heading2Char"/>
    <w:qFormat/>
    <w:rsid w:val="00C450F6"/>
    <w:pPr>
      <w:keepNext/>
      <w:jc w:val="both"/>
      <w:outlineLvl w:val="1"/>
    </w:pPr>
    <w:rPr>
      <w:rFonts w:ascii="Tornado" w:hAnsi="Tornado"/>
      <w:sz w:val="24"/>
    </w:rPr>
  </w:style>
  <w:style w:type="paragraph" w:styleId="Heading4">
    <w:name w:val="heading 4"/>
    <w:basedOn w:val="Normal"/>
    <w:next w:val="Normal"/>
    <w:link w:val="Heading4Char"/>
    <w:uiPriority w:val="9"/>
    <w:semiHidden/>
    <w:unhideWhenUsed/>
    <w:qFormat/>
    <w:rsid w:val="00B057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0F6"/>
    <w:rPr>
      <w:rFonts w:ascii="Tornado" w:eastAsia="Batang" w:hAnsi="Tornado" w:cs="Times New Roman"/>
      <w:sz w:val="24"/>
      <w:szCs w:val="20"/>
      <w:lang w:val="en-US"/>
    </w:rPr>
  </w:style>
  <w:style w:type="paragraph" w:styleId="BodyText">
    <w:name w:val="Body Text"/>
    <w:basedOn w:val="Normal"/>
    <w:link w:val="BodyTextChar"/>
    <w:rsid w:val="00C450F6"/>
    <w:pPr>
      <w:jc w:val="both"/>
    </w:pPr>
    <w:rPr>
      <w:rFonts w:ascii="Tornado" w:hAnsi="Tornado"/>
      <w:sz w:val="24"/>
      <w:lang w:val="en-GB"/>
    </w:rPr>
  </w:style>
  <w:style w:type="character" w:customStyle="1" w:styleId="BodyTextChar">
    <w:name w:val="Body Text Char"/>
    <w:basedOn w:val="DefaultParagraphFont"/>
    <w:link w:val="BodyText"/>
    <w:rsid w:val="00C450F6"/>
    <w:rPr>
      <w:rFonts w:ascii="Tornado" w:eastAsia="Batang" w:hAnsi="Tornado" w:cs="Times New Roman"/>
      <w:sz w:val="24"/>
      <w:szCs w:val="20"/>
    </w:rPr>
  </w:style>
  <w:style w:type="paragraph" w:styleId="Footer">
    <w:name w:val="footer"/>
    <w:basedOn w:val="Normal"/>
    <w:link w:val="FooterChar"/>
    <w:rsid w:val="00C450F6"/>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C450F6"/>
    <w:rPr>
      <w:rFonts w:ascii="Tornado" w:eastAsia="Batang" w:hAnsi="Tornado" w:cs="Times New Roman"/>
      <w:sz w:val="24"/>
      <w:szCs w:val="20"/>
    </w:rPr>
  </w:style>
  <w:style w:type="character" w:styleId="PageNumber">
    <w:name w:val="page number"/>
    <w:basedOn w:val="DefaultParagraphFont"/>
    <w:rsid w:val="00C450F6"/>
  </w:style>
  <w:style w:type="paragraph" w:styleId="Header">
    <w:name w:val="header"/>
    <w:basedOn w:val="Normal"/>
    <w:link w:val="HeaderChar"/>
    <w:rsid w:val="00C450F6"/>
    <w:pPr>
      <w:tabs>
        <w:tab w:val="center" w:pos="4153"/>
        <w:tab w:val="right" w:pos="8306"/>
      </w:tabs>
    </w:pPr>
  </w:style>
  <w:style w:type="character" w:customStyle="1" w:styleId="HeaderChar">
    <w:name w:val="Header Char"/>
    <w:basedOn w:val="DefaultParagraphFont"/>
    <w:link w:val="Header"/>
    <w:rsid w:val="00C450F6"/>
    <w:rPr>
      <w:rFonts w:ascii="Times New Roman" w:eastAsia="Batang" w:hAnsi="Times New Roman" w:cs="Times New Roman"/>
      <w:sz w:val="20"/>
      <w:szCs w:val="20"/>
      <w:lang w:val="en-US"/>
    </w:rPr>
  </w:style>
  <w:style w:type="character" w:styleId="Strong">
    <w:name w:val="Strong"/>
    <w:basedOn w:val="DefaultParagraphFont"/>
    <w:uiPriority w:val="22"/>
    <w:qFormat/>
    <w:rsid w:val="00C450F6"/>
    <w:rPr>
      <w:b/>
      <w:bCs/>
    </w:rPr>
  </w:style>
  <w:style w:type="paragraph" w:customStyle="1" w:styleId="normal1">
    <w:name w:val="normal1"/>
    <w:basedOn w:val="Normal"/>
    <w:link w:val="normal1Char"/>
    <w:rsid w:val="00C450F6"/>
    <w:pPr>
      <w:jc w:val="both"/>
    </w:pPr>
    <w:rPr>
      <w:rFonts w:ascii="Tornado" w:hAnsi="Tornado"/>
      <w:sz w:val="24"/>
      <w:lang w:val="en-GB"/>
    </w:rPr>
  </w:style>
  <w:style w:type="character" w:customStyle="1" w:styleId="normal1Char">
    <w:name w:val="normal1 Char"/>
    <w:basedOn w:val="DefaultParagraphFont"/>
    <w:link w:val="normal1"/>
    <w:rsid w:val="00C450F6"/>
    <w:rPr>
      <w:rFonts w:ascii="Tornado" w:eastAsia="Batang" w:hAnsi="Tornado" w:cs="Times New Roman"/>
      <w:sz w:val="24"/>
      <w:szCs w:val="20"/>
    </w:rPr>
  </w:style>
  <w:style w:type="paragraph" w:styleId="NoSpacing">
    <w:name w:val="No Spacing"/>
    <w:qFormat/>
    <w:rsid w:val="00C450F6"/>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C300D"/>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ps">
    <w:name w:val="hps"/>
    <w:basedOn w:val="DefaultParagraphFont"/>
    <w:rsid w:val="007C300D"/>
  </w:style>
  <w:style w:type="character" w:customStyle="1" w:styleId="atn">
    <w:name w:val="atn"/>
    <w:basedOn w:val="DefaultParagraphFont"/>
    <w:rsid w:val="00A210EF"/>
  </w:style>
  <w:style w:type="character" w:styleId="Hyperlink">
    <w:name w:val="Hyperlink"/>
    <w:basedOn w:val="DefaultParagraphFont"/>
    <w:uiPriority w:val="99"/>
    <w:unhideWhenUsed/>
    <w:rsid w:val="00A210EF"/>
    <w:rPr>
      <w:strike w:val="0"/>
      <w:dstrike w:val="0"/>
      <w:color w:val="00619E"/>
      <w:u w:val="none"/>
      <w:effect w:val="none"/>
    </w:rPr>
  </w:style>
  <w:style w:type="character" w:styleId="Emphasis">
    <w:name w:val="Emphasis"/>
    <w:basedOn w:val="DefaultParagraphFont"/>
    <w:uiPriority w:val="20"/>
    <w:qFormat/>
    <w:rsid w:val="00460351"/>
    <w:rPr>
      <w:i/>
      <w:iCs/>
    </w:rPr>
  </w:style>
  <w:style w:type="character" w:customStyle="1" w:styleId="apple-converted-space">
    <w:name w:val="apple-converted-space"/>
    <w:basedOn w:val="DefaultParagraphFont"/>
    <w:rsid w:val="00460351"/>
  </w:style>
  <w:style w:type="character" w:customStyle="1" w:styleId="Heading4Char">
    <w:name w:val="Heading 4 Char"/>
    <w:basedOn w:val="DefaultParagraphFont"/>
    <w:link w:val="Heading4"/>
    <w:uiPriority w:val="9"/>
    <w:semiHidden/>
    <w:rsid w:val="00B0578B"/>
    <w:rPr>
      <w:rFonts w:asciiTheme="majorHAnsi" w:eastAsiaTheme="majorEastAsia" w:hAnsiTheme="majorHAnsi" w:cstheme="majorBidi"/>
      <w:b/>
      <w:bCs/>
      <w:i/>
      <w:iCs/>
      <w:color w:val="4F81BD" w:themeColor="accent1"/>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BB3E3-D55F-466B-80B5-C74A4197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14</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colea002</dc:creator>
  <cp:lastModifiedBy>melir001</cp:lastModifiedBy>
  <cp:revision>8</cp:revision>
  <cp:lastPrinted>2017-03-13T14:09:00Z</cp:lastPrinted>
  <dcterms:created xsi:type="dcterms:W3CDTF">2017-03-14T07:08:00Z</dcterms:created>
  <dcterms:modified xsi:type="dcterms:W3CDTF">2017-03-23T13:18:00Z</dcterms:modified>
</cp:coreProperties>
</file>