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B0" w:rsidRPr="004C4D42" w:rsidRDefault="00B23DB0" w:rsidP="00B23DB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4C4D42">
            <w:rPr>
              <w:rFonts w:ascii="Times New Roman" w:hAnsi="Times New Roman"/>
              <w:sz w:val="24"/>
              <w:szCs w:val="24"/>
            </w:rPr>
            <w:t>MALTA</w:t>
          </w:r>
        </w:smartTag>
      </w:smartTag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r w:rsidRPr="004C4D42">
        <w:rPr>
          <w:b/>
        </w:rPr>
        <w:t>KAMRA TAD-DEPUTATI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r w:rsidRPr="004C4D42">
        <w:rPr>
          <w:b/>
        </w:rPr>
        <w:t>KUMITAT PERMANENTI DWAR IL-KONTIJIET PUBBLIĊI</w:t>
      </w:r>
    </w:p>
    <w:p w:rsidR="00B23DB0" w:rsidRPr="004C4D42" w:rsidRDefault="00B23DB0" w:rsidP="00B23DB0">
      <w:pPr>
        <w:jc w:val="center"/>
        <w:rPr>
          <w:b/>
          <w:i/>
        </w:rPr>
      </w:pPr>
      <w:r w:rsidRPr="004C4D42">
        <w:rPr>
          <w:b/>
          <w:i/>
        </w:rPr>
        <w:t xml:space="preserve">(Rapport </w:t>
      </w:r>
      <w:proofErr w:type="spellStart"/>
      <w:r w:rsidRPr="004C4D42">
        <w:rPr>
          <w:b/>
          <w:i/>
        </w:rPr>
        <w:t>Uffiċjali</w:t>
      </w:r>
      <w:proofErr w:type="spellEnd"/>
      <w:r w:rsidRPr="004C4D42">
        <w:rPr>
          <w:b/>
          <w:i/>
        </w:rPr>
        <w:t xml:space="preserve"> u </w:t>
      </w:r>
      <w:proofErr w:type="spellStart"/>
      <w:r w:rsidRPr="004C4D42">
        <w:rPr>
          <w:b/>
          <w:i/>
        </w:rPr>
        <w:t>Rivedut</w:t>
      </w:r>
      <w:proofErr w:type="spellEnd"/>
      <w:r w:rsidRPr="004C4D42">
        <w:rPr>
          <w:b/>
          <w:i/>
        </w:rPr>
        <w:t>)</w:t>
      </w:r>
    </w:p>
    <w:p w:rsidR="00B23DB0" w:rsidRPr="004C4D42" w:rsidRDefault="00B23DB0" w:rsidP="00B23DB0">
      <w:pPr>
        <w:jc w:val="center"/>
        <w:rPr>
          <w:b/>
          <w:i/>
        </w:rPr>
      </w:pPr>
    </w:p>
    <w:p w:rsidR="00B23DB0" w:rsidRPr="004C4D42" w:rsidRDefault="00B23DB0" w:rsidP="00B23DB0">
      <w:pPr>
        <w:jc w:val="center"/>
        <w:rPr>
          <w:b/>
          <w:i/>
        </w:rPr>
      </w:pPr>
    </w:p>
    <w:p w:rsidR="00B23DB0" w:rsidRPr="004C4D42" w:rsidRDefault="00B23DB0" w:rsidP="00B23DB0">
      <w:pPr>
        <w:jc w:val="center"/>
        <w:rPr>
          <w:b/>
          <w:i/>
        </w:rPr>
      </w:pPr>
    </w:p>
    <w:p w:rsidR="00B23DB0" w:rsidRPr="004C4D42" w:rsidRDefault="00B23DB0" w:rsidP="00B23DB0">
      <w:pPr>
        <w:jc w:val="center"/>
        <w:rPr>
          <w:b/>
        </w:rPr>
      </w:pPr>
      <w:r>
        <w:rPr>
          <w:b/>
          <w:lang w:val="mt-MT"/>
        </w:rPr>
        <w:t xml:space="preserve">IT-TNAX-IL </w:t>
      </w:r>
      <w:r w:rsidRPr="004C4D42">
        <w:rPr>
          <w:b/>
        </w:rPr>
        <w:t>PARLAMENT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proofErr w:type="spellStart"/>
      <w:r w:rsidRPr="004C4D42">
        <w:rPr>
          <w:b/>
        </w:rPr>
        <w:t>Laqgħa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Nru</w:t>
      </w:r>
      <w:proofErr w:type="spellEnd"/>
      <w:r w:rsidRPr="004C4D42">
        <w:rPr>
          <w:b/>
        </w:rPr>
        <w:t xml:space="preserve">. </w:t>
      </w:r>
      <w:r>
        <w:rPr>
          <w:b/>
          <w:lang w:val="mt-MT"/>
        </w:rPr>
        <w:t>106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</w:t>
      </w:r>
      <w:r w:rsidRPr="004C4D42">
        <w:rPr>
          <w:rFonts w:ascii="Times New Roman" w:hAnsi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3</w:t>
      </w:r>
      <w:r w:rsidRPr="004C4D42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4C4D42">
        <w:rPr>
          <w:rFonts w:ascii="Times New Roman" w:hAnsi="Times New Roman"/>
          <w:i w:val="0"/>
          <w:sz w:val="24"/>
          <w:szCs w:val="24"/>
        </w:rPr>
        <w:t>ta</w:t>
      </w:r>
      <w:proofErr w:type="spellEnd"/>
      <w:r w:rsidRPr="004C4D42">
        <w:rPr>
          <w:rFonts w:ascii="Times New Roman" w:hAnsi="Times New Roman"/>
          <w:i w:val="0"/>
          <w:sz w:val="24"/>
          <w:szCs w:val="24"/>
        </w:rPr>
        <w:t xml:space="preserve">’ </w:t>
      </w:r>
      <w:r>
        <w:rPr>
          <w:rFonts w:ascii="Times New Roman" w:hAnsi="Times New Roman"/>
          <w:i w:val="0"/>
          <w:sz w:val="24"/>
          <w:szCs w:val="24"/>
          <w:lang w:val="mt-MT"/>
        </w:rPr>
        <w:t>April</w:t>
      </w:r>
      <w:r w:rsidRPr="004C4D42">
        <w:rPr>
          <w:rFonts w:ascii="Times New Roman" w:hAnsi="Times New Roman"/>
          <w:i w:val="0"/>
          <w:sz w:val="24"/>
          <w:szCs w:val="24"/>
        </w:rPr>
        <w:t>, 20</w:t>
      </w:r>
      <w:r>
        <w:rPr>
          <w:rFonts w:ascii="Times New Roman" w:hAnsi="Times New Roman"/>
          <w:i w:val="0"/>
          <w:sz w:val="24"/>
          <w:szCs w:val="24"/>
          <w:lang w:val="mt-MT"/>
        </w:rPr>
        <w:t>17</w:t>
      </w:r>
    </w:p>
    <w:p w:rsidR="00B23DB0" w:rsidRPr="004C4D42" w:rsidRDefault="00B23DB0" w:rsidP="00B23DB0">
      <w:pPr>
        <w:jc w:val="center"/>
        <w:rPr>
          <w:b/>
          <w:i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proofErr w:type="spellStart"/>
      <w:r w:rsidRPr="004C4D42">
        <w:rPr>
          <w:b/>
        </w:rPr>
        <w:t>Stampat</w:t>
      </w:r>
      <w:proofErr w:type="spellEnd"/>
      <w:r w:rsidRPr="004C4D42">
        <w:rPr>
          <w:b/>
        </w:rPr>
        <w:t xml:space="preserve"> fl-</w:t>
      </w:r>
      <w:proofErr w:type="spellStart"/>
      <w:r w:rsidRPr="004C4D42">
        <w:rPr>
          <w:b/>
        </w:rPr>
        <w:t>Uffiċċju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tal-Iskrivan</w:t>
      </w:r>
      <w:proofErr w:type="spellEnd"/>
    </w:p>
    <w:p w:rsidR="00B23DB0" w:rsidRPr="004C4D42" w:rsidRDefault="00B23DB0" w:rsidP="00B23DB0">
      <w:pPr>
        <w:jc w:val="center"/>
        <w:rPr>
          <w:b/>
        </w:rPr>
      </w:pPr>
      <w:proofErr w:type="spellStart"/>
      <w:r w:rsidRPr="004C4D42">
        <w:rPr>
          <w:b/>
        </w:rPr>
        <w:t>Kamra</w:t>
      </w:r>
      <w:proofErr w:type="spellEnd"/>
      <w:r w:rsidRPr="004C4D42">
        <w:rPr>
          <w:b/>
        </w:rPr>
        <w:t xml:space="preserve"> tad-</w:t>
      </w:r>
      <w:proofErr w:type="spellStart"/>
      <w:r w:rsidRPr="004C4D42">
        <w:rPr>
          <w:b/>
        </w:rPr>
        <w:t>Deputati</w:t>
      </w:r>
      <w:proofErr w:type="spellEnd"/>
    </w:p>
    <w:p w:rsidR="00B23DB0" w:rsidRPr="004C4D42" w:rsidRDefault="00B23DB0" w:rsidP="00B23DB0">
      <w:pPr>
        <w:jc w:val="center"/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4C4D42">
            <w:rPr>
              <w:b/>
            </w:rPr>
            <w:t>Malta</w:t>
          </w:r>
        </w:smartTag>
      </w:smartTag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proofErr w:type="spellStart"/>
      <w:r w:rsidRPr="004C4D42">
        <w:rPr>
          <w:b/>
        </w:rPr>
        <w:t>Prezz</w:t>
      </w:r>
      <w:proofErr w:type="spellEnd"/>
      <w:r w:rsidRPr="004C4D42">
        <w:rPr>
          <w:b/>
        </w:rPr>
        <w:t xml:space="preserve"> </w:t>
      </w:r>
      <w:r w:rsidRPr="00F720F0">
        <w:rPr>
          <w:b/>
          <w:lang w:val="it-IT"/>
        </w:rPr>
        <w:t>€2.50</w:t>
      </w:r>
      <w:r w:rsidRPr="004C4D42">
        <w:rPr>
          <w:b/>
        </w:rPr>
        <w:br w:type="page"/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r>
        <w:rPr>
          <w:b/>
          <w:lang w:val="mt-MT"/>
        </w:rPr>
        <w:t xml:space="preserve">IT-TNAX-IL </w:t>
      </w:r>
      <w:r w:rsidRPr="004C4D42">
        <w:rPr>
          <w:b/>
        </w:rPr>
        <w:t>PARLAMENT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r w:rsidRPr="004C4D42">
        <w:rPr>
          <w:b/>
        </w:rPr>
        <w:t>KUMITAT PERMANENTI DWAR IL-KONTIJIET PUBBLIĊI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proofErr w:type="spellStart"/>
      <w:r w:rsidRPr="004C4D42">
        <w:rPr>
          <w:b/>
        </w:rPr>
        <w:t>Laqgħa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Nru</w:t>
      </w:r>
      <w:proofErr w:type="spellEnd"/>
      <w:r w:rsidRPr="004C4D42">
        <w:rPr>
          <w:b/>
        </w:rPr>
        <w:t xml:space="preserve">. </w:t>
      </w:r>
      <w:r>
        <w:rPr>
          <w:b/>
          <w:lang w:val="mt-MT"/>
        </w:rPr>
        <w:t>106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r>
        <w:rPr>
          <w:b/>
          <w:lang w:val="mt-MT"/>
        </w:rPr>
        <w:t>It-Tnejn</w:t>
      </w:r>
      <w:r w:rsidRPr="004C4D42">
        <w:rPr>
          <w:b/>
        </w:rPr>
        <w:t xml:space="preserve">, </w:t>
      </w:r>
      <w:r>
        <w:rPr>
          <w:b/>
          <w:lang w:val="mt-MT"/>
        </w:rPr>
        <w:t>3</w:t>
      </w:r>
      <w:r>
        <w:rPr>
          <w:b/>
        </w:rPr>
        <w:t xml:space="preserve"> </w:t>
      </w:r>
      <w:proofErr w:type="spellStart"/>
      <w:r w:rsidRPr="004C4D42">
        <w:rPr>
          <w:b/>
        </w:rPr>
        <w:t>ta</w:t>
      </w:r>
      <w:proofErr w:type="spellEnd"/>
      <w:r w:rsidRPr="004C4D42">
        <w:rPr>
          <w:b/>
        </w:rPr>
        <w:t xml:space="preserve">’ </w:t>
      </w:r>
      <w:r>
        <w:rPr>
          <w:b/>
          <w:lang w:val="mt-MT"/>
        </w:rPr>
        <w:t>April</w:t>
      </w:r>
      <w:r w:rsidRPr="004C4D42">
        <w:rPr>
          <w:b/>
        </w:rPr>
        <w:t>, 20</w:t>
      </w:r>
      <w:r>
        <w:rPr>
          <w:b/>
          <w:lang w:val="mt-MT"/>
        </w:rPr>
        <w:t>17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  <w:r w:rsidRPr="004C4D42">
        <w:rPr>
          <w:b/>
        </w:rPr>
        <w:t>Il-</w:t>
      </w:r>
      <w:proofErr w:type="spellStart"/>
      <w:r w:rsidRPr="004C4D42">
        <w:rPr>
          <w:b/>
        </w:rPr>
        <w:t>Kumitat</w:t>
      </w:r>
      <w:proofErr w:type="spellEnd"/>
      <w:r w:rsidRPr="004C4D42">
        <w:rPr>
          <w:b/>
        </w:rPr>
        <w:t xml:space="preserve"> </w:t>
      </w:r>
      <w:proofErr w:type="spellStart"/>
      <w:r w:rsidRPr="004C4D42">
        <w:rPr>
          <w:b/>
        </w:rPr>
        <w:t>iltaqa</w:t>
      </w:r>
      <w:proofErr w:type="spellEnd"/>
      <w:r w:rsidRPr="004C4D42">
        <w:rPr>
          <w:b/>
        </w:rPr>
        <w:t xml:space="preserve">' </w:t>
      </w:r>
      <w:proofErr w:type="spellStart"/>
      <w:r w:rsidRPr="004C4D42">
        <w:rPr>
          <w:b/>
        </w:rPr>
        <w:t>fil</w:t>
      </w:r>
      <w:proofErr w:type="spellEnd"/>
      <w:r w:rsidRPr="004C4D42">
        <w:rPr>
          <w:b/>
        </w:rPr>
        <w:t>-Pa</w:t>
      </w:r>
      <w:r>
        <w:rPr>
          <w:b/>
          <w:lang w:val="mt-MT"/>
        </w:rPr>
        <w:t>rlament</w:t>
      </w:r>
      <w:r w:rsidRPr="004C4D42">
        <w:rPr>
          <w:b/>
        </w:rPr>
        <w:t xml:space="preserve">, </w:t>
      </w:r>
      <w:proofErr w:type="spellStart"/>
      <w:r w:rsidRPr="004C4D42">
        <w:rPr>
          <w:b/>
        </w:rPr>
        <w:t>il</w:t>
      </w:r>
      <w:proofErr w:type="spellEnd"/>
      <w:r w:rsidRPr="004C4D42">
        <w:rPr>
          <w:b/>
        </w:rPr>
        <w:t xml:space="preserve">-Belt Valletta, </w:t>
      </w:r>
      <w:proofErr w:type="spellStart"/>
      <w:r w:rsidRPr="004C4D42">
        <w:rPr>
          <w:b/>
        </w:rPr>
        <w:t>fis</w:t>
      </w:r>
      <w:proofErr w:type="spellEnd"/>
      <w:r w:rsidRPr="004C4D42">
        <w:rPr>
          <w:b/>
        </w:rPr>
        <w:t>-</w:t>
      </w:r>
      <w:r>
        <w:rPr>
          <w:b/>
          <w:lang w:val="mt-MT"/>
        </w:rPr>
        <w:t>6</w:t>
      </w:r>
      <w:r w:rsidRPr="004C4D42">
        <w:rPr>
          <w:b/>
        </w:rPr>
        <w:t>:</w:t>
      </w:r>
      <w:r>
        <w:rPr>
          <w:b/>
          <w:lang w:val="mt-MT"/>
        </w:rPr>
        <w:t>49</w:t>
      </w:r>
      <w:r w:rsidRPr="004C4D42">
        <w:rPr>
          <w:b/>
        </w:rPr>
        <w:t xml:space="preserve"> p.m.</w:t>
      </w: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jc w:val="center"/>
        <w:rPr>
          <w:b/>
        </w:rPr>
      </w:pPr>
    </w:p>
    <w:p w:rsidR="00B23DB0" w:rsidRPr="004C4D42" w:rsidRDefault="00B23DB0" w:rsidP="00B23DB0">
      <w:pPr>
        <w:pStyle w:val="Heading1"/>
        <w:spacing w:line="240" w:lineRule="auto"/>
        <w:rPr>
          <w:rFonts w:ascii="Arial" w:hAnsi="Arial" w:cs="Arial"/>
          <w:sz w:val="24"/>
          <w:szCs w:val="24"/>
        </w:rPr>
        <w:sectPr w:rsidR="00B23DB0" w:rsidRPr="004C4D42">
          <w:footerReference w:type="even" r:id="rId4"/>
          <w:footerReference w:type="default" r:id="rId5"/>
          <w:pgSz w:w="11909" w:h="16834"/>
          <w:pgMar w:top="1440" w:right="1296" w:bottom="1440" w:left="1296" w:header="720" w:footer="720" w:gutter="0"/>
          <w:paperSrc w:first="1" w:other="1"/>
          <w:cols w:space="432" w:equalWidth="0">
            <w:col w:w="9317"/>
          </w:cols>
        </w:sectPr>
      </w:pPr>
      <w:proofErr w:type="spellStart"/>
      <w:r w:rsidRPr="004C4D42">
        <w:rPr>
          <w:rFonts w:ascii="Times New Roman" w:hAnsi="Times New Roman"/>
          <w:sz w:val="24"/>
          <w:szCs w:val="24"/>
        </w:rPr>
        <w:t>Talba</w:t>
      </w:r>
      <w:proofErr w:type="spellEnd"/>
    </w:p>
    <w:p w:rsidR="00B23DB0" w:rsidRDefault="00B23DB0" w:rsidP="00B23DB0">
      <w:pPr>
        <w:jc w:val="both"/>
      </w:pPr>
      <w:r>
        <w:lastRenderedPageBreak/>
        <w:t xml:space="preserve">           </w:t>
      </w:r>
    </w:p>
    <w:p w:rsidR="00B23DB0" w:rsidRDefault="00B23DB0" w:rsidP="00B23DB0">
      <w:pPr>
        <w:jc w:val="both"/>
      </w:pPr>
    </w:p>
    <w:p w:rsidR="00B23DB0" w:rsidRDefault="00B23DB0" w:rsidP="00B23DB0">
      <w:pPr>
        <w:jc w:val="both"/>
        <w:rPr>
          <w:lang w:val="mt-MT"/>
        </w:rPr>
      </w:pPr>
      <w:proofErr w:type="gramStart"/>
      <w:r w:rsidRPr="002E6EB8">
        <w:rPr>
          <w:b/>
        </w:rPr>
        <w:t>THE CHAIR (</w:t>
      </w:r>
      <w:proofErr w:type="spellStart"/>
      <w:r w:rsidRPr="002E6EB8">
        <w:rPr>
          <w:b/>
        </w:rPr>
        <w:t>Onor</w:t>
      </w:r>
      <w:proofErr w:type="spellEnd"/>
      <w:r w:rsidRPr="002E6EB8">
        <w:rPr>
          <w:b/>
        </w:rPr>
        <w:t>.</w:t>
      </w:r>
      <w:proofErr w:type="gramEnd"/>
      <w:r w:rsidRPr="002E6EB8">
        <w:rPr>
          <w:b/>
        </w:rPr>
        <w:t xml:space="preserve"> </w:t>
      </w:r>
      <w:r>
        <w:rPr>
          <w:b/>
          <w:lang w:val="mt-MT"/>
        </w:rPr>
        <w:t>Tonio Fenech</w:t>
      </w:r>
      <w:r w:rsidRPr="002E6EB8">
        <w:rPr>
          <w:b/>
        </w:rPr>
        <w:t xml:space="preserve">):  </w:t>
      </w:r>
      <w:r w:rsidRPr="00C755D0">
        <w:rPr>
          <w:lang w:val="mt-MT"/>
        </w:rPr>
        <w:t>M</w:t>
      </w:r>
      <w:r>
        <w:rPr>
          <w:lang w:val="mt-MT"/>
        </w:rPr>
        <w:t xml:space="preserve">inħabba nuqqas ta’ </w:t>
      </w:r>
      <w:r w:rsidRPr="00795F6A">
        <w:rPr>
          <w:i/>
          <w:lang w:val="mt-MT"/>
        </w:rPr>
        <w:t>quorum</w:t>
      </w:r>
      <w:r>
        <w:rPr>
          <w:lang w:val="mt-MT"/>
        </w:rPr>
        <w:t xml:space="preserve">, il-Kumitat qiegħed jiġi aġġornat għal nhar it-Tnejn, 8 ta’ Mejju 2017 bl-istess aġenda.  </w:t>
      </w:r>
    </w:p>
    <w:p w:rsidR="00B23DB0" w:rsidRDefault="00B23DB0" w:rsidP="00B23DB0">
      <w:pPr>
        <w:jc w:val="both"/>
        <w:rPr>
          <w:lang w:eastAsia="ko-KR"/>
        </w:rPr>
      </w:pPr>
    </w:p>
    <w:p w:rsidR="00B23DB0" w:rsidRPr="00D657D8" w:rsidRDefault="00B23DB0" w:rsidP="00B23DB0">
      <w:pPr>
        <w:jc w:val="both"/>
        <w:rPr>
          <w:i/>
          <w:lang w:eastAsia="ko-KR"/>
        </w:rPr>
      </w:pPr>
      <w:proofErr w:type="spellStart"/>
      <w:r w:rsidRPr="00D657D8">
        <w:rPr>
          <w:i/>
          <w:lang w:eastAsia="ko-KR"/>
        </w:rPr>
        <w:t>Fis</w:t>
      </w:r>
      <w:proofErr w:type="spellEnd"/>
      <w:r w:rsidRPr="00D657D8">
        <w:rPr>
          <w:i/>
          <w:lang w:eastAsia="ko-KR"/>
        </w:rPr>
        <w:t>-</w:t>
      </w:r>
      <w:r>
        <w:rPr>
          <w:i/>
          <w:lang w:val="mt-MT" w:eastAsia="ko-KR"/>
        </w:rPr>
        <w:t>6</w:t>
      </w:r>
      <w:r w:rsidRPr="00D657D8">
        <w:rPr>
          <w:i/>
          <w:lang w:eastAsia="ko-KR"/>
        </w:rPr>
        <w:t>:</w:t>
      </w:r>
      <w:r>
        <w:rPr>
          <w:i/>
          <w:lang w:val="mt-MT" w:eastAsia="ko-KR"/>
        </w:rPr>
        <w:t>50</w:t>
      </w:r>
      <w:r w:rsidRPr="00D657D8">
        <w:rPr>
          <w:i/>
          <w:lang w:eastAsia="ko-KR"/>
        </w:rPr>
        <w:t xml:space="preserve">p.m. </w:t>
      </w:r>
      <w:proofErr w:type="spellStart"/>
      <w:r w:rsidRPr="00D657D8">
        <w:rPr>
          <w:i/>
          <w:lang w:eastAsia="ko-KR"/>
        </w:rPr>
        <w:t>il-Kumitat</w:t>
      </w:r>
      <w:proofErr w:type="spellEnd"/>
      <w:r w:rsidRPr="00D657D8">
        <w:rPr>
          <w:i/>
          <w:lang w:eastAsia="ko-KR"/>
        </w:rPr>
        <w:t xml:space="preserve"> </w:t>
      </w:r>
      <w:proofErr w:type="spellStart"/>
      <w:r w:rsidRPr="00D657D8">
        <w:rPr>
          <w:i/>
          <w:lang w:eastAsia="ko-KR"/>
        </w:rPr>
        <w:t>aġġorna</w:t>
      </w:r>
      <w:proofErr w:type="spellEnd"/>
      <w:r w:rsidRPr="00D657D8">
        <w:rPr>
          <w:i/>
          <w:lang w:eastAsia="ko-KR"/>
        </w:rPr>
        <w:t>.</w:t>
      </w:r>
    </w:p>
    <w:p w:rsidR="00B23DB0" w:rsidRDefault="00B23DB0" w:rsidP="00B23DB0"/>
    <w:p w:rsidR="00B23DB0" w:rsidRDefault="00B23DB0" w:rsidP="00B23DB0"/>
    <w:p w:rsidR="00147F71" w:rsidRDefault="00147F71"/>
    <w:sectPr w:rsidR="00147F71" w:rsidSect="000662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5" w:rsidRDefault="00B23DB0" w:rsidP="009078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78B5" w:rsidRDefault="00B23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B5" w:rsidRDefault="00B23DB0" w:rsidP="009078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078B5" w:rsidRDefault="00B23DB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B23DB0"/>
    <w:rsid w:val="00147F71"/>
    <w:rsid w:val="003849E1"/>
    <w:rsid w:val="004F0925"/>
    <w:rsid w:val="005E15CC"/>
    <w:rsid w:val="00892A7B"/>
    <w:rsid w:val="00B23DB0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B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3DB0"/>
    <w:pPr>
      <w:spacing w:line="240" w:lineRule="atLeast"/>
      <w:jc w:val="center"/>
      <w:outlineLvl w:val="0"/>
    </w:pPr>
    <w:rPr>
      <w:rFonts w:ascii="Tornado" w:eastAsia="Times New Roman" w:hAnsi="Tornado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B23DB0"/>
    <w:pPr>
      <w:spacing w:before="240" w:after="60" w:line="240" w:lineRule="atLeast"/>
      <w:jc w:val="both"/>
      <w:outlineLvl w:val="4"/>
    </w:pPr>
    <w:rPr>
      <w:rFonts w:ascii="Tornado" w:eastAsia="Times New Roman" w:hAnsi="Tornado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DB0"/>
    <w:rPr>
      <w:rFonts w:ascii="Tornado" w:eastAsia="Times New Roman" w:hAnsi="Tornado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23DB0"/>
    <w:rPr>
      <w:rFonts w:ascii="Tornado" w:eastAsia="Times New Roman" w:hAnsi="Tornado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B23DB0"/>
    <w:pPr>
      <w:tabs>
        <w:tab w:val="center" w:pos="4320"/>
        <w:tab w:val="right" w:pos="8640"/>
      </w:tabs>
      <w:spacing w:after="240" w:line="240" w:lineRule="atLeast"/>
      <w:jc w:val="both"/>
    </w:pPr>
    <w:rPr>
      <w:rFonts w:ascii="Tornado" w:eastAsia="Times New Roman" w:hAnsi="Tornado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23DB0"/>
    <w:rPr>
      <w:rFonts w:ascii="Tornado" w:eastAsia="Times New Roman" w:hAnsi="Tornado" w:cs="Times New Roman"/>
      <w:sz w:val="24"/>
      <w:szCs w:val="20"/>
    </w:rPr>
  </w:style>
  <w:style w:type="character" w:styleId="PageNumber">
    <w:name w:val="page number"/>
    <w:basedOn w:val="DefaultParagraphFont"/>
    <w:rsid w:val="00B23DB0"/>
  </w:style>
  <w:style w:type="paragraph" w:styleId="Title">
    <w:name w:val="Title"/>
    <w:basedOn w:val="Normal"/>
    <w:link w:val="TitleChar"/>
    <w:qFormat/>
    <w:rsid w:val="00B23DB0"/>
    <w:pPr>
      <w:spacing w:line="240" w:lineRule="atLeast"/>
      <w:jc w:val="center"/>
    </w:pPr>
    <w:rPr>
      <w:rFonts w:ascii="Tornado" w:eastAsia="Times New Roman" w:hAnsi="Tornado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23DB0"/>
    <w:rPr>
      <w:rFonts w:ascii="Tornado" w:eastAsia="Times New Roman" w:hAnsi="Tornado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2017-04-04T14:48:00Z</dcterms:created>
  <dcterms:modified xsi:type="dcterms:W3CDTF">2017-04-04T14:50:00Z</dcterms:modified>
</cp:coreProperties>
</file>