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BEE" w:rsidRPr="00B31C16" w:rsidRDefault="00A24BEE" w:rsidP="00A24BEE">
      <w:pPr>
        <w:ind w:right="191"/>
        <w:jc w:val="center"/>
        <w:rPr>
          <w:sz w:val="24"/>
        </w:rPr>
      </w:pPr>
    </w:p>
    <w:p w:rsidR="00A24BEE" w:rsidRPr="00B31C16" w:rsidRDefault="00A24BEE" w:rsidP="00A24BEE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5pt;height:106.4pt" o:ole="" fillcolor="window">
            <v:imagedata r:id="rId5" o:title=""/>
          </v:shape>
          <o:OLEObject Type="Embed" ProgID="PBrush" ShapeID="_x0000_i1025" DrawAspect="Content" ObjectID="_1443264796" r:id="rId6">
            <o:FieldCodes>\s \* mergeformat</o:FieldCodes>
          </o:OLEObject>
        </w:object>
      </w:r>
    </w:p>
    <w:p w:rsidR="00A24BEE" w:rsidRPr="00B31C16" w:rsidRDefault="00A24BEE" w:rsidP="00A24BEE">
      <w:pPr>
        <w:ind w:right="191"/>
        <w:jc w:val="center"/>
        <w:rPr>
          <w:b/>
          <w:sz w:val="24"/>
        </w:rPr>
      </w:pPr>
    </w:p>
    <w:p w:rsidR="00A24BEE" w:rsidRPr="00B31C16" w:rsidRDefault="00A24BEE" w:rsidP="00A24BEE">
      <w:pPr>
        <w:ind w:right="191"/>
        <w:jc w:val="center"/>
        <w:rPr>
          <w:b/>
          <w:sz w:val="24"/>
        </w:rPr>
      </w:pPr>
    </w:p>
    <w:p w:rsidR="00A24BEE" w:rsidRPr="00B31C16" w:rsidRDefault="00A24BEE" w:rsidP="00A24BEE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A24BEE" w:rsidRPr="00B31C16" w:rsidRDefault="00A24BEE" w:rsidP="00A24BEE">
      <w:pPr>
        <w:ind w:right="191"/>
        <w:jc w:val="center"/>
        <w:rPr>
          <w:b/>
          <w:sz w:val="24"/>
        </w:rPr>
      </w:pPr>
    </w:p>
    <w:p w:rsidR="00A24BEE" w:rsidRPr="00B31C16" w:rsidRDefault="00A24BEE" w:rsidP="00A24BEE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A24BEE" w:rsidRPr="00B31C16" w:rsidRDefault="00A24BEE" w:rsidP="00A24BEE">
      <w:pPr>
        <w:ind w:right="191"/>
        <w:jc w:val="center"/>
        <w:rPr>
          <w:b/>
          <w:sz w:val="24"/>
        </w:rPr>
      </w:pPr>
    </w:p>
    <w:p w:rsidR="00A24BEE" w:rsidRPr="00B31C16" w:rsidRDefault="00A24BEE" w:rsidP="00A24BEE">
      <w:pPr>
        <w:ind w:right="191"/>
        <w:jc w:val="center"/>
        <w:rPr>
          <w:b/>
          <w:sz w:val="24"/>
        </w:rPr>
      </w:pPr>
    </w:p>
    <w:p w:rsidR="00A24BEE" w:rsidRPr="00B31C16" w:rsidRDefault="00A24BEE" w:rsidP="00A24BEE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A24BEE" w:rsidRPr="00B31C16" w:rsidRDefault="00A24BEE" w:rsidP="00A24BEE">
      <w:pPr>
        <w:ind w:right="191"/>
        <w:jc w:val="center"/>
        <w:rPr>
          <w:b/>
          <w:sz w:val="24"/>
        </w:rPr>
      </w:pPr>
    </w:p>
    <w:p w:rsidR="00A24BEE" w:rsidRPr="00B31C16" w:rsidRDefault="00A24BEE" w:rsidP="00A24BEE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A24BEE" w:rsidRPr="00B31C16" w:rsidRDefault="00A24BEE" w:rsidP="00A24BEE">
      <w:pPr>
        <w:ind w:right="191"/>
        <w:jc w:val="center"/>
        <w:rPr>
          <w:b/>
          <w:sz w:val="24"/>
        </w:rPr>
      </w:pPr>
    </w:p>
    <w:p w:rsidR="00A24BEE" w:rsidRPr="00B31C16" w:rsidRDefault="00A24BEE" w:rsidP="00A24BEE">
      <w:pPr>
        <w:ind w:right="191"/>
        <w:jc w:val="center"/>
        <w:rPr>
          <w:sz w:val="24"/>
        </w:rPr>
      </w:pPr>
    </w:p>
    <w:p w:rsidR="00A24BEE" w:rsidRPr="00B31C16" w:rsidRDefault="00A24BEE" w:rsidP="00A24BEE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A24BEE" w:rsidRPr="00B31C16" w:rsidRDefault="00A24BEE" w:rsidP="00A24BEE">
      <w:pPr>
        <w:ind w:right="191"/>
        <w:jc w:val="center"/>
        <w:rPr>
          <w:b/>
          <w:sz w:val="24"/>
        </w:rPr>
      </w:pPr>
    </w:p>
    <w:p w:rsidR="00A24BEE" w:rsidRPr="00B31C16" w:rsidRDefault="00A24BEE" w:rsidP="00A24BEE">
      <w:pPr>
        <w:ind w:right="191"/>
        <w:jc w:val="center"/>
        <w:rPr>
          <w:b/>
          <w:sz w:val="24"/>
        </w:rPr>
      </w:pPr>
    </w:p>
    <w:p w:rsidR="00A24BEE" w:rsidRPr="00A24BEE" w:rsidRDefault="00A24BEE" w:rsidP="00A24BEE">
      <w:pPr>
        <w:pStyle w:val="Heading1"/>
        <w:ind w:right="191"/>
        <w:rPr>
          <w:rFonts w:ascii="Times New Roman" w:hAnsi="Times New Roman"/>
          <w:lang w:val="mt-MT"/>
        </w:rPr>
      </w:pPr>
      <w:r w:rsidRPr="00B31C16">
        <w:rPr>
          <w:rFonts w:ascii="Times New Roman" w:hAnsi="Times New Roman"/>
        </w:rPr>
        <w:t xml:space="preserve">Laqgħa Nru.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mt-MT"/>
        </w:rPr>
        <w:t>5</w:t>
      </w:r>
    </w:p>
    <w:p w:rsidR="00A24BEE" w:rsidRPr="00B31C16" w:rsidRDefault="00A24BEE" w:rsidP="00A24BEE">
      <w:pPr>
        <w:ind w:right="191"/>
        <w:jc w:val="center"/>
        <w:rPr>
          <w:b/>
          <w:sz w:val="24"/>
        </w:rPr>
      </w:pPr>
    </w:p>
    <w:p w:rsidR="00A24BEE" w:rsidRPr="00B31C16" w:rsidRDefault="00A24BEE" w:rsidP="00A24BEE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It-Tnejn</w:t>
      </w:r>
      <w:r>
        <w:rPr>
          <w:b/>
          <w:sz w:val="24"/>
        </w:rPr>
        <w:t xml:space="preserve">, </w:t>
      </w:r>
      <w:r>
        <w:rPr>
          <w:b/>
          <w:sz w:val="24"/>
          <w:lang w:val="mt-MT"/>
        </w:rPr>
        <w:t xml:space="preserve">14 </w:t>
      </w:r>
      <w:r w:rsidRPr="00B31C16">
        <w:rPr>
          <w:b/>
          <w:sz w:val="24"/>
        </w:rPr>
        <w:t xml:space="preserve">ta' </w:t>
      </w:r>
      <w:r>
        <w:rPr>
          <w:b/>
          <w:sz w:val="24"/>
          <w:lang w:val="mt-MT"/>
        </w:rPr>
        <w:t>Ottubru</w:t>
      </w:r>
      <w:r w:rsidRPr="00B31C16">
        <w:rPr>
          <w:b/>
          <w:sz w:val="24"/>
        </w:rPr>
        <w:t>, 20</w:t>
      </w:r>
      <w:r>
        <w:rPr>
          <w:b/>
          <w:sz w:val="24"/>
        </w:rPr>
        <w:t>13</w:t>
      </w:r>
      <w:r w:rsidRPr="00B31C16">
        <w:rPr>
          <w:b/>
          <w:sz w:val="24"/>
        </w:rPr>
        <w:t xml:space="preserve"> f</w:t>
      </w:r>
      <w:r>
        <w:rPr>
          <w:b/>
          <w:sz w:val="24"/>
        </w:rPr>
        <w:t>i</w:t>
      </w:r>
      <w:r w:rsidR="00F0676D">
        <w:rPr>
          <w:b/>
          <w:sz w:val="24"/>
        </w:rPr>
        <w:t>t</w:t>
      </w:r>
      <w:r>
        <w:rPr>
          <w:b/>
          <w:sz w:val="24"/>
        </w:rPr>
        <w:t>-</w:t>
      </w:r>
      <w:r w:rsidR="00F0676D">
        <w:rPr>
          <w:b/>
          <w:sz w:val="24"/>
        </w:rPr>
        <w:t>8:</w:t>
      </w:r>
      <w:r w:rsidR="00F0676D">
        <w:rPr>
          <w:b/>
          <w:sz w:val="24"/>
          <w:lang w:val="mt-MT"/>
        </w:rPr>
        <w:t>0</w:t>
      </w:r>
      <w:r>
        <w:rPr>
          <w:b/>
          <w:sz w:val="24"/>
        </w:rPr>
        <w:t>0</w:t>
      </w:r>
      <w:r w:rsidR="009C3976">
        <w:rPr>
          <w:b/>
          <w:sz w:val="24"/>
        </w:rPr>
        <w:t>p</w:t>
      </w:r>
      <w:r>
        <w:rPr>
          <w:b/>
          <w:sz w:val="24"/>
        </w:rPr>
        <w:t>.m.</w:t>
      </w:r>
    </w:p>
    <w:p w:rsidR="00A24BEE" w:rsidRPr="00B31C16" w:rsidRDefault="00A24BEE" w:rsidP="00A24BEE">
      <w:pPr>
        <w:ind w:right="191"/>
        <w:jc w:val="both"/>
        <w:rPr>
          <w:b/>
          <w:sz w:val="24"/>
        </w:rPr>
      </w:pPr>
    </w:p>
    <w:p w:rsidR="00A24BEE" w:rsidRPr="00B31C16" w:rsidRDefault="00A24BEE" w:rsidP="00A24BEE">
      <w:pPr>
        <w:ind w:right="191"/>
        <w:jc w:val="both"/>
        <w:rPr>
          <w:b/>
          <w:sz w:val="24"/>
        </w:rPr>
      </w:pPr>
    </w:p>
    <w:p w:rsidR="00A24BEE" w:rsidRDefault="00A24BEE" w:rsidP="00A24BEE">
      <w:pPr>
        <w:ind w:right="191"/>
        <w:jc w:val="both"/>
        <w:rPr>
          <w:sz w:val="24"/>
          <w:lang w:val="mt-MT"/>
        </w:rPr>
      </w:pPr>
      <w:r w:rsidRPr="00297E62">
        <w:rPr>
          <w:sz w:val="24"/>
        </w:rPr>
        <w:t xml:space="preserve">L-Onor. </w:t>
      </w:r>
      <w:r>
        <w:rPr>
          <w:sz w:val="24"/>
          <w:lang w:val="mt-MT"/>
        </w:rPr>
        <w:t>Jason Azzopardi</w:t>
      </w:r>
      <w:r w:rsidRPr="00297E62">
        <w:rPr>
          <w:sz w:val="24"/>
        </w:rPr>
        <w:t xml:space="preserve">, President tal-Kumitat dwar il-Kontijiet Pubbliċi, javża li l-Kumitat se jiltaqa' nhar </w:t>
      </w:r>
      <w:r>
        <w:rPr>
          <w:b/>
          <w:sz w:val="24"/>
          <w:lang w:val="mt-MT"/>
        </w:rPr>
        <w:t>it-Tnejn</w:t>
      </w:r>
      <w:r w:rsidRPr="00297E62">
        <w:rPr>
          <w:b/>
          <w:sz w:val="24"/>
        </w:rPr>
        <w:t xml:space="preserve">, </w:t>
      </w:r>
      <w:r>
        <w:rPr>
          <w:b/>
          <w:sz w:val="24"/>
          <w:lang w:val="mt-MT"/>
        </w:rPr>
        <w:t xml:space="preserve">14 </w:t>
      </w:r>
      <w:r w:rsidRPr="00297E62">
        <w:rPr>
          <w:b/>
          <w:sz w:val="24"/>
        </w:rPr>
        <w:t xml:space="preserve">ta' </w:t>
      </w:r>
      <w:r>
        <w:rPr>
          <w:b/>
          <w:sz w:val="24"/>
          <w:lang w:val="mt-MT"/>
        </w:rPr>
        <w:t>Ottubru</w:t>
      </w:r>
      <w:r w:rsidRPr="00297E62">
        <w:rPr>
          <w:b/>
          <w:sz w:val="24"/>
        </w:rPr>
        <w:t>, 20</w:t>
      </w:r>
      <w:r>
        <w:rPr>
          <w:b/>
          <w:sz w:val="24"/>
        </w:rPr>
        <w:t>13</w:t>
      </w:r>
      <w:r w:rsidRPr="00297E62">
        <w:rPr>
          <w:b/>
          <w:sz w:val="24"/>
        </w:rPr>
        <w:t xml:space="preserve"> f</w:t>
      </w:r>
      <w:r>
        <w:rPr>
          <w:b/>
          <w:sz w:val="24"/>
        </w:rPr>
        <w:t>i</w:t>
      </w:r>
      <w:r w:rsidR="00F0676D">
        <w:rPr>
          <w:b/>
          <w:sz w:val="24"/>
        </w:rPr>
        <w:t>t</w:t>
      </w:r>
      <w:r>
        <w:rPr>
          <w:b/>
          <w:sz w:val="24"/>
        </w:rPr>
        <w:t>-</w:t>
      </w:r>
      <w:r w:rsidR="00F0676D">
        <w:rPr>
          <w:b/>
          <w:sz w:val="24"/>
        </w:rPr>
        <w:t>8</w:t>
      </w:r>
      <w:r>
        <w:rPr>
          <w:b/>
          <w:sz w:val="24"/>
        </w:rPr>
        <w:t>:</w:t>
      </w:r>
      <w:r w:rsidR="00F0676D">
        <w:rPr>
          <w:b/>
          <w:sz w:val="24"/>
        </w:rPr>
        <w:t>0</w:t>
      </w:r>
      <w:r>
        <w:rPr>
          <w:b/>
          <w:sz w:val="24"/>
        </w:rPr>
        <w:t>0</w:t>
      </w:r>
      <w:r w:rsidR="009C3976">
        <w:rPr>
          <w:b/>
          <w:sz w:val="24"/>
        </w:rPr>
        <w:t>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r w:rsidRPr="00297E62">
        <w:rPr>
          <w:sz w:val="24"/>
        </w:rPr>
        <w:t>fil-Kamra tal-Kumitati fil-Palazz il-Belt b'din l-aġenda:-</w:t>
      </w:r>
    </w:p>
    <w:p w:rsidR="00A24BEE" w:rsidRDefault="00A24BEE" w:rsidP="00A24BEE">
      <w:pPr>
        <w:ind w:right="191"/>
        <w:jc w:val="both"/>
        <w:rPr>
          <w:sz w:val="24"/>
          <w:lang w:val="mt-MT"/>
        </w:rPr>
      </w:pPr>
    </w:p>
    <w:p w:rsidR="00A24BEE" w:rsidRDefault="00A24BEE" w:rsidP="00A24BEE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A24BEE" w:rsidRDefault="00A24BEE" w:rsidP="00A24BEE">
      <w:pPr>
        <w:pStyle w:val="ListParagraph"/>
        <w:ind w:left="360" w:right="191"/>
        <w:jc w:val="both"/>
        <w:rPr>
          <w:sz w:val="24"/>
          <w:lang w:val="mt-MT"/>
        </w:rPr>
      </w:pPr>
    </w:p>
    <w:p w:rsidR="00A24BEE" w:rsidRPr="008F5EB2" w:rsidRDefault="00A24BEE" w:rsidP="00A24BEE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>Rapport 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 Ġenerali: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(Kont.)</w:t>
      </w:r>
      <w:r w:rsidRPr="008F5EB2">
        <w:rPr>
          <w:i/>
          <w:sz w:val="24"/>
          <w:lang w:val="en-GB"/>
        </w:rPr>
        <w:t>.</w:t>
      </w:r>
    </w:p>
    <w:p w:rsidR="00A24BEE" w:rsidRPr="008A6109" w:rsidRDefault="00A24BEE" w:rsidP="00A24BEE">
      <w:pPr>
        <w:ind w:right="187"/>
        <w:jc w:val="both"/>
        <w:rPr>
          <w:sz w:val="24"/>
        </w:rPr>
      </w:pPr>
      <w:r>
        <w:rPr>
          <w:sz w:val="24"/>
        </w:rPr>
        <w:tab/>
      </w:r>
    </w:p>
    <w:p w:rsidR="00A24BEE" w:rsidRDefault="00A24BEE" w:rsidP="00A24BEE">
      <w:pPr>
        <w:ind w:right="191"/>
        <w:jc w:val="both"/>
        <w:rPr>
          <w:b/>
          <w:sz w:val="24"/>
        </w:rPr>
      </w:pPr>
    </w:p>
    <w:p w:rsidR="00A24BEE" w:rsidRDefault="00A24BEE" w:rsidP="00A24BEE">
      <w:pPr>
        <w:ind w:right="191"/>
        <w:jc w:val="both"/>
        <w:rPr>
          <w:b/>
          <w:sz w:val="24"/>
        </w:rPr>
      </w:pPr>
    </w:p>
    <w:p w:rsidR="00A24BEE" w:rsidRDefault="00A24BEE" w:rsidP="00A24BEE">
      <w:pPr>
        <w:ind w:right="191"/>
        <w:jc w:val="both"/>
        <w:rPr>
          <w:b/>
          <w:sz w:val="24"/>
        </w:rPr>
      </w:pPr>
    </w:p>
    <w:p w:rsidR="00A24BEE" w:rsidRPr="00B31C16" w:rsidRDefault="00A24BEE" w:rsidP="00A24BEE">
      <w:pPr>
        <w:ind w:right="191"/>
        <w:jc w:val="both"/>
        <w:rPr>
          <w:sz w:val="24"/>
        </w:rPr>
      </w:pPr>
    </w:p>
    <w:p w:rsidR="00A24BEE" w:rsidRPr="00B31C16" w:rsidRDefault="00A24BEE" w:rsidP="00A24BEE">
      <w:pPr>
        <w:ind w:right="191"/>
        <w:jc w:val="both"/>
        <w:rPr>
          <w:sz w:val="24"/>
        </w:rPr>
      </w:pPr>
    </w:p>
    <w:p w:rsidR="00A24BEE" w:rsidRDefault="00A24BEE" w:rsidP="00A24BEE">
      <w:pPr>
        <w:ind w:right="191"/>
        <w:jc w:val="both"/>
      </w:pPr>
      <w:r>
        <w:rPr>
          <w:b/>
          <w:sz w:val="24"/>
          <w:lang w:val="mt-MT"/>
        </w:rPr>
        <w:t>7</w:t>
      </w:r>
      <w:r>
        <w:rPr>
          <w:b/>
          <w:sz w:val="24"/>
        </w:rPr>
        <w:t xml:space="preserve"> ta’ Ottubru 2013</w:t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A24BEE" w:rsidRDefault="00A24BEE" w:rsidP="00A24BEE"/>
    <w:p w:rsidR="00A24BEE" w:rsidRDefault="00A24BEE" w:rsidP="00A24BEE"/>
    <w:p w:rsidR="00A24BEE" w:rsidRDefault="00A24BEE" w:rsidP="00A24BEE"/>
    <w:p w:rsidR="00A24BEE" w:rsidRDefault="00A24BEE" w:rsidP="00A24BEE"/>
    <w:p w:rsidR="00A24BEE" w:rsidRDefault="00A24BEE" w:rsidP="00A24BEE"/>
    <w:p w:rsidR="00A24BEE" w:rsidRDefault="00A24BEE" w:rsidP="00A24BEE"/>
    <w:p w:rsidR="00A24BEE" w:rsidRDefault="00A24BEE" w:rsidP="00A24BEE"/>
    <w:p w:rsidR="00A24BEE" w:rsidRDefault="00A24BEE" w:rsidP="00A24BEE"/>
    <w:p w:rsidR="00A24BEE" w:rsidRDefault="00A24BEE" w:rsidP="00A24BEE"/>
    <w:p w:rsidR="00A24BEE" w:rsidRDefault="00A24BEE" w:rsidP="00A24BEE"/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defaultTabStop w:val="720"/>
  <w:characterSpacingControl w:val="doNotCompress"/>
  <w:compat/>
  <w:rsids>
    <w:rsidRoot w:val="00A24BEE"/>
    <w:rsid w:val="003F19C0"/>
    <w:rsid w:val="0043682C"/>
    <w:rsid w:val="004845E8"/>
    <w:rsid w:val="004F6C78"/>
    <w:rsid w:val="0089039A"/>
    <w:rsid w:val="009C3976"/>
    <w:rsid w:val="00A24BEE"/>
    <w:rsid w:val="00AD23F5"/>
    <w:rsid w:val="00D573E1"/>
    <w:rsid w:val="00ED7658"/>
    <w:rsid w:val="00F06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24BEE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A24BEE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4BEE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A24BEE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24B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4</cp:revision>
  <dcterms:created xsi:type="dcterms:W3CDTF">2013-10-07T09:08:00Z</dcterms:created>
  <dcterms:modified xsi:type="dcterms:W3CDTF">2013-10-14T12:07:00Z</dcterms:modified>
</cp:coreProperties>
</file>