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E04" w:rsidRPr="00A10E04" w:rsidRDefault="00A10E04" w:rsidP="00A10E04">
      <w:pPr>
        <w:tabs>
          <w:tab w:val="left" w:pos="1350"/>
        </w:tabs>
        <w:ind w:right="-7"/>
        <w:rPr>
          <w:rFonts w:ascii="Times New Roman" w:hAnsi="Times New Roman"/>
          <w:b/>
          <w:szCs w:val="24"/>
          <w:lang w:val="it-IT"/>
        </w:rPr>
      </w:pPr>
    </w:p>
    <w:p w:rsidR="00A10E04" w:rsidRPr="00A10E04" w:rsidRDefault="00A10E04" w:rsidP="00A10E04">
      <w:pPr>
        <w:tabs>
          <w:tab w:val="left" w:pos="1350"/>
        </w:tabs>
        <w:ind w:right="-7"/>
        <w:rPr>
          <w:rFonts w:ascii="Times New Roman" w:hAnsi="Times New Roman"/>
          <w:b/>
          <w:szCs w:val="24"/>
          <w:lang w:val="it-IT"/>
        </w:rPr>
      </w:pPr>
      <w:r w:rsidRPr="00A10E04">
        <w:rPr>
          <w:rFonts w:ascii="Times New Roman" w:hAnsi="Times New Roman"/>
          <w:b/>
          <w:szCs w:val="24"/>
          <w:lang w:val="it-IT"/>
        </w:rPr>
        <w:t xml:space="preserve">MINUTI </w:t>
      </w:r>
    </w:p>
    <w:p w:rsidR="00A10E04" w:rsidRPr="00A10E04" w:rsidRDefault="00A10E04" w:rsidP="00A10E04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A10E04" w:rsidRPr="00A10E04" w:rsidRDefault="00A10E04" w:rsidP="00A10E04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A10E04" w:rsidRPr="00A10E04" w:rsidRDefault="00A10E04" w:rsidP="00A10E04">
      <w:pPr>
        <w:ind w:right="-7"/>
        <w:rPr>
          <w:rFonts w:ascii="Times New Roman" w:hAnsi="Times New Roman"/>
          <w:b/>
          <w:szCs w:val="24"/>
          <w:lang w:val="it-IT"/>
        </w:rPr>
      </w:pPr>
      <w:r w:rsidRPr="00A10E04">
        <w:rPr>
          <w:rFonts w:ascii="Times New Roman" w:hAnsi="Times New Roman"/>
          <w:b/>
          <w:szCs w:val="24"/>
          <w:lang w:val="it-IT"/>
        </w:rPr>
        <w:t>KAMRA TAD-DEPUTATI</w:t>
      </w:r>
    </w:p>
    <w:p w:rsidR="00A10E04" w:rsidRPr="00A10E04" w:rsidRDefault="00A10E04" w:rsidP="00A10E04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A10E04" w:rsidRPr="00A10E04" w:rsidRDefault="00A10E04" w:rsidP="00A10E04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A10E04" w:rsidRPr="00A10E04" w:rsidRDefault="00A10E04" w:rsidP="00A10E04">
      <w:pPr>
        <w:ind w:right="-7"/>
        <w:rPr>
          <w:rFonts w:ascii="Times New Roman" w:hAnsi="Times New Roman"/>
          <w:b/>
          <w:szCs w:val="24"/>
          <w:lang w:val="it-IT"/>
        </w:rPr>
      </w:pPr>
      <w:r w:rsidRPr="00A10E04">
        <w:rPr>
          <w:rFonts w:ascii="Times New Roman" w:hAnsi="Times New Roman"/>
          <w:b/>
          <w:szCs w:val="24"/>
          <w:lang w:val="it-IT"/>
        </w:rPr>
        <w:t>IT-TNAX-IL PARLAMENT</w:t>
      </w:r>
    </w:p>
    <w:p w:rsidR="00A10E04" w:rsidRPr="00A10E04" w:rsidRDefault="00A10E04" w:rsidP="00A10E04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A10E04" w:rsidRPr="00A10E04" w:rsidRDefault="00A10E04" w:rsidP="00A10E04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A10E04" w:rsidRPr="00A10E04" w:rsidRDefault="00A10E04" w:rsidP="00A10E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A10E04">
        <w:rPr>
          <w:rFonts w:ascii="Times New Roman" w:hAnsi="Times New Roman"/>
          <w:b/>
          <w:szCs w:val="24"/>
        </w:rPr>
        <w:t>KUMITAT PERMANENTI DWAR IL</w:t>
      </w:r>
      <w:r w:rsidRPr="00A10E04">
        <w:rPr>
          <w:rFonts w:ascii="Times New Roman" w:hAnsi="Times New Roman"/>
          <w:b/>
          <w:szCs w:val="24"/>
        </w:rPr>
        <w:noBreakHyphen/>
        <w:t>KONTIJIET PUBBLIĊI</w:t>
      </w:r>
    </w:p>
    <w:p w:rsidR="00A10E04" w:rsidRPr="00A10E04" w:rsidRDefault="00A10E04" w:rsidP="00A10E04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A10E04" w:rsidRPr="00A10E04" w:rsidRDefault="00A10E04" w:rsidP="00A10E04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A10E04" w:rsidRPr="00A10E04" w:rsidRDefault="00A10E04" w:rsidP="00A10E04">
      <w:pPr>
        <w:ind w:right="-7"/>
        <w:rPr>
          <w:rFonts w:ascii="Times New Roman" w:hAnsi="Times New Roman"/>
          <w:szCs w:val="24"/>
          <w:lang w:val="fr-FR"/>
        </w:rPr>
      </w:pPr>
      <w:r w:rsidRPr="00A10E04">
        <w:rPr>
          <w:rFonts w:ascii="Times New Roman" w:hAnsi="Times New Roman"/>
          <w:b/>
          <w:szCs w:val="24"/>
          <w:lang w:val="fr-FR"/>
        </w:rPr>
        <w:t>LAQGĦA NRU. 27</w:t>
      </w:r>
    </w:p>
    <w:p w:rsidR="00A10E04" w:rsidRPr="00A10E04" w:rsidRDefault="00A10E04" w:rsidP="00A10E04">
      <w:pPr>
        <w:ind w:right="-7"/>
        <w:rPr>
          <w:rFonts w:ascii="Times New Roman" w:hAnsi="Times New Roman"/>
          <w:szCs w:val="24"/>
          <w:lang w:val="fr-FR"/>
        </w:rPr>
      </w:pPr>
    </w:p>
    <w:p w:rsidR="00A10E04" w:rsidRPr="00A10E04" w:rsidRDefault="00A10E04" w:rsidP="00A10E04">
      <w:pPr>
        <w:ind w:right="-7"/>
        <w:rPr>
          <w:rFonts w:ascii="Times New Roman" w:hAnsi="Times New Roman"/>
          <w:szCs w:val="24"/>
          <w:lang w:val="fr-FR"/>
        </w:rPr>
      </w:pPr>
    </w:p>
    <w:p w:rsidR="00A10E04" w:rsidRPr="00A10E04" w:rsidRDefault="00A10E04" w:rsidP="00A10E04">
      <w:pPr>
        <w:ind w:right="-7"/>
        <w:rPr>
          <w:rFonts w:ascii="Times New Roman" w:hAnsi="Times New Roman"/>
          <w:szCs w:val="24"/>
          <w:lang w:val="it-IT"/>
        </w:rPr>
      </w:pPr>
      <w:r w:rsidRPr="00A10E04">
        <w:rPr>
          <w:rFonts w:ascii="Times New Roman" w:hAnsi="Times New Roman"/>
          <w:szCs w:val="24"/>
          <w:lang w:val="fr-FR"/>
        </w:rPr>
        <w:t xml:space="preserve">It-Tlieta, 10 ta’ Diċembru </w:t>
      </w:r>
      <w:r w:rsidRPr="00A10E04">
        <w:rPr>
          <w:rFonts w:ascii="Times New Roman" w:hAnsi="Times New Roman"/>
          <w:szCs w:val="24"/>
          <w:lang w:val="it-IT"/>
        </w:rPr>
        <w:t>2013</w:t>
      </w:r>
    </w:p>
    <w:p w:rsidR="00A10E04" w:rsidRPr="00A10E04" w:rsidRDefault="00A10E04" w:rsidP="00A10E04">
      <w:pPr>
        <w:ind w:right="-7"/>
        <w:rPr>
          <w:rFonts w:ascii="Times New Roman" w:hAnsi="Times New Roman"/>
          <w:szCs w:val="24"/>
          <w:lang w:val="it-IT"/>
        </w:rPr>
      </w:pPr>
    </w:p>
    <w:p w:rsidR="00A10E04" w:rsidRPr="00A10E04" w:rsidRDefault="00A10E04" w:rsidP="00A10E04">
      <w:pPr>
        <w:ind w:right="-7"/>
        <w:rPr>
          <w:rFonts w:ascii="Times New Roman" w:hAnsi="Times New Roman"/>
          <w:szCs w:val="24"/>
          <w:lang w:val="it-IT"/>
        </w:rPr>
      </w:pPr>
      <w:r w:rsidRPr="00A10E04">
        <w:rPr>
          <w:rFonts w:ascii="Times New Roman" w:hAnsi="Times New Roman"/>
          <w:szCs w:val="24"/>
          <w:lang w:val="it-IT"/>
        </w:rPr>
        <w:t xml:space="preserve">Il-Kumitat Permanenti dwar </w:t>
      </w:r>
      <w:r w:rsidR="00662D77">
        <w:rPr>
          <w:rFonts w:ascii="Times New Roman" w:hAnsi="Times New Roman"/>
          <w:szCs w:val="24"/>
          <w:lang w:val="it-IT"/>
        </w:rPr>
        <w:t xml:space="preserve">il-Kontijiet Pubbliċi </w:t>
      </w:r>
      <w:r w:rsidRPr="00A10E04">
        <w:rPr>
          <w:rFonts w:ascii="Times New Roman" w:hAnsi="Times New Roman"/>
          <w:szCs w:val="24"/>
          <w:lang w:val="it-IT"/>
        </w:rPr>
        <w:t>ltaqa’ fil-Palazz, il-Belt Valletta,  fis-6:42p.m.</w:t>
      </w:r>
    </w:p>
    <w:p w:rsidR="00A10E04" w:rsidRPr="00A10E04" w:rsidRDefault="00A10E04" w:rsidP="00A10E04">
      <w:pPr>
        <w:ind w:right="-7"/>
        <w:jc w:val="left"/>
        <w:rPr>
          <w:rFonts w:ascii="Times New Roman" w:hAnsi="Times New Roman"/>
          <w:szCs w:val="24"/>
          <w:lang w:val="it-IT"/>
        </w:rPr>
      </w:pPr>
    </w:p>
    <w:p w:rsidR="00A10E04" w:rsidRPr="00A10E04" w:rsidRDefault="00A10E04" w:rsidP="00A10E04">
      <w:pPr>
        <w:ind w:right="-7"/>
        <w:jc w:val="left"/>
        <w:rPr>
          <w:rFonts w:ascii="Times New Roman" w:hAnsi="Times New Roman"/>
          <w:szCs w:val="24"/>
          <w:lang w:val="it-IT"/>
        </w:rPr>
      </w:pPr>
      <w:r w:rsidRPr="00A10E04">
        <w:rPr>
          <w:rFonts w:ascii="Times New Roman" w:hAnsi="Times New Roman"/>
          <w:szCs w:val="24"/>
          <w:lang w:val="it-IT"/>
        </w:rPr>
        <w:t>L-Onor. Tonio Fenech, President tal-Kumitat, ippresieda.</w:t>
      </w:r>
    </w:p>
    <w:p w:rsidR="00A10E04" w:rsidRPr="00A10E04" w:rsidRDefault="00A10E04" w:rsidP="00A10E04">
      <w:pPr>
        <w:ind w:right="-7"/>
        <w:jc w:val="left"/>
        <w:rPr>
          <w:rFonts w:ascii="Times New Roman" w:hAnsi="Times New Roman"/>
          <w:b/>
          <w:szCs w:val="24"/>
          <w:lang w:val="it-IT"/>
        </w:rPr>
      </w:pPr>
    </w:p>
    <w:p w:rsidR="00A10E04" w:rsidRPr="00A10E04" w:rsidRDefault="00A10E04" w:rsidP="00A10E04">
      <w:pPr>
        <w:rPr>
          <w:rFonts w:ascii="Times New Roman" w:hAnsi="Times New Roman"/>
          <w:b/>
          <w:szCs w:val="24"/>
          <w:lang w:val="it-IT"/>
        </w:rPr>
      </w:pPr>
    </w:p>
    <w:p w:rsidR="00A10E04" w:rsidRPr="00A10E04" w:rsidRDefault="00A10E04" w:rsidP="00A10E04">
      <w:pPr>
        <w:rPr>
          <w:rFonts w:ascii="Times New Roman" w:hAnsi="Times New Roman"/>
          <w:b/>
          <w:szCs w:val="24"/>
          <w:lang w:val="it-IT"/>
        </w:rPr>
      </w:pPr>
      <w:r w:rsidRPr="00A10E04">
        <w:rPr>
          <w:rFonts w:ascii="Times New Roman" w:hAnsi="Times New Roman"/>
          <w:b/>
          <w:szCs w:val="24"/>
          <w:lang w:val="it-IT"/>
        </w:rPr>
        <w:t>PREŻENTI</w:t>
      </w:r>
    </w:p>
    <w:p w:rsidR="00A10E04" w:rsidRPr="00A10E04" w:rsidRDefault="00A10E04" w:rsidP="00A10E04">
      <w:pPr>
        <w:rPr>
          <w:rFonts w:ascii="Times New Roman" w:hAnsi="Times New Roman"/>
          <w:szCs w:val="24"/>
          <w:lang w:val="it-IT"/>
        </w:rPr>
      </w:pPr>
    </w:p>
    <w:p w:rsidR="00A10E04" w:rsidRPr="00A10E04" w:rsidRDefault="00A10E04" w:rsidP="00A10E04">
      <w:pPr>
        <w:rPr>
          <w:rFonts w:ascii="Times New Roman" w:hAnsi="Times New Roman"/>
          <w:szCs w:val="24"/>
          <w:lang w:val="it-IT"/>
        </w:rPr>
      </w:pPr>
      <w:r w:rsidRPr="00A10E04">
        <w:rPr>
          <w:rFonts w:ascii="Times New Roman" w:hAnsi="Times New Roman"/>
          <w:szCs w:val="24"/>
          <w:lang w:val="it-IT"/>
        </w:rPr>
        <w:t>l-Onor. Owen Bonnici (Segretarju Parlamentari għall-Ġustizzja),  l-Onor. Chris Agius, l-Onor. Justyne Caruana, l-Onor. Kristy Debono u l-Onor. Claudio Grech kienu preżenti.</w:t>
      </w:r>
    </w:p>
    <w:p w:rsidR="00A10E04" w:rsidRPr="00A10E04" w:rsidRDefault="00A10E04" w:rsidP="00A10E04">
      <w:pPr>
        <w:rPr>
          <w:rFonts w:ascii="Times New Roman" w:hAnsi="Times New Roman"/>
          <w:szCs w:val="24"/>
          <w:lang w:val="it-IT"/>
        </w:rPr>
      </w:pPr>
      <w:r w:rsidRPr="00A10E04">
        <w:rPr>
          <w:rFonts w:ascii="Times New Roman" w:hAnsi="Times New Roman"/>
          <w:szCs w:val="24"/>
          <w:lang w:val="it-IT"/>
        </w:rPr>
        <w:t xml:space="preserve">  </w:t>
      </w:r>
    </w:p>
    <w:p w:rsidR="00A10E04" w:rsidRPr="00A10E04" w:rsidRDefault="00A10E04" w:rsidP="00A10E04">
      <w:pPr>
        <w:pStyle w:val="Head1"/>
        <w:ind w:right="-75"/>
        <w:rPr>
          <w:rFonts w:ascii="Times New Roman" w:hAnsi="Times New Roman"/>
          <w:noProof w:val="0"/>
          <w:szCs w:val="24"/>
          <w:lang w:val="mt-MT"/>
        </w:rPr>
      </w:pPr>
    </w:p>
    <w:p w:rsidR="00A10E04" w:rsidRPr="00A10E04" w:rsidRDefault="00A10E04" w:rsidP="00A10E04">
      <w:pPr>
        <w:pStyle w:val="Head1"/>
        <w:ind w:right="-75"/>
        <w:rPr>
          <w:rFonts w:ascii="Times New Roman" w:hAnsi="Times New Roman"/>
          <w:noProof w:val="0"/>
          <w:szCs w:val="24"/>
        </w:rPr>
      </w:pPr>
      <w:r w:rsidRPr="00A10E04">
        <w:rPr>
          <w:rFonts w:ascii="Times New Roman" w:hAnsi="Times New Roman"/>
          <w:noProof w:val="0"/>
          <w:szCs w:val="24"/>
        </w:rPr>
        <w:t>TALBA</w:t>
      </w:r>
    </w:p>
    <w:p w:rsidR="00A10E04" w:rsidRPr="00A10E04" w:rsidRDefault="00A10E04" w:rsidP="00A10E04">
      <w:pPr>
        <w:ind w:right="-75"/>
        <w:rPr>
          <w:rFonts w:ascii="Times New Roman" w:hAnsi="Times New Roman"/>
          <w:szCs w:val="24"/>
        </w:rPr>
      </w:pPr>
    </w:p>
    <w:p w:rsidR="00A10E04" w:rsidRPr="00A10E04" w:rsidRDefault="00A10E04" w:rsidP="00A10E04">
      <w:pPr>
        <w:ind w:right="-75"/>
        <w:rPr>
          <w:rFonts w:ascii="Times New Roman" w:hAnsi="Times New Roman"/>
          <w:szCs w:val="24"/>
          <w:lang w:val="mt-MT"/>
        </w:rPr>
      </w:pPr>
      <w:r w:rsidRPr="00A10E04">
        <w:rPr>
          <w:rFonts w:ascii="Times New Roman" w:hAnsi="Times New Roman"/>
          <w:szCs w:val="24"/>
        </w:rPr>
        <w:t>L-Iskrivan</w:t>
      </w:r>
      <w:r w:rsidRPr="00A10E04">
        <w:rPr>
          <w:rFonts w:ascii="Times New Roman" w:hAnsi="Times New Roman"/>
          <w:szCs w:val="24"/>
          <w:lang w:val="mt-MT"/>
        </w:rPr>
        <w:t>a</w:t>
      </w:r>
      <w:r w:rsidRPr="00A10E04">
        <w:rPr>
          <w:rFonts w:ascii="Times New Roman" w:hAnsi="Times New Roman"/>
          <w:szCs w:val="24"/>
        </w:rPr>
        <w:t xml:space="preserve"> tal-Kumitat qal</w:t>
      </w:r>
      <w:r w:rsidRPr="00A10E04">
        <w:rPr>
          <w:rFonts w:ascii="Times New Roman" w:hAnsi="Times New Roman"/>
          <w:szCs w:val="24"/>
          <w:lang w:val="mt-MT"/>
        </w:rPr>
        <w:t>et</w:t>
      </w:r>
      <w:r w:rsidRPr="00A10E04">
        <w:rPr>
          <w:rFonts w:ascii="Times New Roman" w:hAnsi="Times New Roman"/>
          <w:szCs w:val="24"/>
        </w:rPr>
        <w:t xml:space="preserve"> it-talba.</w:t>
      </w:r>
    </w:p>
    <w:p w:rsidR="00A10E04" w:rsidRPr="00A10E04" w:rsidRDefault="00A10E04" w:rsidP="00A10E04">
      <w:pPr>
        <w:rPr>
          <w:rFonts w:ascii="Times New Roman" w:eastAsia="Times New Roman" w:hAnsi="Times New Roman"/>
          <w:szCs w:val="24"/>
          <w:lang w:val="mt-MT" w:eastAsia="en-GB"/>
        </w:rPr>
      </w:pPr>
    </w:p>
    <w:p w:rsidR="00A10E04" w:rsidRPr="00A10E04" w:rsidRDefault="00A10E04" w:rsidP="00A10E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A10E04" w:rsidRPr="00A10E04" w:rsidRDefault="00A10E04" w:rsidP="00A10E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A10E04">
        <w:rPr>
          <w:rFonts w:ascii="Times New Roman" w:hAnsi="Times New Roman"/>
          <w:b/>
          <w:szCs w:val="24"/>
        </w:rPr>
        <w:t xml:space="preserve">MINUTI </w:t>
      </w:r>
    </w:p>
    <w:p w:rsidR="00A10E04" w:rsidRPr="00A10E04" w:rsidRDefault="00A10E04" w:rsidP="00A10E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A10E04" w:rsidRPr="00A10E04" w:rsidRDefault="00A10E04" w:rsidP="00A10E04">
      <w:pPr>
        <w:ind w:right="191"/>
        <w:rPr>
          <w:rFonts w:ascii="Times New Roman" w:hAnsi="Times New Roman"/>
          <w:szCs w:val="24"/>
          <w:lang w:val="mt-MT"/>
        </w:rPr>
      </w:pPr>
      <w:r w:rsidRPr="00A10E04">
        <w:rPr>
          <w:rFonts w:ascii="Times New Roman" w:hAnsi="Times New Roman"/>
          <w:szCs w:val="24"/>
          <w:lang w:val="mt-MT"/>
        </w:rPr>
        <w:t>Il-Minuti tal-Laqgħat Nri. 21 u 26 li saru t-Tlieta, 5 ta’ Novembru 2013 u t-Tnejn, 2 ta’ Diċembru 2013 rispettivament, ġew konfermati.</w:t>
      </w:r>
    </w:p>
    <w:p w:rsidR="00A10E04" w:rsidRPr="00A10E04" w:rsidRDefault="00A10E04" w:rsidP="00A10E04">
      <w:pPr>
        <w:rPr>
          <w:rFonts w:ascii="Times New Roman" w:eastAsia="Times New Roman" w:hAnsi="Times New Roman"/>
          <w:szCs w:val="24"/>
          <w:lang w:val="mt-MT" w:eastAsia="en-GB"/>
        </w:rPr>
      </w:pPr>
    </w:p>
    <w:p w:rsidR="00A10E04" w:rsidRPr="00A10E04" w:rsidRDefault="00A10E04" w:rsidP="00A10E04">
      <w:pPr>
        <w:rPr>
          <w:rFonts w:ascii="Times New Roman" w:hAnsi="Times New Roman"/>
          <w:b/>
          <w:szCs w:val="24"/>
          <w:lang w:val="mt-MT"/>
        </w:rPr>
      </w:pPr>
    </w:p>
    <w:p w:rsidR="00A10E04" w:rsidRPr="00A10E04" w:rsidRDefault="00A10E04" w:rsidP="00A10E04">
      <w:pPr>
        <w:ind w:right="187"/>
        <w:rPr>
          <w:rFonts w:ascii="Times New Roman" w:hAnsi="Times New Roman"/>
          <w:b/>
          <w:szCs w:val="24"/>
        </w:rPr>
      </w:pPr>
      <w:r w:rsidRPr="00A10E04">
        <w:rPr>
          <w:rFonts w:ascii="Times New Roman" w:hAnsi="Times New Roman"/>
          <w:b/>
          <w:szCs w:val="24"/>
        </w:rPr>
        <w:t>EŻAMINAZZJONI TAL-KUNTRATT IFFIRMAT BEJN IL-KUMMISSARJU TAL-ARTIJIET U L-MALTA SHIPBUILDING DATAT 20 TA’</w:t>
      </w:r>
      <w:r w:rsidRPr="00A10E04">
        <w:rPr>
          <w:rFonts w:ascii="Times New Roman" w:hAnsi="Times New Roman"/>
          <w:b/>
          <w:szCs w:val="24"/>
          <w:lang w:val="mt-MT"/>
        </w:rPr>
        <w:t xml:space="preserve"> AWWISSU 1979 U E</w:t>
      </w:r>
      <w:r w:rsidRPr="00A10E04">
        <w:rPr>
          <w:rFonts w:ascii="Times New Roman" w:hAnsi="Times New Roman"/>
          <w:b/>
          <w:szCs w:val="24"/>
        </w:rPr>
        <w:t xml:space="preserve">ŻAMINAZZJONI </w:t>
      </w:r>
      <w:r w:rsidRPr="00A10E04">
        <w:rPr>
          <w:rFonts w:ascii="Times New Roman" w:hAnsi="Times New Roman"/>
          <w:b/>
          <w:szCs w:val="24"/>
          <w:lang w:val="mt-MT"/>
        </w:rPr>
        <w:t>TAL-</w:t>
      </w:r>
      <w:r w:rsidRPr="00A10E04">
        <w:rPr>
          <w:rFonts w:ascii="Times New Roman" w:hAnsi="Times New Roman"/>
          <w:b/>
          <w:szCs w:val="24"/>
        </w:rPr>
        <w:t>KUNTRATT IFFIRMAT BEJN IL-MALTA SHIPBU</w:t>
      </w:r>
      <w:r w:rsidRPr="00A10E04">
        <w:rPr>
          <w:rFonts w:ascii="Times New Roman" w:hAnsi="Times New Roman"/>
          <w:b/>
          <w:szCs w:val="24"/>
          <w:lang w:val="mt-MT"/>
        </w:rPr>
        <w:t>I</w:t>
      </w:r>
      <w:r w:rsidRPr="00A10E04">
        <w:rPr>
          <w:rFonts w:ascii="Times New Roman" w:hAnsi="Times New Roman"/>
          <w:b/>
          <w:szCs w:val="24"/>
        </w:rPr>
        <w:t>LDING U L-MALTA LABOUR PARTY FIT-22 TA’ AWWISSU 1979</w:t>
      </w:r>
      <w:r w:rsidRPr="00A10E04">
        <w:rPr>
          <w:rFonts w:ascii="Times New Roman" w:hAnsi="Times New Roman"/>
          <w:b/>
          <w:szCs w:val="24"/>
          <w:lang w:val="mt-MT"/>
        </w:rPr>
        <w:t>.</w:t>
      </w:r>
      <w:r w:rsidRPr="00A10E04">
        <w:rPr>
          <w:rFonts w:ascii="Times New Roman" w:hAnsi="Times New Roman"/>
          <w:b/>
          <w:szCs w:val="24"/>
        </w:rPr>
        <w:t xml:space="preserve"> </w:t>
      </w:r>
    </w:p>
    <w:p w:rsidR="00A10E04" w:rsidRPr="00A10E04" w:rsidRDefault="00A10E04" w:rsidP="00A10E04">
      <w:pPr>
        <w:rPr>
          <w:rFonts w:ascii="Times New Roman" w:hAnsi="Times New Roman"/>
          <w:szCs w:val="24"/>
          <w:lang w:val="mt-MT"/>
        </w:rPr>
      </w:pPr>
    </w:p>
    <w:p w:rsidR="00A10E04" w:rsidRPr="00A10E04" w:rsidRDefault="00A10E04" w:rsidP="00A10E04">
      <w:pPr>
        <w:ind w:right="-75"/>
        <w:rPr>
          <w:rFonts w:ascii="Times New Roman" w:hAnsi="Times New Roman"/>
          <w:szCs w:val="24"/>
          <w:lang w:val="mt-MT"/>
        </w:rPr>
      </w:pPr>
    </w:p>
    <w:p w:rsidR="00A10E04" w:rsidRPr="00A10E04" w:rsidRDefault="00A10E04" w:rsidP="00A10E04">
      <w:pPr>
        <w:rPr>
          <w:rFonts w:ascii="Times New Roman" w:hAnsi="Times New Roman"/>
          <w:szCs w:val="24"/>
          <w:lang w:val="mt-MT"/>
        </w:rPr>
      </w:pPr>
      <w:r w:rsidRPr="00A10E04">
        <w:rPr>
          <w:rFonts w:ascii="Times New Roman" w:hAnsi="Times New Roman"/>
          <w:szCs w:val="24"/>
          <w:lang w:val="mt-MT"/>
        </w:rPr>
        <w:t>Is-Sur Frankie Mercieca, Reġistratur tal-Qorti, ippreżenta lill-Kumitat kopja tal-atti tal-kawża fl-ismijiet Kummissarju tal-Artijiet et vs Onor. Dr. Joseph Muscat et Noe (Numru 119/2010JA)</w:t>
      </w:r>
      <w:r w:rsidR="0075192C">
        <w:rPr>
          <w:rFonts w:ascii="Times New Roman" w:hAnsi="Times New Roman"/>
          <w:szCs w:val="24"/>
          <w:lang w:val="mt-MT"/>
        </w:rPr>
        <w:t xml:space="preserve"> (Dok. 61)</w:t>
      </w:r>
    </w:p>
    <w:p w:rsidR="00A10E04" w:rsidRPr="00A10E04" w:rsidRDefault="00A10E04" w:rsidP="00A10E04">
      <w:pPr>
        <w:ind w:right="-74"/>
        <w:rPr>
          <w:rFonts w:ascii="Times New Roman" w:hAnsi="Times New Roman"/>
          <w:szCs w:val="24"/>
          <w:lang w:val="mt-MT"/>
        </w:rPr>
      </w:pPr>
    </w:p>
    <w:p w:rsidR="00A10E04" w:rsidRPr="00A10E04" w:rsidRDefault="00A10E04" w:rsidP="00A10E04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:rsidR="00A10E04" w:rsidRPr="00A10E04" w:rsidRDefault="00A10E04" w:rsidP="00A10E04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  <w:r w:rsidRPr="00A10E04">
        <w:rPr>
          <w:rFonts w:ascii="Times New Roman" w:hAnsi="Times New Roman"/>
          <w:szCs w:val="24"/>
          <w:lang w:val="mt-MT"/>
        </w:rPr>
        <w:t xml:space="preserve">Fis-7:12 p.m. il-Kumitat aġġorna għal nhar it-Tlieta, 17 ta’  Diċembru 2013 meta għandu jissejjaħ </w:t>
      </w:r>
      <w:r w:rsidR="007F0924">
        <w:rPr>
          <w:rFonts w:ascii="Times New Roman" w:hAnsi="Times New Roman"/>
          <w:szCs w:val="24"/>
          <w:lang w:val="mt-MT"/>
        </w:rPr>
        <w:t>quddiemu s</w:t>
      </w:r>
      <w:r w:rsidRPr="00A10E04">
        <w:rPr>
          <w:rFonts w:ascii="Times New Roman" w:hAnsi="Times New Roman"/>
          <w:szCs w:val="24"/>
          <w:lang w:val="mt-MT"/>
        </w:rPr>
        <w:t>-Sur Albert Mamo, ex Kummissarju tal-Artijiet.</w:t>
      </w:r>
    </w:p>
    <w:p w:rsidR="00A10E04" w:rsidRPr="00A10E04" w:rsidRDefault="00A10E04" w:rsidP="00A10E04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  <w:r w:rsidRPr="00A10E04">
        <w:rPr>
          <w:rFonts w:ascii="Times New Roman" w:hAnsi="Times New Roman"/>
          <w:szCs w:val="24"/>
          <w:lang w:val="mt-MT"/>
        </w:rPr>
        <w:tab/>
      </w:r>
    </w:p>
    <w:p w:rsidR="00A10E04" w:rsidRPr="00A10E04" w:rsidRDefault="00A10E04" w:rsidP="00A10E04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  <w:r w:rsidRPr="00A10E04">
        <w:rPr>
          <w:rFonts w:ascii="Times New Roman" w:hAnsi="Times New Roman"/>
          <w:szCs w:val="24"/>
          <w:lang w:val="mt-MT"/>
        </w:rPr>
        <w:t xml:space="preserve">  </w:t>
      </w:r>
      <w:r w:rsidRPr="00A10E04">
        <w:rPr>
          <w:rFonts w:ascii="Times New Roman" w:hAnsi="Times New Roman"/>
          <w:szCs w:val="24"/>
          <w:lang w:val="mt-MT"/>
        </w:rPr>
        <w:tab/>
      </w:r>
    </w:p>
    <w:p w:rsidR="00A10E04" w:rsidRPr="00A10E04" w:rsidRDefault="00A10E04" w:rsidP="00A10E04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:rsidR="00A10E04" w:rsidRPr="00A10E04" w:rsidRDefault="00A10E04" w:rsidP="00A10E04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:rsidR="00A10E04" w:rsidRPr="00A10E04" w:rsidRDefault="00A10E04" w:rsidP="00A10E04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:rsidR="00A10E04" w:rsidRPr="00A10E04" w:rsidRDefault="00A10E04" w:rsidP="00A10E04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:rsidR="00A10E04" w:rsidRPr="00A10E04" w:rsidRDefault="00A10E04" w:rsidP="00A10E04">
      <w:pPr>
        <w:tabs>
          <w:tab w:val="left" w:pos="4410"/>
        </w:tabs>
        <w:ind w:right="-7"/>
        <w:rPr>
          <w:rFonts w:ascii="Times New Roman" w:hAnsi="Times New Roman"/>
          <w:b/>
          <w:caps/>
          <w:szCs w:val="24"/>
          <w:lang w:val="mt-MT"/>
        </w:rPr>
      </w:pPr>
      <w:r w:rsidRPr="00A10E04">
        <w:rPr>
          <w:rFonts w:ascii="Times New Roman" w:hAnsi="Times New Roman"/>
          <w:szCs w:val="24"/>
          <w:lang w:val="mt-MT"/>
        </w:rPr>
        <w:tab/>
      </w:r>
      <w:r w:rsidRPr="00A10E04">
        <w:rPr>
          <w:rFonts w:ascii="Times New Roman" w:hAnsi="Times New Roman"/>
          <w:szCs w:val="24"/>
          <w:lang w:val="mt-MT"/>
        </w:rPr>
        <w:tab/>
      </w:r>
      <w:r w:rsidRPr="00A10E04">
        <w:rPr>
          <w:rFonts w:ascii="Times New Roman" w:hAnsi="Times New Roman"/>
          <w:b/>
          <w:szCs w:val="24"/>
          <w:lang w:val="mt-MT"/>
        </w:rPr>
        <w:t>ANNA BRINCAT</w:t>
      </w:r>
    </w:p>
    <w:p w:rsidR="00A10E04" w:rsidRPr="00A10E04" w:rsidRDefault="00A10E04" w:rsidP="00A10E04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mt-MT"/>
        </w:rPr>
      </w:pPr>
      <w:r w:rsidRPr="00A10E04">
        <w:rPr>
          <w:rFonts w:ascii="Times New Roman" w:hAnsi="Times New Roman"/>
          <w:b/>
          <w:szCs w:val="24"/>
          <w:lang w:val="mt-MT"/>
        </w:rPr>
        <w:tab/>
      </w:r>
      <w:r w:rsidRPr="00A10E04">
        <w:rPr>
          <w:rFonts w:ascii="Times New Roman" w:hAnsi="Times New Roman"/>
          <w:b/>
          <w:szCs w:val="24"/>
          <w:lang w:val="mt-MT"/>
        </w:rPr>
        <w:tab/>
        <w:t>SKRIVANA TAL-KUMITAT</w:t>
      </w:r>
    </w:p>
    <w:p w:rsidR="00A10E04" w:rsidRPr="00A10E04" w:rsidRDefault="00A10E04" w:rsidP="00A10E04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A10E04" w:rsidRPr="00A10E04" w:rsidRDefault="00A10E04" w:rsidP="00A10E04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A10E04" w:rsidRPr="00A10E04" w:rsidRDefault="00A10E04" w:rsidP="00A10E04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A10E04" w:rsidRPr="00A10E04" w:rsidRDefault="00A10E04" w:rsidP="00A10E04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  <w:r w:rsidRPr="00A10E04">
        <w:rPr>
          <w:rFonts w:ascii="Times New Roman" w:hAnsi="Times New Roman"/>
          <w:b/>
          <w:szCs w:val="24"/>
          <w:lang w:val="nl-NL"/>
        </w:rPr>
        <w:t xml:space="preserve">KONFERMATI    </w:t>
      </w:r>
    </w:p>
    <w:p w:rsidR="00A10E04" w:rsidRPr="00A10E04" w:rsidRDefault="00A10E04" w:rsidP="00A10E04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A10E04" w:rsidRPr="00A10E04" w:rsidRDefault="00A10E04" w:rsidP="00A10E04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A10E04" w:rsidRPr="00A10E04" w:rsidRDefault="00A10E04" w:rsidP="00A10E04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A10E04" w:rsidRPr="00A10E04" w:rsidRDefault="00A10E04" w:rsidP="00A10E04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A10E04" w:rsidRPr="00A10E04" w:rsidRDefault="00A10E04" w:rsidP="00A10E04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A10E04" w:rsidRPr="00A10E04" w:rsidRDefault="00A10E04" w:rsidP="00A10E04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mt-MT"/>
        </w:rPr>
      </w:pPr>
      <w:r w:rsidRPr="00A10E04">
        <w:rPr>
          <w:rFonts w:ascii="Times New Roman" w:hAnsi="Times New Roman"/>
          <w:szCs w:val="24"/>
          <w:lang w:val="mt-MT"/>
        </w:rPr>
        <w:tab/>
      </w:r>
      <w:r w:rsidRPr="00A10E04">
        <w:rPr>
          <w:rFonts w:ascii="Times New Roman" w:hAnsi="Times New Roman"/>
          <w:szCs w:val="24"/>
          <w:lang w:val="mt-MT"/>
        </w:rPr>
        <w:tab/>
      </w:r>
      <w:r w:rsidRPr="00A10E04">
        <w:rPr>
          <w:rFonts w:ascii="Times New Roman" w:hAnsi="Times New Roman"/>
          <w:b/>
          <w:szCs w:val="24"/>
          <w:lang w:val="mt-MT"/>
        </w:rPr>
        <w:t>ONOR.  TONIO FENECH, M.P.</w:t>
      </w:r>
    </w:p>
    <w:p w:rsidR="00A10E04" w:rsidRPr="00A10E04" w:rsidRDefault="00A10E04" w:rsidP="00A10E04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mt-MT"/>
        </w:rPr>
      </w:pPr>
      <w:r w:rsidRPr="00A10E04">
        <w:rPr>
          <w:rFonts w:ascii="Times New Roman" w:hAnsi="Times New Roman"/>
          <w:szCs w:val="24"/>
          <w:lang w:val="mt-MT"/>
        </w:rPr>
        <w:tab/>
      </w:r>
      <w:r w:rsidRPr="00A10E04">
        <w:rPr>
          <w:rFonts w:ascii="Times New Roman" w:hAnsi="Times New Roman"/>
          <w:szCs w:val="24"/>
          <w:lang w:val="mt-MT"/>
        </w:rPr>
        <w:tab/>
      </w:r>
      <w:r w:rsidRPr="00A10E04">
        <w:rPr>
          <w:rFonts w:ascii="Times New Roman" w:hAnsi="Times New Roman"/>
          <w:b/>
          <w:szCs w:val="24"/>
          <w:lang w:val="mt-MT"/>
        </w:rPr>
        <w:t>PRESIDENT TAL-KUMITAT</w:t>
      </w:r>
    </w:p>
    <w:p w:rsidR="00A10E04" w:rsidRPr="00A10E04" w:rsidRDefault="00A10E04" w:rsidP="00A10E04">
      <w:pPr>
        <w:rPr>
          <w:rFonts w:ascii="Times New Roman" w:hAnsi="Times New Roman"/>
          <w:szCs w:val="24"/>
        </w:rPr>
      </w:pPr>
    </w:p>
    <w:p w:rsidR="003F19C0" w:rsidRPr="00A10E04" w:rsidRDefault="003F19C0">
      <w:pPr>
        <w:rPr>
          <w:rFonts w:ascii="Times New Roman" w:hAnsi="Times New Roman"/>
          <w:szCs w:val="24"/>
        </w:rPr>
      </w:pPr>
    </w:p>
    <w:sectPr w:rsidR="003F19C0" w:rsidRPr="00A10E04" w:rsidSect="00041ABC">
      <w:footerReference w:type="even" r:id="rId7"/>
      <w:footerReference w:type="default" r:id="rId8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9AA" w:rsidRDefault="00DA29AA" w:rsidP="00DA29AA">
      <w:r>
        <w:separator/>
      </w:r>
    </w:p>
  </w:endnote>
  <w:endnote w:type="continuationSeparator" w:id="0">
    <w:p w:rsidR="00DA29AA" w:rsidRDefault="00DA29AA" w:rsidP="00DA2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43A" w:rsidRDefault="002D5E90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10E0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343A" w:rsidRDefault="0075192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43A" w:rsidRDefault="002D5E90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10E0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192C">
      <w:rPr>
        <w:rStyle w:val="PageNumber"/>
        <w:noProof/>
      </w:rPr>
      <w:t>1</w:t>
    </w:r>
    <w:r>
      <w:rPr>
        <w:rStyle w:val="PageNumber"/>
      </w:rPr>
      <w:fldChar w:fldCharType="end"/>
    </w:r>
  </w:p>
  <w:p w:rsidR="00AC343A" w:rsidRDefault="007519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9AA" w:rsidRDefault="00DA29AA" w:rsidP="00DA29AA">
      <w:r>
        <w:separator/>
      </w:r>
    </w:p>
  </w:footnote>
  <w:footnote w:type="continuationSeparator" w:id="0">
    <w:p w:rsidR="00DA29AA" w:rsidRDefault="00DA29AA" w:rsidP="00DA29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44B0"/>
    <w:multiLevelType w:val="hybridMultilevel"/>
    <w:tmpl w:val="FB160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B52802"/>
    <w:multiLevelType w:val="hybridMultilevel"/>
    <w:tmpl w:val="FC62CBCC"/>
    <w:lvl w:ilvl="0" w:tplc="BD16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0E04"/>
    <w:rsid w:val="00077751"/>
    <w:rsid w:val="00112486"/>
    <w:rsid w:val="002D5E90"/>
    <w:rsid w:val="003F19C0"/>
    <w:rsid w:val="00662D77"/>
    <w:rsid w:val="0075192C"/>
    <w:rsid w:val="007F0924"/>
    <w:rsid w:val="00A05A39"/>
    <w:rsid w:val="00A10E04"/>
    <w:rsid w:val="00A4427F"/>
    <w:rsid w:val="00AD23F5"/>
    <w:rsid w:val="00DA29AA"/>
    <w:rsid w:val="00ED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E04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10E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10E04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A10E04"/>
  </w:style>
  <w:style w:type="paragraph" w:customStyle="1" w:styleId="Head1">
    <w:name w:val="Head1"/>
    <w:basedOn w:val="Normal"/>
    <w:next w:val="Normal"/>
    <w:rsid w:val="00A10E04"/>
    <w:rPr>
      <w:b/>
      <w:noProof/>
    </w:rPr>
  </w:style>
  <w:style w:type="paragraph" w:styleId="ListParagraph">
    <w:name w:val="List Paragraph"/>
    <w:basedOn w:val="Normal"/>
    <w:uiPriority w:val="34"/>
    <w:qFormat/>
    <w:rsid w:val="00A10E0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6</cp:revision>
  <dcterms:created xsi:type="dcterms:W3CDTF">2013-12-11T10:35:00Z</dcterms:created>
  <dcterms:modified xsi:type="dcterms:W3CDTF">2013-12-19T09:09:00Z</dcterms:modified>
</cp:coreProperties>
</file>