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08" w:rsidRPr="00CD0C30" w:rsidRDefault="00681F08" w:rsidP="00681F0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D0C30">
        <w:rPr>
          <w:rFonts w:ascii="Times New Roman" w:hAnsi="Times New Roman"/>
          <w:sz w:val="24"/>
          <w:szCs w:val="24"/>
          <w:lang w:val="it-IT"/>
        </w:rPr>
        <w:t>MALTA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D0C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54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54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Diċembru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81F08" w:rsidRPr="00CD0C30" w:rsidRDefault="00681F08" w:rsidP="00681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81F08" w:rsidRPr="00CD0C30" w:rsidSect="00BF09B5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47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681F08" w:rsidRPr="00681F08" w:rsidRDefault="00681F08" w:rsidP="0068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1F08">
        <w:rPr>
          <w:rFonts w:ascii="Times New Roman" w:hAnsi="Times New Roman" w:cs="Times New Roman"/>
          <w:b/>
          <w:sz w:val="24"/>
          <w:szCs w:val="24"/>
          <w:lang w:val="it-IT"/>
        </w:rPr>
        <w:t>MINUTI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i/>
          <w:lang w:val="it-IT"/>
        </w:rPr>
        <w:t>Il-Minuti tal-</w:t>
      </w:r>
      <w:r w:rsidRPr="00681F08">
        <w:rPr>
          <w:rFonts w:ascii="Times New Roman" w:hAnsi="Times New Roman" w:cs="Times New Roman"/>
          <w:i/>
          <w:lang w:val="mt-MT"/>
        </w:rPr>
        <w:t>Laqgħa Nru. 50, li saret fl-10 ta’ Novembru 2014, ġew ikkonfermati</w:t>
      </w:r>
      <w:r w:rsidRPr="00681F08">
        <w:rPr>
          <w:rFonts w:ascii="Times New Roman" w:hAnsi="Times New Roman" w:cs="Times New Roman"/>
          <w:lang w:val="mt-MT"/>
        </w:rPr>
        <w:t>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81F08" w:rsidRPr="00681F08" w:rsidRDefault="00681F08" w:rsidP="0068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81F08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 (Onor. Tonio Fenech):</w:t>
      </w:r>
      <w:r w:rsidRPr="00681F08">
        <w:rPr>
          <w:rFonts w:ascii="Times New Roman" w:hAnsi="Times New Roman" w:cs="Times New Roman"/>
          <w:lang w:val="mt-MT"/>
        </w:rPr>
        <w:t xml:space="preserve">  Nagħti merħba lil kull min hu preżenti.  Qabel ma mmorru għall-</w:t>
      </w:r>
      <w:r w:rsidRPr="00681F08">
        <w:rPr>
          <w:rFonts w:ascii="Times New Roman" w:hAnsi="Times New Roman" w:cs="Times New Roman"/>
          <w:i/>
          <w:lang w:val="mt-MT"/>
        </w:rPr>
        <w:t>item</w:t>
      </w:r>
      <w:r w:rsidRPr="00681F08">
        <w:rPr>
          <w:rFonts w:ascii="Times New Roman" w:hAnsi="Times New Roman" w:cs="Times New Roman"/>
          <w:lang w:val="mt-MT"/>
        </w:rPr>
        <w:t xml:space="preserve"> li għandna llum fuq l-aġenda, nixtieq ninforma lill-Kumitat li l-Awditur Ġenerali, f’dawn il-ġranet, bagħtilna </w:t>
      </w:r>
      <w:r w:rsidRPr="00681F08">
        <w:rPr>
          <w:rFonts w:ascii="Times New Roman" w:hAnsi="Times New Roman" w:cs="Times New Roman"/>
          <w:i/>
          <w:lang w:val="mt-MT"/>
        </w:rPr>
        <w:t>follow-up</w:t>
      </w:r>
      <w:r w:rsidRPr="00681F08">
        <w:rPr>
          <w:rFonts w:ascii="Times New Roman" w:hAnsi="Times New Roman" w:cs="Times New Roman"/>
          <w:lang w:val="mt-MT"/>
        </w:rPr>
        <w:t xml:space="preserve"> tad-diskussjoni li kellna dwar l-Awtorità tat-Turiżmu u dwar l-</w:t>
      </w:r>
      <w:r w:rsidRPr="00681F08">
        <w:rPr>
          <w:rFonts w:ascii="Times New Roman" w:hAnsi="Times New Roman" w:cs="Times New Roman"/>
          <w:i/>
          <w:lang w:val="mt-MT"/>
        </w:rPr>
        <w:t>Operative &amp; Marketing Expenditure</w:t>
      </w:r>
      <w:r w:rsidRPr="00681F08">
        <w:rPr>
          <w:rFonts w:ascii="Times New Roman" w:hAnsi="Times New Roman" w:cs="Times New Roman"/>
          <w:lang w:val="mt-MT"/>
        </w:rPr>
        <w:t>.  Mill-</w:t>
      </w:r>
      <w:r w:rsidRPr="00681F08">
        <w:rPr>
          <w:rFonts w:ascii="Times New Roman" w:hAnsi="Times New Roman" w:cs="Times New Roman"/>
          <w:i/>
          <w:lang w:val="mt-MT"/>
        </w:rPr>
        <w:t xml:space="preserve">feedback </w:t>
      </w:r>
      <w:r w:rsidRPr="00681F08">
        <w:rPr>
          <w:rFonts w:ascii="Times New Roman" w:hAnsi="Times New Roman" w:cs="Times New Roman"/>
          <w:lang w:val="mt-MT"/>
        </w:rPr>
        <w:t xml:space="preserve">li qed jippreżenta l-Awditur Ġenerali, jidher li d-dokumenti li ġew ippreżentati xorta ma kenux kompleti u, ħlief għal waħda jew tnejn, ma ninnotax li ġew konklużi b’mod sodisfaċenti kemm għall-Awditur, u żgur, f’dawn iċ-ċirkostanzi, lanqas għalina bħala </w:t>
      </w:r>
      <w:r w:rsidRPr="00681F08">
        <w:rPr>
          <w:rFonts w:ascii="Times New Roman" w:hAnsi="Times New Roman" w:cs="Times New Roman"/>
          <w:i/>
          <w:lang w:val="mt-MT"/>
        </w:rPr>
        <w:t>Public Accounts Committee</w:t>
      </w:r>
      <w:r w:rsidRPr="00681F08">
        <w:rPr>
          <w:rFonts w:ascii="Times New Roman" w:hAnsi="Times New Roman" w:cs="Times New Roman"/>
          <w:lang w:val="mt-MT"/>
        </w:rPr>
        <w:t xml:space="preserve"> (PAC).  Jiena nissuġġerixxi żewġ affarijiet li nistgħu  nagħmlu: jew nibagħtu din uffiċjalment lill-</w:t>
      </w:r>
      <w:r w:rsidRPr="00681F08">
        <w:rPr>
          <w:rFonts w:ascii="Times New Roman" w:hAnsi="Times New Roman" w:cs="Times New Roman"/>
          <w:i/>
          <w:lang w:val="mt-MT"/>
        </w:rPr>
        <w:t xml:space="preserve">Permanent Secretary </w:t>
      </w:r>
      <w:r w:rsidRPr="00681F08">
        <w:rPr>
          <w:rFonts w:ascii="Times New Roman" w:hAnsi="Times New Roman" w:cs="Times New Roman"/>
          <w:lang w:val="mt-MT"/>
        </w:rPr>
        <w:t xml:space="preserve">tal-Ministeru u nitolbu risposta, għaliex ingħatajna l-impressjoni li kienu se jingħataw dokumentazzjoni, u jidher li din għadha ma ngħatatx għas-sodisfazzjon tal-Awditur Ġenerali, inkella nerġgħu ntellgħuhom biex nagħmlu domandi addizzjonali.  Is-suġġeriment tiegħi </w:t>
      </w:r>
      <w:r w:rsidRPr="00681F08">
        <w:rPr>
          <w:rFonts w:ascii="Times New Roman" w:hAnsi="Times New Roman" w:cs="Times New Roman"/>
          <w:i/>
          <w:lang w:val="mt-MT"/>
        </w:rPr>
        <w:t xml:space="preserve">at this stage </w:t>
      </w:r>
      <w:r w:rsidRPr="00681F08">
        <w:rPr>
          <w:rFonts w:ascii="Times New Roman" w:hAnsi="Times New Roman" w:cs="Times New Roman"/>
          <w:lang w:val="mt-MT"/>
        </w:rPr>
        <w:t>hu li nifformalizzaw u nibagħtu din lill-</w:t>
      </w:r>
      <w:r w:rsidRPr="00681F08">
        <w:rPr>
          <w:rFonts w:ascii="Times New Roman" w:hAnsi="Times New Roman" w:cs="Times New Roman"/>
          <w:i/>
          <w:lang w:val="mt-MT"/>
        </w:rPr>
        <w:t>Permanent Secretary,</w:t>
      </w:r>
      <w:r w:rsidRPr="00681F08">
        <w:rPr>
          <w:rFonts w:ascii="Times New Roman" w:hAnsi="Times New Roman" w:cs="Times New Roman"/>
          <w:lang w:val="mt-MT"/>
        </w:rPr>
        <w:t xml:space="preserve"> u nitolbu risposta uffiċjali min-naħa tiegħu.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 xml:space="preserve">Jidher li hawn qbil li għandna nagħmlu hekk, u għalhekk nitlob lis-Segretarja tal-Kumitat sabiex tikkomunika din id-deċiżjoni.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Nistgħu issa nduru għall-</w:t>
      </w:r>
      <w:r w:rsidRPr="00681F08">
        <w:rPr>
          <w:rFonts w:ascii="Times New Roman" w:hAnsi="Times New Roman" w:cs="Times New Roman"/>
          <w:i/>
          <w:lang w:val="mt-MT"/>
        </w:rPr>
        <w:t>item</w:t>
      </w:r>
      <w:r w:rsidRPr="00681F08">
        <w:rPr>
          <w:rFonts w:ascii="Times New Roman" w:hAnsi="Times New Roman" w:cs="Times New Roman"/>
          <w:lang w:val="mt-MT"/>
        </w:rPr>
        <w:t xml:space="preserve"> li għandna għad-diskussjoni llejla.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1F08">
        <w:rPr>
          <w:rFonts w:ascii="Times New Roman" w:hAnsi="Times New Roman" w:cs="Times New Roman"/>
          <w:b/>
          <w:sz w:val="24"/>
          <w:szCs w:val="24"/>
          <w:lang w:val="it-IT"/>
        </w:rPr>
        <w:t>RAPPORT ANNWALI TAL-AWDITUR ĠENERALI GĦAS-SENA 201</w:t>
      </w:r>
      <w:r w:rsidRPr="00681F08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Pr="00681F0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681F08" w:rsidRPr="00681F08" w:rsidRDefault="00681F08" w:rsidP="00681F08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681F08">
        <w:rPr>
          <w:rFonts w:ascii="Times New Roman" w:hAnsi="Times New Roman" w:cs="Times New Roman"/>
          <w:b/>
          <w:i/>
          <w:sz w:val="24"/>
          <w:szCs w:val="24"/>
          <w:lang w:val="mt-MT"/>
        </w:rPr>
        <w:t>SOCIAL SECURITY DEPARTMENT – OVERPAYMENT OF SOCIAL SECURITY BENEFITS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Nistieden lill-Awditur Ġenerali sabiex jagħmel preżentazzjoni qasira tal-</w:t>
      </w:r>
      <w:r w:rsidRPr="00681F08">
        <w:rPr>
          <w:rFonts w:ascii="Times New Roman" w:hAnsi="Times New Roman" w:cs="Times New Roman"/>
          <w:i/>
          <w:lang w:val="mt-MT"/>
        </w:rPr>
        <w:t>key findings</w:t>
      </w:r>
      <w:r w:rsidRPr="00681F08">
        <w:rPr>
          <w:rFonts w:ascii="Times New Roman" w:hAnsi="Times New Roman" w:cs="Times New Roman"/>
          <w:lang w:val="mt-MT"/>
        </w:rPr>
        <w:t xml:space="preserve">, imbagħad inkunu nistgħu niddiskutu dak li jkun ġie rrappurtat lilna.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ANTHONY C. MIFSUD (Awditur Ġenerali):</w:t>
      </w:r>
      <w:r w:rsidRPr="00681F08">
        <w:rPr>
          <w:rFonts w:ascii="Times New Roman" w:hAnsi="Times New Roman" w:cs="Times New Roman"/>
          <w:lang w:val="mt-MT"/>
        </w:rPr>
        <w:t xml:space="preserve">  Grazzi, </w:t>
      </w:r>
      <w:r w:rsidRPr="00681F08">
        <w:rPr>
          <w:rFonts w:ascii="Times New Roman" w:hAnsi="Times New Roman" w:cs="Times New Roman"/>
          <w:i/>
          <w:lang w:val="mt-MT"/>
        </w:rPr>
        <w:t>Mr Chairman</w:t>
      </w:r>
      <w:r w:rsidRPr="00681F08">
        <w:rPr>
          <w:rFonts w:ascii="Times New Roman" w:hAnsi="Times New Roman" w:cs="Times New Roman"/>
          <w:lang w:val="mt-MT"/>
        </w:rPr>
        <w:t>.  Kif tafu, id-Dipartiment tas-Sigurtà Soċjali  huwa responsabbli mill-amministrazzjoni tas-</w:t>
      </w:r>
      <w:r w:rsidRPr="00681F08">
        <w:rPr>
          <w:rFonts w:ascii="Times New Roman" w:hAnsi="Times New Roman" w:cs="Times New Roman"/>
          <w:i/>
          <w:lang w:val="mt-MT"/>
        </w:rPr>
        <w:t xml:space="preserve">Social Security Act </w:t>
      </w:r>
      <w:r w:rsidRPr="00681F08">
        <w:rPr>
          <w:rFonts w:ascii="Times New Roman" w:hAnsi="Times New Roman" w:cs="Times New Roman"/>
          <w:lang w:val="mt-MT"/>
        </w:rPr>
        <w:t xml:space="preserve">tal-1987, u ta’ min isemmi li dan jinkludi kemm il-benefiċċji  kontributorji, kif ukoll dawk li mhumiex.  Kull sena jsiru ammont ta’ </w:t>
      </w:r>
      <w:r w:rsidRPr="00681F08">
        <w:rPr>
          <w:rFonts w:ascii="Times New Roman" w:hAnsi="Times New Roman" w:cs="Times New Roman"/>
          <w:i/>
          <w:lang w:val="mt-MT"/>
        </w:rPr>
        <w:t>overpayments,</w:t>
      </w:r>
      <w:r w:rsidRPr="00681F08">
        <w:rPr>
          <w:rFonts w:ascii="Times New Roman" w:hAnsi="Times New Roman" w:cs="Times New Roman"/>
          <w:lang w:val="mt-MT"/>
        </w:rPr>
        <w:t xml:space="preserve"> li ġeneralment jiġu kkreati minħabba individwi li jagħmlu dikjarazzjonijiet żbaljati, jew jonqsu milli jirrapportaw xi bidla li taffettwa r-rata ta’ benefiċċju li ħaqqhom jieħdu, kif ukoll żbalji min-naħa tad-Dipartiment.  Fl-għeluq tas-sena 2012, l-arretrati dovuti lid-Dipartiment kienu jammontaw għal €16.1 miljuni, filwaqt li fl-aħħar tas-sena 2013 dawn ammontaw għal €18.6 miljuni, jiġifieri kien hemm żieda f’sena ta’ €2.5 miljuni.  Minn dan l-</w:t>
      </w:r>
      <w:r w:rsidRPr="00681F08">
        <w:rPr>
          <w:rFonts w:ascii="Times New Roman" w:hAnsi="Times New Roman" w:cs="Times New Roman"/>
          <w:i/>
          <w:lang w:val="mt-MT"/>
        </w:rPr>
        <w:t xml:space="preserve">audit </w:t>
      </w:r>
      <w:r w:rsidRPr="00681F08">
        <w:rPr>
          <w:rFonts w:ascii="Times New Roman" w:hAnsi="Times New Roman" w:cs="Times New Roman"/>
          <w:lang w:val="mt-MT"/>
        </w:rPr>
        <w:t>fuq l-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 tal-benefiċċji li ngħataw, ħareġ ċar li fid-Dipartiment kien hemm prattiċi u proċeduri li jkomplu jżidu l-ammonti li jkollu jiġbor lura l-gvern, filwaqt li xi drabi dawn l-istess proċeduri saħansitra jillimitaw il-probabilità li dawn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 xml:space="preserve">jistgħu jinġabru.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 xml:space="preserve">L-uffiċċju tagħna rrapporta wkoll li, waqt il-verifika, kien hemm numru ta’ limitazzjonijiet li minħabba fihom ċertu </w:t>
      </w:r>
      <w:r w:rsidRPr="00681F08">
        <w:rPr>
          <w:rFonts w:ascii="Times New Roman" w:hAnsi="Times New Roman" w:cs="Times New Roman"/>
          <w:i/>
          <w:lang w:val="mt-MT"/>
        </w:rPr>
        <w:t xml:space="preserve">testing </w:t>
      </w:r>
      <w:r w:rsidRPr="00681F08">
        <w:rPr>
          <w:rFonts w:ascii="Times New Roman" w:hAnsi="Times New Roman" w:cs="Times New Roman"/>
          <w:lang w:val="mt-MT"/>
        </w:rPr>
        <w:t xml:space="preserve">ma setax isir kif kien ippjanat.  Fost dawn kien hemm rapport intern fuq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 xml:space="preserve">dovuti minn dawk li jgħixu fi </w:t>
      </w:r>
      <w:r w:rsidRPr="00681F08">
        <w:rPr>
          <w:rFonts w:ascii="Times New Roman" w:hAnsi="Times New Roman" w:cs="Times New Roman"/>
          <w:i/>
          <w:lang w:val="mt-MT"/>
        </w:rPr>
        <w:t>State</w:t>
      </w:r>
      <w:r w:rsidRPr="00681F08">
        <w:rPr>
          <w:rFonts w:ascii="Times New Roman" w:hAnsi="Times New Roman" w:cs="Times New Roman"/>
          <w:lang w:val="mt-MT"/>
        </w:rPr>
        <w:t>-</w:t>
      </w:r>
      <w:r w:rsidRPr="00681F08">
        <w:rPr>
          <w:rFonts w:ascii="Times New Roman" w:hAnsi="Times New Roman" w:cs="Times New Roman"/>
          <w:i/>
          <w:lang w:val="mt-MT"/>
        </w:rPr>
        <w:t xml:space="preserve">financed institutions, </w:t>
      </w:r>
      <w:r w:rsidRPr="00681F08">
        <w:rPr>
          <w:rFonts w:ascii="Times New Roman" w:hAnsi="Times New Roman" w:cs="Times New Roman"/>
          <w:lang w:val="mt-MT"/>
        </w:rPr>
        <w:t xml:space="preserve"> u tliet </w:t>
      </w:r>
      <w:r w:rsidRPr="00681F08">
        <w:rPr>
          <w:rFonts w:ascii="Times New Roman" w:hAnsi="Times New Roman" w:cs="Times New Roman"/>
          <w:i/>
          <w:lang w:val="mt-MT"/>
        </w:rPr>
        <w:t xml:space="preserve">files </w:t>
      </w:r>
      <w:r w:rsidRPr="00681F08">
        <w:rPr>
          <w:rFonts w:ascii="Times New Roman" w:hAnsi="Times New Roman" w:cs="Times New Roman"/>
          <w:lang w:val="mt-MT"/>
        </w:rPr>
        <w:t xml:space="preserve">li baqgħu ma ġewx ippreżentati, kif ukoll numru ta’ mistoqsijiet fuq l-operat tad-Dipartiment li baqgħu ma ġewx indirizzati.  </w:t>
      </w:r>
    </w:p>
    <w:p w:rsidR="00681F08" w:rsidRPr="00681F08" w:rsidRDefault="00681F08" w:rsidP="00681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Ir-Rapport isemmi wkoll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 xml:space="preserve">ta’ </w:t>
      </w:r>
      <w:r w:rsidRPr="00681F08">
        <w:rPr>
          <w:rFonts w:ascii="Times New Roman" w:hAnsi="Times New Roman" w:cs="Times New Roman"/>
          <w:i/>
          <w:lang w:val="mt-MT"/>
        </w:rPr>
        <w:t xml:space="preserve">prescription, </w:t>
      </w:r>
      <w:r w:rsidRPr="00681F08">
        <w:rPr>
          <w:rFonts w:ascii="Times New Roman" w:hAnsi="Times New Roman" w:cs="Times New Roman"/>
          <w:lang w:val="mt-MT"/>
        </w:rPr>
        <w:t>fejn f’artiklu 1027 tal-Kodiċi Ċivili jingħad li:</w:t>
      </w:r>
    </w:p>
    <w:p w:rsidR="00681F08" w:rsidRPr="00681F08" w:rsidRDefault="00681F08" w:rsidP="00681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681F08">
        <w:rPr>
          <w:rFonts w:ascii="Times New Roman" w:hAnsi="Times New Roman" w:cs="Times New Roman"/>
          <w:i/>
          <w:lang w:val="mt-MT"/>
        </w:rPr>
        <w:t>“</w:t>
      </w:r>
      <w:r w:rsidRPr="00681F08">
        <w:rPr>
          <w:rFonts w:ascii="Times New Roman" w:hAnsi="Times New Roman" w:cs="Times New Roman"/>
          <w:i/>
        </w:rPr>
        <w:t>The action for the recovery of that which may have been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unduly given, unless prescribed under any of the provisions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contained in the title relating to prescription, shall be prescribed by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the lapse of two years from the day on which the person to whom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the action is competent shall have discovered the mistake</w:t>
      </w:r>
      <w:r w:rsidRPr="00681F08">
        <w:rPr>
          <w:rFonts w:ascii="Times New Roman" w:hAnsi="Times New Roman" w:cs="Times New Roman"/>
          <w:i/>
          <w:lang w:val="mt-MT"/>
        </w:rPr>
        <w:t>.”</w:t>
      </w:r>
    </w:p>
    <w:p w:rsidR="00681F08" w:rsidRPr="00681F08" w:rsidRDefault="00681F08" w:rsidP="00681F0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Għalkemm id-Dipartiment saħaq li l-</w:t>
      </w:r>
      <w:r w:rsidRPr="00681F08">
        <w:rPr>
          <w:rFonts w:ascii="Times New Roman" w:hAnsi="Times New Roman" w:cs="Times New Roman"/>
          <w:i/>
          <w:lang w:val="mt-MT"/>
        </w:rPr>
        <w:t xml:space="preserve">prescription period </w:t>
      </w:r>
      <w:r w:rsidRPr="00681F08">
        <w:rPr>
          <w:rFonts w:ascii="Times New Roman" w:hAnsi="Times New Roman" w:cs="Times New Roman"/>
          <w:lang w:val="mt-MT"/>
        </w:rPr>
        <w:t xml:space="preserve">huwa ta’ ħames snin, l-uffiċċju tagħna ma ngħatax evidenza li jikkonferma dan il-parir legali.  Dan ifisser li d-Dipartiment se jkollu jagħmel </w:t>
      </w:r>
      <w:r w:rsidRPr="00681F08">
        <w:rPr>
          <w:rFonts w:ascii="Times New Roman" w:hAnsi="Times New Roman" w:cs="Times New Roman"/>
          <w:i/>
          <w:lang w:val="mt-MT"/>
        </w:rPr>
        <w:t xml:space="preserve">write-off </w:t>
      </w:r>
      <w:r w:rsidRPr="00681F08">
        <w:rPr>
          <w:rFonts w:ascii="Times New Roman" w:hAnsi="Times New Roman" w:cs="Times New Roman"/>
          <w:lang w:val="mt-MT"/>
        </w:rPr>
        <w:t xml:space="preserve">ta’ numru ta’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 li x’aktarx jammontaw għal miljuni ta’ ewro li, sa meta kien qiegħed isir l-</w:t>
      </w:r>
      <w:r w:rsidRPr="00681F08">
        <w:rPr>
          <w:rFonts w:ascii="Times New Roman" w:hAnsi="Times New Roman" w:cs="Times New Roman"/>
          <w:i/>
          <w:lang w:val="mt-MT"/>
        </w:rPr>
        <w:t>audit,</w:t>
      </w:r>
      <w:r w:rsidRPr="00681F08">
        <w:rPr>
          <w:rFonts w:ascii="Times New Roman" w:hAnsi="Times New Roman" w:cs="Times New Roman"/>
          <w:lang w:val="mt-MT"/>
        </w:rPr>
        <w:t xml:space="preserve"> kienu meqjusa bħala </w:t>
      </w:r>
      <w:r w:rsidRPr="00681F08">
        <w:rPr>
          <w:rFonts w:ascii="Times New Roman" w:hAnsi="Times New Roman" w:cs="Times New Roman"/>
          <w:i/>
          <w:lang w:val="mt-MT"/>
        </w:rPr>
        <w:t>recoverable</w:t>
      </w:r>
      <w:r w:rsidRPr="00681F08">
        <w:rPr>
          <w:rFonts w:ascii="Times New Roman" w:hAnsi="Times New Roman" w:cs="Times New Roman"/>
          <w:lang w:val="mt-MT"/>
        </w:rPr>
        <w:t xml:space="preserve">.  Ma nistax ma nsemmix ukoll li, matul din is-sena, d-Dipartiment, flimkien mal-Ministeru, qed jagħmlu </w:t>
      </w:r>
      <w:r w:rsidRPr="00681F08">
        <w:rPr>
          <w:rFonts w:ascii="Times New Roman" w:hAnsi="Times New Roman" w:cs="Times New Roman"/>
          <w:i/>
          <w:lang w:val="mt-MT"/>
        </w:rPr>
        <w:t xml:space="preserve">efforts </w:t>
      </w:r>
      <w:r w:rsidRPr="00681F08">
        <w:rPr>
          <w:rFonts w:ascii="Times New Roman" w:hAnsi="Times New Roman" w:cs="Times New Roman"/>
          <w:lang w:val="mt-MT"/>
        </w:rPr>
        <w:t xml:space="preserve">kbar biex ma jkollniex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Grazzi ħafna.  Nitlob lis-Segretarju Permanenti, flimkien mal-uffiċjali tiegħu, sabiex jersqu madwar il-mejda ħalli jkunu jistgħu jirrispondu għad-domandi tal-Membri.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81F08">
        <w:rPr>
          <w:rFonts w:ascii="Times New Roman" w:hAnsi="Times New Roman" w:cs="Times New Roman"/>
          <w:i/>
          <w:lang w:val="mt-MT"/>
        </w:rPr>
        <w:t>Is-Sur Mark Musù,  is-Sur Grazio Barbara, is-Sur Edward Buttigieg u s-Sur Raymond Chetcuti, ħadu posthom madwar il-Mejda.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Sur Awditur, qabel ma mmorru fuq il-materja nnifisha, nixtieq ngħid li nnutajt li fir-Rapport hemm numru ta’ oqsma fejn tikkummenta li ma ngħatajtx l-informazzjoni.  Jien iktar milli dwar din is-sitwazzjoni issa, għax ovvjament din hija tal-2012, xtaqt nistaqsi jekk fix-xogħol li qed isir preżenti din il-problema hijiex prevalenti b’mod komuni.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ANTHONY C. MIFSUD:</w:t>
      </w:r>
      <w:r w:rsidRPr="00681F08">
        <w:rPr>
          <w:rFonts w:ascii="Times New Roman" w:hAnsi="Times New Roman" w:cs="Times New Roman"/>
          <w:lang w:val="mt-MT"/>
        </w:rPr>
        <w:t xml:space="preserve">  Aħna din is-sena ma erġajniex irrepetejna l-istess </w:t>
      </w:r>
      <w:r w:rsidRPr="00681F08">
        <w:rPr>
          <w:rFonts w:ascii="Times New Roman" w:hAnsi="Times New Roman" w:cs="Times New Roman"/>
          <w:i/>
          <w:lang w:val="mt-MT"/>
        </w:rPr>
        <w:t>audits</w:t>
      </w:r>
      <w:r w:rsidRPr="00681F08">
        <w:rPr>
          <w:rFonts w:ascii="Times New Roman" w:hAnsi="Times New Roman" w:cs="Times New Roman"/>
          <w:lang w:val="mt-MT"/>
        </w:rPr>
        <w:t>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Le, m’iniex qed ngħid għall-istess entitajiet, imma għall-entitajiet li qegħdin taħdmu magħhom.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ANTHONY C. MIFSUD:</w:t>
      </w:r>
      <w:r w:rsidRPr="00681F08">
        <w:rPr>
          <w:rFonts w:ascii="Times New Roman" w:hAnsi="Times New Roman" w:cs="Times New Roman"/>
          <w:lang w:val="mt-MT"/>
        </w:rPr>
        <w:t xml:space="preserve">  Xi kultant, għalkemm f’minoranza, ikollna każi fejn l-informazzjoni li nkunu qed nitolbu ma tingħatalniex.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Jiena nixtieq li forsi tinġibed ftit l-attenzjoni tal-</w:t>
      </w:r>
      <w:r w:rsidRPr="00681F08">
        <w:rPr>
          <w:rFonts w:ascii="Times New Roman" w:hAnsi="Times New Roman" w:cs="Times New Roman"/>
          <w:i/>
          <w:lang w:val="mt-MT"/>
        </w:rPr>
        <w:t xml:space="preserve">Principal Permanent Secretary, </w:t>
      </w:r>
      <w:r w:rsidRPr="00681F08">
        <w:rPr>
          <w:rFonts w:ascii="Times New Roman" w:hAnsi="Times New Roman" w:cs="Times New Roman"/>
          <w:lang w:val="mt-MT"/>
        </w:rPr>
        <w:t>permezz tar-rappreżentant tiegħu li qiegħed hawnhekk preżenti, li għandha toħroġ nota min-naħa tiegħu tfakkar fl-obbligi tad-dipartiment lejn l-Awditur Ġenerali, u ċioè li l-informazzjoni trid tingħata b’mod sħiħ, u li dan huwa obbligu legali mhux għażla, għax f’diversi każi qed jiġri li, meta niġu hawnhekk, waħda mill-</w:t>
      </w:r>
      <w:r w:rsidRPr="00681F08">
        <w:rPr>
          <w:rFonts w:ascii="Times New Roman" w:hAnsi="Times New Roman" w:cs="Times New Roman"/>
          <w:i/>
          <w:lang w:val="mt-MT"/>
        </w:rPr>
        <w:t xml:space="preserve">issues </w:t>
      </w:r>
      <w:r w:rsidRPr="00681F08">
        <w:rPr>
          <w:rFonts w:ascii="Times New Roman" w:hAnsi="Times New Roman" w:cs="Times New Roman"/>
          <w:lang w:val="mt-MT"/>
        </w:rPr>
        <w:t xml:space="preserve">tkun li ma ngħatatx l-informazzjoni għax kellhom </w:t>
      </w:r>
      <w:r w:rsidRPr="00681F08">
        <w:rPr>
          <w:rFonts w:ascii="Times New Roman" w:hAnsi="Times New Roman" w:cs="Times New Roman"/>
          <w:i/>
          <w:lang w:val="mt-MT"/>
        </w:rPr>
        <w:t xml:space="preserve">issues </w:t>
      </w:r>
      <w:r w:rsidRPr="00681F08">
        <w:rPr>
          <w:rFonts w:ascii="Times New Roman" w:hAnsi="Times New Roman" w:cs="Times New Roman"/>
          <w:lang w:val="mt-MT"/>
        </w:rPr>
        <w:t>u prijoritajiet oħrajn.  Jien nifhem li kulħadd għandu prijoritajiet, però dan huwa obbligu legali, mhux sempliċement għandi sitt affarijiet fuq id-</w:t>
      </w:r>
      <w:r w:rsidRPr="00681F08">
        <w:rPr>
          <w:rFonts w:ascii="Times New Roman" w:hAnsi="Times New Roman" w:cs="Times New Roman"/>
          <w:i/>
          <w:lang w:val="mt-MT"/>
        </w:rPr>
        <w:t xml:space="preserve">desk </w:t>
      </w:r>
      <w:r w:rsidRPr="00681F08">
        <w:rPr>
          <w:rFonts w:ascii="Times New Roman" w:hAnsi="Times New Roman" w:cs="Times New Roman"/>
          <w:lang w:val="mt-MT"/>
        </w:rPr>
        <w:t>u ma laħħaqtx waħda minnhom.  Jekk tinġibed l-attenzjoni tgħin biex, forsi s-sena d-dieħla meta nkunu qed niddiskutu dan ir-Rapport, ma nkunux qed niddiskutu din l-</w:t>
      </w:r>
      <w:r w:rsidRPr="00681F08">
        <w:rPr>
          <w:rFonts w:ascii="Times New Roman" w:hAnsi="Times New Roman" w:cs="Times New Roman"/>
          <w:i/>
          <w:lang w:val="mt-MT"/>
        </w:rPr>
        <w:t>issue</w:t>
      </w:r>
      <w:r w:rsidRPr="00681F08">
        <w:rPr>
          <w:rFonts w:ascii="Times New Roman" w:hAnsi="Times New Roman" w:cs="Times New Roman"/>
          <w:lang w:val="mt-MT"/>
        </w:rPr>
        <w:t xml:space="preserve">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L-Onor. Charles Mangion.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ONOR. CHARLES MANGION:</w:t>
      </w:r>
      <w:r w:rsidRPr="00681F08">
        <w:rPr>
          <w:rFonts w:ascii="Times New Roman" w:hAnsi="Times New Roman" w:cs="Times New Roman"/>
          <w:lang w:val="mt-MT"/>
        </w:rPr>
        <w:t xml:space="preserve">  Mit-€18-il miljun li ġew akkumulati, kemm huma preskritti?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ANTHONY C. MIFSUD:</w:t>
      </w:r>
      <w:r w:rsidRPr="00681F08">
        <w:rPr>
          <w:rFonts w:ascii="Times New Roman" w:hAnsi="Times New Roman" w:cs="Times New Roman"/>
          <w:lang w:val="mt-MT"/>
        </w:rPr>
        <w:t xml:space="preserve">  Aħna għandna nuqqas ta’ qbil mad-Dipartiment għax huma qed jgħidu li jkunu preskritti wara ħames snin, u aħna qegħdin ngħidu wara sentejn.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ONOR. CHARLES MANGION:</w:t>
      </w:r>
      <w:r w:rsidRPr="00681F08">
        <w:rPr>
          <w:rFonts w:ascii="Times New Roman" w:hAnsi="Times New Roman" w:cs="Times New Roman"/>
          <w:lang w:val="mt-MT"/>
        </w:rPr>
        <w:t xml:space="preserve">  Imma jista’ ikun hemm parir tal-Avukat Ġenerali (AĠ) ħalli wieħed ikun jista’ jara kif l-aħjar tiġi riżolta din il-kwestjoni?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 (Segretarju Permanenti fil-Ministeru għall-Familja u Solidarjetà Soċjali):</w:t>
      </w:r>
      <w:r w:rsidRPr="00681F08">
        <w:rPr>
          <w:rFonts w:ascii="Times New Roman" w:hAnsi="Times New Roman" w:cs="Times New Roman"/>
          <w:lang w:val="mt-MT"/>
        </w:rPr>
        <w:t xml:space="preserve">  L-ewwel nett, </w:t>
      </w:r>
      <w:r w:rsidRPr="00681F08">
        <w:rPr>
          <w:rFonts w:ascii="Times New Roman" w:hAnsi="Times New Roman" w:cs="Times New Roman"/>
          <w:i/>
          <w:lang w:val="mt-MT"/>
        </w:rPr>
        <w:t>Mr Chairman</w:t>
      </w:r>
      <w:r w:rsidRPr="00681F08">
        <w:rPr>
          <w:rFonts w:ascii="Times New Roman" w:hAnsi="Times New Roman" w:cs="Times New Roman"/>
          <w:lang w:val="mt-MT"/>
        </w:rPr>
        <w:t>, irrid nagħmel osservazzjoni fuq il-punt tiegħek li qajjimt aktar kmieni, fis-sens li f’waħda mil-laqgħat mas-Segretarji Permanenti, is-Segretarju Permanenti Ewlieni kien ġibed l-attenzjoni tas-Segretarji Permanenti kollha li r-rapporti li joħorġu mill-Uffiċċju tal-Awditur Ġenerali, kif ukoll rapporti oħrajn tal-</w:t>
      </w:r>
      <w:r w:rsidRPr="00681F08">
        <w:rPr>
          <w:rFonts w:ascii="Times New Roman" w:hAnsi="Times New Roman" w:cs="Times New Roman"/>
          <w:i/>
          <w:lang w:val="mt-MT"/>
        </w:rPr>
        <w:t>internal audit,</w:t>
      </w:r>
      <w:r w:rsidRPr="00681F08">
        <w:rPr>
          <w:rFonts w:ascii="Times New Roman" w:hAnsi="Times New Roman" w:cs="Times New Roman"/>
          <w:lang w:val="mt-MT"/>
        </w:rPr>
        <w:t xml:space="preserve"> ma jsirux biss biex jitqiegħdu fuq l-ixkaffa, imma li l-ministeri konċernati għandhom l-obbligu jaraw li r-rakkomandazzjonijiet li jsiru, fejn jistgħu jiġu attwati, għandhom jiġu attwati u, fejn ma jistgħux, tingħata ġustifikazzjoni għalfejn.  Qed ngħid dan biex nippreċiża, mingħajr ma nnaqqas xejn mill-punt li semma li wieħed għandu jerġa’ jfakkar.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Fuq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>tal-preskrizzjoni, l-Awditur Ġenerali qed jagħmel riferenza għal artiklu 1027 tal-Kodiċi Ċivili, li tgħid hekk:</w:t>
      </w:r>
    </w:p>
    <w:p w:rsidR="00681F08" w:rsidRPr="00681F08" w:rsidRDefault="00681F08" w:rsidP="00681F08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681F08">
        <w:rPr>
          <w:rFonts w:ascii="Times New Roman" w:hAnsi="Times New Roman" w:cs="Times New Roman"/>
          <w:i/>
          <w:lang w:val="mt-MT"/>
        </w:rPr>
        <w:t>“</w:t>
      </w:r>
      <w:r w:rsidRPr="00681F08">
        <w:rPr>
          <w:rFonts w:ascii="Times New Roman" w:hAnsi="Times New Roman" w:cs="Times New Roman"/>
          <w:i/>
        </w:rPr>
        <w:t>The action for the recovery of that which may have been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unduly given, unless prescribed under any of the provisions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contained in the title relating to prescription, shall be prescribed by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the lapse of two years from the day on which the person to whom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</w:rPr>
        <w:t>the action is competent shall have discovered the mistake</w:t>
      </w:r>
      <w:r w:rsidRPr="00681F08">
        <w:rPr>
          <w:rFonts w:ascii="Times New Roman" w:hAnsi="Times New Roman" w:cs="Times New Roman"/>
          <w:i/>
          <w:lang w:val="mt-MT"/>
        </w:rPr>
        <w:t>.”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Il-parir legali li kellu d-Dipartiment mill-Uffiċċju tal-AĠ huwa ...  Fil-fatt, fl-opinjoni tiegħi, għandna żball għax mhuwiex artiklu 2156 (f) li jgħid, “</w:t>
      </w:r>
      <w:r w:rsidRPr="00681F08">
        <w:rPr>
          <w:rFonts w:ascii="Times New Roman" w:hAnsi="Times New Roman" w:cs="Times New Roman"/>
          <w:i/>
          <w:lang w:val="mt-MT"/>
        </w:rPr>
        <w:t>The following actions are barred by the lapse of five years</w:t>
      </w:r>
      <w:r w:rsidRPr="00681F08">
        <w:rPr>
          <w:rFonts w:ascii="Times New Roman" w:hAnsi="Times New Roman" w:cs="Times New Roman"/>
          <w:lang w:val="mt-MT"/>
        </w:rPr>
        <w:t>”, imma huwa artiklu 2156 (g) li jgħid, “</w:t>
      </w:r>
      <w:r w:rsidRPr="00681F08">
        <w:rPr>
          <w:rFonts w:ascii="Times New Roman" w:hAnsi="Times New Roman" w:cs="Times New Roman"/>
          <w:i/>
          <w:lang w:val="mt-MT"/>
        </w:rPr>
        <w:t>Except as provided for in any special law, actions of the Government of Malta for the payment of judicial fees, customs or other dues ...</w:t>
      </w:r>
      <w:r w:rsidRPr="00681F08">
        <w:rPr>
          <w:rFonts w:ascii="Times New Roman" w:hAnsi="Times New Roman" w:cs="Times New Roman"/>
          <w:lang w:val="mt-MT"/>
        </w:rPr>
        <w:t>”</w:t>
      </w:r>
      <w:r w:rsidRPr="00681F08">
        <w:rPr>
          <w:rFonts w:ascii="Times New Roman" w:hAnsi="Times New Roman" w:cs="Times New Roman"/>
          <w:i/>
          <w:lang w:val="mt-MT"/>
        </w:rPr>
        <w:t xml:space="preserve">  </w:t>
      </w:r>
      <w:r w:rsidRPr="00681F08">
        <w:rPr>
          <w:rFonts w:ascii="Times New Roman" w:hAnsi="Times New Roman" w:cs="Times New Roman"/>
          <w:lang w:val="mt-MT"/>
        </w:rPr>
        <w:t xml:space="preserve">Il-parir li ngħata d-Dipartiment kien li huwa </w:t>
      </w:r>
      <w:r w:rsidRPr="00681F08">
        <w:rPr>
          <w:rFonts w:ascii="Times New Roman" w:hAnsi="Times New Roman" w:cs="Times New Roman"/>
          <w:i/>
          <w:lang w:val="mt-MT"/>
        </w:rPr>
        <w:t>covered</w:t>
      </w:r>
      <w:r w:rsidRPr="00681F08">
        <w:rPr>
          <w:rFonts w:ascii="Times New Roman" w:hAnsi="Times New Roman" w:cs="Times New Roman"/>
          <w:lang w:val="mt-MT"/>
        </w:rPr>
        <w:t xml:space="preserve"> b’dan il-</w:t>
      </w:r>
      <w:r w:rsidRPr="00681F08">
        <w:rPr>
          <w:rFonts w:ascii="Times New Roman" w:hAnsi="Times New Roman" w:cs="Times New Roman"/>
          <w:i/>
          <w:lang w:val="mt-MT"/>
        </w:rPr>
        <w:t>provision</w:t>
      </w:r>
      <w:r w:rsidRPr="00681F08">
        <w:rPr>
          <w:rFonts w:ascii="Times New Roman" w:hAnsi="Times New Roman" w:cs="Times New Roman"/>
          <w:lang w:val="mt-MT"/>
        </w:rPr>
        <w:t xml:space="preserve">; però jien diġà tajt direzzjoni lid-Direttur Ġenerali sabiex jerġa’ jintalab parir mingħand l-AĠ sabiex nikkjarifikaw dan il-punt.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Il-parir tal-AĠ għandu jkun bil-miktub, għax sfortunatament ġieli jkun hemm xi laqgħa informali fejn jingħata parir bil-kelma, imbagħad ma jkun hemm </w:t>
      </w:r>
      <w:r w:rsidRPr="00681F08">
        <w:rPr>
          <w:rFonts w:ascii="Times New Roman" w:hAnsi="Times New Roman" w:cs="Times New Roman"/>
          <w:i/>
          <w:lang w:val="mt-MT"/>
        </w:rPr>
        <w:t xml:space="preserve">record </w:t>
      </w:r>
      <w:r w:rsidRPr="00681F08">
        <w:rPr>
          <w:rFonts w:ascii="Times New Roman" w:hAnsi="Times New Roman" w:cs="Times New Roman"/>
          <w:lang w:val="mt-MT"/>
        </w:rPr>
        <w:t>imkien ta’ eżattament xi jgħid dan il-parir, u allura  imbagħad nifhem kif l-Awditur jiġi fi problema u jkollu jfittex interpretazzjoni indipendenti.  Jien naħseb li din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 xml:space="preserve">tant hija kruċjali li m’għandhiex titħalla </w:t>
      </w:r>
      <w:r w:rsidRPr="00681F08">
        <w:rPr>
          <w:rFonts w:ascii="Times New Roman" w:hAnsi="Times New Roman" w:cs="Times New Roman"/>
          <w:i/>
          <w:lang w:val="mt-MT"/>
        </w:rPr>
        <w:t xml:space="preserve">in a grey area </w:t>
      </w:r>
      <w:r w:rsidRPr="00681F08">
        <w:rPr>
          <w:rFonts w:ascii="Times New Roman" w:hAnsi="Times New Roman" w:cs="Times New Roman"/>
          <w:lang w:val="mt-MT"/>
        </w:rPr>
        <w:t xml:space="preserve">ta’ jekk hux sentejn jew ħamsa.  Frankament, naħseb li sentejn huwa żmien qasir wisq biex id-Dipartiment ikun jista’ jirrimedja; imma fil-każ ikun irid isir parir lill-Kabinett biex jiġi estiż iż-żmien għall-prattiċità li hemm bżonn, filwaqt li jekk huwa ħames snin, allura m’hemmx problema.  Jekk l-avukati taż-żewġ naħat jibqgħu ma jaqblux, jiena xorta nissuġġerixxi lill-Gvern sabiex jiċċaraha, u mhux iħalliha </w:t>
      </w:r>
      <w:r w:rsidRPr="00681F08">
        <w:rPr>
          <w:rFonts w:ascii="Times New Roman" w:hAnsi="Times New Roman" w:cs="Times New Roman"/>
          <w:i/>
          <w:lang w:val="mt-MT"/>
        </w:rPr>
        <w:t>in a grey area</w:t>
      </w:r>
      <w:r w:rsidRPr="00681F08">
        <w:rPr>
          <w:rFonts w:ascii="Times New Roman" w:hAnsi="Times New Roman" w:cs="Times New Roman"/>
          <w:lang w:val="mt-MT"/>
        </w:rPr>
        <w:t>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ONOR. CHARLES MANGION:</w:t>
      </w:r>
      <w:r w:rsidRPr="00681F08">
        <w:rPr>
          <w:rFonts w:ascii="Times New Roman" w:hAnsi="Times New Roman" w:cs="Times New Roman"/>
          <w:lang w:val="mt-MT"/>
        </w:rPr>
        <w:t xml:space="preserve">  Għandna indikazzjoni tal-ammont preskritt fuq ħames snin?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Huma qed jgħidu li mhux preskritt.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Eżatt.  Aħna qed ngħidu li mhumiex preskritti, u allura dik it-tip ta’ informazzjoni ovvjament m’għandix.  Però, jekk l-opinjoni legali li għandu l-Awditur Ġenerali hi li huma sentejn, allura iva hemm ammont li jrid jiġi preskritt, però ma nafux kemm hu.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ONOR. OWEN BONNICI (Ministru għall-Ġustizzja, Kultura u Gvern Lokali):</w:t>
      </w:r>
      <w:r w:rsidRPr="00681F08">
        <w:rPr>
          <w:rFonts w:ascii="Times New Roman" w:hAnsi="Times New Roman" w:cs="Times New Roman"/>
          <w:lang w:val="mt-MT"/>
        </w:rPr>
        <w:t xml:space="preserve"> Biex inkunu ċari: jekk se ngħidu li tapplika l-liġi tas-sentejn, jien ma nistax imbagħad nestendiha għal ħamsa, għax inkun qed nippreġudika lil dak li l-ammont tiegħu ġie preskritt.  Allura nkunu rridu ngħidu li tiġi estiża għal ħamsa minn issa ‘l quddiem.  Però, naħseb anke fuq dan il-punt hemm bżonn li tieħdu parir tal-AĠ u tistaqsuh ukoll jekk huwiex legalment possibbli li testenduha għal ħames snin, jew jekk ikunx hemm 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 xml:space="preserve">ta’ </w:t>
      </w:r>
      <w:r w:rsidRPr="00681F08">
        <w:rPr>
          <w:rFonts w:ascii="Times New Roman" w:hAnsi="Times New Roman" w:cs="Times New Roman"/>
          <w:i/>
          <w:lang w:val="mt-MT"/>
        </w:rPr>
        <w:t>pretended rights</w:t>
      </w:r>
      <w:r w:rsidRPr="00681F08">
        <w:rPr>
          <w:rFonts w:ascii="Times New Roman" w:hAnsi="Times New Roman" w:cs="Times New Roman"/>
          <w:lang w:val="mt-MT"/>
        </w:rPr>
        <w:t>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F’dan il-każ se tkun bil-kontra, jiġifieri minn ħames snin se mmorru għal sentejn.  Jekk jirriżulta li l-parir li għandu l-Awditur Ġenerali huwa korrett, il-preskrizzjoni se tonqos minn ħames snin għal sentejn, għax aħna llum qed nimxu mal-ħames snin.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Jekk qed nifhem sew, s’issa intom qed tinformaw lin-nies li l-preskrizzjoni hija ħames snin.  </w:t>
      </w:r>
      <w:r w:rsidRPr="00681F08">
        <w:rPr>
          <w:rFonts w:ascii="Times New Roman" w:hAnsi="Times New Roman" w:cs="Times New Roman"/>
          <w:i/>
          <w:lang w:val="mt-MT"/>
        </w:rPr>
        <w:t>In any case</w:t>
      </w:r>
      <w:r w:rsidRPr="00681F08">
        <w:rPr>
          <w:rFonts w:ascii="Times New Roman" w:hAnsi="Times New Roman" w:cs="Times New Roman"/>
          <w:lang w:val="mt-MT"/>
        </w:rPr>
        <w:t xml:space="preserve">, naħseb li din hija 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>legali, u naqbel mal-Onor. Bonnici li għandha tiġi ndirizzata fid-dettall mal-AĠ.  Però naħseb ukoll li għandha tingħata ċerta prijorità, u jekk hemm emendi xi jsiru, dawn isiru, u jekk qegħdin tajjeb, allura qegħdin tajjeb.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L-Onor. Mangion.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ONOR. CHARLES MANGION:</w:t>
      </w:r>
      <w:r w:rsidRPr="00681F08">
        <w:rPr>
          <w:rFonts w:ascii="Times New Roman" w:hAnsi="Times New Roman" w:cs="Times New Roman"/>
          <w:lang w:val="mt-MT"/>
        </w:rPr>
        <w:t xml:space="preserve">  Milli nista’ nifhem, il-problema hija kif isir il-</w:t>
      </w:r>
      <w:r w:rsidRPr="00681F08">
        <w:rPr>
          <w:rFonts w:ascii="Times New Roman" w:hAnsi="Times New Roman" w:cs="Times New Roman"/>
          <w:i/>
          <w:lang w:val="mt-MT"/>
        </w:rPr>
        <w:t xml:space="preserve">means testing </w:t>
      </w:r>
      <w:r w:rsidRPr="00681F08">
        <w:rPr>
          <w:rFonts w:ascii="Times New Roman" w:hAnsi="Times New Roman" w:cs="Times New Roman"/>
          <w:lang w:val="mt-MT"/>
        </w:rPr>
        <w:t>u d-dikjarazzjonijiet tal-individwi.  Wara li qed naraw li l-affarijiet qishom qed jiżdiedu minn sena għal sena, taħsbu li d-Dipartiment jista’ jirrakkomanda kif il-modalità u l-metodu tal-</w:t>
      </w:r>
      <w:r w:rsidRPr="00681F08">
        <w:rPr>
          <w:rFonts w:ascii="Times New Roman" w:hAnsi="Times New Roman" w:cs="Times New Roman"/>
          <w:i/>
          <w:lang w:val="mt-MT"/>
        </w:rPr>
        <w:t xml:space="preserve">means testing </w:t>
      </w:r>
      <w:r w:rsidRPr="00681F08">
        <w:rPr>
          <w:rFonts w:ascii="Times New Roman" w:hAnsi="Times New Roman" w:cs="Times New Roman"/>
          <w:lang w:val="mt-MT"/>
        </w:rPr>
        <w:t>jista’ jinbidel u jkun iktar effiċjenti?  Ħalli jekk dik hija waħda mill-problemi, wieħed ikun jista’ jindirizzaha.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Se nagħmel l-osservazzjoni tiegħi, imbagħad forsi nħalli f’idejn is-Sur Chetcuti, li huwa d-direttur responsabbli mill-benefiċċji non-kontributorji biex anke jagħti </w:t>
      </w:r>
      <w:r w:rsidRPr="00681F08">
        <w:rPr>
          <w:rFonts w:ascii="Times New Roman" w:hAnsi="Times New Roman" w:cs="Times New Roman"/>
          <w:i/>
          <w:lang w:val="mt-MT"/>
        </w:rPr>
        <w:t xml:space="preserve">overview </w:t>
      </w:r>
      <w:r w:rsidRPr="00681F08">
        <w:rPr>
          <w:rFonts w:ascii="Times New Roman" w:hAnsi="Times New Roman" w:cs="Times New Roman"/>
          <w:lang w:val="mt-MT"/>
        </w:rPr>
        <w:t>min-naħa tiegħu tad-diffikultajiet li d-Direttorat tiegħu jiffaċċja.  Naturalment,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>tal-</w:t>
      </w:r>
      <w:r w:rsidRPr="00681F08">
        <w:rPr>
          <w:rFonts w:ascii="Times New Roman" w:hAnsi="Times New Roman" w:cs="Times New Roman"/>
          <w:i/>
          <w:lang w:val="mt-MT"/>
        </w:rPr>
        <w:t xml:space="preserve">means testing </w:t>
      </w:r>
      <w:r w:rsidRPr="00681F08">
        <w:rPr>
          <w:rFonts w:ascii="Times New Roman" w:hAnsi="Times New Roman" w:cs="Times New Roman"/>
          <w:lang w:val="mt-MT"/>
        </w:rPr>
        <w:t>hija pertinenti ħafna, u trid tiġi ndirizzata.  Fil-passat, kien hemm inizjattiva biex jiġi stabbilit mekkaniżmu uniku ta’ kif wieħed jikkalkula l-</w:t>
      </w:r>
      <w:r w:rsidRPr="00681F08">
        <w:rPr>
          <w:rFonts w:ascii="Times New Roman" w:hAnsi="Times New Roman" w:cs="Times New Roman"/>
          <w:i/>
          <w:lang w:val="mt-MT"/>
        </w:rPr>
        <w:t xml:space="preserve">means test </w:t>
      </w:r>
      <w:r w:rsidRPr="00681F08">
        <w:rPr>
          <w:rFonts w:ascii="Times New Roman" w:hAnsi="Times New Roman" w:cs="Times New Roman"/>
          <w:lang w:val="mt-MT"/>
        </w:rPr>
        <w:t xml:space="preserve">ta’ kull benefiċċjarju, liema inizjattiva ġiet </w:t>
      </w:r>
      <w:r w:rsidRPr="00681F08">
        <w:rPr>
          <w:rFonts w:ascii="Times New Roman" w:hAnsi="Times New Roman" w:cs="Times New Roman"/>
          <w:i/>
          <w:lang w:val="mt-MT"/>
        </w:rPr>
        <w:t xml:space="preserve">revived </w:t>
      </w:r>
      <w:r w:rsidRPr="00681F08">
        <w:rPr>
          <w:rFonts w:ascii="Times New Roman" w:hAnsi="Times New Roman" w:cs="Times New Roman"/>
          <w:lang w:val="mt-MT"/>
        </w:rPr>
        <w:t xml:space="preserve">riċentement, u nittama li matul is-sena li ġejja l-Ministeru jagħmel avvanz f’din l-inizjattiva tiegħu biex jistabbilixxi dan il-mekkaniżmu ta’ </w:t>
      </w:r>
      <w:r w:rsidRPr="00681F08">
        <w:rPr>
          <w:rFonts w:ascii="Times New Roman" w:hAnsi="Times New Roman" w:cs="Times New Roman"/>
          <w:i/>
          <w:lang w:val="mt-MT"/>
        </w:rPr>
        <w:t>single means testing</w:t>
      </w:r>
      <w:r w:rsidRPr="00681F08">
        <w:rPr>
          <w:rFonts w:ascii="Times New Roman" w:hAnsi="Times New Roman" w:cs="Times New Roman"/>
          <w:lang w:val="mt-MT"/>
        </w:rPr>
        <w:t xml:space="preserve">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Però, l-problema mhijiex biss minħabba l-</w:t>
      </w:r>
      <w:r w:rsidRPr="00681F08">
        <w:rPr>
          <w:rFonts w:ascii="Times New Roman" w:hAnsi="Times New Roman" w:cs="Times New Roman"/>
          <w:i/>
          <w:lang w:val="mt-MT"/>
        </w:rPr>
        <w:t>means testing</w:t>
      </w:r>
      <w:r w:rsidRPr="00681F08">
        <w:rPr>
          <w:rFonts w:ascii="Times New Roman" w:hAnsi="Times New Roman" w:cs="Times New Roman"/>
          <w:lang w:val="mt-MT"/>
        </w:rPr>
        <w:t xml:space="preserve">.  Fil-fatt, f’risposta għal mistoqsija parlamentari li saret riċentement, ingħad li fl-2010 kien hemm 677 każ fejn persuni nqabdu jabbużaw minn benefiċċji soċjali li kien jammonta għal €3.7 miljun f’sena.  Meta tqabbel dan mal-ammont ta’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created </w:t>
      </w:r>
      <w:r w:rsidRPr="00681F08">
        <w:rPr>
          <w:rFonts w:ascii="Times New Roman" w:hAnsi="Times New Roman" w:cs="Times New Roman"/>
          <w:lang w:val="mt-MT"/>
        </w:rPr>
        <w:t>għall-2010, issib li dawn jammontaw għal €4.2 miljuni.  Minn dan joħroġ ċar li l-</w:t>
      </w:r>
      <w:r w:rsidRPr="00681F08">
        <w:rPr>
          <w:rFonts w:ascii="Times New Roman" w:hAnsi="Times New Roman" w:cs="Times New Roman"/>
          <w:i/>
          <w:lang w:val="mt-MT"/>
        </w:rPr>
        <w:t xml:space="preserve">bulk </w:t>
      </w:r>
      <w:r w:rsidRPr="00681F08">
        <w:rPr>
          <w:rFonts w:ascii="Times New Roman" w:hAnsi="Times New Roman" w:cs="Times New Roman"/>
          <w:lang w:val="mt-MT"/>
        </w:rPr>
        <w:t xml:space="preserve">ta’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 ġodda li qed jinħolqu qed jirriżultaw minn każi ta’ abbuż li jista’ ikun divers.  Jiġifieri, filwaqt li hemm abbuż li forsi b’aktar attenzjoni min-naħa tagħna bħala Dipartiment nistgħu nindunaw bih fil-ħin, hemm abbuż ieħor li huwa iktar fin u mhux faċli taqbdu.  Naf li min-naħa tad-Dipartiment se jkunu qed jimbarkaw, wara li jġibu l-</w:t>
      </w:r>
      <w:r w:rsidRPr="00681F08">
        <w:rPr>
          <w:rFonts w:ascii="Times New Roman" w:hAnsi="Times New Roman" w:cs="Times New Roman"/>
          <w:i/>
          <w:lang w:val="mt-MT"/>
        </w:rPr>
        <w:t xml:space="preserve">approvals </w:t>
      </w:r>
      <w:r w:rsidRPr="00681F08">
        <w:rPr>
          <w:rFonts w:ascii="Times New Roman" w:hAnsi="Times New Roman" w:cs="Times New Roman"/>
          <w:lang w:val="mt-MT"/>
        </w:rPr>
        <w:t>kollha, fuq inizjattiva biex isaħħu l-</w:t>
      </w:r>
      <w:r w:rsidRPr="00681F08">
        <w:rPr>
          <w:rFonts w:ascii="Times New Roman" w:hAnsi="Times New Roman" w:cs="Times New Roman"/>
          <w:i/>
          <w:lang w:val="mt-MT"/>
        </w:rPr>
        <w:t xml:space="preserve">business intelligence </w:t>
      </w:r>
      <w:r w:rsidRPr="00681F08">
        <w:rPr>
          <w:rFonts w:ascii="Times New Roman" w:hAnsi="Times New Roman" w:cs="Times New Roman"/>
          <w:lang w:val="mt-MT"/>
        </w:rPr>
        <w:t xml:space="preserve">tad-Dipartiment biex, kemm jista’ ikun, dan it-tip ta’ każi jiġu identifikati.  Naħseb li jkun aħjar jekk nieqaf hawn min-naħa tiegħi, u nħalli f’idejn is-Sur Chetcuti biex jispjega hu.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RAYMOND CHETCUTI:</w:t>
      </w:r>
      <w:r w:rsidRPr="00681F08">
        <w:rPr>
          <w:rFonts w:ascii="Times New Roman" w:hAnsi="Times New Roman" w:cs="Times New Roman"/>
          <w:lang w:val="mt-MT"/>
        </w:rPr>
        <w:t xml:space="preserve">  Il-</w:t>
      </w:r>
      <w:r w:rsidRPr="00681F08">
        <w:rPr>
          <w:rFonts w:ascii="Times New Roman" w:hAnsi="Times New Roman" w:cs="Times New Roman"/>
          <w:i/>
          <w:lang w:val="mt-MT"/>
        </w:rPr>
        <w:t xml:space="preserve">means testing </w:t>
      </w:r>
      <w:r w:rsidRPr="00681F08">
        <w:rPr>
          <w:rFonts w:ascii="Times New Roman" w:hAnsi="Times New Roman" w:cs="Times New Roman"/>
          <w:lang w:val="mt-MT"/>
        </w:rPr>
        <w:t xml:space="preserve">huwa kkumplikat għax, </w:t>
      </w:r>
      <w:r w:rsidRPr="00681F08">
        <w:rPr>
          <w:rFonts w:ascii="Times New Roman" w:hAnsi="Times New Roman" w:cs="Times New Roman"/>
          <w:i/>
          <w:lang w:val="mt-MT"/>
        </w:rPr>
        <w:t xml:space="preserve">along the years, </w:t>
      </w:r>
      <w:r w:rsidRPr="00681F08">
        <w:rPr>
          <w:rFonts w:ascii="Times New Roman" w:hAnsi="Times New Roman" w:cs="Times New Roman"/>
          <w:lang w:val="mt-MT"/>
        </w:rPr>
        <w:t xml:space="preserve">dejjem daħħalna metodi ta’ xogħol – għalkemm ma jkunux fil-liġi, jkunu metodi u prattiċi tax-xogħol – u l-liġi kkumplikajniha tant li għal kull ħaġa jrid isir </w:t>
      </w:r>
      <w:r w:rsidRPr="00681F08">
        <w:rPr>
          <w:rFonts w:ascii="Times New Roman" w:hAnsi="Times New Roman" w:cs="Times New Roman"/>
          <w:i/>
          <w:lang w:val="mt-MT"/>
        </w:rPr>
        <w:t>re-assessment,</w:t>
      </w:r>
      <w:r w:rsidRPr="00681F08">
        <w:rPr>
          <w:rFonts w:ascii="Times New Roman" w:hAnsi="Times New Roman" w:cs="Times New Roman"/>
          <w:lang w:val="mt-MT"/>
        </w:rPr>
        <w:t xml:space="preserve"> u allura jekk idum ma jirapporta jinħoloq </w:t>
      </w:r>
      <w:r w:rsidRPr="00681F08">
        <w:rPr>
          <w:rFonts w:ascii="Times New Roman" w:hAnsi="Times New Roman" w:cs="Times New Roman"/>
          <w:i/>
          <w:lang w:val="mt-MT"/>
        </w:rPr>
        <w:t>overpayment</w:t>
      </w:r>
      <w:r w:rsidRPr="00681F08">
        <w:rPr>
          <w:rFonts w:ascii="Times New Roman" w:hAnsi="Times New Roman" w:cs="Times New Roman"/>
          <w:lang w:val="mt-MT"/>
        </w:rPr>
        <w:t>.  Però, kif qal is-Sur Musù, l-iktar li jitilgħu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 xml:space="preserve">huma </w:t>
      </w:r>
      <w:r w:rsidRPr="00681F08">
        <w:rPr>
          <w:rFonts w:ascii="Times New Roman" w:hAnsi="Times New Roman" w:cs="Times New Roman"/>
          <w:i/>
          <w:lang w:val="mt-MT"/>
        </w:rPr>
        <w:t xml:space="preserve">through the Benefit Fraud </w:t>
      </w:r>
      <w:r w:rsidRPr="00681F08">
        <w:rPr>
          <w:rFonts w:ascii="Times New Roman" w:hAnsi="Times New Roman" w:cs="Times New Roman"/>
          <w:lang w:val="mt-MT"/>
        </w:rPr>
        <w:t xml:space="preserve">li jagħmlu x-xogħol tagħhom ...   Dawn l-ammonti ta’ flus jidhru iktar għaliex </w:t>
      </w:r>
      <w:r w:rsidRPr="00681F08">
        <w:rPr>
          <w:rFonts w:ascii="Times New Roman" w:hAnsi="Times New Roman" w:cs="Times New Roman"/>
          <w:i/>
          <w:lang w:val="mt-MT"/>
        </w:rPr>
        <w:t>we are targeting</w:t>
      </w:r>
      <w:r w:rsidRPr="00681F08">
        <w:rPr>
          <w:rFonts w:ascii="Times New Roman" w:hAnsi="Times New Roman" w:cs="Times New Roman"/>
          <w:lang w:val="mt-MT"/>
        </w:rPr>
        <w:t xml:space="preserve"> nies li, għalkemm ikunu qed jiffrodaw, m’għandekx minn fejn teħdilhom, għax meta tfittex issib li la għandhom flus il-bank u lanqas proprjetà; dejjem jgħidu li m’għandhom xejn u fil-fatt ma jkun jidher xejn.  Allura, jekk tkun ħloqt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 </w:t>
      </w:r>
      <w:r w:rsidRPr="00681F08">
        <w:rPr>
          <w:rFonts w:ascii="Times New Roman" w:hAnsi="Times New Roman" w:cs="Times New Roman"/>
          <w:lang w:val="mt-MT"/>
        </w:rPr>
        <w:t xml:space="preserve">ta’ €20,000, jekk ma terġax terġa’ fis-sitwazzjoni li tagħtih il-benefiċċju għax jerġa’ jiġi għandek għax m’għandux biex jgħix, m’inti se tieħdu qatt.  S’issa m’hemmx deterrent biex ma tagħmilx il-ħażin, għax sakemm inti tagħmel il-ħażin u tħallas biss ta’ li tinqabad, dak mhux deterrent.  La hemm imgħaxijiet u lanqas hemm penalità; però qegħdin naħdmu fuqhom u se jsiru, fil-fatt kienu msemmija anke fil-Baġit.  Jien dejjem għedt li huwa </w:t>
      </w:r>
      <w:r w:rsidRPr="00681F08">
        <w:rPr>
          <w:rFonts w:ascii="Times New Roman" w:hAnsi="Times New Roman" w:cs="Times New Roman"/>
          <w:i/>
          <w:lang w:val="mt-MT"/>
        </w:rPr>
        <w:t xml:space="preserve">worth it </w:t>
      </w:r>
      <w:r w:rsidRPr="00681F08">
        <w:rPr>
          <w:rFonts w:ascii="Times New Roman" w:hAnsi="Times New Roman" w:cs="Times New Roman"/>
          <w:lang w:val="mt-MT"/>
        </w:rPr>
        <w:t>tissogra tagħmel frodi għax m’inti se titlef xejn.  Jien m’iniex lest li nagħmilha, imma l-verità hija dik.  U huwa minħabba f’hekk li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>fin-naħa tas-sezzjoni tiegħi dejjem telgħin, apparti mill-fatt li parti sostanzjali mill-klijenti, għalkemm mhux kollha, huma l-inqas edukati u l-iktar li qatt ma ħadmu.  Jiġifieri, l-kwalità tan-nies li jiġu għall-Għajnuna Soċjali Mhux Kontributorja mhumiex dawk in-nies li dejjem ħallsu l-bolla, dejjem ħadmu u li għandhom proprjetà u ddikjarawha.  Fil-fatt, fejn jidħlu pensjonijiet kontributorji,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 xml:space="preserve">huma baxxi għax inti qatt m’inti se tinvestiga persuna li għandha pensjoni kontributorja.  Xi trid tinvestigalha jekk ħaditha bi dritt?!  Ara fuq in-naħa ta’ pensjoni mhux kontributorja, ma ħaduhiex bi dritt.  Jiġifieri sakemm ma nagħlqux il-bibien li qed joħorġulna minnhom, is-sistema se tibqa’ l-istess; tibqa’ toħloqhom, tieħu pjaċir tgħid kemm għamilt suċċessi biex qbadt il-frodi u, meta tiġi biex tiġbor, ma tiġbor xejn.  Jibqa’ jkollna ħafna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 xml:space="preserve">li, jekk jinġabru bil-5% jew bl-10%, ikollhom jgħaddu 40, 50 u 60 sena biex jinġabru, u bniedem li diġà jkollu 50 sena lanqas se jgħixhom!  Meta dak li jkun ikun jaf li għandu jagħti ħafna, jekk ikollu biċċa proprjetà, ineħħiha qabel, meta jmut jirrinunzjaha kulħadd, u jien ikolli nagħmel </w:t>
      </w:r>
      <w:r w:rsidRPr="00681F08">
        <w:rPr>
          <w:rFonts w:ascii="Times New Roman" w:hAnsi="Times New Roman" w:cs="Times New Roman"/>
          <w:i/>
          <w:lang w:val="mt-MT"/>
        </w:rPr>
        <w:t xml:space="preserve">write-off.  </w:t>
      </w:r>
      <w:r w:rsidRPr="00681F08">
        <w:rPr>
          <w:rFonts w:ascii="Times New Roman" w:hAnsi="Times New Roman" w:cs="Times New Roman"/>
          <w:lang w:val="mt-MT"/>
        </w:rPr>
        <w:t xml:space="preserve">Dawn l-affarijiet iweġġgħuk.  Lanqas hemm xi ħaġa biex, malli pereżempju bniedem ikollu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 </w:t>
      </w:r>
      <w:r w:rsidRPr="00681F08">
        <w:rPr>
          <w:rFonts w:ascii="Times New Roman" w:hAnsi="Times New Roman" w:cs="Times New Roman"/>
          <w:lang w:val="mt-MT"/>
        </w:rPr>
        <w:t xml:space="preserve">ta’ ċertu ammont, issir ipoteka ġenerali biex, jekk ikollu proprjetà u jbigħha, l-ewwel ma jieħu jkun id-Dipartiment.  Dawn huma affarijiet li qegħdin naħsbu u niddiskutu fuqhom.  Nista’ ngħid li dak li hemm, kemm f’dan ir-Rapport tal-Awditur Ġenerali, kif ukoll fir-Rapporti ta’ qabel, ħadnih ħafna bis-serjetà u ddiskutejna ħafna dwaru. 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Meta taqra r-Rapport qisu jiġik is-sentiment li l-pożizzjoni tad-Dipartiment hi li, filwaqt li jaqbad lil min ħa iktar, hemm distinzjoni fis-sens li hemm min jieħu aktar tort tad-Dipartiment għax hemm problema ta’ komunikazzjoni ...  Pereżempju, meta xi ħadd jidħol f’dar għall-anzjani jidher li jkun hemm dewmien biex id-Dipartiment jiġi avżat ħalli parti mill-pensjoni tibda tgħaddi lill-</w:t>
      </w:r>
      <w:r w:rsidRPr="00681F08">
        <w:rPr>
          <w:rFonts w:ascii="Times New Roman" w:hAnsi="Times New Roman" w:cs="Times New Roman"/>
          <w:i/>
          <w:lang w:val="mt-MT"/>
        </w:rPr>
        <w:t>Welfare Fund,</w:t>
      </w:r>
      <w:r w:rsidRPr="00681F08">
        <w:rPr>
          <w:rFonts w:ascii="Times New Roman" w:hAnsi="Times New Roman" w:cs="Times New Roman"/>
          <w:lang w:val="mt-MT"/>
        </w:rPr>
        <w:t xml:space="preserve"> u allura jkun hemm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overpayment.  </w:t>
      </w:r>
      <w:r w:rsidRPr="00681F08">
        <w:rPr>
          <w:rFonts w:ascii="Times New Roman" w:hAnsi="Times New Roman" w:cs="Times New Roman"/>
          <w:lang w:val="mt-MT"/>
        </w:rPr>
        <w:t>Jekk fhimt sew, anke jekk id-Dipartiment isiru jafu mill-familjari li persuna tkun daħlet f’dar għall-anzjani, xorta ma jwaqqafx il-pensjoni milli toħroġ qabel ma jiġi avżat mill-post fejn ikun mar jgħix, ħaġa li tieħu ż-żmien.  Forsi  tistgħu tgħidulna x’qed isir biex dan it-</w:t>
      </w:r>
      <w:r w:rsidRPr="00681F08">
        <w:rPr>
          <w:rFonts w:ascii="Times New Roman" w:hAnsi="Times New Roman" w:cs="Times New Roman"/>
          <w:i/>
          <w:lang w:val="mt-MT"/>
        </w:rPr>
        <w:t xml:space="preserve">time lag </w:t>
      </w:r>
      <w:r w:rsidRPr="00681F08">
        <w:rPr>
          <w:rFonts w:ascii="Times New Roman" w:hAnsi="Times New Roman" w:cs="Times New Roman"/>
          <w:lang w:val="mt-MT"/>
        </w:rPr>
        <w:t>jinqata’ ħalli nevitaw din is-sitwazzjoni? Għax b’dan il-metodu qed jinħolqu problemi għalxejn, fis-sens li l-ewwel tagħti l-pensjoni lill-anzjan, imbagħad terġa’ teħodhielu, l-anzjan lanqas ikun jaf li ma setax jeħodha, u jkun qassam ħafna minnha lil tal-familja.  Nafu dawn l-istejjer kif jiġru.  X’qed isir biex ma nibqgħux b’din is-sitwazzjoni, u x’miżuri qed taraw li għandhom jidħlu sabiex iservu ta’ deterrent għal min qed jagħmel dikjarazzjoni falza biex jieħu benefiċċju?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 xml:space="preserve">IS-SUR EDWARD BUTTIGIEG (Direttur fid-Dipartiment tas-Servizzi Soċjali):  </w:t>
      </w:r>
      <w:r w:rsidRPr="00681F08">
        <w:rPr>
          <w:rFonts w:ascii="Times New Roman" w:hAnsi="Times New Roman" w:cs="Times New Roman"/>
          <w:lang w:val="mt-MT"/>
        </w:rPr>
        <w:t>Għar-rigward tal-</w:t>
      </w:r>
      <w:r w:rsidRPr="00681F08">
        <w:rPr>
          <w:rFonts w:ascii="Times New Roman" w:hAnsi="Times New Roman" w:cs="Times New Roman"/>
          <w:i/>
          <w:lang w:val="mt-MT"/>
        </w:rPr>
        <w:t xml:space="preserve">elderly </w:t>
      </w:r>
      <w:r w:rsidRPr="00681F08">
        <w:rPr>
          <w:rFonts w:ascii="Times New Roman" w:hAnsi="Times New Roman" w:cs="Times New Roman"/>
          <w:lang w:val="mt-MT"/>
        </w:rPr>
        <w:t>li jidħlu fil-</w:t>
      </w:r>
      <w:r w:rsidRPr="00681F08">
        <w:rPr>
          <w:rFonts w:ascii="Times New Roman" w:hAnsi="Times New Roman" w:cs="Times New Roman"/>
          <w:i/>
          <w:lang w:val="mt-MT"/>
        </w:rPr>
        <w:t xml:space="preserve">homes, </w:t>
      </w:r>
      <w:r w:rsidRPr="00681F08">
        <w:rPr>
          <w:rFonts w:ascii="Times New Roman" w:hAnsi="Times New Roman" w:cs="Times New Roman"/>
          <w:lang w:val="mt-MT"/>
        </w:rPr>
        <w:t xml:space="preserve">mill-aħħar tas-sena l-oħra ġibna </w:t>
      </w:r>
      <w:r w:rsidRPr="00681F08">
        <w:rPr>
          <w:rFonts w:ascii="Times New Roman" w:hAnsi="Times New Roman" w:cs="Times New Roman"/>
          <w:i/>
          <w:lang w:val="mt-MT"/>
        </w:rPr>
        <w:t xml:space="preserve">guidance policy </w:t>
      </w:r>
      <w:r w:rsidRPr="00681F08">
        <w:rPr>
          <w:rFonts w:ascii="Times New Roman" w:hAnsi="Times New Roman" w:cs="Times New Roman"/>
          <w:lang w:val="mt-MT"/>
        </w:rPr>
        <w:t>u, minflok ma bqajna nistennew sakemm nirċievu d-</w:t>
      </w:r>
      <w:r w:rsidRPr="00681F08">
        <w:rPr>
          <w:rFonts w:ascii="Times New Roman" w:hAnsi="Times New Roman" w:cs="Times New Roman"/>
          <w:i/>
          <w:lang w:val="mt-MT"/>
        </w:rPr>
        <w:t xml:space="preserve">deduction rate </w:t>
      </w:r>
      <w:r w:rsidRPr="00681F08">
        <w:rPr>
          <w:rFonts w:ascii="Times New Roman" w:hAnsi="Times New Roman" w:cs="Times New Roman"/>
          <w:lang w:val="mt-MT"/>
        </w:rPr>
        <w:t>mill-</w:t>
      </w:r>
      <w:r w:rsidRPr="00681F08">
        <w:rPr>
          <w:rFonts w:ascii="Times New Roman" w:hAnsi="Times New Roman" w:cs="Times New Roman"/>
          <w:i/>
          <w:lang w:val="mt-MT"/>
        </w:rPr>
        <w:t xml:space="preserve">home, </w:t>
      </w:r>
      <w:r w:rsidRPr="00681F08">
        <w:rPr>
          <w:rFonts w:ascii="Times New Roman" w:hAnsi="Times New Roman" w:cs="Times New Roman"/>
          <w:lang w:val="mt-MT"/>
        </w:rPr>
        <w:t xml:space="preserve">qed ikollna – fuq bażi ta’ ġimgħa – kull ġimgħa jkollna </w:t>
      </w:r>
      <w:r w:rsidRPr="00681F08">
        <w:rPr>
          <w:rFonts w:ascii="Times New Roman" w:hAnsi="Times New Roman" w:cs="Times New Roman"/>
          <w:i/>
          <w:lang w:val="mt-MT"/>
        </w:rPr>
        <w:t xml:space="preserve">upload </w:t>
      </w:r>
      <w:r w:rsidRPr="00681F08">
        <w:rPr>
          <w:rFonts w:ascii="Times New Roman" w:hAnsi="Times New Roman" w:cs="Times New Roman"/>
          <w:lang w:val="mt-MT"/>
        </w:rPr>
        <w:t>mill-</w:t>
      </w:r>
      <w:r w:rsidRPr="00681F08">
        <w:rPr>
          <w:rFonts w:ascii="Times New Roman" w:hAnsi="Times New Roman" w:cs="Times New Roman"/>
          <w:i/>
          <w:lang w:val="mt-MT"/>
        </w:rPr>
        <w:t xml:space="preserve">homes </w:t>
      </w:r>
      <w:r w:rsidRPr="00681F08">
        <w:rPr>
          <w:rFonts w:ascii="Times New Roman" w:hAnsi="Times New Roman" w:cs="Times New Roman"/>
          <w:lang w:val="mt-MT"/>
        </w:rPr>
        <w:t>tal-</w:t>
      </w:r>
      <w:r w:rsidRPr="00681F08">
        <w:rPr>
          <w:rFonts w:ascii="Times New Roman" w:hAnsi="Times New Roman" w:cs="Times New Roman"/>
          <w:i/>
          <w:lang w:val="mt-MT"/>
        </w:rPr>
        <w:t xml:space="preserve">admittances </w:t>
      </w:r>
      <w:r w:rsidRPr="00681F08">
        <w:rPr>
          <w:rFonts w:ascii="Times New Roman" w:hAnsi="Times New Roman" w:cs="Times New Roman"/>
          <w:lang w:val="mt-MT"/>
        </w:rPr>
        <w:t xml:space="preserve">ġodda, u allura qed inżommu mill-ewwel is-60% tal-pensjoni, u għaldaqstant qed nantiċipaw li se nnaqqsu ċ-ċans li jkun hemm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overpayment, </w:t>
      </w:r>
      <w:r w:rsidRPr="00681F08">
        <w:rPr>
          <w:rFonts w:ascii="Times New Roman" w:hAnsi="Times New Roman" w:cs="Times New Roman"/>
          <w:lang w:val="mt-MT"/>
        </w:rPr>
        <w:t>jew almenu jkun inqas għax, fejn għandek pensjonanti li l-</w:t>
      </w:r>
      <w:r w:rsidRPr="00681F08">
        <w:rPr>
          <w:rFonts w:ascii="Times New Roman" w:hAnsi="Times New Roman" w:cs="Times New Roman"/>
          <w:i/>
          <w:lang w:val="mt-MT"/>
        </w:rPr>
        <w:t xml:space="preserve">income </w:t>
      </w:r>
      <w:r w:rsidRPr="00681F08">
        <w:rPr>
          <w:rFonts w:ascii="Times New Roman" w:hAnsi="Times New Roman" w:cs="Times New Roman"/>
          <w:lang w:val="mt-MT"/>
        </w:rPr>
        <w:t xml:space="preserve">tagħhom huwa l-pensjoni biss, forsi jkollok ġimgħa jew ġimgħatejn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 </w:t>
      </w:r>
      <w:r w:rsidRPr="00681F08">
        <w:rPr>
          <w:rFonts w:ascii="Times New Roman" w:hAnsi="Times New Roman" w:cs="Times New Roman"/>
          <w:lang w:val="mt-MT"/>
        </w:rPr>
        <w:t xml:space="preserve">minħabba li nħallsu bil-quddiem.  Ovvjament, imbagħad jibqagħlna dawk li, minbarra l-pensjoni, għandhom dħul ieħor mingħandna fejn, minflok ikun hemm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overpayment, </w:t>
      </w:r>
      <w:r w:rsidRPr="00681F08">
        <w:rPr>
          <w:rFonts w:ascii="Times New Roman" w:hAnsi="Times New Roman" w:cs="Times New Roman"/>
          <w:lang w:val="mt-MT"/>
        </w:rPr>
        <w:t xml:space="preserve">min ikollu </w:t>
      </w:r>
      <w:r w:rsidRPr="00681F08">
        <w:rPr>
          <w:rFonts w:ascii="Times New Roman" w:hAnsi="Times New Roman" w:cs="Times New Roman"/>
          <w:i/>
          <w:lang w:val="mt-MT"/>
        </w:rPr>
        <w:t xml:space="preserve">deduction </w:t>
      </w:r>
      <w:r w:rsidRPr="00681F08">
        <w:rPr>
          <w:rFonts w:ascii="Times New Roman" w:hAnsi="Times New Roman" w:cs="Times New Roman"/>
          <w:lang w:val="mt-MT"/>
        </w:rPr>
        <w:t xml:space="preserve">qawwija, se jkollu d-differenza li jdaħħal </w:t>
      </w:r>
      <w:r w:rsidRPr="00681F08">
        <w:rPr>
          <w:rFonts w:ascii="Times New Roman" w:hAnsi="Times New Roman" w:cs="Times New Roman"/>
          <w:i/>
          <w:lang w:val="mt-MT"/>
        </w:rPr>
        <w:t xml:space="preserve">oltre </w:t>
      </w:r>
      <w:r w:rsidRPr="00681F08">
        <w:rPr>
          <w:rFonts w:ascii="Times New Roman" w:hAnsi="Times New Roman" w:cs="Times New Roman"/>
          <w:lang w:val="mt-MT"/>
        </w:rPr>
        <w:t>l-pensjoni.  Din bdejna f’Novembru li għadda, u ovvjament nibdew naraw il-frott tagħha matul din is-sena.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Miżura oħra li ttieħdet fil-Baġit tas-sena l-oħra hija dik fejn jidħlu r-romol.  Qabel, kien ikollna romol li jieħdu l-pensjoni u jaħdmu, u jekk ikollhom tfal ‘il fuq minn 23 sena, jew inkella jkunu qed jaqilgħu aktar mill-</w:t>
      </w:r>
      <w:r w:rsidRPr="00681F08">
        <w:rPr>
          <w:rFonts w:ascii="Times New Roman" w:hAnsi="Times New Roman" w:cs="Times New Roman"/>
          <w:i/>
          <w:lang w:val="mt-MT"/>
        </w:rPr>
        <w:t xml:space="preserve">minimum wage, </w:t>
      </w:r>
      <w:r w:rsidRPr="00681F08">
        <w:rPr>
          <w:rFonts w:ascii="Times New Roman" w:hAnsi="Times New Roman" w:cs="Times New Roman"/>
          <w:lang w:val="mt-MT"/>
        </w:rPr>
        <w:t xml:space="preserve">kienu jitilfu d-dritt għall-pensjoni jew inkella kienet titnaqsilhom.  Mill-bidu ta’ din is-sena din tneħħiet, u r-romol, jaqilgħu kemm jaqilgħu, u għandhom kemm għandhom żmien it-tfal, il-pensjoni tkun dovuta sħiħa.  Hemmhekk ukoll naqqasna ħafna inċidenzi ta’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>li kien qed ikollna.  Apparti minn dawn il-miżuri, naraw li l-ħaddiema jingħataw it-</w:t>
      </w:r>
      <w:r w:rsidRPr="00681F08">
        <w:rPr>
          <w:rFonts w:ascii="Times New Roman" w:hAnsi="Times New Roman" w:cs="Times New Roman"/>
          <w:i/>
          <w:lang w:val="mt-MT"/>
        </w:rPr>
        <w:t>training</w:t>
      </w:r>
      <w:r w:rsidRPr="00681F08">
        <w:rPr>
          <w:rFonts w:ascii="Times New Roman" w:hAnsi="Times New Roman" w:cs="Times New Roman"/>
          <w:lang w:val="mt-MT"/>
        </w:rPr>
        <w:t>, nesiġu mal-i</w:t>
      </w:r>
      <w:r w:rsidRPr="00681F08">
        <w:rPr>
          <w:rFonts w:ascii="Times New Roman" w:hAnsi="Times New Roman" w:cs="Times New Roman"/>
          <w:i/>
          <w:lang w:val="mt-MT"/>
        </w:rPr>
        <w:t xml:space="preserve">staff </w:t>
      </w:r>
      <w:r w:rsidRPr="00681F08">
        <w:rPr>
          <w:rFonts w:ascii="Times New Roman" w:hAnsi="Times New Roman" w:cs="Times New Roman"/>
          <w:lang w:val="mt-MT"/>
        </w:rPr>
        <w:t xml:space="preserve">dwar l-importanza li jkunu attenti, imma ovvjament </w:t>
      </w:r>
      <w:r w:rsidRPr="00681F08">
        <w:rPr>
          <w:rFonts w:ascii="Times New Roman" w:hAnsi="Times New Roman" w:cs="Times New Roman"/>
          <w:i/>
          <w:lang w:val="mt-MT"/>
        </w:rPr>
        <w:t xml:space="preserve">human error </w:t>
      </w:r>
      <w:r w:rsidRPr="00681F08">
        <w:rPr>
          <w:rFonts w:ascii="Times New Roman" w:hAnsi="Times New Roman" w:cs="Times New Roman"/>
          <w:lang w:val="mt-MT"/>
        </w:rPr>
        <w:t>dejjem b’xi mod ikun hemm, però huma waħdiet il-każijiet.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 Jekk fhimt sew, l-</w:t>
      </w:r>
      <w:r w:rsidRPr="00681F08">
        <w:rPr>
          <w:rFonts w:ascii="Times New Roman" w:hAnsi="Times New Roman" w:cs="Times New Roman"/>
          <w:i/>
          <w:lang w:val="mt-MT"/>
        </w:rPr>
        <w:t xml:space="preserve">audit sample </w:t>
      </w:r>
      <w:r w:rsidRPr="00681F08">
        <w:rPr>
          <w:rFonts w:ascii="Times New Roman" w:hAnsi="Times New Roman" w:cs="Times New Roman"/>
          <w:lang w:val="mt-MT"/>
        </w:rPr>
        <w:t xml:space="preserve">sar fuq dawk li huma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overpayments.  </w:t>
      </w:r>
      <w:r w:rsidRPr="00681F08">
        <w:rPr>
          <w:rFonts w:ascii="Times New Roman" w:hAnsi="Times New Roman" w:cs="Times New Roman"/>
          <w:lang w:val="mt-MT"/>
        </w:rPr>
        <w:t xml:space="preserve">Sar xi eżerċizzju biex naraw jekk, għal dawk li huma </w:t>
      </w:r>
      <w:r w:rsidRPr="00681F08">
        <w:rPr>
          <w:rFonts w:ascii="Times New Roman" w:hAnsi="Times New Roman" w:cs="Times New Roman"/>
          <w:i/>
          <w:lang w:val="mt-MT"/>
        </w:rPr>
        <w:t xml:space="preserve">regular payments, </w:t>
      </w:r>
      <w:r w:rsidRPr="00681F08">
        <w:rPr>
          <w:rFonts w:ascii="Times New Roman" w:hAnsi="Times New Roman" w:cs="Times New Roman"/>
          <w:lang w:val="mt-MT"/>
        </w:rPr>
        <w:t xml:space="preserve">hemmx inċidenza ta’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 fihom?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IS-SINJ. MICHELLE BORG (</w:t>
      </w:r>
      <w:r w:rsidRPr="00681F08">
        <w:rPr>
          <w:rFonts w:ascii="Times New Roman" w:hAnsi="Times New Roman" w:cs="Times New Roman"/>
          <w:b/>
          <w:i/>
          <w:lang w:val="mt-MT"/>
        </w:rPr>
        <w:t>Principal Auditor</w:t>
      </w:r>
      <w:r w:rsidRPr="00681F08">
        <w:rPr>
          <w:rFonts w:ascii="Times New Roman" w:hAnsi="Times New Roman" w:cs="Times New Roman"/>
          <w:b/>
          <w:lang w:val="mt-MT"/>
        </w:rPr>
        <w:t xml:space="preserve">, </w:t>
      </w:r>
      <w:r w:rsidRPr="00681F08">
        <w:rPr>
          <w:rFonts w:ascii="Times New Roman" w:hAnsi="Times New Roman" w:cs="Times New Roman"/>
          <w:b/>
          <w:i/>
          <w:lang w:val="mt-MT"/>
        </w:rPr>
        <w:t>National Audit Office):</w:t>
      </w:r>
      <w:r w:rsidRPr="00681F08">
        <w:rPr>
          <w:rFonts w:ascii="Times New Roman" w:hAnsi="Times New Roman" w:cs="Times New Roman"/>
          <w:i/>
          <w:lang w:val="mt-MT"/>
        </w:rPr>
        <w:t xml:space="preserve">  </w:t>
      </w:r>
      <w:r w:rsidRPr="00681F08">
        <w:rPr>
          <w:rFonts w:ascii="Times New Roman" w:hAnsi="Times New Roman" w:cs="Times New Roman"/>
          <w:lang w:val="mt-MT"/>
        </w:rPr>
        <w:t xml:space="preserve">Iva, nikkonferma li fl-2011 sar eżerċizzju </w:t>
      </w:r>
      <w:r w:rsidRPr="00681F08">
        <w:rPr>
          <w:rFonts w:ascii="Times New Roman" w:hAnsi="Times New Roman" w:cs="Times New Roman"/>
          <w:i/>
          <w:lang w:val="mt-MT"/>
        </w:rPr>
        <w:t>where we targeted</w:t>
      </w:r>
      <w:r w:rsidRPr="00681F08">
        <w:rPr>
          <w:rFonts w:ascii="Times New Roman" w:hAnsi="Times New Roman" w:cs="Times New Roman"/>
          <w:lang w:val="mt-MT"/>
        </w:rPr>
        <w:t xml:space="preserve"> </w:t>
      </w:r>
      <w:r w:rsidRPr="00681F08">
        <w:rPr>
          <w:rFonts w:ascii="Times New Roman" w:hAnsi="Times New Roman" w:cs="Times New Roman"/>
          <w:i/>
          <w:lang w:val="mt-MT"/>
        </w:rPr>
        <w:t>Social Assistance</w:t>
      </w:r>
      <w:r w:rsidRPr="00681F08">
        <w:rPr>
          <w:rFonts w:ascii="Times New Roman" w:hAnsi="Times New Roman" w:cs="Times New Roman"/>
          <w:lang w:val="mt-MT"/>
        </w:rPr>
        <w:t>; però dan kien eżerċizzju għalih għax kienet qed tinħass il-ħtieġa li, mat-</w:t>
      </w:r>
      <w:r w:rsidRPr="00681F08">
        <w:rPr>
          <w:rFonts w:ascii="Times New Roman" w:hAnsi="Times New Roman" w:cs="Times New Roman"/>
          <w:i/>
          <w:lang w:val="mt-MT"/>
        </w:rPr>
        <w:t xml:space="preserve">testing </w:t>
      </w:r>
      <w:r w:rsidRPr="00681F08">
        <w:rPr>
          <w:rFonts w:ascii="Times New Roman" w:hAnsi="Times New Roman" w:cs="Times New Roman"/>
          <w:lang w:val="mt-MT"/>
        </w:rPr>
        <w:t xml:space="preserve">normali li nagħmlu mal-arretrati, ridna nidħlu ftit aktar </w:t>
      </w:r>
      <w:r w:rsidRPr="00681F08">
        <w:rPr>
          <w:rFonts w:ascii="Times New Roman" w:hAnsi="Times New Roman" w:cs="Times New Roman"/>
          <w:i/>
          <w:lang w:val="mt-MT"/>
        </w:rPr>
        <w:t>in depth</w:t>
      </w:r>
      <w:r w:rsidRPr="00681F08">
        <w:rPr>
          <w:rFonts w:ascii="Times New Roman" w:hAnsi="Times New Roman" w:cs="Times New Roman"/>
          <w:lang w:val="mt-MT"/>
        </w:rPr>
        <w:t xml:space="preserve"> fuq l-arretrati, u minn xiex kienu qegħdin jiġu dawn l-arretrati u kif qed jiġu amministrati.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Xtaqt nistaqsi ftit ukoll dwar il-kwestjoni tat-</w:t>
      </w:r>
      <w:r w:rsidRPr="00681F08">
        <w:rPr>
          <w:rFonts w:ascii="Times New Roman" w:hAnsi="Times New Roman" w:cs="Times New Roman"/>
          <w:i/>
          <w:lang w:val="mt-MT"/>
        </w:rPr>
        <w:t>Treasury Pension</w:t>
      </w:r>
      <w:r w:rsidRPr="00681F08">
        <w:rPr>
          <w:rFonts w:ascii="Times New Roman" w:hAnsi="Times New Roman" w:cs="Times New Roman"/>
          <w:lang w:val="mt-MT"/>
        </w:rPr>
        <w:t xml:space="preserve">.  Hawnhekk kellna tliet inċidenzi fejn jidher li, meta applikaw għar </w:t>
      </w:r>
      <w:r w:rsidRPr="00681F08">
        <w:rPr>
          <w:rFonts w:ascii="Times New Roman" w:hAnsi="Times New Roman" w:cs="Times New Roman"/>
          <w:i/>
          <w:lang w:val="mt-MT"/>
        </w:rPr>
        <w:t xml:space="preserve">Retirement Pension, </w:t>
      </w:r>
      <w:r w:rsidRPr="00681F08">
        <w:rPr>
          <w:rFonts w:ascii="Times New Roman" w:hAnsi="Times New Roman" w:cs="Times New Roman"/>
          <w:lang w:val="mt-MT"/>
        </w:rPr>
        <w:t>ħallew barra t-</w:t>
      </w:r>
      <w:r w:rsidRPr="00681F08">
        <w:rPr>
          <w:rFonts w:ascii="Times New Roman" w:hAnsi="Times New Roman" w:cs="Times New Roman"/>
          <w:i/>
          <w:lang w:val="mt-MT"/>
        </w:rPr>
        <w:t>Treasury Pension</w:t>
      </w:r>
      <w:r w:rsidRPr="00681F08">
        <w:rPr>
          <w:rFonts w:ascii="Times New Roman" w:hAnsi="Times New Roman" w:cs="Times New Roman"/>
          <w:lang w:val="mt-MT"/>
        </w:rPr>
        <w:t xml:space="preserve"> u allura ħadu iktar f’dik li hija </w:t>
      </w:r>
      <w:r w:rsidRPr="00681F08">
        <w:rPr>
          <w:rFonts w:ascii="Times New Roman" w:hAnsi="Times New Roman" w:cs="Times New Roman"/>
          <w:i/>
          <w:lang w:val="mt-MT"/>
        </w:rPr>
        <w:t xml:space="preserve">Retirement Pension.  </w:t>
      </w:r>
      <w:r w:rsidRPr="00681F08">
        <w:rPr>
          <w:rFonts w:ascii="Times New Roman" w:hAnsi="Times New Roman" w:cs="Times New Roman"/>
          <w:lang w:val="mt-MT"/>
        </w:rPr>
        <w:t xml:space="preserve">Jien li nara ftit stramb hu li din hija informazzjoni ta’ gvern, jiġifieri dawn m’għamlux dikjarazzjoni fuq jekk għandhomx proprjetà fejn wieħed irid imur ifittixha mir-Reġistru Pubbliku, imma minn </w:t>
      </w:r>
      <w:r w:rsidRPr="00681F08">
        <w:rPr>
          <w:rFonts w:ascii="Times New Roman" w:hAnsi="Times New Roman" w:cs="Times New Roman"/>
          <w:i/>
          <w:lang w:val="mt-MT"/>
        </w:rPr>
        <w:t xml:space="preserve">database </w:t>
      </w:r>
      <w:r w:rsidRPr="00681F08">
        <w:rPr>
          <w:rFonts w:ascii="Times New Roman" w:hAnsi="Times New Roman" w:cs="Times New Roman"/>
          <w:lang w:val="mt-MT"/>
        </w:rPr>
        <w:t xml:space="preserve">ta’ dipartiment tal-gvern għal </w:t>
      </w:r>
      <w:r w:rsidRPr="00681F08">
        <w:rPr>
          <w:rFonts w:ascii="Times New Roman" w:hAnsi="Times New Roman" w:cs="Times New Roman"/>
          <w:i/>
          <w:lang w:val="mt-MT"/>
        </w:rPr>
        <w:t xml:space="preserve">database </w:t>
      </w:r>
      <w:r w:rsidRPr="00681F08">
        <w:rPr>
          <w:rFonts w:ascii="Times New Roman" w:hAnsi="Times New Roman" w:cs="Times New Roman"/>
          <w:lang w:val="mt-MT"/>
        </w:rPr>
        <w:t>ta’ dipartiment ieħor tal-gvern.  X’qed isir biex neliminaw dan il-fatt?  Fl-</w:t>
      </w:r>
      <w:r w:rsidRPr="00681F08">
        <w:rPr>
          <w:rFonts w:ascii="Times New Roman" w:hAnsi="Times New Roman" w:cs="Times New Roman"/>
          <w:i/>
          <w:lang w:val="mt-MT"/>
        </w:rPr>
        <w:t xml:space="preserve">income tax </w:t>
      </w:r>
      <w:r w:rsidRPr="00681F08">
        <w:rPr>
          <w:rFonts w:ascii="Times New Roman" w:hAnsi="Times New Roman" w:cs="Times New Roman"/>
          <w:lang w:val="mt-MT"/>
        </w:rPr>
        <w:t>illum, l-informazzjoni kollha tinġabar, għax anke mill-banek u mill-i</w:t>
      </w:r>
      <w:r w:rsidRPr="00681F08">
        <w:rPr>
          <w:rFonts w:ascii="Times New Roman" w:hAnsi="Times New Roman" w:cs="Times New Roman"/>
          <w:i/>
          <w:lang w:val="mt-MT"/>
        </w:rPr>
        <w:t>Stock Exchange</w:t>
      </w:r>
      <w:r w:rsidRPr="00681F08">
        <w:rPr>
          <w:rFonts w:ascii="Times New Roman" w:hAnsi="Times New Roman" w:cs="Times New Roman"/>
          <w:lang w:val="mt-MT"/>
        </w:rPr>
        <w:t xml:space="preserve"> biex wieħed ikollu d-</w:t>
      </w:r>
      <w:r w:rsidRPr="00681F08">
        <w:rPr>
          <w:rFonts w:ascii="Times New Roman" w:hAnsi="Times New Roman" w:cs="Times New Roman"/>
          <w:i/>
          <w:lang w:val="mt-MT"/>
        </w:rPr>
        <w:t xml:space="preserve">dividends </w:t>
      </w:r>
      <w:r w:rsidRPr="00681F08">
        <w:rPr>
          <w:rFonts w:ascii="Times New Roman" w:hAnsi="Times New Roman" w:cs="Times New Roman"/>
          <w:lang w:val="mt-MT"/>
        </w:rPr>
        <w:t>u dak kollu ddikjarat ...  Għaliex ma jistax ikollna l-istess tip ta’ metodoloġija fid-Dipartiment tas-Sigurtà Soċjali minflok noqogħdu niddependu fuq l-applikazzjoni tal-individwu, li tista’ ma tkunx neċessarjament korretta?  Din tista’ ssir konxjament jew inkonxjament, għax xi kultant in-nies jaqbżu ċerti affarijiet mingħajr ma jindunaw – jiġifieri ma rridux ngħidu li kulħadd qed jagħmilha apposta – imma r-riżultat jibqa’ li tinħareġ pensjoni ogħla milli suppost.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Kemm nagħmel osservazzjoni żgħira, imbagħad inħalli f’idejn is-Sur Buttigieg biex jispjega x’kuntatti hemm bejn id-Dipartiment tiegħu u d-Dipartiment tat-Teżor. Waħda mill-</w:t>
      </w:r>
      <w:r w:rsidRPr="00681F08">
        <w:rPr>
          <w:rFonts w:ascii="Times New Roman" w:hAnsi="Times New Roman" w:cs="Times New Roman"/>
          <w:i/>
          <w:lang w:val="mt-MT"/>
        </w:rPr>
        <w:t xml:space="preserve">issues </w:t>
      </w:r>
      <w:r w:rsidRPr="00681F08">
        <w:rPr>
          <w:rFonts w:ascii="Times New Roman" w:hAnsi="Times New Roman" w:cs="Times New Roman"/>
          <w:lang w:val="mt-MT"/>
        </w:rPr>
        <w:t xml:space="preserve">li ssemmiet fir-Rapport kienet li fl-applikazzjoni konna qed nagħmlu riferenza għal </w:t>
      </w:r>
      <w:r w:rsidRPr="00681F08">
        <w:rPr>
          <w:rFonts w:ascii="Times New Roman" w:hAnsi="Times New Roman" w:cs="Times New Roman"/>
          <w:i/>
          <w:lang w:val="mt-MT"/>
        </w:rPr>
        <w:t>service pension,</w:t>
      </w:r>
      <w:r w:rsidRPr="00681F08">
        <w:rPr>
          <w:rFonts w:ascii="Times New Roman" w:hAnsi="Times New Roman" w:cs="Times New Roman"/>
          <w:lang w:val="mt-MT"/>
        </w:rPr>
        <w:t xml:space="preserve"> u ma konniex qed insemmu </w:t>
      </w:r>
      <w:r w:rsidRPr="00681F08">
        <w:rPr>
          <w:rFonts w:ascii="Times New Roman" w:hAnsi="Times New Roman" w:cs="Times New Roman"/>
          <w:i/>
          <w:lang w:val="mt-MT"/>
        </w:rPr>
        <w:t>specifically Treasury Pension</w:t>
      </w:r>
      <w:r w:rsidRPr="00681F08">
        <w:rPr>
          <w:rFonts w:ascii="Times New Roman" w:hAnsi="Times New Roman" w:cs="Times New Roman"/>
          <w:lang w:val="mt-MT"/>
        </w:rPr>
        <w:t>: allura seta’ jagħti l-każ li xi ħadd ma jifhimx li b’</w:t>
      </w:r>
      <w:r w:rsidRPr="00681F08">
        <w:rPr>
          <w:rFonts w:ascii="Times New Roman" w:hAnsi="Times New Roman" w:cs="Times New Roman"/>
          <w:i/>
          <w:lang w:val="mt-MT"/>
        </w:rPr>
        <w:t xml:space="preserve">service pension </w:t>
      </w:r>
      <w:r w:rsidRPr="00681F08">
        <w:rPr>
          <w:rFonts w:ascii="Times New Roman" w:hAnsi="Times New Roman" w:cs="Times New Roman"/>
          <w:lang w:val="mt-MT"/>
        </w:rPr>
        <w:t xml:space="preserve">qed nirreferu għal </w:t>
      </w:r>
      <w:r w:rsidRPr="00681F08">
        <w:rPr>
          <w:rFonts w:ascii="Times New Roman" w:hAnsi="Times New Roman" w:cs="Times New Roman"/>
          <w:i/>
          <w:lang w:val="mt-MT"/>
        </w:rPr>
        <w:t>Treasury Pension</w:t>
      </w:r>
      <w:r w:rsidRPr="00681F08">
        <w:rPr>
          <w:rFonts w:ascii="Times New Roman" w:hAnsi="Times New Roman" w:cs="Times New Roman"/>
          <w:lang w:val="mt-MT"/>
        </w:rPr>
        <w:t xml:space="preserve">.  </w:t>
      </w:r>
      <w:r w:rsidRPr="00681F08">
        <w:rPr>
          <w:rFonts w:ascii="Times New Roman" w:hAnsi="Times New Roman" w:cs="Times New Roman"/>
          <w:i/>
          <w:lang w:val="mt-MT"/>
        </w:rPr>
        <w:t>Subsequently</w:t>
      </w:r>
      <w:r w:rsidRPr="00681F08">
        <w:rPr>
          <w:rFonts w:ascii="Times New Roman" w:hAnsi="Times New Roman" w:cs="Times New Roman"/>
          <w:lang w:val="mt-MT"/>
        </w:rPr>
        <w:t>,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lang w:val="mt-MT"/>
        </w:rPr>
        <w:t xml:space="preserve">bħala dipartiment, matul din is-sena neħħejna l-bżonn li wieħed japplika għall-pensjoni, u allura dik it-tip ta’ problema </w:t>
      </w:r>
      <w:r w:rsidRPr="00681F08">
        <w:rPr>
          <w:rFonts w:ascii="Times New Roman" w:hAnsi="Times New Roman" w:cs="Times New Roman"/>
          <w:i/>
          <w:lang w:val="mt-MT"/>
        </w:rPr>
        <w:t xml:space="preserve">in a way  </w:t>
      </w:r>
      <w:r w:rsidRPr="00681F08">
        <w:rPr>
          <w:rFonts w:ascii="Times New Roman" w:hAnsi="Times New Roman" w:cs="Times New Roman"/>
          <w:lang w:val="mt-MT"/>
        </w:rPr>
        <w:t xml:space="preserve">issolviet.  Tibqa’ l-imma, però, ta’ kif aħna se nkunu nafu jekk persuna għandhiex </w:t>
      </w:r>
      <w:r w:rsidRPr="00681F08">
        <w:rPr>
          <w:rFonts w:ascii="Times New Roman" w:hAnsi="Times New Roman" w:cs="Times New Roman"/>
          <w:i/>
          <w:lang w:val="mt-MT"/>
        </w:rPr>
        <w:t xml:space="preserve">Treasury Pension </w:t>
      </w:r>
      <w:r w:rsidRPr="00681F08">
        <w:rPr>
          <w:rFonts w:ascii="Times New Roman" w:hAnsi="Times New Roman" w:cs="Times New Roman"/>
          <w:lang w:val="mt-MT"/>
        </w:rPr>
        <w:t>jew le, u se nħalli f’idejn is-Sur Buttigieg biex jispjega.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EDWARD BUTTIGIEG:</w:t>
      </w:r>
      <w:r w:rsidRPr="00681F08">
        <w:rPr>
          <w:rFonts w:ascii="Times New Roman" w:hAnsi="Times New Roman" w:cs="Times New Roman"/>
          <w:lang w:val="mt-MT"/>
        </w:rPr>
        <w:t xml:space="preserve">  Normalment, fl-applikazzjoni, jew illum fil-</w:t>
      </w:r>
      <w:r w:rsidRPr="00681F08">
        <w:rPr>
          <w:rFonts w:ascii="Times New Roman" w:hAnsi="Times New Roman" w:cs="Times New Roman"/>
          <w:i/>
          <w:lang w:val="mt-MT"/>
        </w:rPr>
        <w:t xml:space="preserve">missing information </w:t>
      </w:r>
      <w:r w:rsidRPr="00681F08">
        <w:rPr>
          <w:rFonts w:ascii="Times New Roman" w:hAnsi="Times New Roman" w:cs="Times New Roman"/>
          <w:lang w:val="mt-MT"/>
        </w:rPr>
        <w:t xml:space="preserve">li jista’ ikun li nitolbu lill-individwu, ikun hemm min jindika li għandu </w:t>
      </w:r>
      <w:r w:rsidRPr="00681F08">
        <w:rPr>
          <w:rFonts w:ascii="Times New Roman" w:hAnsi="Times New Roman" w:cs="Times New Roman"/>
          <w:i/>
          <w:lang w:val="mt-MT"/>
        </w:rPr>
        <w:t xml:space="preserve">Treasury Pension; </w:t>
      </w:r>
      <w:r w:rsidRPr="00681F08">
        <w:rPr>
          <w:rFonts w:ascii="Times New Roman" w:hAnsi="Times New Roman" w:cs="Times New Roman"/>
          <w:lang w:val="mt-MT"/>
        </w:rPr>
        <w:t xml:space="preserve">però, ġieli jkun għadu lanqas hu stess ma jaf kemm se jieħu, u allura xorta niddependu fuq it-Teżor.  Aħna għamilna </w:t>
      </w:r>
      <w:r w:rsidRPr="00681F08">
        <w:rPr>
          <w:rFonts w:ascii="Times New Roman" w:hAnsi="Times New Roman" w:cs="Times New Roman"/>
          <w:i/>
          <w:lang w:val="mt-MT"/>
        </w:rPr>
        <w:t xml:space="preserve">meeting </w:t>
      </w:r>
      <w:r w:rsidRPr="00681F08">
        <w:rPr>
          <w:rFonts w:ascii="Times New Roman" w:hAnsi="Times New Roman" w:cs="Times New Roman"/>
          <w:lang w:val="mt-MT"/>
        </w:rPr>
        <w:t>jew tnejn mat-Teżor dwar din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>u għandna l-</w:t>
      </w:r>
      <w:r w:rsidRPr="00681F08">
        <w:rPr>
          <w:rFonts w:ascii="Times New Roman" w:hAnsi="Times New Roman" w:cs="Times New Roman"/>
          <w:i/>
          <w:lang w:val="mt-MT"/>
        </w:rPr>
        <w:t>exchange</w:t>
      </w:r>
      <w:r w:rsidRPr="00681F08">
        <w:rPr>
          <w:rFonts w:ascii="Times New Roman" w:hAnsi="Times New Roman" w:cs="Times New Roman"/>
          <w:lang w:val="mt-MT"/>
        </w:rPr>
        <w:t xml:space="preserve">, però, minn kif spjegawlna, xorta hemm </w:t>
      </w:r>
      <w:r w:rsidRPr="00681F08">
        <w:rPr>
          <w:rFonts w:ascii="Times New Roman" w:hAnsi="Times New Roman" w:cs="Times New Roman"/>
          <w:i/>
          <w:lang w:val="mt-MT"/>
        </w:rPr>
        <w:t>gap</w:t>
      </w:r>
      <w:r w:rsidRPr="00681F08">
        <w:rPr>
          <w:rFonts w:ascii="Times New Roman" w:hAnsi="Times New Roman" w:cs="Times New Roman"/>
          <w:lang w:val="mt-MT"/>
        </w:rPr>
        <w:t xml:space="preserve"> fis-sens li ġieli jkun hemm każi fejn l-individwu, jew għax hu jew minħabba l-</w:t>
      </w:r>
      <w:r w:rsidRPr="00681F08">
        <w:rPr>
          <w:rFonts w:ascii="Times New Roman" w:hAnsi="Times New Roman" w:cs="Times New Roman"/>
          <w:i/>
          <w:lang w:val="mt-MT"/>
        </w:rPr>
        <w:t>Human Resources Department</w:t>
      </w:r>
      <w:r w:rsidRPr="00681F08">
        <w:rPr>
          <w:rFonts w:ascii="Times New Roman" w:hAnsi="Times New Roman" w:cs="Times New Roman"/>
          <w:lang w:val="mt-MT"/>
        </w:rPr>
        <w:t>, l-applikazzjoni ddum ma ssir, u allura meta nitolbu lit-Teżor kemm se tkun il-pensjoni, jgħidilna li jkun għadu lanqas biss applika.  Allura f’dak il-każ x’tagħmel?  Tħallih diversi ġimgħat bla pensjoni?  Forsi tgħidli li nistgħu nagħtuh il-baxxa, però billi kien daħal jaħdem mal-Gvern qabel l-1979 ma jfissirx li se jieħu bilfors il-pensjoni tat-Teżor, u allura niġu f’dik id-dilemma u nħallsu t-</w:t>
      </w:r>
      <w:r w:rsidRPr="00681F08">
        <w:rPr>
          <w:rFonts w:ascii="Times New Roman" w:hAnsi="Times New Roman" w:cs="Times New Roman"/>
          <w:i/>
          <w:lang w:val="mt-MT"/>
        </w:rPr>
        <w:t>two-thirds</w:t>
      </w:r>
      <w:r w:rsidRPr="00681F08">
        <w:rPr>
          <w:rFonts w:ascii="Times New Roman" w:hAnsi="Times New Roman" w:cs="Times New Roman"/>
          <w:lang w:val="mt-MT"/>
        </w:rPr>
        <w:t>.  Li hemm ħażin huwa fejn tkun taf b’</w:t>
      </w:r>
      <w:r w:rsidRPr="00681F08">
        <w:rPr>
          <w:rFonts w:ascii="Times New Roman" w:hAnsi="Times New Roman" w:cs="Times New Roman"/>
          <w:i/>
          <w:lang w:val="mt-MT"/>
        </w:rPr>
        <w:t xml:space="preserve">omission </w:t>
      </w:r>
      <w:r w:rsidRPr="00681F08">
        <w:rPr>
          <w:rFonts w:ascii="Times New Roman" w:hAnsi="Times New Roman" w:cs="Times New Roman"/>
          <w:lang w:val="mt-MT"/>
        </w:rPr>
        <w:t>umana li tħallsu, għax hemmhekk ikun tort tad-Dipartiment, imma li jkollok tiġborhom lura bil-5%.  Huwa hemmhekk fejn irridu nagħmlu l-iżjed enfasi.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Fuq livell prattiku, persuna nkunu nafu meta se jirtira.  Hemm għalfejn l-applikazzjoni għall-pensjoni tiegħu tibda meta jirtira?  Jiġifieri dan ma jistax japplika sitt xhur qabel?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EDWARD BUTTIGIEG:</w:t>
      </w:r>
      <w:r w:rsidRPr="00681F08">
        <w:rPr>
          <w:rFonts w:ascii="Times New Roman" w:hAnsi="Times New Roman" w:cs="Times New Roman"/>
          <w:lang w:val="mt-MT"/>
        </w:rPr>
        <w:t xml:space="preserve">  Fil-fatt, aħna nibagħtu l-ittra, sija meta kienet </w:t>
      </w:r>
      <w:r w:rsidRPr="00681F08">
        <w:rPr>
          <w:rFonts w:ascii="Times New Roman" w:hAnsi="Times New Roman" w:cs="Times New Roman"/>
          <w:i/>
          <w:lang w:val="mt-MT"/>
        </w:rPr>
        <w:t xml:space="preserve">application </w:t>
      </w:r>
      <w:r w:rsidRPr="00681F08">
        <w:rPr>
          <w:rFonts w:ascii="Times New Roman" w:hAnsi="Times New Roman" w:cs="Times New Roman"/>
          <w:lang w:val="mt-MT"/>
        </w:rPr>
        <w:t>u anke issa, tliet xhur – anzi qabel, kważi erba’ xhur qabel – imma ġieli kellna każijiet li, sakemm jilħaq l-età tal-pensjoni, it-Teżor ikunu għadhom ma tawniex l-informazzjoni, għax hu jkun għadu ma ħadimhiex.  Apparti minn hekk, it-Teżor ma jibgħatx javża lil dak li jkun minn qabel, l-</w:t>
      </w:r>
      <w:r w:rsidRPr="00681F08">
        <w:rPr>
          <w:rFonts w:ascii="Times New Roman" w:hAnsi="Times New Roman" w:cs="Times New Roman"/>
          <w:i/>
          <w:lang w:val="mt-MT"/>
        </w:rPr>
        <w:t xml:space="preserve">onus </w:t>
      </w:r>
      <w:r w:rsidRPr="00681F08">
        <w:rPr>
          <w:rFonts w:ascii="Times New Roman" w:hAnsi="Times New Roman" w:cs="Times New Roman"/>
          <w:lang w:val="mt-MT"/>
        </w:rPr>
        <w:t>huwa totalment fuq l-individwu u d-Dipartiment li japplikaw.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Però naħseb li tajjeb li ngħidu wkoll li, anke jekk pensjonant jew applikant jiddikjara li m’għandux dritt għall-pensjoni tas-servizz, bit-taħriġ li jingħataw l-assessuri, huma struwiti biex, jekk mill-</w:t>
      </w:r>
      <w:r w:rsidRPr="00681F08">
        <w:rPr>
          <w:rFonts w:ascii="Times New Roman" w:hAnsi="Times New Roman" w:cs="Times New Roman"/>
          <w:i/>
          <w:lang w:val="mt-MT"/>
        </w:rPr>
        <w:t xml:space="preserve">employment history </w:t>
      </w:r>
      <w:r w:rsidRPr="00681F08">
        <w:rPr>
          <w:rFonts w:ascii="Times New Roman" w:hAnsi="Times New Roman" w:cs="Times New Roman"/>
          <w:lang w:val="mt-MT"/>
        </w:rPr>
        <w:t>tal-persuna, jaraw li dan l-individwu ilu jaħdem f’dipartiment tal-Gvern minn qabel Jannar 1979, ma joqogħdux fuq dik id-dikjarazzjoni, imma jitolbu konferma mid-Dipartiment tat-Teżor.  Jiġifieri dik it-tip ta’ aċċertazzjoni jippruvaw jagħmluha; però imbagħad ikun hemm dawn l-</w:t>
      </w:r>
      <w:r w:rsidRPr="00681F08">
        <w:rPr>
          <w:rFonts w:ascii="Times New Roman" w:hAnsi="Times New Roman" w:cs="Times New Roman"/>
          <w:i/>
          <w:lang w:val="mt-MT"/>
        </w:rPr>
        <w:t xml:space="preserve">issues </w:t>
      </w:r>
      <w:r w:rsidRPr="00681F08">
        <w:rPr>
          <w:rFonts w:ascii="Times New Roman" w:hAnsi="Times New Roman" w:cs="Times New Roman"/>
          <w:lang w:val="mt-MT"/>
        </w:rPr>
        <w:t>li qed isemmi s-Sur Buttigieg li jkollok dawn il-</w:t>
      </w:r>
      <w:r w:rsidRPr="00681F08">
        <w:rPr>
          <w:rFonts w:ascii="Times New Roman" w:hAnsi="Times New Roman" w:cs="Times New Roman"/>
          <w:i/>
          <w:lang w:val="mt-MT"/>
        </w:rPr>
        <w:t>one-off cases</w:t>
      </w:r>
      <w:r w:rsidRPr="00681F08">
        <w:rPr>
          <w:rFonts w:ascii="Times New Roman" w:hAnsi="Times New Roman" w:cs="Times New Roman"/>
          <w:lang w:val="mt-MT"/>
        </w:rPr>
        <w:t xml:space="preserve"> ...  Tajjeb li ngħid li, mill-mijiet ta’ applikanti li jkollhom dritt għall-pensjoni tat-Teżor, fil-maġġorparti tagħhom inġibu l-informazzjoni </w:t>
      </w:r>
      <w:r w:rsidRPr="00681F08">
        <w:rPr>
          <w:rFonts w:ascii="Times New Roman" w:hAnsi="Times New Roman" w:cs="Times New Roman"/>
          <w:i/>
          <w:lang w:val="mt-MT"/>
        </w:rPr>
        <w:t xml:space="preserve">in time </w:t>
      </w:r>
      <w:r w:rsidRPr="00681F08">
        <w:rPr>
          <w:rFonts w:ascii="Times New Roman" w:hAnsi="Times New Roman" w:cs="Times New Roman"/>
          <w:lang w:val="mt-MT"/>
        </w:rPr>
        <w:t>u l-pensjoni tinħadem b’mod korrett, imma jkun hemm imbagħad dawn il-</w:t>
      </w:r>
      <w:r w:rsidRPr="00681F08">
        <w:rPr>
          <w:rFonts w:ascii="Times New Roman" w:hAnsi="Times New Roman" w:cs="Times New Roman"/>
          <w:i/>
          <w:lang w:val="mt-MT"/>
        </w:rPr>
        <w:t xml:space="preserve">one-off cases </w:t>
      </w:r>
      <w:r w:rsidRPr="00681F08">
        <w:rPr>
          <w:rFonts w:ascii="Times New Roman" w:hAnsi="Times New Roman" w:cs="Times New Roman"/>
          <w:lang w:val="mt-MT"/>
        </w:rPr>
        <w:t xml:space="preserve">li b’xi mod ma jinqabdux kif suppost. 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Ir-Rapport isemmi wkoll il-</w:t>
      </w:r>
      <w:r w:rsidRPr="00681F08">
        <w:rPr>
          <w:rFonts w:ascii="Times New Roman" w:hAnsi="Times New Roman" w:cs="Times New Roman"/>
          <w:i/>
          <w:lang w:val="mt-MT"/>
        </w:rPr>
        <w:t xml:space="preserve">foreign pension received by beneficiaries retired in Malta.  </w:t>
      </w:r>
      <w:r w:rsidRPr="00681F08">
        <w:rPr>
          <w:rFonts w:ascii="Times New Roman" w:hAnsi="Times New Roman" w:cs="Times New Roman"/>
          <w:lang w:val="mt-MT"/>
        </w:rPr>
        <w:t>Forsi mhux daqstant din il-problema nnifisha, imma hemm problema attwali li qed tqum, ta’ nies li qed jirċievu l-pensjoni minn barra, din apparentement sa ftit taż-żmien ilu kienet tinħareġ l-informazzjoni lill-Gvern dwar ta’ x’qed jirċievu mill-Kummissjoni Għolja Ingliża.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EDWARD BUTTIGIEG:</w:t>
      </w:r>
      <w:r w:rsidRPr="00681F08">
        <w:rPr>
          <w:rFonts w:ascii="Times New Roman" w:hAnsi="Times New Roman" w:cs="Times New Roman"/>
          <w:lang w:val="mt-MT"/>
        </w:rPr>
        <w:t xml:space="preserve">  Kien hawn il-</w:t>
      </w:r>
      <w:r w:rsidRPr="00681F08">
        <w:rPr>
          <w:rFonts w:ascii="Times New Roman" w:hAnsi="Times New Roman" w:cs="Times New Roman"/>
          <w:i/>
          <w:lang w:val="mt-MT"/>
        </w:rPr>
        <w:t xml:space="preserve">British Pensions Office, </w:t>
      </w:r>
      <w:r w:rsidRPr="00681F08">
        <w:rPr>
          <w:rFonts w:ascii="Times New Roman" w:hAnsi="Times New Roman" w:cs="Times New Roman"/>
          <w:lang w:val="mt-MT"/>
        </w:rPr>
        <w:t xml:space="preserve">u kien jagħtina l-informazzjoni </w:t>
      </w:r>
      <w:r w:rsidRPr="00681F08">
        <w:rPr>
          <w:rFonts w:ascii="Times New Roman" w:hAnsi="Times New Roman" w:cs="Times New Roman"/>
          <w:i/>
          <w:lang w:val="mt-MT"/>
        </w:rPr>
        <w:t>on a regular basis.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Issa din twaqqfet, u mat-taxxa dawn qed jispiċċaw jirċievu </w:t>
      </w:r>
      <w:r w:rsidRPr="00681F08">
        <w:rPr>
          <w:rFonts w:ascii="Times New Roman" w:hAnsi="Times New Roman" w:cs="Times New Roman"/>
          <w:i/>
          <w:lang w:val="mt-MT"/>
        </w:rPr>
        <w:t>provisional tax payments</w:t>
      </w:r>
      <w:r w:rsidRPr="00681F08">
        <w:rPr>
          <w:rFonts w:ascii="Times New Roman" w:hAnsi="Times New Roman" w:cs="Times New Roman"/>
          <w:lang w:val="mt-MT"/>
        </w:rPr>
        <w:t>.  Meta staqsejt qaluli li dan qed isir għax m’għandhomx l-informazzjoni diretta ta’ x’qed jirċievu dawn l-individwi.  Ma nafx jekk intomx konxji minn din il-problema u jekk id-Dipartiment hux qed ...  Din hija relatata wkoll ma’ dan li qed jissemma fir-Rapport, u hija problema li tikkonċerna lilkom u lid-Dipartiment tat-Taxxi Interni.  Ir-realtà hi li, jekk jirnexxielkom iġġibu l-informazzjoni intom, naħseb għandkom tgħadduha wkoll lid-Dipartiment tat-Taxxi Interni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lang w:val="mt-MT"/>
        </w:rPr>
        <w:t xml:space="preserve">għax tevita ħafna problemi lil ħafna pensjonanti li qed jispiċċaw ...  Jekk qed nifhem tajjeb, qabel kienet tinqata’ it-taxxa mill-ewwel, però issa naħseb li s-sitwazzjoni nbidlet.  Ma nafx jekk għandkomx xi informazzjoni x’tistgħu tagħtuna dwar dan.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GRAZIO BARBARA:</w:t>
      </w:r>
      <w:r w:rsidRPr="00681F08">
        <w:rPr>
          <w:rFonts w:ascii="Times New Roman" w:hAnsi="Times New Roman" w:cs="Times New Roman"/>
          <w:lang w:val="mt-MT"/>
        </w:rPr>
        <w:t xml:space="preserve">  Qabel konna nġibu din l-informazzjoni mill-</w:t>
      </w:r>
      <w:r w:rsidRPr="00681F08">
        <w:rPr>
          <w:rFonts w:ascii="Times New Roman" w:hAnsi="Times New Roman" w:cs="Times New Roman"/>
          <w:i/>
          <w:lang w:val="mt-MT"/>
        </w:rPr>
        <w:t xml:space="preserve">Pensions Office </w:t>
      </w:r>
      <w:r w:rsidRPr="00681F08">
        <w:rPr>
          <w:rFonts w:ascii="Times New Roman" w:hAnsi="Times New Roman" w:cs="Times New Roman"/>
          <w:lang w:val="mt-MT"/>
        </w:rPr>
        <w:t>li kien hawn Malta, imbagħad telqu u ma baqgħux jagħtuna din l-informazzjoni mill-Ingilterra.  Minn xi xahar ilu, wara ħafna diskussjonijiet magħhom, bdew jagħtuna l-informazzjoni dwar il-</w:t>
      </w:r>
      <w:r w:rsidRPr="00681F08">
        <w:rPr>
          <w:rFonts w:ascii="Times New Roman" w:hAnsi="Times New Roman" w:cs="Times New Roman"/>
          <w:i/>
          <w:lang w:val="mt-MT"/>
        </w:rPr>
        <w:t>mutual pensioners</w:t>
      </w:r>
      <w:r w:rsidRPr="00681F08">
        <w:rPr>
          <w:rFonts w:ascii="Times New Roman" w:hAnsi="Times New Roman" w:cs="Times New Roman"/>
          <w:lang w:val="mt-MT"/>
        </w:rPr>
        <w:t>.  Fil-fatt, l-informazzjoni għadha kemm ġiet, u issa se nerġgħu nibdew bil-proċess biex inkunu nafu min qiegħed pensjonant mill-Ingilterra jew le.  L-informazzjoni mill-Awstralja baqgħet tiġi kull sena, u għal dak li jirrigwarda l-informazzjoni mill-Kanada, dawn sfortunatament baqgħu dejjem isostnu li ma jagħtuniex l-informazzjoni.  Rigward x’jagħmlu min-naħa ta’ taxxa, m’għandniex idea kif kienu qegħdin jaħdmu qabel u kif qegħdin jaħdmu issa.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Però, tistgħu forsi tqajjmu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 xml:space="preserve">mad-Dipartiment tat-Taxxi Interni – dan sempliċement suġġeriment – għax naf li hemm problema li qed iddejjaq ħafna anzjani, jiġifieri </w:t>
      </w:r>
      <w:r w:rsidRPr="00681F08">
        <w:rPr>
          <w:rFonts w:ascii="Times New Roman" w:hAnsi="Times New Roman" w:cs="Times New Roman"/>
          <w:i/>
          <w:lang w:val="mt-MT"/>
        </w:rPr>
        <w:t xml:space="preserve">sta </w:t>
      </w:r>
      <w:r w:rsidRPr="00681F08">
        <w:rPr>
          <w:rFonts w:ascii="Times New Roman" w:hAnsi="Times New Roman" w:cs="Times New Roman"/>
          <w:lang w:val="mt-MT"/>
        </w:rPr>
        <w:t xml:space="preserve">għall-Gvern li jipprova jsolviha.  Jekk qed tirċievu l-informazzjoni intom, naħseb għandkom ukoll tgħadduha lid-Dipartiment tat-Taxxi Interni, għax dawn qed jispiċċaw joħorġu ħafna </w:t>
      </w:r>
      <w:r w:rsidRPr="00681F08">
        <w:rPr>
          <w:rFonts w:ascii="Times New Roman" w:hAnsi="Times New Roman" w:cs="Times New Roman"/>
          <w:i/>
          <w:lang w:val="mt-MT"/>
        </w:rPr>
        <w:t xml:space="preserve">assessments </w:t>
      </w:r>
      <w:r w:rsidRPr="00681F08">
        <w:rPr>
          <w:rFonts w:ascii="Times New Roman" w:hAnsi="Times New Roman" w:cs="Times New Roman"/>
          <w:lang w:val="mt-MT"/>
        </w:rPr>
        <w:t xml:space="preserve">ta’ </w:t>
      </w:r>
      <w:r w:rsidRPr="00681F08">
        <w:rPr>
          <w:rFonts w:ascii="Times New Roman" w:hAnsi="Times New Roman" w:cs="Times New Roman"/>
          <w:i/>
          <w:lang w:val="mt-MT"/>
        </w:rPr>
        <w:t xml:space="preserve">Provisional Tax </w:t>
      </w:r>
      <w:r w:rsidRPr="00681F08">
        <w:rPr>
          <w:rFonts w:ascii="Times New Roman" w:hAnsi="Times New Roman" w:cs="Times New Roman"/>
          <w:lang w:val="mt-MT"/>
        </w:rPr>
        <w:t xml:space="preserve">li suppost iridu jħallsu fuq dawn, u l-anzjani mhumiex qed jifhmu għaliex qed jirċevuhom.  Jista’ ikun li leġittimament trid titħallas xi taxxa f’dan is-sens; però, qabel ma kien hemm din is-sitwazzjoni, ma kenux qed jiġu ttrattati b’dan il-mod, u allura ovvjament issa jinsabu ftit mitlufin.  Jiena kull ma qed nagħmel huwa biss suġġeriment, imma jekk forsi s-Segretarju Permanenti jista’ jagħmel ftit </w:t>
      </w:r>
      <w:r w:rsidRPr="00681F08">
        <w:rPr>
          <w:rFonts w:ascii="Times New Roman" w:hAnsi="Times New Roman" w:cs="Times New Roman"/>
          <w:i/>
          <w:lang w:val="mt-MT"/>
        </w:rPr>
        <w:t xml:space="preserve">liaisoning </w:t>
      </w:r>
      <w:r w:rsidRPr="00681F08">
        <w:rPr>
          <w:rFonts w:ascii="Times New Roman" w:hAnsi="Times New Roman" w:cs="Times New Roman"/>
          <w:lang w:val="mt-MT"/>
        </w:rPr>
        <w:t xml:space="preserve">anke mal-Ministeru tal-Finanzi, tkunu forsi tistgħu flimkien issibu soluzzjoni għal din il-problema.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Nirringrazzjak, </w:t>
      </w:r>
      <w:r w:rsidRPr="00681F08">
        <w:rPr>
          <w:rFonts w:ascii="Times New Roman" w:hAnsi="Times New Roman" w:cs="Times New Roman"/>
          <w:i/>
          <w:lang w:val="mt-MT"/>
        </w:rPr>
        <w:t>Mr Chairman</w:t>
      </w:r>
      <w:r w:rsidRPr="00681F08">
        <w:rPr>
          <w:rFonts w:ascii="Times New Roman" w:hAnsi="Times New Roman" w:cs="Times New Roman"/>
          <w:lang w:val="mt-MT"/>
        </w:rPr>
        <w:t xml:space="preserve">, u fil-fatt se nieħu s-suġġeriment u nagħmel kuntatt mal-Ministeru tal-Finanzi biex, fejn nistgħu, ngħinu u nagħtu din it-tip ta’ informazzjoni.  Kif qal tajjeb is-Sur Barbara, dan nagħmluh permezz ta’ </w:t>
      </w:r>
      <w:r w:rsidRPr="00681F08">
        <w:rPr>
          <w:rFonts w:ascii="Times New Roman" w:hAnsi="Times New Roman" w:cs="Times New Roman"/>
          <w:i/>
          <w:lang w:val="mt-MT"/>
        </w:rPr>
        <w:t xml:space="preserve">data exchange agreements </w:t>
      </w:r>
      <w:r w:rsidRPr="00681F08">
        <w:rPr>
          <w:rFonts w:ascii="Times New Roman" w:hAnsi="Times New Roman" w:cs="Times New Roman"/>
          <w:lang w:val="mt-MT"/>
        </w:rPr>
        <w:t>li għandna mal-Awstralja u mar-Renju Unit.  Naturalment, mal-Kanada hija iktar problematika biex tagħmel dak it-tip ta’ arranġament għax huma iktar ostili f’dan is-sens, però ovvjament bla dubju se nieħu s-suġġeriment u se nkun qiegħed nagħmel kuntatt jien.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L-Onor. Agius.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ONOR. CHRIS AGIUS (Segretarju Parlamentari għar-Riċerka, Innovazzjoni, Żgħażagħ u Sport):</w:t>
      </w:r>
      <w:r w:rsidRPr="00681F08">
        <w:rPr>
          <w:rFonts w:ascii="Times New Roman" w:hAnsi="Times New Roman" w:cs="Times New Roman"/>
          <w:lang w:val="mt-MT"/>
        </w:rPr>
        <w:t xml:space="preserve">  Numru ta’ snin ilu konna ddiskutejna wkoll dan is-suġġett waqt laqgħat ta’ dan il-Kumitat u kont għamilt numru ta’ mistoqsijiet marbutin ma’ dan is-suġġett, u xtaqt nagħti żewġ eżempji li naħseb li għadhom iseħħu llum.  Se nsemmi każ ta’ omm li qiegħda fuq il-benefiċċji soċjali, b’żagħżugħ ma jaħdimx jgħix magħha d-dar.  Dan iż-żagħżugħ qabad jaħdem u rrapporta lill-</w:t>
      </w:r>
      <w:r w:rsidRPr="00681F08">
        <w:rPr>
          <w:rFonts w:ascii="Times New Roman" w:hAnsi="Times New Roman" w:cs="Times New Roman"/>
          <w:i/>
          <w:lang w:val="mt-MT"/>
        </w:rPr>
        <w:t>Employment and Training Corporation</w:t>
      </w:r>
      <w:r w:rsidRPr="00681F08">
        <w:rPr>
          <w:rFonts w:ascii="Times New Roman" w:hAnsi="Times New Roman" w:cs="Times New Roman"/>
          <w:lang w:val="mt-MT"/>
        </w:rPr>
        <w:t xml:space="preserve"> (ETC), però ma nfurmax lid-Dipartiment.  L-omm baqgħet tieħu l-benefiċċju daqslikieku t-tifel qiegħed id-dar.  Dak iż-żmien jien kont staqsejt jekk l-ETC humiex obbligati jew humiex jinfurmaw lid-Dipartiment tas-Sigurtà Soċjali li t-tifel qabad jaħdem, jew inkella huwiex obbligu fuq l-omm li tmur tagħmel rapport li hemm bidla fil-</w:t>
      </w:r>
      <w:r w:rsidRPr="00681F08">
        <w:rPr>
          <w:rFonts w:ascii="Times New Roman" w:hAnsi="Times New Roman" w:cs="Times New Roman"/>
          <w:i/>
          <w:lang w:val="mt-MT"/>
        </w:rPr>
        <w:t xml:space="preserve">household </w:t>
      </w:r>
      <w:r w:rsidRPr="00681F08">
        <w:rPr>
          <w:rFonts w:ascii="Times New Roman" w:hAnsi="Times New Roman" w:cs="Times New Roman"/>
          <w:lang w:val="mt-MT"/>
        </w:rPr>
        <w:t xml:space="preserve">tagħha. 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 xml:space="preserve">Mistoqsija oħra li kont għamilt kienet dwar l-Assistenza għall-Mard.  Jien naħseb li jkollna ammonti sostanzjali ta’ persuni li jkollhom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 </w:t>
      </w:r>
      <w:r w:rsidRPr="00681F08">
        <w:rPr>
          <w:rFonts w:ascii="Times New Roman" w:hAnsi="Times New Roman" w:cs="Times New Roman"/>
          <w:lang w:val="mt-MT"/>
        </w:rPr>
        <w:t xml:space="preserve">fuq għajnuna għall-mard għax ikun hemm min forsi ma jiddikjarax xi flus li għandu l-bank jew xi dħul ieħor li b’xi mod jista’ ma jkunx maqbud mid-Dipartiment.  Dawn il-każi għadna niltaqgħu magħhom illum?  Id-Dipartiment illum għandu aċċess akbar għal tali informazzjoni b’mod li tkunu tafu minn qabel jekk dak li jkun qed jieħu l-assistenza għall-mard jew </w:t>
      </w:r>
      <w:r w:rsidRPr="00681F08">
        <w:rPr>
          <w:rFonts w:ascii="Times New Roman" w:hAnsi="Times New Roman" w:cs="Times New Roman"/>
          <w:i/>
          <w:lang w:val="mt-MT"/>
        </w:rPr>
        <w:t xml:space="preserve">whatever, </w:t>
      </w:r>
      <w:r w:rsidRPr="00681F08">
        <w:rPr>
          <w:rFonts w:ascii="Times New Roman" w:hAnsi="Times New Roman" w:cs="Times New Roman"/>
          <w:lang w:val="mt-MT"/>
        </w:rPr>
        <w:t>ikun qed jonqos milli jipprovdi l-informazzjoni mitluba?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RAYMOND CHETCUTI:</w:t>
      </w:r>
      <w:r w:rsidRPr="00681F08">
        <w:rPr>
          <w:rFonts w:ascii="Times New Roman" w:hAnsi="Times New Roman" w:cs="Times New Roman"/>
          <w:lang w:val="mt-MT"/>
        </w:rPr>
        <w:t xml:space="preserve">  Rigward l-ETC, id-Dipartiment jagħmel </w:t>
      </w:r>
      <w:r w:rsidRPr="00681F08">
        <w:rPr>
          <w:rFonts w:ascii="Times New Roman" w:hAnsi="Times New Roman" w:cs="Times New Roman"/>
          <w:i/>
          <w:lang w:val="mt-MT"/>
        </w:rPr>
        <w:t xml:space="preserve">uploading </w:t>
      </w:r>
      <w:r w:rsidRPr="00681F08">
        <w:rPr>
          <w:rFonts w:ascii="Times New Roman" w:hAnsi="Times New Roman" w:cs="Times New Roman"/>
          <w:lang w:val="mt-MT"/>
        </w:rPr>
        <w:t>tad-</w:t>
      </w:r>
      <w:r w:rsidRPr="00681F08">
        <w:rPr>
          <w:rFonts w:ascii="Times New Roman" w:hAnsi="Times New Roman" w:cs="Times New Roman"/>
          <w:i/>
          <w:lang w:val="mt-MT"/>
        </w:rPr>
        <w:t xml:space="preserve">data </w:t>
      </w:r>
      <w:r w:rsidRPr="00681F08">
        <w:rPr>
          <w:rFonts w:ascii="Times New Roman" w:hAnsi="Times New Roman" w:cs="Times New Roman"/>
          <w:lang w:val="mt-MT"/>
        </w:rPr>
        <w:t xml:space="preserve">tal-ETC.  </w:t>
      </w:r>
      <w:r w:rsidRPr="00681F08">
        <w:rPr>
          <w:rFonts w:ascii="Times New Roman" w:hAnsi="Times New Roman" w:cs="Times New Roman"/>
          <w:i/>
          <w:lang w:val="mt-MT"/>
        </w:rPr>
        <w:t xml:space="preserve">Changes </w:t>
      </w:r>
      <w:r w:rsidRPr="00681F08">
        <w:rPr>
          <w:rFonts w:ascii="Times New Roman" w:hAnsi="Times New Roman" w:cs="Times New Roman"/>
          <w:lang w:val="mt-MT"/>
        </w:rPr>
        <w:t>ikun hemm mijiet kull ġimgħa, tant li jekk ikolli naqbad naqla’ il-</w:t>
      </w:r>
      <w:r w:rsidRPr="00681F08">
        <w:rPr>
          <w:rFonts w:ascii="Times New Roman" w:hAnsi="Times New Roman" w:cs="Times New Roman"/>
          <w:i/>
          <w:lang w:val="mt-MT"/>
        </w:rPr>
        <w:t>files</w:t>
      </w:r>
      <w:r w:rsidRPr="00681F08">
        <w:rPr>
          <w:rFonts w:ascii="Times New Roman" w:hAnsi="Times New Roman" w:cs="Times New Roman"/>
          <w:lang w:val="mt-MT"/>
        </w:rPr>
        <w:t xml:space="preserve">, l-assessuri ma jlaħħqux mal-kwantità li jkun hemm.  Suppost li l-individwu huwa obbligat – u meta japplika jkollu dik id-dikjarazzjoni – li jiġi javża b’kull tibdil li jsir.  Issa aħna mxejna pass ‘il quddiem għax, jekk jista’ ikun, lill-individwu lanqas inġibuh javża, u jkun tant aħjar għax inkunu proattivi.  Is-sistema qiegħda </w:t>
      </w:r>
      <w:r w:rsidRPr="00681F08">
        <w:rPr>
          <w:rFonts w:ascii="Times New Roman" w:hAnsi="Times New Roman" w:cs="Times New Roman"/>
          <w:i/>
          <w:lang w:val="mt-MT"/>
        </w:rPr>
        <w:t>geared</w:t>
      </w:r>
      <w:r w:rsidRPr="00681F08">
        <w:rPr>
          <w:rFonts w:ascii="Times New Roman" w:hAnsi="Times New Roman" w:cs="Times New Roman"/>
          <w:lang w:val="mt-MT"/>
        </w:rPr>
        <w:t xml:space="preserve"> b’tali mod li, jekk il-kap tal-familja jibda jaħdem, jieqaf awtomatikament il-benefiċċju, u jien ħdimt mal-</w:t>
      </w:r>
      <w:r w:rsidRPr="00681F08">
        <w:rPr>
          <w:rFonts w:ascii="Times New Roman" w:hAnsi="Times New Roman" w:cs="Times New Roman"/>
          <w:i/>
          <w:lang w:val="mt-MT"/>
        </w:rPr>
        <w:t>Malta Information Technology Agency</w:t>
      </w:r>
      <w:r w:rsidRPr="00681F08">
        <w:rPr>
          <w:rFonts w:ascii="Times New Roman" w:hAnsi="Times New Roman" w:cs="Times New Roman"/>
          <w:lang w:val="mt-MT"/>
        </w:rPr>
        <w:t xml:space="preserve"> (MITA) biex is-sistema tiġbidli l-attenzjoni wkoll tal-i</w:t>
      </w:r>
      <w:r w:rsidRPr="00681F08">
        <w:rPr>
          <w:rFonts w:ascii="Times New Roman" w:hAnsi="Times New Roman" w:cs="Times New Roman"/>
          <w:i/>
          <w:lang w:val="mt-MT"/>
        </w:rPr>
        <w:t xml:space="preserve">spouses </w:t>
      </w:r>
      <w:r w:rsidRPr="00681F08">
        <w:rPr>
          <w:rFonts w:ascii="Times New Roman" w:hAnsi="Times New Roman" w:cs="Times New Roman"/>
          <w:lang w:val="mt-MT"/>
        </w:rPr>
        <w:t xml:space="preserve">tal-persuna li tkun qed tieħu l-benefiċċju, u ta’ persuni oħra li qed jieħdu benefiċċji oħra, u jagħmluli </w:t>
      </w:r>
      <w:r w:rsidRPr="00681F08">
        <w:rPr>
          <w:rFonts w:ascii="Times New Roman" w:hAnsi="Times New Roman" w:cs="Times New Roman"/>
          <w:i/>
          <w:lang w:val="mt-MT"/>
        </w:rPr>
        <w:t xml:space="preserve">uploading </w:t>
      </w:r>
      <w:r w:rsidRPr="00681F08">
        <w:rPr>
          <w:rFonts w:ascii="Times New Roman" w:hAnsi="Times New Roman" w:cs="Times New Roman"/>
          <w:lang w:val="mt-MT"/>
        </w:rPr>
        <w:t xml:space="preserve">tal-lista kull ġimgħa biex almenu dawk li qed jieħdu l-benefiċċju u jrid jieqaf, inwaqqafhom mill-ewwel.  Qed naħdem ukoll biex nippruvaw inlaħħqu dak l-ammont, imma ma tvinċix għax jidħlu ħafna </w:t>
      </w:r>
      <w:r w:rsidRPr="00681F08">
        <w:rPr>
          <w:rFonts w:ascii="Times New Roman" w:hAnsi="Times New Roman" w:cs="Times New Roman"/>
          <w:i/>
          <w:lang w:val="mt-MT"/>
        </w:rPr>
        <w:t>changes</w:t>
      </w:r>
      <w:r w:rsidRPr="00681F08">
        <w:rPr>
          <w:rFonts w:ascii="Times New Roman" w:hAnsi="Times New Roman" w:cs="Times New Roman"/>
          <w:lang w:val="mt-MT"/>
        </w:rPr>
        <w:t xml:space="preserve"> u l-liġi hija kkumplikata.  Fil-fatt, din is-sena kellna xi proposti, imma kienu </w:t>
      </w:r>
      <w:r w:rsidRPr="00681F08">
        <w:rPr>
          <w:rFonts w:ascii="Times New Roman" w:hAnsi="Times New Roman" w:cs="Times New Roman"/>
          <w:i/>
          <w:lang w:val="mt-MT"/>
        </w:rPr>
        <w:t>costly</w:t>
      </w:r>
      <w:r w:rsidRPr="00681F08">
        <w:rPr>
          <w:rFonts w:ascii="Times New Roman" w:hAnsi="Times New Roman" w:cs="Times New Roman"/>
          <w:lang w:val="mt-MT"/>
        </w:rPr>
        <w:t xml:space="preserve"> u għalhekk m’għaddewx mill-Baġit ...  (Interruzzjonijiet)  ... biex innaqqas minn dawn l-emendi biex permezz t’hekk jonqsu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overpayments.  </w:t>
      </w:r>
      <w:r w:rsidRPr="00681F08">
        <w:rPr>
          <w:rFonts w:ascii="Times New Roman" w:hAnsi="Times New Roman" w:cs="Times New Roman"/>
          <w:lang w:val="mt-MT"/>
        </w:rPr>
        <w:t xml:space="preserve">Ovvjament, jekk l-Għajnuna Soċjali nagħtiha </w:t>
      </w:r>
      <w:r w:rsidRPr="00681F08">
        <w:rPr>
          <w:rFonts w:ascii="Times New Roman" w:hAnsi="Times New Roman" w:cs="Times New Roman"/>
          <w:i/>
          <w:lang w:val="mt-MT"/>
        </w:rPr>
        <w:t>flat rate</w:t>
      </w:r>
      <w:r w:rsidRPr="00681F08">
        <w:rPr>
          <w:rFonts w:ascii="Times New Roman" w:hAnsi="Times New Roman" w:cs="Times New Roman"/>
          <w:lang w:val="mt-MT"/>
        </w:rPr>
        <w:t xml:space="preserve"> lil kulħadd, ma niġux hawnhekk u ngħidu li hemm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overpayments, </w:t>
      </w:r>
      <w:r w:rsidRPr="00681F08">
        <w:rPr>
          <w:rFonts w:ascii="Times New Roman" w:hAnsi="Times New Roman" w:cs="Times New Roman"/>
          <w:lang w:val="mt-MT"/>
        </w:rPr>
        <w:t xml:space="preserve">għax kulħadd ikun qed jieħdu bi dritt, imma sakemm ikun hemm ħafna </w:t>
      </w:r>
      <w:r w:rsidRPr="00681F08">
        <w:rPr>
          <w:rFonts w:ascii="Times New Roman" w:hAnsi="Times New Roman" w:cs="Times New Roman"/>
          <w:i/>
          <w:lang w:val="mt-MT"/>
        </w:rPr>
        <w:t>adjustments ...</w:t>
      </w:r>
      <w:r w:rsidRPr="00681F08">
        <w:rPr>
          <w:rFonts w:ascii="Times New Roman" w:hAnsi="Times New Roman" w:cs="Times New Roman"/>
          <w:lang w:val="mt-MT"/>
        </w:rPr>
        <w:t xml:space="preserve">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i/>
          <w:lang w:val="mt-MT"/>
        </w:rPr>
        <w:t>Mr Chairman</w:t>
      </w:r>
      <w:r w:rsidRPr="00681F08">
        <w:rPr>
          <w:rFonts w:ascii="Times New Roman" w:hAnsi="Times New Roman" w:cs="Times New Roman"/>
          <w:lang w:val="mt-MT"/>
        </w:rPr>
        <w:t>, aktar qabel inti semmejt it-</w:t>
      </w:r>
      <w:r w:rsidRPr="00681F08">
        <w:rPr>
          <w:rFonts w:ascii="Times New Roman" w:hAnsi="Times New Roman" w:cs="Times New Roman"/>
          <w:i/>
          <w:lang w:val="mt-MT"/>
        </w:rPr>
        <w:t>Tax Compliance Unit</w:t>
      </w:r>
      <w:r w:rsidRPr="00681F08">
        <w:rPr>
          <w:rFonts w:ascii="Times New Roman" w:hAnsi="Times New Roman" w:cs="Times New Roman"/>
          <w:lang w:val="mt-MT"/>
        </w:rPr>
        <w:t xml:space="preserve"> (TCU).  S’issa jien nitlob fejn niġi f’dubju; però, matul dawn l-aħħar erba’ ġimgħat, ħadt l-i</w:t>
      </w:r>
      <w:r w:rsidRPr="00681F08">
        <w:rPr>
          <w:rFonts w:ascii="Times New Roman" w:hAnsi="Times New Roman" w:cs="Times New Roman"/>
          <w:i/>
          <w:lang w:val="mt-MT"/>
        </w:rPr>
        <w:t xml:space="preserve">staff </w:t>
      </w:r>
      <w:r w:rsidRPr="00681F08">
        <w:rPr>
          <w:rFonts w:ascii="Times New Roman" w:hAnsi="Times New Roman" w:cs="Times New Roman"/>
          <w:lang w:val="mt-MT"/>
        </w:rPr>
        <w:t xml:space="preserve">kollu jagħmel kors mat-TCU fejn ingħataw </w:t>
      </w:r>
      <w:r w:rsidRPr="00681F08">
        <w:rPr>
          <w:rFonts w:ascii="Times New Roman" w:hAnsi="Times New Roman" w:cs="Times New Roman"/>
          <w:i/>
          <w:lang w:val="mt-MT"/>
        </w:rPr>
        <w:t xml:space="preserve">lectures </w:t>
      </w:r>
      <w:r w:rsidRPr="00681F08">
        <w:rPr>
          <w:rFonts w:ascii="Times New Roman" w:hAnsi="Times New Roman" w:cs="Times New Roman"/>
          <w:lang w:val="mt-MT"/>
        </w:rPr>
        <w:t>minn nies professjonali li jaħdmu fil-</w:t>
      </w:r>
      <w:r w:rsidRPr="00681F08">
        <w:rPr>
          <w:rFonts w:ascii="Times New Roman" w:hAnsi="Times New Roman" w:cs="Times New Roman"/>
          <w:i/>
          <w:lang w:val="mt-MT"/>
        </w:rPr>
        <w:t>Unit</w:t>
      </w:r>
      <w:r w:rsidRPr="00681F08">
        <w:rPr>
          <w:rFonts w:ascii="Times New Roman" w:hAnsi="Times New Roman" w:cs="Times New Roman"/>
          <w:lang w:val="mt-MT"/>
        </w:rPr>
        <w:t xml:space="preserve">.  Barra minn  hekk, jien ilni nipponta biex nibda sistema fejn l-applikazzjonijiet jiġu </w:t>
      </w:r>
      <w:r w:rsidRPr="00681F08">
        <w:rPr>
          <w:rFonts w:ascii="Times New Roman" w:hAnsi="Times New Roman" w:cs="Times New Roman"/>
          <w:i/>
          <w:lang w:val="mt-MT"/>
        </w:rPr>
        <w:t xml:space="preserve">vetted </w:t>
      </w:r>
      <w:r w:rsidRPr="00681F08">
        <w:rPr>
          <w:rFonts w:ascii="Times New Roman" w:hAnsi="Times New Roman" w:cs="Times New Roman"/>
          <w:lang w:val="mt-MT"/>
        </w:rPr>
        <w:t>mill-ewwel.  Għalkemm limitat fl-i</w:t>
      </w:r>
      <w:r w:rsidRPr="00681F08">
        <w:rPr>
          <w:rFonts w:ascii="Times New Roman" w:hAnsi="Times New Roman" w:cs="Times New Roman"/>
          <w:i/>
          <w:lang w:val="mt-MT"/>
        </w:rPr>
        <w:t>staff,</w:t>
      </w:r>
      <w:r w:rsidRPr="00681F08">
        <w:rPr>
          <w:rFonts w:ascii="Times New Roman" w:hAnsi="Times New Roman" w:cs="Times New Roman"/>
          <w:lang w:val="mt-MT"/>
        </w:rPr>
        <w:t xml:space="preserve"> qed nara kif nagħmlu sagrifiċċju, u persuna minnhom tagħmel </w:t>
      </w:r>
      <w:r w:rsidRPr="00681F08">
        <w:rPr>
          <w:rFonts w:ascii="Times New Roman" w:hAnsi="Times New Roman" w:cs="Times New Roman"/>
          <w:i/>
          <w:lang w:val="mt-MT"/>
        </w:rPr>
        <w:t>vetting</w:t>
      </w:r>
      <w:r w:rsidRPr="00681F08">
        <w:rPr>
          <w:rFonts w:ascii="Times New Roman" w:hAnsi="Times New Roman" w:cs="Times New Roman"/>
          <w:lang w:val="mt-MT"/>
        </w:rPr>
        <w:t xml:space="preserve"> tal-applikazzjonijiet kollha, u bdejt diskussjonijiet mad-Dipartiment tat-Taxxi Interni, u x’aktarx insib sistema kif inkun nista’ ningħata lista </w:t>
      </w:r>
      <w:r w:rsidRPr="00681F08">
        <w:rPr>
          <w:rFonts w:ascii="Times New Roman" w:hAnsi="Times New Roman" w:cs="Times New Roman"/>
          <w:i/>
          <w:lang w:val="mt-MT"/>
        </w:rPr>
        <w:t xml:space="preserve">abridged </w:t>
      </w:r>
      <w:r w:rsidRPr="00681F08">
        <w:rPr>
          <w:rFonts w:ascii="Times New Roman" w:hAnsi="Times New Roman" w:cs="Times New Roman"/>
          <w:lang w:val="mt-MT"/>
        </w:rPr>
        <w:t xml:space="preserve">ta’ dawk li għandhom xi ħaġa fit-TCU.  Però t-TCU ma jurix kollox, ċerta proprjetà li wieħed ikollu ma tkunx tidher fih – trid tkun għamilt </w:t>
      </w:r>
      <w:r w:rsidRPr="00681F08">
        <w:rPr>
          <w:rFonts w:ascii="Times New Roman" w:hAnsi="Times New Roman" w:cs="Times New Roman"/>
          <w:i/>
          <w:lang w:val="mt-MT"/>
        </w:rPr>
        <w:t xml:space="preserve">transaction </w:t>
      </w:r>
      <w:r w:rsidRPr="00681F08">
        <w:rPr>
          <w:rFonts w:ascii="Times New Roman" w:hAnsi="Times New Roman" w:cs="Times New Roman"/>
          <w:lang w:val="mt-MT"/>
        </w:rPr>
        <w:t>ta’ proprjetà biex tkun tidher – u allura lili ma jistax jgħidli li persuna għandha żewġ garaxxijiet minbarra d-dar fejn joqgħod u ma ddikjarahiex.  Fl-aħħar diskussjonijiet li kellna konna qegħdin naraw jekk nitkellimx mal-</w:t>
      </w:r>
      <w:r w:rsidRPr="00681F08">
        <w:rPr>
          <w:rFonts w:ascii="Times New Roman" w:hAnsi="Times New Roman" w:cs="Times New Roman"/>
          <w:i/>
          <w:lang w:val="mt-MT"/>
        </w:rPr>
        <w:t xml:space="preserve">Land Department </w:t>
      </w:r>
      <w:r w:rsidRPr="00681F08">
        <w:rPr>
          <w:rFonts w:ascii="Times New Roman" w:hAnsi="Times New Roman" w:cs="Times New Roman"/>
          <w:lang w:val="mt-MT"/>
        </w:rPr>
        <w:t xml:space="preserve">forsi għandhom xi </w:t>
      </w:r>
      <w:r w:rsidRPr="00681F08">
        <w:rPr>
          <w:rFonts w:ascii="Times New Roman" w:hAnsi="Times New Roman" w:cs="Times New Roman"/>
          <w:i/>
          <w:lang w:val="mt-MT"/>
        </w:rPr>
        <w:t xml:space="preserve">database </w:t>
      </w:r>
      <w:r w:rsidRPr="00681F08">
        <w:rPr>
          <w:rFonts w:ascii="Times New Roman" w:hAnsi="Times New Roman" w:cs="Times New Roman"/>
          <w:lang w:val="mt-MT"/>
        </w:rPr>
        <w:t xml:space="preserve">tal-proprjetajiet ta’ kulħadd.  Veru li huwa diffiċli, però jekk ma nippruvax żgur li ma nasalx.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Il-</w:t>
      </w:r>
      <w:r w:rsidRPr="00681F08">
        <w:rPr>
          <w:rFonts w:ascii="Times New Roman" w:hAnsi="Times New Roman" w:cs="Times New Roman"/>
          <w:i/>
          <w:lang w:val="mt-MT"/>
        </w:rPr>
        <w:t xml:space="preserve">Land Department </w:t>
      </w:r>
      <w:r w:rsidRPr="00681F08">
        <w:rPr>
          <w:rFonts w:ascii="Times New Roman" w:hAnsi="Times New Roman" w:cs="Times New Roman"/>
          <w:lang w:val="mt-MT"/>
        </w:rPr>
        <w:t>żgur li m’għandhomx din l-informazzjoni għax dawn ikollhom biss tal-Gvern.  Lanqas il-</w:t>
      </w:r>
      <w:r w:rsidRPr="00681F08">
        <w:rPr>
          <w:rFonts w:ascii="Times New Roman" w:hAnsi="Times New Roman" w:cs="Times New Roman"/>
          <w:i/>
          <w:lang w:val="mt-MT"/>
        </w:rPr>
        <w:t xml:space="preserve">Land Registry </w:t>
      </w:r>
      <w:r w:rsidRPr="00681F08">
        <w:rPr>
          <w:rFonts w:ascii="Times New Roman" w:hAnsi="Times New Roman" w:cs="Times New Roman"/>
          <w:lang w:val="mt-MT"/>
        </w:rPr>
        <w:t>m’għandu rreġistrat lil kulħadd; s’issa għadhom saru biss partijiet.  Dan  ifisser li l-problema li għandna hi li biex tkun taf min hu sid proprjetà, trid tmur il-</w:t>
      </w:r>
      <w:r w:rsidRPr="00681F08">
        <w:rPr>
          <w:rFonts w:ascii="Times New Roman" w:hAnsi="Times New Roman" w:cs="Times New Roman"/>
          <w:i/>
          <w:lang w:val="mt-MT"/>
        </w:rPr>
        <w:t xml:space="preserve">Land Registry </w:t>
      </w:r>
      <w:r w:rsidRPr="00681F08">
        <w:rPr>
          <w:rFonts w:ascii="Times New Roman" w:hAnsi="Times New Roman" w:cs="Times New Roman"/>
          <w:lang w:val="mt-MT"/>
        </w:rPr>
        <w:t xml:space="preserve">tagħmel ir-riċerki, għax mhijiex </w:t>
      </w:r>
      <w:r w:rsidRPr="00681F08">
        <w:rPr>
          <w:rFonts w:ascii="Times New Roman" w:hAnsi="Times New Roman" w:cs="Times New Roman"/>
          <w:i/>
          <w:lang w:val="mt-MT"/>
        </w:rPr>
        <w:t>available</w:t>
      </w:r>
      <w:r w:rsidRPr="00681F08">
        <w:rPr>
          <w:rFonts w:ascii="Times New Roman" w:hAnsi="Times New Roman" w:cs="Times New Roman"/>
          <w:lang w:val="mt-MT"/>
        </w:rPr>
        <w:t>.  It-TCU jaqbdu t-transazzjoni tal-bejgħ għax isir il-kuntratt, u jiġi rreġistrat il-kuntratt tal-bejgħ, jiġifieri minn hemmhekk toħroġ it-transazzjoni.  Qed ngħid dan biex ma toqgħodx taħli l-ħin għalxejn.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 xml:space="preserve">IS-SUR RAYMOND CHETCUTI: </w:t>
      </w:r>
      <w:r w:rsidRPr="00681F08">
        <w:rPr>
          <w:rFonts w:ascii="Times New Roman" w:hAnsi="Times New Roman" w:cs="Times New Roman"/>
          <w:lang w:val="mt-MT"/>
        </w:rPr>
        <w:t xml:space="preserve"> Però inutli nagħmel ir-riċerki fuq kulħadd għax tiġi </w:t>
      </w:r>
      <w:r w:rsidRPr="00681F08">
        <w:rPr>
          <w:rFonts w:ascii="Times New Roman" w:hAnsi="Times New Roman" w:cs="Times New Roman"/>
          <w:i/>
          <w:lang w:val="mt-MT"/>
        </w:rPr>
        <w:t xml:space="preserve">expensive </w:t>
      </w:r>
      <w:r w:rsidRPr="00681F08">
        <w:rPr>
          <w:rFonts w:ascii="Times New Roman" w:hAnsi="Times New Roman" w:cs="Times New Roman"/>
          <w:lang w:val="mt-MT"/>
        </w:rPr>
        <w:t>ħafna għad-Dipartiment.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 xml:space="preserve">Rigward l-Għajnuna Medika, din hija </w:t>
      </w:r>
      <w:r w:rsidRPr="00681F08">
        <w:rPr>
          <w:rFonts w:ascii="Times New Roman" w:hAnsi="Times New Roman" w:cs="Times New Roman"/>
          <w:i/>
          <w:lang w:val="mt-MT"/>
        </w:rPr>
        <w:t>means-tested</w:t>
      </w:r>
      <w:r w:rsidRPr="00681F08">
        <w:rPr>
          <w:rFonts w:ascii="Times New Roman" w:hAnsi="Times New Roman" w:cs="Times New Roman"/>
          <w:lang w:val="mt-MT"/>
        </w:rPr>
        <w:t xml:space="preserve">.  Ikun hemm ħafna tibdil li ma jiġix irrapportat, inkluż wirt, u allura bilfors jinħolqu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overpayments, </w:t>
      </w:r>
      <w:r w:rsidRPr="00681F08">
        <w:rPr>
          <w:rFonts w:ascii="Times New Roman" w:hAnsi="Times New Roman" w:cs="Times New Roman"/>
          <w:lang w:val="mt-MT"/>
        </w:rPr>
        <w:t>għalkemm mhux daqstant għax is-sistema taħdem b’tali mod li malli, pereżempju, bniedem – jew l-</w:t>
      </w:r>
      <w:r w:rsidRPr="00681F08">
        <w:rPr>
          <w:rFonts w:ascii="Times New Roman" w:hAnsi="Times New Roman" w:cs="Times New Roman"/>
          <w:i/>
          <w:lang w:val="mt-MT"/>
        </w:rPr>
        <w:t>ispouse</w:t>
      </w:r>
      <w:r w:rsidRPr="00681F08">
        <w:rPr>
          <w:rFonts w:ascii="Times New Roman" w:hAnsi="Times New Roman" w:cs="Times New Roman"/>
          <w:lang w:val="mt-MT"/>
        </w:rPr>
        <w:t xml:space="preserve"> tiegħu – jibdew jaħdmu, jien niġi allarmat u allura nkun nista’ inwaqqaf il-benefiċċju.  Però għad hemm ħafna xi jsir.  Naqqasna u għalaqna, imma tant hemm </w:t>
      </w:r>
      <w:r w:rsidRPr="00681F08">
        <w:rPr>
          <w:rFonts w:ascii="Times New Roman" w:hAnsi="Times New Roman" w:cs="Times New Roman"/>
          <w:i/>
          <w:lang w:val="mt-MT"/>
        </w:rPr>
        <w:t>changes .</w:t>
      </w:r>
      <w:r w:rsidRPr="00681F08">
        <w:rPr>
          <w:rFonts w:ascii="Times New Roman" w:hAnsi="Times New Roman" w:cs="Times New Roman"/>
          <w:lang w:val="mt-MT"/>
        </w:rPr>
        <w:t xml:space="preserve">..  Huwa importanti li jiġu ssimplifikati, però </w:t>
      </w:r>
      <w:r w:rsidRPr="00681F08">
        <w:rPr>
          <w:rFonts w:ascii="Times New Roman" w:hAnsi="Times New Roman" w:cs="Times New Roman"/>
          <w:i/>
          <w:lang w:val="mt-MT"/>
        </w:rPr>
        <w:t>it comes at a cost</w:t>
      </w:r>
      <w:r w:rsidRPr="00681F08">
        <w:rPr>
          <w:rFonts w:ascii="Times New Roman" w:hAnsi="Times New Roman" w:cs="Times New Roman"/>
          <w:lang w:val="mt-MT"/>
        </w:rPr>
        <w:t>; ideat għandi, imma l-Finanzi ma tawnix biex nista’ naħdem.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Xtaqt nistaqsi  wkoll ftit dwar il-kwestjoni ta’ xi proċedura hemm fuq l-irkupru ta’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.  Jidher li hija ftit diskrezzjonali fejn jidħol it-tul ta’ </w:t>
      </w:r>
      <w:r w:rsidRPr="00681F08">
        <w:rPr>
          <w:rFonts w:ascii="Times New Roman" w:hAnsi="Times New Roman" w:cs="Times New Roman"/>
          <w:i/>
          <w:lang w:val="mt-MT"/>
        </w:rPr>
        <w:t>repayments</w:t>
      </w:r>
      <w:r w:rsidRPr="00681F08">
        <w:rPr>
          <w:rFonts w:ascii="Times New Roman" w:hAnsi="Times New Roman" w:cs="Times New Roman"/>
          <w:lang w:val="mt-MT"/>
        </w:rPr>
        <w:t xml:space="preserve">.  Hemm xi proċedura ta’ </w:t>
      </w:r>
      <w:r w:rsidRPr="00681F08">
        <w:rPr>
          <w:rFonts w:ascii="Times New Roman" w:hAnsi="Times New Roman" w:cs="Times New Roman"/>
          <w:i/>
          <w:lang w:val="mt-MT"/>
        </w:rPr>
        <w:t>approvals</w:t>
      </w:r>
      <w:r w:rsidRPr="00681F08">
        <w:rPr>
          <w:rFonts w:ascii="Times New Roman" w:hAnsi="Times New Roman" w:cs="Times New Roman"/>
          <w:lang w:val="mt-MT"/>
        </w:rPr>
        <w:t xml:space="preserve">?  Hemm xi forma ta’ </w:t>
      </w:r>
      <w:r w:rsidRPr="00681F08">
        <w:rPr>
          <w:rFonts w:ascii="Times New Roman" w:hAnsi="Times New Roman" w:cs="Times New Roman"/>
          <w:i/>
          <w:lang w:val="mt-MT"/>
        </w:rPr>
        <w:t>policy guidelines</w:t>
      </w:r>
      <w:r w:rsidRPr="00681F08">
        <w:rPr>
          <w:rFonts w:ascii="Times New Roman" w:hAnsi="Times New Roman" w:cs="Times New Roman"/>
          <w:lang w:val="mt-MT"/>
        </w:rPr>
        <w:t xml:space="preserve">?   Nifhem li jekk xi ħadd spiċċa għandu jagħtik €30,000 ta’ 60 sena, probabbilment se ssibha diffiċli li tmur titolbu €30,000, u allura d-Dipartiment imur għal 5%: però 5% fuq €30,000 jispiċċa jiġborhom fuq 20 jew 30 sena.  Hawnhekk issemmiet proċedura – ma nafx jekk hijiex qed tiġi kkunsidrata jew inkella saritx – illi minflok tpoġġi l-piż fuq dak iż-żmien kollu – nafu li l-piż huwa diffiċli, speċjalment fil-każ fejn ma jkunx it-tort tal-individwu imma jkun tort tad-Dipartiment; fejn l-individwu jkun konxjament seraqni ma tantx nemmen li  għandna nuru wisq ħniena – issir ipoteka fuq il-wirt tiegħu, pereżempju.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RAYMOND CHETCUTI:</w:t>
      </w:r>
      <w:r w:rsidRPr="00681F08">
        <w:rPr>
          <w:rFonts w:ascii="Times New Roman" w:hAnsi="Times New Roman" w:cs="Times New Roman"/>
          <w:lang w:val="mt-MT"/>
        </w:rPr>
        <w:t xml:space="preserve">  Aktar qabel jien għedt li din il-possibilità mhijiex hemm, però ninsabu għaddejjin f’diskussjonijiet fuqha.  Naturalment, hemm bżonn ta’ </w:t>
      </w:r>
      <w:r w:rsidRPr="00681F08">
        <w:rPr>
          <w:rFonts w:ascii="Times New Roman" w:hAnsi="Times New Roman" w:cs="Times New Roman"/>
          <w:i/>
          <w:lang w:val="mt-MT"/>
        </w:rPr>
        <w:t xml:space="preserve">direction </w:t>
      </w:r>
      <w:r w:rsidRPr="00681F08">
        <w:rPr>
          <w:rFonts w:ascii="Times New Roman" w:hAnsi="Times New Roman" w:cs="Times New Roman"/>
          <w:lang w:val="mt-MT"/>
        </w:rPr>
        <w:t xml:space="preserve">politika fuqha, u tinvolvi spejjeż biex tagħmel dawn il-proċeduri, però il-ħsieb hu li nimxu ‘l quddiem ...    Ħafna minn nies li jkollhom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 </w:t>
      </w:r>
      <w:r w:rsidRPr="00681F08">
        <w:rPr>
          <w:rFonts w:ascii="Times New Roman" w:hAnsi="Times New Roman" w:cs="Times New Roman"/>
          <w:lang w:val="mt-MT"/>
        </w:rPr>
        <w:t>ma jkollhom ebda proprjetà, u meta tfittex fil-</w:t>
      </w:r>
      <w:r w:rsidRPr="00681F08">
        <w:rPr>
          <w:rFonts w:ascii="Times New Roman" w:hAnsi="Times New Roman" w:cs="Times New Roman"/>
          <w:i/>
          <w:lang w:val="mt-MT"/>
        </w:rPr>
        <w:t xml:space="preserve">file </w:t>
      </w:r>
      <w:r w:rsidRPr="00681F08">
        <w:rPr>
          <w:rFonts w:ascii="Times New Roman" w:hAnsi="Times New Roman" w:cs="Times New Roman"/>
          <w:lang w:val="mt-MT"/>
        </w:rPr>
        <w:t xml:space="preserve">ma ssib xejn x’taqbad.  Jiġifieri, jekk dan ikun inqabad jagħmel il-ħażin għal ħames snin u jkollu €20,000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overpayment, </w:t>
      </w:r>
      <w:r w:rsidRPr="00681F08">
        <w:rPr>
          <w:rFonts w:ascii="Times New Roman" w:hAnsi="Times New Roman" w:cs="Times New Roman"/>
          <w:lang w:val="mt-MT"/>
        </w:rPr>
        <w:t>jekk ma terġax tagħtih il-benefiċċju lanqas ikollok minn fejn tiġborhom, u jekk ma tagħtihx, joħroġ f’Bieb il-Belt, il-gazzetti jibdew jiktbu u jgħidu li qed noqtluh  bil-ġuħ.  Li għadda jintesa, jgħidu biss li qed noqtluh bil-ġuħ!  Veru li  m’għandekx toqtlu bil-ġuħ, għax wara kollox il-liġi tagħna qiegħda hemmhekk biex tilqa’ lil dawn in-nies, jiġifieri jekk stess żbalja m’intix se tħallih imut bil-ġuħ; però imbagħad irridu nżommu f’moħħna li ma jkollix minn fejn niġborhom.  Inutli li jien noqgħod naqla’ bil-bastun ġo dahri biex niġbor il-flus mingħand min ma jistax jagħtini!  Li għandna hu li l-ftit li hemm li nistgħu nirkuprawhom permezz ta’ ipoteki ġenerali u permezz ta’ mezzi l-oħra ...  U bniedem li għandu proprjetà ma tistax tgħidlu li se neħodlu l-proprjetà u titfgħu ‘l barra, għax jispiċċa jmur id-Dipartiment tal-Djar u jkunu jridu jagħtuh proprjetà oħra.  Li nista’ nagħmel hu li nagħmillu irbit b’tali mod li jekk tkun se tinbiegħ il-proprjetà, l-ewwel ma jieħu jkun il-Gvern.  U mexjin ‘il hemm, fil-fatt qed niddiskutu fuq dan.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Nerġa’ nenfasizza li rridu  niddistingwu bejn min kellu </w:t>
      </w:r>
      <w:r w:rsidRPr="00681F08">
        <w:rPr>
          <w:rFonts w:ascii="Times New Roman" w:hAnsi="Times New Roman" w:cs="Times New Roman"/>
          <w:i/>
          <w:lang w:val="mt-MT"/>
        </w:rPr>
        <w:t>overpayment</w:t>
      </w:r>
      <w:r w:rsidRPr="00681F08">
        <w:rPr>
          <w:rFonts w:ascii="Times New Roman" w:hAnsi="Times New Roman" w:cs="Times New Roman"/>
          <w:lang w:val="mt-MT"/>
        </w:rPr>
        <w:t xml:space="preserve"> għax sar żball – ġieli anke tad-Dipartiment – u min inqabad mill-</w:t>
      </w:r>
      <w:r w:rsidRPr="00681F08">
        <w:rPr>
          <w:rFonts w:ascii="Times New Roman" w:hAnsi="Times New Roman" w:cs="Times New Roman"/>
          <w:i/>
          <w:lang w:val="mt-MT"/>
        </w:rPr>
        <w:t xml:space="preserve">Benefit Fraud Unit </w:t>
      </w:r>
      <w:r w:rsidRPr="00681F08">
        <w:rPr>
          <w:rFonts w:ascii="Times New Roman" w:hAnsi="Times New Roman" w:cs="Times New Roman"/>
          <w:lang w:val="mt-MT"/>
        </w:rPr>
        <w:t xml:space="preserve">li kien qed jisraq, jiġifieri ddikjara li qiegħed fit-tali stat, imbagħad jinstab li kien qed jaħdem.  Kif qed issir din id-distinzjoni?  Għax hemm anke element ta’ ġustizzja lejn in-nies li qed iħallsu t-taxxi, u anke lejn min dak il-benefiċċju mhux qed jieħdu, imma jekk la tagħtih lil wieħed, allura trid tagħtih lil kulħadd.  Jiġifieri hemm is-sens ta’ ġustizzja li jekk jien ma jkunx ħaqqni nieħdu, ma tistax tgħidli, “Issa inti ħudu, gawdih għax sraqtni”, u l-ieħor li ma serqekx għax kien onest, jibqa’ jgħix fid-diffikultajiet tiegħu. 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RAYMOND CHETCUTI:</w:t>
      </w:r>
      <w:r w:rsidRPr="00681F08">
        <w:rPr>
          <w:rFonts w:ascii="Times New Roman" w:hAnsi="Times New Roman" w:cs="Times New Roman"/>
          <w:lang w:val="mt-MT"/>
        </w:rPr>
        <w:t xml:space="preserve">  Fejn jidħol żball, aħna sentejn biss nistgħu niġbru lura, jiġifieri fejn tara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>kbar, ħafna drabi ma jkunux riżultat ta’ żball;  jew ikun nuqqas minn tiegħu jew ikun iffrodana.  Rigward l-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 li jkunu saru minħabba iżbalji tagħna, il-liġi tgħid li kull ma nistgħu niġbru minnhom huma biss 104 ġimgħa.  Jiġifieri fejn l-ammonti jkunu kbar ġeneralment ikunu saru </w:t>
      </w:r>
      <w:r w:rsidRPr="00681F08">
        <w:rPr>
          <w:rFonts w:ascii="Times New Roman" w:hAnsi="Times New Roman" w:cs="Times New Roman"/>
          <w:i/>
          <w:lang w:val="mt-MT"/>
        </w:rPr>
        <w:t>through fraud</w:t>
      </w:r>
      <w:r w:rsidRPr="00681F08">
        <w:rPr>
          <w:rFonts w:ascii="Times New Roman" w:hAnsi="Times New Roman" w:cs="Times New Roman"/>
          <w:lang w:val="mt-MT"/>
        </w:rPr>
        <w:t xml:space="preserve"> jew minħabba nuqqas min-naħa tal-individwu.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 xml:space="preserve">IS-SUR MARK MUSÙ:  </w:t>
      </w:r>
      <w:r w:rsidRPr="00681F08">
        <w:rPr>
          <w:rFonts w:ascii="Times New Roman" w:hAnsi="Times New Roman" w:cs="Times New Roman"/>
          <w:lang w:val="mt-MT"/>
        </w:rPr>
        <w:t>Kif qed jgħid tajjeb is-Sur Chetcuti, il-liġi tagħmel din id-distinzjoni għax, meta l-iżball ma jkunx b’riżultat ta’ dikjarazzjoni falza mill-benefiċċjajru, id-Dipartiment jista’ jiġbor biss sa sentejn ta’ ħlas żejjed, u d-distinzjoni hija wkoll fir-</w:t>
      </w:r>
      <w:r w:rsidRPr="00681F08">
        <w:rPr>
          <w:rFonts w:ascii="Times New Roman" w:hAnsi="Times New Roman" w:cs="Times New Roman"/>
          <w:i/>
          <w:lang w:val="mt-MT"/>
        </w:rPr>
        <w:t>repayment rate</w:t>
      </w:r>
      <w:r w:rsidRPr="00681F08">
        <w:rPr>
          <w:rFonts w:ascii="Times New Roman" w:hAnsi="Times New Roman" w:cs="Times New Roman"/>
          <w:lang w:val="mt-MT"/>
        </w:rPr>
        <w:t xml:space="preserve">.  Jiġifieri l-liġi tgħid li ma tistax tiġborlu b’aktar minn 5% tal-benefiċċji li jkun qed jirċievi; filwaqt li meta jkun riżultat ta’ dikjarazzjoni falza jew abbuż, il-liġi tgħid li r-rata ta’ irkupru ma tkunx inqas minn 10%.  Din tista’ teħodha li tfisser li tista’ tkun 100%, imma fir-realtà ħafna drabi d-diffikultà tad-Dipartiment tkun li l-abbuż, pereżempju jkun hemm </w:t>
      </w:r>
      <w:r w:rsidRPr="00681F08">
        <w:rPr>
          <w:rFonts w:ascii="Times New Roman" w:hAnsi="Times New Roman" w:cs="Times New Roman"/>
          <w:i/>
          <w:lang w:val="mt-MT"/>
        </w:rPr>
        <w:t>single parent</w:t>
      </w:r>
      <w:r w:rsidRPr="00681F08">
        <w:rPr>
          <w:rFonts w:ascii="Times New Roman" w:hAnsi="Times New Roman" w:cs="Times New Roman"/>
          <w:lang w:val="mt-MT"/>
        </w:rPr>
        <w:t xml:space="preserve"> li tiddikjara li qed tgħix f’ċertu indirizz u fil-fatt jirriżulta li mhux veru tkun qed tgħix f’dak l-indirizz, però f’liema indirizz verament qed tgħix u jekk hijiex qed tifforma </w:t>
      </w:r>
      <w:r w:rsidRPr="00681F08">
        <w:rPr>
          <w:rFonts w:ascii="Times New Roman" w:hAnsi="Times New Roman" w:cs="Times New Roman"/>
          <w:i/>
          <w:lang w:val="mt-MT"/>
        </w:rPr>
        <w:t xml:space="preserve">household </w:t>
      </w:r>
      <w:r w:rsidRPr="00681F08">
        <w:rPr>
          <w:rFonts w:ascii="Times New Roman" w:hAnsi="Times New Roman" w:cs="Times New Roman"/>
          <w:lang w:val="mt-MT"/>
        </w:rPr>
        <w:t xml:space="preserve">ma’ xi ħadd, u jekk dak ix-xi ħadd jaħdimx, ma jkunx ġie identifikat.  Allura, </w:t>
      </w:r>
      <w:r w:rsidRPr="00681F08">
        <w:rPr>
          <w:rFonts w:ascii="Times New Roman" w:hAnsi="Times New Roman" w:cs="Times New Roman"/>
          <w:i/>
          <w:lang w:val="mt-MT"/>
        </w:rPr>
        <w:t>prima facie</w:t>
      </w:r>
      <w:r w:rsidRPr="00681F08">
        <w:rPr>
          <w:rFonts w:ascii="Times New Roman" w:hAnsi="Times New Roman" w:cs="Times New Roman"/>
          <w:lang w:val="mt-MT"/>
        </w:rPr>
        <w:t>, il-</w:t>
      </w:r>
      <w:r w:rsidRPr="00681F08">
        <w:rPr>
          <w:rFonts w:ascii="Times New Roman" w:hAnsi="Times New Roman" w:cs="Times New Roman"/>
          <w:i/>
          <w:lang w:val="mt-MT"/>
        </w:rPr>
        <w:t xml:space="preserve">breach </w:t>
      </w:r>
      <w:r w:rsidRPr="00681F08">
        <w:rPr>
          <w:rFonts w:ascii="Times New Roman" w:hAnsi="Times New Roman" w:cs="Times New Roman"/>
          <w:lang w:val="mt-MT"/>
        </w:rPr>
        <w:t>hu li l-persuna mhijiex qed tgħix fl-indirizz li ddikjarat, imma x’beni għandha u xi dħul għandha din il-persuna, id-Dipartiment ma jkunx jaf u allura jkollu diffikultà biex idur fuqha u jitlobha tagħtih lura dak li ħadet żejjed.  Dik hija l-ikbar diffikultà li jsib id-Dipartiment.  Fil-każi l-oħrajn, fejn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>jirriżultaw minn żbalji amministrattivi, hemmhekk il-problema hija inqas għax, għalkemm veru li r-</w:t>
      </w:r>
      <w:r w:rsidRPr="00681F08">
        <w:rPr>
          <w:rFonts w:ascii="Times New Roman" w:hAnsi="Times New Roman" w:cs="Times New Roman"/>
          <w:i/>
          <w:lang w:val="mt-MT"/>
        </w:rPr>
        <w:t xml:space="preserve">repayment rate </w:t>
      </w:r>
      <w:r w:rsidRPr="00681F08">
        <w:rPr>
          <w:rFonts w:ascii="Times New Roman" w:hAnsi="Times New Roman" w:cs="Times New Roman"/>
          <w:lang w:val="mt-MT"/>
        </w:rPr>
        <w:t xml:space="preserve">hija ta’ 5%, ħafna drabi l-ammonti jkunu żgħar ukoll għax ma tistax tiġbor f’aktar minn sentejn.  Ovvjament, ikollok problemi bħalma semmejna qabel – </w:t>
      </w:r>
      <w:r w:rsidRPr="00681F08">
        <w:rPr>
          <w:rFonts w:ascii="Times New Roman" w:hAnsi="Times New Roman" w:cs="Times New Roman"/>
          <w:i/>
          <w:lang w:val="mt-MT"/>
        </w:rPr>
        <w:t>hopefully</w:t>
      </w:r>
      <w:r w:rsidRPr="00681F08">
        <w:rPr>
          <w:rFonts w:ascii="Times New Roman" w:hAnsi="Times New Roman" w:cs="Times New Roman"/>
          <w:lang w:val="mt-MT"/>
        </w:rPr>
        <w:t xml:space="preserve"> fis-snin li ġejjin fir-Rapporti li jagħmel l-Awditur Ġenerali timmarka </w:t>
      </w:r>
      <w:r w:rsidRPr="00681F08">
        <w:rPr>
          <w:rFonts w:ascii="Times New Roman" w:hAnsi="Times New Roman" w:cs="Times New Roman"/>
          <w:i/>
          <w:lang w:val="mt-MT"/>
        </w:rPr>
        <w:t>improvement</w:t>
      </w:r>
      <w:r w:rsidRPr="00681F08">
        <w:rPr>
          <w:rFonts w:ascii="Times New Roman" w:hAnsi="Times New Roman" w:cs="Times New Roman"/>
          <w:lang w:val="mt-MT"/>
        </w:rPr>
        <w:t xml:space="preserve"> – fil-każ ta’ dawk li jidħlu fl-isptarijiet, għax hemmhekk ikun hemm il-problema li filli qed jieħdu </w:t>
      </w:r>
      <w:r w:rsidRPr="00681F08">
        <w:rPr>
          <w:rFonts w:ascii="Times New Roman" w:hAnsi="Times New Roman" w:cs="Times New Roman"/>
          <w:i/>
          <w:lang w:val="mt-MT"/>
        </w:rPr>
        <w:t>full pension</w:t>
      </w:r>
      <w:r w:rsidRPr="00681F08">
        <w:rPr>
          <w:rFonts w:ascii="Times New Roman" w:hAnsi="Times New Roman" w:cs="Times New Roman"/>
          <w:lang w:val="mt-MT"/>
        </w:rPr>
        <w:t xml:space="preserve"> u f’daqqa waħda rrid naqtagħlhom 60% jew 80%, u minn dik in-naqra li jkun baqgħalhom irrid naqtgħalhom tal-</w:t>
      </w:r>
      <w:r w:rsidRPr="00681F08">
        <w:rPr>
          <w:rFonts w:ascii="Times New Roman" w:hAnsi="Times New Roman" w:cs="Times New Roman"/>
          <w:i/>
          <w:lang w:val="mt-MT"/>
        </w:rPr>
        <w:t>overpayment</w:t>
      </w:r>
      <w:r w:rsidRPr="00681F08">
        <w:rPr>
          <w:rFonts w:ascii="Times New Roman" w:hAnsi="Times New Roman" w:cs="Times New Roman"/>
          <w:lang w:val="mt-MT"/>
        </w:rPr>
        <w:t xml:space="preserve"> bil-5%.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Is-suġġeriment tiegħi hu li nduru ftit ir-rakkomandazzjonijiet li saru, u tgħidulna ftit jekk għadhomx </w:t>
      </w:r>
      <w:r w:rsidRPr="00681F08">
        <w:rPr>
          <w:rFonts w:ascii="Times New Roman" w:hAnsi="Times New Roman" w:cs="Times New Roman"/>
          <w:i/>
          <w:lang w:val="mt-MT"/>
        </w:rPr>
        <w:t>pending</w:t>
      </w:r>
      <w:r w:rsidRPr="00681F08">
        <w:rPr>
          <w:rFonts w:ascii="Times New Roman" w:hAnsi="Times New Roman" w:cs="Times New Roman"/>
          <w:lang w:val="mt-MT"/>
        </w:rPr>
        <w:t xml:space="preserve"> jew jekk għadx fadal xi ftit xogħol xi jsir fuqhom.  L-ewwel waħda hija fuq il-</w:t>
      </w:r>
      <w:r w:rsidRPr="00681F08">
        <w:rPr>
          <w:rFonts w:ascii="Times New Roman" w:hAnsi="Times New Roman" w:cs="Times New Roman"/>
          <w:i/>
          <w:lang w:val="mt-MT"/>
        </w:rPr>
        <w:t>limitation of scope</w:t>
      </w:r>
      <w:r w:rsidRPr="00681F08">
        <w:rPr>
          <w:rFonts w:ascii="Times New Roman" w:hAnsi="Times New Roman" w:cs="Times New Roman"/>
          <w:lang w:val="mt-MT"/>
        </w:rPr>
        <w:t xml:space="preserve">.  Din qbadt u ċċarajtha fil-bidu għax qed ninnota li mhijiex xi ħaġa ta’ dipartiment wieħed, u għalhekk naħseb li importanti li tinġibed ftit l-attenzjoni </w:t>
      </w:r>
      <w:r w:rsidRPr="00681F08">
        <w:rPr>
          <w:rFonts w:ascii="Times New Roman" w:hAnsi="Times New Roman" w:cs="Times New Roman"/>
          <w:i/>
          <w:lang w:val="mt-MT"/>
        </w:rPr>
        <w:t xml:space="preserve">across </w:t>
      </w:r>
      <w:r w:rsidRPr="00681F08">
        <w:rPr>
          <w:rFonts w:ascii="Times New Roman" w:hAnsi="Times New Roman" w:cs="Times New Roman"/>
          <w:lang w:val="mt-MT"/>
        </w:rPr>
        <w:t xml:space="preserve">il-ministeri. 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It-tieni waħda hija dwar il-</w:t>
      </w:r>
      <w:r w:rsidRPr="00681F08">
        <w:rPr>
          <w:rFonts w:ascii="Times New Roman" w:hAnsi="Times New Roman" w:cs="Times New Roman"/>
          <w:i/>
          <w:lang w:val="mt-MT"/>
        </w:rPr>
        <w:t xml:space="preserve">prescriptions </w:t>
      </w:r>
      <w:r w:rsidRPr="00681F08">
        <w:rPr>
          <w:rFonts w:ascii="Times New Roman" w:hAnsi="Times New Roman" w:cs="Times New Roman"/>
          <w:lang w:val="mt-MT"/>
        </w:rPr>
        <w:t>tal-</w:t>
      </w:r>
      <w:r w:rsidRPr="00681F08">
        <w:rPr>
          <w:rFonts w:ascii="Times New Roman" w:hAnsi="Times New Roman" w:cs="Times New Roman"/>
          <w:i/>
          <w:lang w:val="mt-MT"/>
        </w:rPr>
        <w:t>overpayment</w:t>
      </w:r>
      <w:r w:rsidRPr="00681F08">
        <w:rPr>
          <w:rFonts w:ascii="Times New Roman" w:hAnsi="Times New Roman" w:cs="Times New Roman"/>
          <w:lang w:val="mt-MT"/>
        </w:rPr>
        <w:t>.  Dwar dan diġà iċċarajna li hemm bżonn nitolbu interpretazzjoni ċara mill-AĠ bil-miktub u tagħlaq l-</w:t>
      </w:r>
      <w:r w:rsidRPr="00681F08">
        <w:rPr>
          <w:rFonts w:ascii="Times New Roman" w:hAnsi="Times New Roman" w:cs="Times New Roman"/>
          <w:i/>
          <w:lang w:val="mt-MT"/>
        </w:rPr>
        <w:t>issue</w:t>
      </w:r>
      <w:r w:rsidRPr="00681F08">
        <w:rPr>
          <w:rFonts w:ascii="Times New Roman" w:hAnsi="Times New Roman" w:cs="Times New Roman"/>
          <w:lang w:val="mt-MT"/>
        </w:rPr>
        <w:t>;</w:t>
      </w:r>
      <w:r w:rsidRPr="00681F08">
        <w:rPr>
          <w:rFonts w:ascii="Times New Roman" w:hAnsi="Times New Roman" w:cs="Times New Roman"/>
          <w:i/>
          <w:lang w:val="mt-MT"/>
        </w:rPr>
        <w:t xml:space="preserve"> </w:t>
      </w:r>
      <w:r w:rsidRPr="00681F08">
        <w:rPr>
          <w:rFonts w:ascii="Times New Roman" w:hAnsi="Times New Roman" w:cs="Times New Roman"/>
          <w:lang w:val="mt-MT"/>
        </w:rPr>
        <w:t xml:space="preserve">però qed nifhmu li l-perijodu hemm bżonn li jkun ħames snin – għal raġunijiet prattiċi mhuwiex desiderabbli li jkun sentejn.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Dwar ir-</w:t>
      </w:r>
      <w:r w:rsidRPr="00681F08">
        <w:rPr>
          <w:rFonts w:ascii="Times New Roman" w:hAnsi="Times New Roman" w:cs="Times New Roman"/>
          <w:i/>
          <w:lang w:val="mt-MT"/>
        </w:rPr>
        <w:t>residential homes</w:t>
      </w:r>
      <w:r w:rsidRPr="00681F08">
        <w:rPr>
          <w:rFonts w:ascii="Times New Roman" w:hAnsi="Times New Roman" w:cs="Times New Roman"/>
          <w:lang w:val="mt-MT"/>
        </w:rPr>
        <w:t xml:space="preserve">, qed nifhem li qed issir sistema fejn kull ġimgħa qed tiġu  </w:t>
      </w:r>
      <w:r w:rsidRPr="00681F08">
        <w:rPr>
          <w:rFonts w:ascii="Times New Roman" w:hAnsi="Times New Roman" w:cs="Times New Roman"/>
          <w:i/>
          <w:lang w:val="mt-MT"/>
        </w:rPr>
        <w:t>updated</w:t>
      </w:r>
      <w:r w:rsidRPr="00681F08">
        <w:rPr>
          <w:rFonts w:ascii="Times New Roman" w:hAnsi="Times New Roman" w:cs="Times New Roman"/>
          <w:lang w:val="mt-MT"/>
        </w:rPr>
        <w:t xml:space="preserve"> bl-informazzjoni.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Dwar il-kwestjoni tat-</w:t>
      </w:r>
      <w:r w:rsidRPr="00681F08">
        <w:rPr>
          <w:rFonts w:ascii="Times New Roman" w:hAnsi="Times New Roman" w:cs="Times New Roman"/>
          <w:i/>
          <w:lang w:val="mt-MT"/>
        </w:rPr>
        <w:t>Treasury Pension</w:t>
      </w:r>
      <w:r w:rsidRPr="00681F08">
        <w:rPr>
          <w:rFonts w:ascii="Times New Roman" w:hAnsi="Times New Roman" w:cs="Times New Roman"/>
          <w:lang w:val="mt-MT"/>
        </w:rPr>
        <w:t>, qed nifhem li tridu ftit iktar diskussjonijiet mad-Dipartiment.  Forsi meta jqajjem l-ewwel waħda li għandu bżonn hu tal-pensjonijiet, għidlu biex jaqdik fuq din tat-Teżor ħalli nsolvu żewġ problemi f’laqgħa waħda!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Tal-</w:t>
      </w:r>
      <w:r w:rsidRPr="00681F08">
        <w:rPr>
          <w:rFonts w:ascii="Times New Roman" w:hAnsi="Times New Roman" w:cs="Times New Roman"/>
          <w:i/>
          <w:lang w:val="mt-MT"/>
        </w:rPr>
        <w:t>foreign pensions</w:t>
      </w:r>
      <w:r w:rsidRPr="00681F08">
        <w:rPr>
          <w:rFonts w:ascii="Times New Roman" w:hAnsi="Times New Roman" w:cs="Times New Roman"/>
          <w:lang w:val="mt-MT"/>
        </w:rPr>
        <w:t xml:space="preserve"> semmejniha.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Għar-rigward tar-</w:t>
      </w:r>
      <w:r w:rsidRPr="00681F08">
        <w:rPr>
          <w:rFonts w:ascii="Times New Roman" w:hAnsi="Times New Roman" w:cs="Times New Roman"/>
          <w:i/>
          <w:lang w:val="mt-MT"/>
        </w:rPr>
        <w:t>recovery of overpayments</w:t>
      </w:r>
      <w:r w:rsidRPr="00681F08">
        <w:rPr>
          <w:rFonts w:ascii="Times New Roman" w:hAnsi="Times New Roman" w:cs="Times New Roman"/>
          <w:lang w:val="mt-MT"/>
        </w:rPr>
        <w:t xml:space="preserve">, qed nifhem li qed issir </w:t>
      </w:r>
      <w:r w:rsidRPr="00681F08">
        <w:rPr>
          <w:rFonts w:ascii="Times New Roman" w:hAnsi="Times New Roman" w:cs="Times New Roman"/>
          <w:i/>
          <w:lang w:val="mt-MT"/>
        </w:rPr>
        <w:t xml:space="preserve">review, </w:t>
      </w:r>
      <w:r w:rsidRPr="00681F08">
        <w:rPr>
          <w:rFonts w:ascii="Times New Roman" w:hAnsi="Times New Roman" w:cs="Times New Roman"/>
          <w:lang w:val="mt-MT"/>
        </w:rPr>
        <w:t>anke legali, biex ikun hemm ċertu skoraġġiment li wieħed jagħmel dikjarazzjonijiet foloz għax ikun hemm ċerti konsegwenzi, allura b’hekk tista’ tnaqqas l-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 xml:space="preserve">u anke li jkun hemm ċerti penalitajiet biex ikun hemm </w:t>
      </w:r>
      <w:r w:rsidRPr="00681F08">
        <w:rPr>
          <w:rFonts w:ascii="Times New Roman" w:hAnsi="Times New Roman" w:cs="Times New Roman"/>
          <w:i/>
          <w:lang w:val="mt-MT"/>
        </w:rPr>
        <w:t xml:space="preserve">recovery </w:t>
      </w:r>
      <w:r w:rsidRPr="00681F08">
        <w:rPr>
          <w:rFonts w:ascii="Times New Roman" w:hAnsi="Times New Roman" w:cs="Times New Roman"/>
          <w:lang w:val="mt-MT"/>
        </w:rPr>
        <w:t xml:space="preserve">ta’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>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 xml:space="preserve">Dwar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created unnecessarily </w:t>
      </w:r>
      <w:r w:rsidRPr="00681F08">
        <w:rPr>
          <w:rFonts w:ascii="Times New Roman" w:hAnsi="Times New Roman" w:cs="Times New Roman"/>
          <w:lang w:val="mt-MT"/>
        </w:rPr>
        <w:t xml:space="preserve">minħabba żbalji tad-Dipartiment, minn dak li għedtulna qed nifhem li qed isir xogħol biex din tiġi rimedjata.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Issemma anke l-fatt li jista’ ikollok, pereżempju, xi </w:t>
      </w:r>
      <w:r w:rsidRPr="00681F08">
        <w:rPr>
          <w:rFonts w:ascii="Times New Roman" w:hAnsi="Times New Roman" w:cs="Times New Roman"/>
          <w:i/>
          <w:lang w:val="mt-MT"/>
        </w:rPr>
        <w:t xml:space="preserve">pattern </w:t>
      </w:r>
      <w:r w:rsidRPr="00681F08">
        <w:rPr>
          <w:rFonts w:ascii="Times New Roman" w:hAnsi="Times New Roman" w:cs="Times New Roman"/>
          <w:lang w:val="mt-MT"/>
        </w:rPr>
        <w:t xml:space="preserve">ta’ persuna jew persuni partikolari li jirriżulta li jkollhom ħafna żbalji fix-xogħol tagħhom.  Fil-fatt ma jirriżultax hekk, jiġifieri meta wieħed iħares lejn il-każi kollha ta’ </w:t>
      </w:r>
      <w:r w:rsidRPr="00681F08">
        <w:rPr>
          <w:rFonts w:ascii="Times New Roman" w:hAnsi="Times New Roman" w:cs="Times New Roman"/>
          <w:i/>
          <w:lang w:val="mt-MT"/>
        </w:rPr>
        <w:t>overpayments,</w:t>
      </w:r>
      <w:r w:rsidRPr="00681F08">
        <w:rPr>
          <w:rFonts w:ascii="Times New Roman" w:hAnsi="Times New Roman" w:cs="Times New Roman"/>
          <w:lang w:val="mt-MT"/>
        </w:rPr>
        <w:t xml:space="preserve"> ma jirriżultax li jista’ ikun li hemm xi żbalji ta’ xi persuna partikolari, li jista’ ikun li tkun qed tagħmlu b’intenzjoni ulterjuri.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 xml:space="preserve">IS-SUR RAYMOND CHETCUTI: </w:t>
      </w:r>
      <w:r w:rsidRPr="00681F08">
        <w:rPr>
          <w:rFonts w:ascii="Times New Roman" w:hAnsi="Times New Roman" w:cs="Times New Roman"/>
          <w:lang w:val="mt-MT"/>
        </w:rPr>
        <w:t xml:space="preserve"> Mill-banda l-oħra aħna għandna assessuri, u kull każ li jassessjaw jiġi </w:t>
      </w:r>
      <w:r w:rsidRPr="00681F08">
        <w:rPr>
          <w:rFonts w:ascii="Times New Roman" w:hAnsi="Times New Roman" w:cs="Times New Roman"/>
          <w:i/>
          <w:lang w:val="mt-MT"/>
        </w:rPr>
        <w:t>checked</w:t>
      </w:r>
      <w:r w:rsidRPr="00681F08">
        <w:rPr>
          <w:rFonts w:ascii="Times New Roman" w:hAnsi="Times New Roman" w:cs="Times New Roman"/>
          <w:lang w:val="mt-MT"/>
        </w:rPr>
        <w:t xml:space="preserve">, jiġifieri hemm xi ħaġa li tibbilanċja. 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Jiġifieri jiġi mħaddem it-</w:t>
      </w:r>
      <w:r w:rsidRPr="00681F08">
        <w:rPr>
          <w:rFonts w:ascii="Times New Roman" w:hAnsi="Times New Roman" w:cs="Times New Roman"/>
          <w:i/>
          <w:lang w:val="mt-MT"/>
        </w:rPr>
        <w:t>two-eye principle</w:t>
      </w:r>
      <w:r w:rsidRPr="00681F08">
        <w:rPr>
          <w:rFonts w:ascii="Times New Roman" w:hAnsi="Times New Roman" w:cs="Times New Roman"/>
          <w:lang w:val="mt-MT"/>
        </w:rPr>
        <w:t>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RAYMOND CHETCUTI:</w:t>
      </w:r>
      <w:r w:rsidRPr="00681F08">
        <w:rPr>
          <w:rFonts w:ascii="Times New Roman" w:hAnsi="Times New Roman" w:cs="Times New Roman"/>
          <w:lang w:val="mt-MT"/>
        </w:rPr>
        <w:t xml:space="preserve">  Hekk hu.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 Dwar il-kwestjoni ta’ </w:t>
      </w:r>
      <w:r w:rsidRPr="00681F08">
        <w:rPr>
          <w:rFonts w:ascii="Times New Roman" w:hAnsi="Times New Roman" w:cs="Times New Roman"/>
          <w:i/>
          <w:lang w:val="mt-MT"/>
        </w:rPr>
        <w:t>overpayments</w:t>
      </w:r>
      <w:r w:rsidRPr="00681F08">
        <w:rPr>
          <w:rFonts w:ascii="Times New Roman" w:hAnsi="Times New Roman" w:cs="Times New Roman"/>
          <w:lang w:val="mt-MT"/>
        </w:rPr>
        <w:t xml:space="preserve"> biex ikunu </w:t>
      </w:r>
      <w:r w:rsidRPr="00681F08">
        <w:rPr>
          <w:rFonts w:ascii="Times New Roman" w:hAnsi="Times New Roman" w:cs="Times New Roman"/>
          <w:i/>
          <w:lang w:val="mt-MT"/>
        </w:rPr>
        <w:t>detected,</w:t>
      </w:r>
      <w:r w:rsidRPr="00681F08">
        <w:rPr>
          <w:rFonts w:ascii="Times New Roman" w:hAnsi="Times New Roman" w:cs="Times New Roman"/>
          <w:lang w:val="mt-MT"/>
        </w:rPr>
        <w:t xml:space="preserve"> jekk jista’ ikun, </w:t>
      </w:r>
      <w:r w:rsidRPr="00681F08">
        <w:rPr>
          <w:rFonts w:ascii="Times New Roman" w:hAnsi="Times New Roman" w:cs="Times New Roman"/>
          <w:i/>
          <w:lang w:val="mt-MT"/>
        </w:rPr>
        <w:t>within a reasonable timelag</w:t>
      </w:r>
      <w:r w:rsidRPr="00681F08">
        <w:rPr>
          <w:rFonts w:ascii="Times New Roman" w:hAnsi="Times New Roman" w:cs="Times New Roman"/>
          <w:lang w:val="mt-MT"/>
        </w:rPr>
        <w:t xml:space="preserve">, ovvjament l-NAO qed jissuġġerixxi li jkollna  sistema aħjar ta’ kif anke tirċievu ċertu </w:t>
      </w:r>
      <w:r w:rsidRPr="00681F08">
        <w:rPr>
          <w:rFonts w:ascii="Times New Roman" w:hAnsi="Times New Roman" w:cs="Times New Roman"/>
          <w:i/>
          <w:lang w:val="mt-MT"/>
        </w:rPr>
        <w:t xml:space="preserve">uploads </w:t>
      </w:r>
      <w:r w:rsidRPr="00681F08">
        <w:rPr>
          <w:rFonts w:ascii="Times New Roman" w:hAnsi="Times New Roman" w:cs="Times New Roman"/>
          <w:lang w:val="mt-MT"/>
        </w:rPr>
        <w:t xml:space="preserve">ta’ informazzjoni, u dwar dan jiena fhimt li dwar dan qed isir sforz biex titjieb is-sitwazzjoni.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Issemmew ukoll is-</w:t>
      </w:r>
      <w:r w:rsidRPr="00681F08">
        <w:rPr>
          <w:rFonts w:ascii="Times New Roman" w:hAnsi="Times New Roman" w:cs="Times New Roman"/>
          <w:i/>
          <w:lang w:val="mt-MT"/>
        </w:rPr>
        <w:t xml:space="preserve">set-offs.  </w:t>
      </w:r>
      <w:r w:rsidRPr="00681F08">
        <w:rPr>
          <w:rFonts w:ascii="Times New Roman" w:hAnsi="Times New Roman" w:cs="Times New Roman"/>
          <w:lang w:val="mt-MT"/>
        </w:rPr>
        <w:t xml:space="preserve">Hemm sitwazzjonijiet fejn fir-realtà jkunu qed jirċievu pagament, speċjalment fil-kwestjonijiet tal-pensjonijiet tat-Teżor fejn ikunu kkommutaw xi parti minnha, u allura jieħdu </w:t>
      </w:r>
      <w:r w:rsidRPr="00681F08">
        <w:rPr>
          <w:rFonts w:ascii="Times New Roman" w:hAnsi="Times New Roman" w:cs="Times New Roman"/>
          <w:i/>
          <w:lang w:val="mt-MT"/>
        </w:rPr>
        <w:t>lump sum</w:t>
      </w:r>
      <w:r w:rsidRPr="00681F08">
        <w:rPr>
          <w:rFonts w:ascii="Times New Roman" w:hAnsi="Times New Roman" w:cs="Times New Roman"/>
          <w:lang w:val="mt-MT"/>
        </w:rPr>
        <w:t xml:space="preserve"> ukoll.  Il-kwestjoni li jkun hemm </w:t>
      </w:r>
      <w:r w:rsidRPr="00681F08">
        <w:rPr>
          <w:rFonts w:ascii="Times New Roman" w:hAnsi="Times New Roman" w:cs="Times New Roman"/>
          <w:i/>
          <w:lang w:val="mt-MT"/>
        </w:rPr>
        <w:t>set-off</w:t>
      </w:r>
      <w:r w:rsidRPr="00681F08">
        <w:rPr>
          <w:rFonts w:ascii="Times New Roman" w:hAnsi="Times New Roman" w:cs="Times New Roman"/>
          <w:lang w:val="mt-MT"/>
        </w:rPr>
        <w:t xml:space="preserve"> ta’ </w:t>
      </w:r>
      <w:r w:rsidRPr="00681F08">
        <w:rPr>
          <w:rFonts w:ascii="Times New Roman" w:hAnsi="Times New Roman" w:cs="Times New Roman"/>
          <w:i/>
          <w:lang w:val="mt-MT"/>
        </w:rPr>
        <w:t xml:space="preserve">overpayments </w:t>
      </w:r>
      <w:r w:rsidRPr="00681F08">
        <w:rPr>
          <w:rFonts w:ascii="Times New Roman" w:hAnsi="Times New Roman" w:cs="Times New Roman"/>
          <w:lang w:val="mt-MT"/>
        </w:rPr>
        <w:t>qiegħda tiġi diskussa?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IS-SUR MARK MUSÙ:</w:t>
      </w:r>
      <w:r w:rsidRPr="00681F08">
        <w:rPr>
          <w:rFonts w:ascii="Times New Roman" w:hAnsi="Times New Roman" w:cs="Times New Roman"/>
          <w:lang w:val="mt-MT"/>
        </w:rPr>
        <w:t xml:space="preserve">  Ma nafx jekk min-naħa tad-Dipartiment għamlux dan it-tip ta’ diskussjonijiet, però fid-diskussjonijiet li se jkolli fuq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>tal-</w:t>
      </w:r>
      <w:r w:rsidRPr="00681F08">
        <w:rPr>
          <w:rFonts w:ascii="Times New Roman" w:hAnsi="Times New Roman" w:cs="Times New Roman"/>
          <w:i/>
          <w:lang w:val="mt-MT"/>
        </w:rPr>
        <w:t>foreign pension</w:t>
      </w:r>
      <w:r w:rsidRPr="00681F08">
        <w:rPr>
          <w:rFonts w:ascii="Times New Roman" w:hAnsi="Times New Roman" w:cs="Times New Roman"/>
          <w:lang w:val="mt-MT"/>
        </w:rPr>
        <w:t xml:space="preserve"> – se nerġa’ nieħu s-suġġeriment tiegħek, </w:t>
      </w:r>
      <w:r w:rsidRPr="00681F08">
        <w:rPr>
          <w:rFonts w:ascii="Times New Roman" w:hAnsi="Times New Roman" w:cs="Times New Roman"/>
          <w:i/>
          <w:lang w:val="mt-MT"/>
        </w:rPr>
        <w:t>Mr Chairman</w:t>
      </w:r>
      <w:r w:rsidRPr="00681F08">
        <w:rPr>
          <w:rFonts w:ascii="Times New Roman" w:hAnsi="Times New Roman" w:cs="Times New Roman"/>
          <w:lang w:val="mt-MT"/>
        </w:rPr>
        <w:t xml:space="preserve"> – se nqajjem l-</w:t>
      </w:r>
      <w:r w:rsidRPr="00681F08">
        <w:rPr>
          <w:rFonts w:ascii="Times New Roman" w:hAnsi="Times New Roman" w:cs="Times New Roman"/>
          <w:i/>
          <w:lang w:val="mt-MT"/>
        </w:rPr>
        <w:t xml:space="preserve">issue </w:t>
      </w:r>
      <w:r w:rsidRPr="00681F08">
        <w:rPr>
          <w:rFonts w:ascii="Times New Roman" w:hAnsi="Times New Roman" w:cs="Times New Roman"/>
          <w:lang w:val="mt-MT"/>
        </w:rPr>
        <w:t xml:space="preserve">tal-informazzjoni mid-Dipartiment tat-Teżor ukoll, u forsi nippruvaw naslu f’tip ta’ arranġament biex minbarra li nġibu din it-tip ta’ informazzjoni, nagħmlu wkoll dan it-tip ta’ arranġament ta’ </w:t>
      </w:r>
      <w:r w:rsidRPr="00681F08">
        <w:rPr>
          <w:rFonts w:ascii="Times New Roman" w:hAnsi="Times New Roman" w:cs="Times New Roman"/>
          <w:i/>
          <w:lang w:val="mt-MT"/>
        </w:rPr>
        <w:t xml:space="preserve">set-off </w:t>
      </w:r>
      <w:r w:rsidRPr="00681F08">
        <w:rPr>
          <w:rFonts w:ascii="Times New Roman" w:hAnsi="Times New Roman" w:cs="Times New Roman"/>
          <w:lang w:val="mt-MT"/>
        </w:rPr>
        <w:t>biex kemm jista’ ikun dak li jkun dovut lill-Gvern jinġabar.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b/>
          <w:lang w:val="mt-MT"/>
        </w:rPr>
        <w:t>THE CHAIRMAN:</w:t>
      </w:r>
      <w:r w:rsidRPr="00681F08">
        <w:rPr>
          <w:rFonts w:ascii="Times New Roman" w:hAnsi="Times New Roman" w:cs="Times New Roman"/>
          <w:lang w:val="mt-MT"/>
        </w:rPr>
        <w:t xml:space="preserve"> L-aħħar rakkomandazzjoni hija dwar in-</w:t>
      </w:r>
      <w:r w:rsidRPr="00681F08">
        <w:rPr>
          <w:rFonts w:ascii="Times New Roman" w:hAnsi="Times New Roman" w:cs="Times New Roman"/>
          <w:i/>
          <w:lang w:val="mt-MT"/>
        </w:rPr>
        <w:t xml:space="preserve">notification </w:t>
      </w:r>
      <w:r w:rsidRPr="00681F08">
        <w:rPr>
          <w:rFonts w:ascii="Times New Roman" w:hAnsi="Times New Roman" w:cs="Times New Roman"/>
          <w:lang w:val="mt-MT"/>
        </w:rPr>
        <w:t>li aktar hija kwestjoni ta’ kultura, fis-sens li għandna bżonn ikollna aktar nies proattivi fid-D</w:t>
      </w:r>
      <w:bookmarkStart w:id="0" w:name="_GoBack"/>
      <w:bookmarkEnd w:id="0"/>
      <w:r w:rsidRPr="00681F08">
        <w:rPr>
          <w:rFonts w:ascii="Times New Roman" w:hAnsi="Times New Roman" w:cs="Times New Roman"/>
          <w:lang w:val="mt-MT"/>
        </w:rPr>
        <w:t xml:space="preserve">ipartiment.  Din tista’ tinġieb biss billi nħarrġuhom iktar biex jifhmu r-responsabilità li qed iġorru, u anke jedukaw lin-nies li qed jiġu quddiemhom b’tali mod li l-informazzjoni  li jagħtu trid tkun korretta, għax huwa fl-interess tagħhom biex ma jkunx hemm problemi aktar ‘il quddiem.  Naħseb dan huwa punt importanti li jiġi enfasizzat għax, fl-aħħar mill-aħħar, ix-xogħol tagħkom jiddependi wkoll fuq il-persuni.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 xml:space="preserve">Qed ninnota li kulħadd hu sodisfatt bil-konklużjonijiet li għamilna.  Għaldaqstant nirringrazzjakom tax-xogħol tagħkom u nawguralkom fil-ħidma tagħkom.  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F08">
        <w:rPr>
          <w:rFonts w:ascii="Times New Roman" w:hAnsi="Times New Roman" w:cs="Times New Roman"/>
          <w:lang w:val="mt-MT"/>
        </w:rPr>
        <w:t>Il-Kumitat huwa aġġornat għal data u b’aġenda li tiġi kkomunikata aktar tard.</w:t>
      </w: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F08" w:rsidRPr="00681F08" w:rsidRDefault="00681F08" w:rsidP="00681F0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81F08">
        <w:rPr>
          <w:rFonts w:ascii="Times New Roman" w:hAnsi="Times New Roman" w:cs="Times New Roman"/>
          <w:i/>
          <w:lang w:val="mt-MT"/>
        </w:rPr>
        <w:t>Fit-7:44 p.m., il-Kumitat ikkonkluda.</w:t>
      </w:r>
    </w:p>
    <w:sectPr w:rsidR="00681F08" w:rsidRPr="00681F08" w:rsidSect="0053206D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F08" w:rsidRDefault="00681F08" w:rsidP="00681F08">
      <w:pPr>
        <w:spacing w:after="0" w:line="240" w:lineRule="auto"/>
      </w:pPr>
      <w:r>
        <w:separator/>
      </w:r>
    </w:p>
  </w:endnote>
  <w:endnote w:type="continuationSeparator" w:id="0">
    <w:p w:rsidR="00681F08" w:rsidRDefault="00681F08" w:rsidP="0068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681F08">
    <w:pPr>
      <w:pStyle w:val="Footer"/>
      <w:jc w:val="center"/>
    </w:pPr>
  </w:p>
  <w:p w:rsidR="00310782" w:rsidRDefault="00681F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1394"/>
      <w:docPartObj>
        <w:docPartGallery w:val="Page Numbers (Bottom of Page)"/>
        <w:docPartUnique/>
      </w:docPartObj>
    </w:sdtPr>
    <w:sdtContent>
      <w:p w:rsidR="00681F08" w:rsidRDefault="00681F08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10782" w:rsidRDefault="00681F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736"/>
      <w:docPartObj>
        <w:docPartGallery w:val="Page Numbers (Bottom of Page)"/>
        <w:docPartUnique/>
      </w:docPartObj>
    </w:sdtPr>
    <w:sdtEndPr/>
    <w:sdtContent>
      <w:p w:rsidR="00E65DD3" w:rsidRDefault="00681F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7727DC" w:rsidRPr="00C834DF" w:rsidRDefault="00681F08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F08" w:rsidRDefault="00681F08" w:rsidP="00681F08">
      <w:pPr>
        <w:spacing w:after="0" w:line="240" w:lineRule="auto"/>
      </w:pPr>
      <w:r>
        <w:separator/>
      </w:r>
    </w:p>
  </w:footnote>
  <w:footnote w:type="continuationSeparator" w:id="0">
    <w:p w:rsidR="00681F08" w:rsidRDefault="00681F08" w:rsidP="00681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F2DDF"/>
    <w:multiLevelType w:val="hybridMultilevel"/>
    <w:tmpl w:val="0586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C670C"/>
    <w:multiLevelType w:val="hybridMultilevel"/>
    <w:tmpl w:val="38B288F4"/>
    <w:lvl w:ilvl="0" w:tplc="68D898CC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B63974"/>
    <w:multiLevelType w:val="hybridMultilevel"/>
    <w:tmpl w:val="AA8C4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1F08"/>
    <w:rsid w:val="00031029"/>
    <w:rsid w:val="00055480"/>
    <w:rsid w:val="001F38F1"/>
    <w:rsid w:val="002A2277"/>
    <w:rsid w:val="002A3F64"/>
    <w:rsid w:val="002B52B8"/>
    <w:rsid w:val="00331D57"/>
    <w:rsid w:val="003F19C0"/>
    <w:rsid w:val="004C1AEE"/>
    <w:rsid w:val="00582AF9"/>
    <w:rsid w:val="005F02C9"/>
    <w:rsid w:val="00681F08"/>
    <w:rsid w:val="006A6ED6"/>
    <w:rsid w:val="008C302C"/>
    <w:rsid w:val="00931064"/>
    <w:rsid w:val="00AD23F5"/>
    <w:rsid w:val="00AF5486"/>
    <w:rsid w:val="00B02F8F"/>
    <w:rsid w:val="00BE4420"/>
    <w:rsid w:val="00CF1FB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8"/>
  </w:style>
  <w:style w:type="paragraph" w:styleId="Heading1">
    <w:name w:val="heading 1"/>
    <w:basedOn w:val="Normal"/>
    <w:next w:val="Normal"/>
    <w:link w:val="Heading1Char"/>
    <w:uiPriority w:val="9"/>
    <w:qFormat/>
    <w:rsid w:val="00681F0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81F0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81F0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81F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81F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81F08"/>
  </w:style>
  <w:style w:type="character" w:customStyle="1" w:styleId="FooterChar">
    <w:name w:val="Footer Char"/>
    <w:basedOn w:val="DefaultParagraphFont"/>
    <w:link w:val="Footer"/>
    <w:uiPriority w:val="99"/>
    <w:rsid w:val="00681F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81F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81F08"/>
  </w:style>
  <w:style w:type="character" w:customStyle="1" w:styleId="TitleChar">
    <w:name w:val="Title Char"/>
    <w:basedOn w:val="DefaultParagraphFont"/>
    <w:link w:val="Title"/>
    <w:rsid w:val="00681F0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81F0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81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0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81F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F0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81F08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8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1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F0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81F08"/>
    <w:rPr>
      <w:b/>
      <w:bCs/>
      <w:i w:val="0"/>
      <w:iCs w:val="0"/>
    </w:rPr>
  </w:style>
  <w:style w:type="character" w:customStyle="1" w:styleId="st">
    <w:name w:val="st"/>
    <w:basedOn w:val="DefaultParagraphFont"/>
    <w:rsid w:val="00681F08"/>
  </w:style>
  <w:style w:type="character" w:customStyle="1" w:styleId="st1">
    <w:name w:val="st1"/>
    <w:basedOn w:val="DefaultParagraphFont"/>
    <w:rsid w:val="00681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6384</Words>
  <Characters>36393</Characters>
  <Application>Microsoft Office Word</Application>
  <DocSecurity>0</DocSecurity>
  <Lines>303</Lines>
  <Paragraphs>85</Paragraphs>
  <ScaleCrop>false</ScaleCrop>
  <Company/>
  <LinksUpToDate>false</LinksUpToDate>
  <CharactersWithSpaces>42692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2015-02-24T13:07:00Z</dcterms:created>
  <dcterms:modified xsi:type="dcterms:W3CDTF">2015-02-24T13:11:00Z</dcterms:modified>
</cp:coreProperties>
</file>