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4C" w:rsidRPr="003157E1" w:rsidRDefault="00FB5E4C" w:rsidP="00694190">
      <w:pPr>
        <w:pStyle w:val="Heading2"/>
        <w:rPr>
          <w:rFonts w:ascii="Times New Roman" w:hAnsi="Times New Roman"/>
          <w:szCs w:val="24"/>
        </w:rPr>
      </w:pPr>
      <w:r w:rsidRPr="003157E1">
        <w:rPr>
          <w:rFonts w:ascii="Times New Roman" w:hAnsi="Times New Roman"/>
          <w:szCs w:val="24"/>
        </w:rPr>
        <w:t>MINUTI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KAMRA TAD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IT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LAQGĦA NRU. 62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760F61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="00FB5E4C" w:rsidRPr="003157E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FB5E4C"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11</w:t>
      </w:r>
      <w:r w:rsidR="00FB5E4C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Marzu, </w:t>
      </w:r>
      <w:r w:rsidR="00FB5E4C" w:rsidRPr="003157E1">
        <w:rPr>
          <w:rFonts w:ascii="Times New Roman" w:hAnsi="Times New Roman" w:cs="Times New Roman"/>
          <w:sz w:val="24"/>
          <w:szCs w:val="24"/>
        </w:rPr>
        <w:t>201</w:t>
      </w:r>
      <w:r w:rsidR="00FB5E4C" w:rsidRPr="003157E1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Valletta, fis-7:16p.m.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3157E1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3157E1">
        <w:rPr>
          <w:rFonts w:ascii="Times New Roman" w:hAnsi="Times New Roman" w:cs="Times New Roman"/>
          <w:sz w:val="24"/>
          <w:szCs w:val="24"/>
        </w:rPr>
        <w:t>),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</w:t>
      </w:r>
      <w:r w:rsidRPr="003157E1">
        <w:rPr>
          <w:rFonts w:ascii="Times New Roman" w:hAnsi="Times New Roman" w:cs="Times New Roman"/>
          <w:sz w:val="24"/>
          <w:szCs w:val="24"/>
        </w:rPr>
        <w:t xml:space="preserve"> (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l-Onor. Chris Agius (Segretarju Parlamentari għar-Riċerka, Innovazzjoni, Żgħażagħ u Sport); l-Onor. Kristy Debono; l-Onor. Beppe Fenech Adami; u l-Onor. </w:t>
      </w:r>
      <w:r w:rsidR="00E60BA9" w:rsidRPr="003157E1">
        <w:rPr>
          <w:rFonts w:ascii="Times New Roman" w:hAnsi="Times New Roman" w:cs="Times New Roman"/>
          <w:sz w:val="24"/>
          <w:szCs w:val="24"/>
          <w:lang w:val="mt-MT"/>
        </w:rPr>
        <w:t>Deo Debattista (sostitut)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157E1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TALBA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E4C" w:rsidRPr="003157E1" w:rsidRDefault="00FB5E4C" w:rsidP="0069419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Il-Minuti tal-Laqgħa Nru. 5</w:t>
      </w:r>
      <w:r w:rsidR="00E60BA9" w:rsidRPr="003157E1"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 w:rsidR="00E60BA9" w:rsidRPr="003157E1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60BA9" w:rsidRPr="003157E1">
        <w:rPr>
          <w:rFonts w:ascii="Times New Roman" w:hAnsi="Times New Roman" w:cs="Times New Roman"/>
          <w:sz w:val="24"/>
          <w:szCs w:val="24"/>
          <w:lang w:val="mt-MT"/>
        </w:rPr>
        <w:t>9 ta’ Frar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2015 ġew konfermati.</w:t>
      </w:r>
    </w:p>
    <w:p w:rsidR="00FB5E4C" w:rsidRPr="003157E1" w:rsidRDefault="00FB5E4C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FB5E4C" w:rsidRPr="003157E1" w:rsidRDefault="00FB5E4C" w:rsidP="0069419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B038CA" w:rsidRPr="003157E1" w:rsidRDefault="00B038C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Iċ-Chairman informa lill-Kumitat li </w:t>
      </w:r>
      <w:r w:rsidR="00F17107" w:rsidRPr="003157E1">
        <w:rPr>
          <w:rFonts w:ascii="Times New Roman" w:hAnsi="Times New Roman" w:cs="Times New Roman"/>
          <w:sz w:val="24"/>
          <w:szCs w:val="24"/>
          <w:lang w:val="mt-MT"/>
        </w:rPr>
        <w:t>fid-9 ta’ Marzu kien irċieva mingħand l-Uffiċċju tal-Awditur Ġenerali</w:t>
      </w:r>
      <w:r w:rsidR="00F17107" w:rsidRPr="003157E1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F17107" w:rsidRPr="003157E1">
        <w:rPr>
          <w:rFonts w:ascii="Times New Roman" w:hAnsi="Times New Roman" w:cs="Times New Roman"/>
          <w:sz w:val="24"/>
          <w:szCs w:val="24"/>
          <w:lang w:val="mt-MT"/>
        </w:rPr>
        <w:t>kopja tar-rapport intitolat “</w:t>
      </w:r>
      <w:r w:rsidR="003157E1" w:rsidRPr="00E00AA9">
        <w:rPr>
          <w:rFonts w:ascii="Times New Roman" w:hAnsi="Times New Roman" w:cs="Times New Roman"/>
          <w:i/>
          <w:sz w:val="24"/>
          <w:szCs w:val="24"/>
          <w:lang w:val="mt-MT"/>
        </w:rPr>
        <w:t>An Analysis of Enemalta Corporation’s Hedging Activity during 2014</w:t>
      </w:r>
      <w:r w:rsidR="00F17107" w:rsidRPr="003157E1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C81D74">
        <w:rPr>
          <w:rFonts w:ascii="Times New Roman" w:hAnsi="Times New Roman" w:cs="Times New Roman"/>
          <w:sz w:val="24"/>
          <w:szCs w:val="24"/>
          <w:lang w:val="mt-MT"/>
        </w:rPr>
        <w:t>, liema rapport kien mitlub mill-Onor. Beppe Fenech Adami f’Laqgħa Nru. 57 tat-23 ta’ Jannar 2015.</w:t>
      </w:r>
    </w:p>
    <w:p w:rsidR="009B1227" w:rsidRDefault="009B1227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7107" w:rsidRPr="003157E1" w:rsidRDefault="00F17107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Bi qbil tal-Kumitat</w:t>
      </w:r>
      <w:r w:rsidR="00694190">
        <w:rPr>
          <w:rFonts w:ascii="Times New Roman" w:hAnsi="Times New Roman" w:cs="Times New Roman"/>
          <w:sz w:val="24"/>
          <w:szCs w:val="24"/>
          <w:lang w:val="mt-MT"/>
        </w:rPr>
        <w:t xml:space="preserve">, iċ-Chairman 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stieden lill-Awditur Ġenerali sabiex jippreżenta r-rapport formalment lill-Kumitat.</w:t>
      </w:r>
    </w:p>
    <w:p w:rsidR="00694190" w:rsidRDefault="00694190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7107" w:rsidRPr="003157E1" w:rsidRDefault="00F17107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Is-Sur Anthony C. Mifsud ippreżenta lill-Kumitat:</w:t>
      </w:r>
    </w:p>
    <w:p w:rsidR="00694190" w:rsidRDefault="00694190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7107" w:rsidRPr="003157E1" w:rsidRDefault="009F33AD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hyperlink r:id="rId4" w:history="1">
        <w:proofErr w:type="spellStart"/>
        <w:proofErr w:type="gramStart"/>
        <w:r w:rsidR="00F17107" w:rsidRPr="003157E1">
          <w:rPr>
            <w:rFonts w:ascii="Times New Roman" w:hAnsi="Times New Roman" w:cs="Times New Roman"/>
            <w:sz w:val="24"/>
            <w:szCs w:val="24"/>
          </w:rPr>
          <w:t>Dok</w:t>
        </w:r>
        <w:proofErr w:type="spellEnd"/>
        <w:r w:rsidR="00F17107" w:rsidRPr="003157E1">
          <w:rPr>
            <w:rFonts w:ascii="Times New Roman" w:hAnsi="Times New Roman" w:cs="Times New Roman"/>
            <w:sz w:val="24"/>
            <w:szCs w:val="24"/>
          </w:rPr>
          <w:t>.</w:t>
        </w:r>
        <w:proofErr w:type="gramEnd"/>
        <w:r w:rsidR="00F17107" w:rsidRPr="003157E1">
          <w:rPr>
            <w:rFonts w:ascii="Times New Roman" w:hAnsi="Times New Roman" w:cs="Times New Roman"/>
            <w:sz w:val="24"/>
            <w:szCs w:val="24"/>
          </w:rPr>
          <w:t xml:space="preserve"> 109 – </w:t>
        </w:r>
        <w:proofErr w:type="spellStart"/>
        <w:r w:rsidR="00F17107" w:rsidRPr="003157E1">
          <w:rPr>
            <w:rFonts w:ascii="Times New Roman" w:hAnsi="Times New Roman" w:cs="Times New Roman"/>
            <w:sz w:val="24"/>
            <w:szCs w:val="24"/>
          </w:rPr>
          <w:t>Kopja</w:t>
        </w:r>
        <w:proofErr w:type="spellEnd"/>
        <w:r w:rsidR="00F17107" w:rsidRPr="003157E1">
          <w:rPr>
            <w:rFonts w:ascii="Times New Roman" w:hAnsi="Times New Roman" w:cs="Times New Roman"/>
            <w:sz w:val="24"/>
            <w:szCs w:val="24"/>
          </w:rPr>
          <w:t xml:space="preserve"> tar-rapport </w:t>
        </w:r>
        <w:r w:rsidR="00F17107" w:rsidRPr="003157E1">
          <w:rPr>
            <w:rFonts w:ascii="Times New Roman" w:hAnsi="Times New Roman" w:cs="Times New Roman"/>
            <w:sz w:val="24"/>
            <w:szCs w:val="24"/>
            <w:lang w:val="mt-MT"/>
          </w:rPr>
          <w:t>i</w:t>
        </w:r>
        <w:proofErr w:type="spellStart"/>
        <w:r w:rsidR="00F17107" w:rsidRPr="003157E1">
          <w:rPr>
            <w:rFonts w:ascii="Times New Roman" w:hAnsi="Times New Roman" w:cs="Times New Roman"/>
            <w:sz w:val="24"/>
            <w:szCs w:val="24"/>
          </w:rPr>
          <w:t>ntitolat</w:t>
        </w:r>
        <w:proofErr w:type="spellEnd"/>
        <w:r w:rsidR="00F17107" w:rsidRPr="003157E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F17107" w:rsidRPr="003157E1">
          <w:rPr>
            <w:rFonts w:ascii="Times New Roman" w:hAnsi="Times New Roman" w:cs="Times New Roman"/>
            <w:i/>
            <w:sz w:val="24"/>
            <w:szCs w:val="24"/>
          </w:rPr>
          <w:t>“An Analysis of Enemalta Corporation’s Hedging Activity during 2014</w:t>
        </w:r>
        <w:r w:rsidR="00F17107" w:rsidRPr="003157E1">
          <w:rPr>
            <w:rFonts w:ascii="Times New Roman" w:hAnsi="Times New Roman" w:cs="Times New Roman"/>
            <w:sz w:val="24"/>
            <w:szCs w:val="24"/>
          </w:rPr>
          <w:t>”.</w:t>
        </w:r>
      </w:hyperlink>
    </w:p>
    <w:p w:rsidR="009B1227" w:rsidRDefault="009B1227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17107" w:rsidRPr="00BC7E8C" w:rsidRDefault="00F17107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Il-Kumitat qabel li r-rapport ikun </w:t>
      </w:r>
      <w:r w:rsidRPr="00BC7E8C">
        <w:rPr>
          <w:rFonts w:ascii="Times New Roman" w:hAnsi="Times New Roman" w:cs="Times New Roman"/>
          <w:i/>
          <w:sz w:val="24"/>
          <w:szCs w:val="24"/>
          <w:lang w:val="mt-MT"/>
        </w:rPr>
        <w:t>uploaded</w:t>
      </w:r>
      <w:r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 fuq il-</w:t>
      </w:r>
      <w:r w:rsidRPr="00BC7E8C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 tal-Parlament</w:t>
      </w:r>
      <w:r w:rsidR="006D1761"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 u li </w:t>
      </w:r>
      <w:r w:rsidR="00D700C7" w:rsidRPr="00BC7E8C">
        <w:rPr>
          <w:rFonts w:ascii="Times New Roman" w:hAnsi="Times New Roman" w:cs="Times New Roman"/>
          <w:sz w:val="24"/>
          <w:szCs w:val="24"/>
          <w:lang w:val="mt-MT"/>
        </w:rPr>
        <w:t>jitniżżel bħala wieħed mill-</w:t>
      </w:r>
      <w:r w:rsidR="00D700C7" w:rsidRPr="00BC7E8C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="00D700C7"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 li hemm </w:t>
      </w:r>
      <w:r w:rsidR="00BC7E8C"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jistennew fuq </w:t>
      </w:r>
      <w:r w:rsidR="00D700C7"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l-aġenda tal-Kumitat sabiex </w:t>
      </w:r>
      <w:r w:rsidR="00BC7E8C"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jiġu diskussi, 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r w:rsidR="00BC7E8C" w:rsidRPr="00BC7E8C">
        <w:rPr>
          <w:rFonts w:ascii="Times New Roman" w:hAnsi="Times New Roman" w:cs="Times New Roman"/>
          <w:sz w:val="24"/>
          <w:szCs w:val="24"/>
          <w:lang w:val="mt-MT"/>
        </w:rPr>
        <w:t>meta jkun imiss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 lilu</w:t>
      </w:r>
      <w:r w:rsidR="00BC7E8C" w:rsidRPr="00BC7E8C">
        <w:rPr>
          <w:rFonts w:ascii="Times New Roman" w:hAnsi="Times New Roman" w:cs="Times New Roman"/>
          <w:sz w:val="24"/>
          <w:szCs w:val="24"/>
          <w:lang w:val="mt-MT"/>
        </w:rPr>
        <w:t>, jiġi diskuss</w:t>
      </w:r>
      <w:r w:rsidRPr="00BC7E8C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9B1227" w:rsidRPr="00BC7E8C" w:rsidRDefault="009B1227" w:rsidP="00694190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5748C" w:rsidRPr="003157E1" w:rsidRDefault="0065748C" w:rsidP="00694190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RAPPORT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157E1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9B1227" w:rsidRDefault="009B1227" w:rsidP="006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11BB2" w:rsidRPr="003157E1" w:rsidRDefault="00011BB2" w:rsidP="006941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3157E1">
        <w:rPr>
          <w:rFonts w:ascii="Times New Roman" w:hAnsi="Times New Roman" w:cs="Times New Roman"/>
          <w:b/>
          <w:sz w:val="24"/>
          <w:szCs w:val="24"/>
        </w:rPr>
        <w:t>ERMESS LILL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011BB2" w:rsidRPr="003157E1" w:rsidRDefault="00011BB2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BB2" w:rsidRPr="003157E1" w:rsidRDefault="00011BB2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3157E1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 ta’ kull </w:t>
      </w:r>
      <w:proofErr w:type="gramStart"/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xhud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1BB2" w:rsidRPr="003157E1" w:rsidRDefault="00011BB2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11BB2" w:rsidRPr="003157E1" w:rsidRDefault="00011BB2" w:rsidP="0069419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L-Avukat Peter Grech, Avukat Ġenerali, ġie msejjaħ fil-Kamra tal-Kumitat sabiex jagħti t-testimonjanza tiegħu. </w:t>
      </w:r>
    </w:p>
    <w:p w:rsidR="00011BB2" w:rsidRPr="003157E1" w:rsidRDefault="00011BB2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36D6E" w:rsidRPr="003157E1" w:rsidRDefault="00036D6E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Meta ċ-Chairman talab 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l-Avukat Grech jingħata l-ġurament, l-Onor. Owen Bonnici ġibed l-attenzjoni tal-Kumitat għaż-żewġ </w:t>
      </w:r>
      <w:r w:rsidRPr="003157E1">
        <w:rPr>
          <w:rFonts w:ascii="Times New Roman" w:hAnsi="Times New Roman" w:cs="Times New Roman"/>
          <w:i/>
          <w:sz w:val="24"/>
          <w:szCs w:val="24"/>
          <w:lang w:val="mt-MT"/>
        </w:rPr>
        <w:t>rulings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ta l-iSpeaker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>, wieħed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f’seduta 128 tal-11 ta’ Marzu 2014 u 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l-ieħor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f’seduta 239 tas-17 ta’ Frar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2015 li </w:t>
      </w:r>
      <w:r w:rsidR="00BC7E8C">
        <w:rPr>
          <w:rFonts w:ascii="Times New Roman" w:hAnsi="Times New Roman" w:cs="Times New Roman"/>
          <w:sz w:val="24"/>
          <w:szCs w:val="24"/>
          <w:lang w:val="mt-MT"/>
        </w:rPr>
        <w:t xml:space="preserve">t-tnejn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jitkellmu dwar xhieda mill-Avukat Ġenerali quddiem kumitat tal-Kamra.</w:t>
      </w:r>
    </w:p>
    <w:p w:rsidR="00036D6E" w:rsidRPr="003157E1" w:rsidRDefault="00036D6E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48DA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L-Onor. Bonnici kompla jgħid li l-Gvern ma kienx beħsiebu jillibera lill-Avukat Ġenerali mis-sigriet professjonali tiegħu.</w:t>
      </w:r>
    </w:p>
    <w:p w:rsidR="00E648DA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48DA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L-Onor. Edward Zammit Lewis qal li b’din id-deċiżjoni l-Gvern kien qed ikun konsistenti ma’ dak li ddeċieda fil-Kumitat dwar il-Privileġġi.</w:t>
      </w:r>
    </w:p>
    <w:p w:rsidR="00E648DA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36D9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Wara li ż-żewġ naħat għamlu ċar il-pożizzjoni tagħhom dwar dan</w:t>
      </w:r>
      <w:r w:rsidR="00C036D9"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u wara li baqa’ ma ntlaħaqx qbil li l-Avukat Ġenerali jixhed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, iċ-Chairman </w:t>
      </w:r>
      <w:r w:rsidR="00C036D9" w:rsidRPr="003157E1">
        <w:rPr>
          <w:rFonts w:ascii="Times New Roman" w:hAnsi="Times New Roman" w:cs="Times New Roman"/>
          <w:sz w:val="24"/>
          <w:szCs w:val="24"/>
          <w:lang w:val="mt-MT"/>
        </w:rPr>
        <w:t>irringrazzja lill-Avukat Grech u talbu jirtira mill-Kamra.</w:t>
      </w:r>
    </w:p>
    <w:p w:rsidR="00C036D9" w:rsidRPr="003157E1" w:rsidRDefault="00C036D9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36D9" w:rsidRPr="003157E1" w:rsidRDefault="00C036D9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Fit-8:19p.m. is-Sinj. Cathy Farrugia ġiet imsejħa fil-Kamra tal-Kumitat u ngħatat il-ġurament.</w:t>
      </w:r>
    </w:p>
    <w:p w:rsidR="00C036D9" w:rsidRPr="003157E1" w:rsidRDefault="00C036D9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36D9" w:rsidRPr="003157E1" w:rsidRDefault="00C036D9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3157E1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tax-xhieda tas-Sinj.</w:t>
      </w:r>
      <w:proofErr w:type="gramEnd"/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Farrugia.</w:t>
      </w:r>
      <w:r w:rsidRPr="003157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48DA" w:rsidRPr="003157E1" w:rsidRDefault="00E648DA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036D9" w:rsidRPr="003157E1" w:rsidRDefault="00C036D9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Fid-9:01p.m. it-testimonjanza tas-Sinj. Cathy Farrugia ġiet sospiża u ċ-Chairman aġġorna l-Kumitat għal data li kellha tiġi mħabbra aktar tard, meta kellha tkompli tagħti t-testimonjanza tagħha s-Sinj. Farrugia.</w:t>
      </w:r>
    </w:p>
    <w:p w:rsidR="00FB5E4C" w:rsidRPr="003157E1" w:rsidRDefault="00FB5E4C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SKRIVAN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3157E1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31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3157E1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FB5E4C" w:rsidRPr="003157E1" w:rsidRDefault="00FB5E4C" w:rsidP="006941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FB5E4C" w:rsidRPr="003157E1" w:rsidRDefault="00FB5E4C" w:rsidP="0069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4C" w:rsidRPr="003157E1" w:rsidRDefault="00FB5E4C" w:rsidP="0069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9C0" w:rsidRPr="003157E1" w:rsidRDefault="003F19C0" w:rsidP="006941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F19C0" w:rsidRPr="003157E1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FB5E4C"/>
    <w:rsid w:val="00011BB2"/>
    <w:rsid w:val="00031029"/>
    <w:rsid w:val="00036D6E"/>
    <w:rsid w:val="00043396"/>
    <w:rsid w:val="00055480"/>
    <w:rsid w:val="000B5B61"/>
    <w:rsid w:val="001F38F1"/>
    <w:rsid w:val="002A2277"/>
    <w:rsid w:val="002A3F64"/>
    <w:rsid w:val="002B52B8"/>
    <w:rsid w:val="003157E1"/>
    <w:rsid w:val="00331D57"/>
    <w:rsid w:val="003F19C0"/>
    <w:rsid w:val="004C1AEE"/>
    <w:rsid w:val="00582AF9"/>
    <w:rsid w:val="005C644F"/>
    <w:rsid w:val="005F02C9"/>
    <w:rsid w:val="0065748C"/>
    <w:rsid w:val="00694190"/>
    <w:rsid w:val="006A6ED6"/>
    <w:rsid w:val="006D1761"/>
    <w:rsid w:val="006D570C"/>
    <w:rsid w:val="00760F61"/>
    <w:rsid w:val="008C302C"/>
    <w:rsid w:val="008D5137"/>
    <w:rsid w:val="00931064"/>
    <w:rsid w:val="009B1227"/>
    <w:rsid w:val="009F33AD"/>
    <w:rsid w:val="00AD23F5"/>
    <w:rsid w:val="00AF5486"/>
    <w:rsid w:val="00B02F8F"/>
    <w:rsid w:val="00B038CA"/>
    <w:rsid w:val="00BC7E8C"/>
    <w:rsid w:val="00C036D9"/>
    <w:rsid w:val="00C31B14"/>
    <w:rsid w:val="00C81D74"/>
    <w:rsid w:val="00CF1FB4"/>
    <w:rsid w:val="00D260F4"/>
    <w:rsid w:val="00D700C7"/>
    <w:rsid w:val="00DE7E17"/>
    <w:rsid w:val="00E00AA9"/>
    <w:rsid w:val="00E60BA9"/>
    <w:rsid w:val="00E648DA"/>
    <w:rsid w:val="00ED4342"/>
    <w:rsid w:val="00ED7658"/>
    <w:rsid w:val="00EF5C4D"/>
    <w:rsid w:val="00F040B1"/>
    <w:rsid w:val="00F17107"/>
    <w:rsid w:val="00F54C04"/>
    <w:rsid w:val="00FB5E4C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4C"/>
  </w:style>
  <w:style w:type="paragraph" w:styleId="Heading2">
    <w:name w:val="heading 2"/>
    <w:basedOn w:val="Normal"/>
    <w:next w:val="Normal"/>
    <w:link w:val="Heading2Char"/>
    <w:qFormat/>
    <w:rsid w:val="00FB5E4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5E4C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lament.mt/file.aspx?f=5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13</cp:revision>
  <dcterms:created xsi:type="dcterms:W3CDTF">2015-04-13T11:34:00Z</dcterms:created>
  <dcterms:modified xsi:type="dcterms:W3CDTF">2015-04-14T06:39:00Z</dcterms:modified>
</cp:coreProperties>
</file>