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8F" w:rsidRPr="003157E1" w:rsidRDefault="00EE1C8F" w:rsidP="00EF33DA">
      <w:pPr>
        <w:pStyle w:val="Heading2"/>
        <w:rPr>
          <w:rFonts w:ascii="Times New Roman" w:hAnsi="Times New Roman"/>
          <w:szCs w:val="24"/>
        </w:rPr>
      </w:pPr>
      <w:r w:rsidRPr="003157E1">
        <w:rPr>
          <w:rFonts w:ascii="Times New Roman" w:hAnsi="Times New Roman"/>
          <w:szCs w:val="24"/>
        </w:rPr>
        <w:t>MINUTI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KAMRA TAD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IT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</w:rPr>
        <w:t>70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Pr="003157E1" w:rsidRDefault="00233DF6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="00EE1C8F" w:rsidRPr="003157E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EE1C8F" w:rsidRPr="0031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1C8F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EE1C8F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EE1C8F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EE1C8F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EE1C8F" w:rsidRPr="003157E1">
        <w:rPr>
          <w:rFonts w:ascii="Times New Roman" w:hAnsi="Times New Roman" w:cs="Times New Roman"/>
          <w:sz w:val="24"/>
          <w:szCs w:val="24"/>
        </w:rPr>
        <w:t>201</w:t>
      </w:r>
      <w:r w:rsidR="00EE1C8F" w:rsidRPr="003157E1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fil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Kamra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fis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-</w:t>
      </w:r>
      <w:r w:rsidR="00233DF6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3157E1">
        <w:rPr>
          <w:rFonts w:ascii="Times New Roman" w:hAnsi="Times New Roman" w:cs="Times New Roman"/>
          <w:sz w:val="24"/>
          <w:szCs w:val="24"/>
        </w:rPr>
        <w:t>:</w:t>
      </w:r>
      <w:r w:rsidR="00233DF6">
        <w:rPr>
          <w:rFonts w:ascii="Times New Roman" w:hAnsi="Times New Roman" w:cs="Times New Roman"/>
          <w:sz w:val="24"/>
          <w:szCs w:val="24"/>
          <w:lang w:val="mt-MT"/>
        </w:rPr>
        <w:t>27</w:t>
      </w:r>
      <w:r w:rsidRPr="003157E1">
        <w:rPr>
          <w:rFonts w:ascii="Times New Roman" w:hAnsi="Times New Roman" w:cs="Times New Roman"/>
          <w:sz w:val="24"/>
          <w:szCs w:val="24"/>
        </w:rPr>
        <w:t>p.m.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3157E1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3157E1">
        <w:rPr>
          <w:rFonts w:ascii="Times New Roman" w:hAnsi="Times New Roman" w:cs="Times New Roman"/>
          <w:sz w:val="24"/>
          <w:szCs w:val="24"/>
        </w:rPr>
        <w:t>),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l-Onor. Edward Zammit Lewis</w:t>
      </w:r>
      <w:r w:rsidRPr="003157E1">
        <w:rPr>
          <w:rFonts w:ascii="Times New Roman" w:hAnsi="Times New Roman" w:cs="Times New Roman"/>
          <w:sz w:val="24"/>
          <w:szCs w:val="24"/>
        </w:rPr>
        <w:t xml:space="preserve"> (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għat-Turiżmu); l-Onor. Kristy Debono; l-Onor. </w:t>
      </w:r>
      <w:r w:rsidR="00233DF6">
        <w:rPr>
          <w:rFonts w:ascii="Times New Roman" w:hAnsi="Times New Roman" w:cs="Times New Roman"/>
          <w:sz w:val="24"/>
          <w:szCs w:val="24"/>
          <w:lang w:val="mt-MT"/>
        </w:rPr>
        <w:t xml:space="preserve">Beppe Fenech Adami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l-Onor. Deborah Schembri (sostitut)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157E1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TALBA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C8F" w:rsidRPr="003157E1" w:rsidRDefault="00EE1C8F" w:rsidP="00EF33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233DF6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33DF6">
        <w:rPr>
          <w:rFonts w:ascii="Times New Roman" w:hAnsi="Times New Roman" w:cs="Times New Roman"/>
          <w:sz w:val="24"/>
          <w:szCs w:val="24"/>
          <w:lang w:val="mt-MT"/>
        </w:rPr>
        <w:t>10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233DF6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2015 ġew konfermati.</w:t>
      </w:r>
    </w:p>
    <w:p w:rsidR="00EE1C8F" w:rsidRPr="003157E1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A2A25" w:rsidRDefault="00BA2A25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Default="00233DF6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233DF6" w:rsidRDefault="00233DF6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33DF6" w:rsidRDefault="00233DF6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Iċ-Chairman tal-Kumitat fakkar li l-Kumitat kien irċeva:</w:t>
      </w:r>
    </w:p>
    <w:p w:rsidR="00233DF6" w:rsidRDefault="00233DF6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33DF6" w:rsidRDefault="00233DF6" w:rsidP="00BA2A25">
      <w:pPr>
        <w:pStyle w:val="Default"/>
        <w:ind w:left="720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Dok. 113 – </w:t>
      </w:r>
      <w:r w:rsidRPr="00925953">
        <w:rPr>
          <w:rFonts w:ascii="Times New Roman" w:hAnsi="Times New Roman" w:cs="Times New Roman"/>
          <w:i/>
          <w:lang w:val="mt-MT"/>
        </w:rPr>
        <w:t>A Comparison of Crude Oil Prices and Electricity Tariff Band Structures, June 2015,</w:t>
      </w:r>
      <w:r>
        <w:rPr>
          <w:rFonts w:ascii="Times New Roman" w:hAnsi="Times New Roman" w:cs="Times New Roman"/>
          <w:lang w:val="mt-MT"/>
        </w:rPr>
        <w:t xml:space="preserve"> imħejji mill-NAO fuq talba li saret mill-istess Kumitat fil-laqgħa preċedenti.</w:t>
      </w:r>
    </w:p>
    <w:p w:rsidR="00233DF6" w:rsidRDefault="00233DF6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52E1" w:rsidRDefault="002C52E1" w:rsidP="002C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C52E1" w:rsidRPr="003157E1" w:rsidRDefault="002C52E1" w:rsidP="002C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3157E1">
        <w:rPr>
          <w:rFonts w:ascii="Times New Roman" w:hAnsi="Times New Roman" w:cs="Times New Roman"/>
          <w:b/>
          <w:sz w:val="24"/>
          <w:szCs w:val="24"/>
        </w:rPr>
        <w:t>ERMESS LILL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2C52E1" w:rsidRDefault="002C52E1" w:rsidP="002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52E1" w:rsidRPr="003157E1" w:rsidRDefault="002C52E1" w:rsidP="002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3157E1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tax-xhud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DF6" w:rsidRPr="00233DF6" w:rsidRDefault="00233DF6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52E1" w:rsidRDefault="002C52E1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RAPPORT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3157E1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EE1C8F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685D7A" w:rsidRDefault="00233DF6" w:rsidP="00EF33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L-Avukat Austin Gatt</w:t>
      </w:r>
      <w:r w:rsidR="00EE1C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E1C8F"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 w:rsidR="00EE1C8F">
        <w:rPr>
          <w:rFonts w:ascii="Times New Roman" w:hAnsi="Times New Roman" w:cs="Times New Roman"/>
          <w:sz w:val="24"/>
          <w:szCs w:val="24"/>
          <w:lang w:val="mt-MT"/>
        </w:rPr>
        <w:t>ja</w:t>
      </w:r>
      <w:r w:rsidR="00EE1C8F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EE1C8F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 w:rsidR="00EE1C8F">
        <w:rPr>
          <w:rFonts w:ascii="Times New Roman" w:hAnsi="Times New Roman" w:cs="Times New Roman"/>
          <w:sz w:val="24"/>
          <w:szCs w:val="24"/>
          <w:lang w:val="mt-MT"/>
        </w:rPr>
        <w:t xml:space="preserve">tiegħu u </w:t>
      </w:r>
      <w:r w:rsidR="00BA2A25">
        <w:rPr>
          <w:rFonts w:ascii="Times New Roman" w:hAnsi="Times New Roman" w:cs="Times New Roman"/>
          <w:sz w:val="24"/>
          <w:szCs w:val="24"/>
          <w:lang w:val="mt-MT"/>
        </w:rPr>
        <w:t>ġie mogħti l-</w:t>
      </w:r>
      <w:r w:rsidR="00EE1C8F"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EE1C8F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52E1" w:rsidRDefault="002C52E1" w:rsidP="00BA2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tat-testimonjanza tiegħu l-Avukat Austin Gatt ippreżenta u qara stqarrija. (Dok 114)</w:t>
      </w:r>
    </w:p>
    <w:p w:rsidR="002C52E1" w:rsidRDefault="002C52E1" w:rsidP="002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52E1" w:rsidRPr="003157E1" w:rsidRDefault="002C52E1" w:rsidP="002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Fid-9:02p.m.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it-testimonjanza ta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Avukat Austin Gatt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ġiet sospiża u ċ-Chairman aġġorna l-Kumitat għal </w:t>
      </w:r>
      <w:r>
        <w:rPr>
          <w:rFonts w:ascii="Times New Roman" w:hAnsi="Times New Roman" w:cs="Times New Roman"/>
          <w:sz w:val="24"/>
          <w:szCs w:val="24"/>
          <w:lang w:val="mt-MT"/>
        </w:rPr>
        <w:t>nhar it-Tnejn, 13 ta’ Lulju 2015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meta kell</w:t>
      </w:r>
      <w:r>
        <w:rPr>
          <w:rFonts w:ascii="Times New Roman" w:hAnsi="Times New Roman" w:cs="Times New Roman"/>
          <w:sz w:val="24"/>
          <w:szCs w:val="24"/>
          <w:lang w:val="mt-MT"/>
        </w:rPr>
        <w:t>u j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kompli tagħti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l-Avukat Gatt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EE1C8F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SKRIVAN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3157E1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31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3157E1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EE1C8F" w:rsidRPr="003157E1" w:rsidRDefault="00EE1C8F" w:rsidP="00EF3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EE1C8F" w:rsidRPr="003157E1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C8F" w:rsidRPr="003157E1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C8F" w:rsidRPr="003157E1" w:rsidRDefault="00EE1C8F" w:rsidP="00EF3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C8F" w:rsidRDefault="00EE1C8F" w:rsidP="00EF33DA">
      <w:pPr>
        <w:jc w:val="both"/>
      </w:pPr>
    </w:p>
    <w:p w:rsidR="00EE1C8F" w:rsidRDefault="00EE1C8F" w:rsidP="00EF33DA">
      <w:pPr>
        <w:jc w:val="both"/>
      </w:pPr>
    </w:p>
    <w:p w:rsidR="00147F71" w:rsidRDefault="00147F71" w:rsidP="00EF33DA">
      <w:pPr>
        <w:jc w:val="both"/>
      </w:pPr>
    </w:p>
    <w:sectPr w:rsidR="00147F71" w:rsidSect="00F6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spelling="clean" w:grammar="clean"/>
  <w:defaultTabStop w:val="720"/>
  <w:characterSpacingControl w:val="doNotCompress"/>
  <w:compat/>
  <w:rsids>
    <w:rsidRoot w:val="00EE1C8F"/>
    <w:rsid w:val="00147F71"/>
    <w:rsid w:val="00233DF6"/>
    <w:rsid w:val="002C52E1"/>
    <w:rsid w:val="003849E1"/>
    <w:rsid w:val="005E15CC"/>
    <w:rsid w:val="008050D9"/>
    <w:rsid w:val="00892A7B"/>
    <w:rsid w:val="00BA2A25"/>
    <w:rsid w:val="00EE1C8F"/>
    <w:rsid w:val="00EF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8F"/>
  </w:style>
  <w:style w:type="paragraph" w:styleId="Heading2">
    <w:name w:val="heading 2"/>
    <w:basedOn w:val="Normal"/>
    <w:next w:val="Normal"/>
    <w:link w:val="Heading2Char"/>
    <w:qFormat/>
    <w:rsid w:val="00EE1C8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1C8F"/>
    <w:rPr>
      <w:rFonts w:ascii="Tornado" w:eastAsia="Batang" w:hAnsi="Tornado" w:cs="Times New Roman"/>
      <w:b/>
      <w:sz w:val="24"/>
      <w:szCs w:val="20"/>
    </w:rPr>
  </w:style>
  <w:style w:type="paragraph" w:customStyle="1" w:styleId="Default">
    <w:name w:val="Default"/>
    <w:rsid w:val="00233D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2015-07-03T14:39:00Z</dcterms:created>
  <dcterms:modified xsi:type="dcterms:W3CDTF">2015-07-03T14:56:00Z</dcterms:modified>
</cp:coreProperties>
</file>