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4A" w:rsidRPr="00F720F0" w:rsidRDefault="00661A4A" w:rsidP="00661A4A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Laqgħa Nru. 7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661A4A" w:rsidRPr="00F720F0" w:rsidRDefault="00661A4A" w:rsidP="00661A4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ta’ Lulju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Laqgħa Nru. 7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ta’ Lulju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2015</w:t>
      </w: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61A4A" w:rsidRPr="00F720F0" w:rsidRDefault="00661A4A" w:rsidP="00661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61A4A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fis-7: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33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FE6793" w:rsidRPr="00FE6793" w:rsidRDefault="00FE6793" w:rsidP="00FE6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79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</w:t>
      </w:r>
      <w:r w:rsidRPr="00FE6793">
        <w:rPr>
          <w:rFonts w:ascii="Times New Roman" w:hAnsi="Times New Roman" w:cs="Times New Roman"/>
          <w:b/>
          <w:sz w:val="24"/>
          <w:szCs w:val="24"/>
        </w:rPr>
        <w:t>INUTI</w:t>
      </w:r>
    </w:p>
    <w:p w:rsidR="00FE6793" w:rsidRPr="00FE6793" w:rsidRDefault="00FE6793" w:rsidP="00FE67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FE6793" w:rsidRPr="00FE6793" w:rsidRDefault="00FE6793" w:rsidP="00FE6793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i/>
          <w:lang w:val="mt-MT"/>
        </w:rPr>
        <w:t xml:space="preserve">Il-Minuti tal-Laqgħa Nru. 69 li saret fit-22 ta’ Ġunju 2015, ġew konfermati.  </w:t>
      </w:r>
    </w:p>
    <w:p w:rsidR="00FE6793" w:rsidRPr="00FE6793" w:rsidRDefault="00FE6793" w:rsidP="00FE6793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 xml:space="preserve">THE CHAIRMAN (Onor. Tonio Fenech):  </w:t>
      </w:r>
      <w:r w:rsidRPr="00FE6793">
        <w:rPr>
          <w:rFonts w:ascii="Times New Roman" w:hAnsi="Times New Roman" w:cs="Times New Roman"/>
          <w:lang w:val="mt-MT"/>
        </w:rPr>
        <w:t>Insellimkom.  Niskuża ruħi mal-persuni  mistiedna għal din il-laqgħa talli qegħdin nibdew ftit tard, però kien hemm stqarrija inisterjali mill-Prim Ministru fil-plenarja dwar is-sitwazzjoni fil-Greċja, u ċert li tapprezzaw li kienet materja li ma stajniex nonqsu milli nkunu preżenti għaliha fil-Kamra.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E6793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FE6793" w:rsidRPr="00FE6793" w:rsidRDefault="00FE6793" w:rsidP="00FE6793">
      <w:pPr>
        <w:spacing w:after="0" w:line="240" w:lineRule="auto"/>
        <w:ind w:right="191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Ilbieraħ irċevejt korrispondenza li meta qrajtha ħassejtni kemmxejn ixxukkjat.  Din hija korrispondenza li ġiet mibgħuta fit-30 ta’ Ġunju 2015 mis-Sur Vincent Mifsud, bħala ex </w:t>
      </w:r>
      <w:r w:rsidRPr="00FE6793">
        <w:rPr>
          <w:rFonts w:ascii="Times New Roman" w:hAnsi="Times New Roman" w:cs="Times New Roman"/>
          <w:i/>
          <w:lang w:val="mt-MT"/>
        </w:rPr>
        <w:t>Chief Executive Officer</w:t>
      </w:r>
      <w:r w:rsidRPr="00FE6793">
        <w:rPr>
          <w:rFonts w:ascii="Times New Roman" w:hAnsi="Times New Roman" w:cs="Times New Roman"/>
          <w:lang w:val="mt-MT"/>
        </w:rPr>
        <w:t xml:space="preserve"> (CEO) tal-</w:t>
      </w:r>
      <w:r w:rsidRPr="00FE6793">
        <w:rPr>
          <w:rFonts w:ascii="Times New Roman" w:hAnsi="Times New Roman" w:cs="Times New Roman"/>
          <w:i/>
          <w:lang w:val="mt-MT"/>
        </w:rPr>
        <w:t>Malta Investment Management Company Limited</w:t>
      </w:r>
      <w:r w:rsidRPr="00FE6793">
        <w:rPr>
          <w:rFonts w:ascii="Times New Roman" w:hAnsi="Times New Roman" w:cs="Times New Roman"/>
          <w:lang w:val="mt-MT"/>
        </w:rPr>
        <w:t xml:space="preserve"> (MIMCOL) u l-</w:t>
      </w:r>
      <w:r w:rsidRPr="00FE6793">
        <w:rPr>
          <w:rFonts w:ascii="Times New Roman" w:hAnsi="Times New Roman" w:cs="Times New Roman"/>
          <w:i/>
          <w:lang w:val="mt-MT"/>
        </w:rPr>
        <w:t>Malta Government Investments Limited</w:t>
      </w:r>
      <w:r w:rsidRPr="00FE6793">
        <w:rPr>
          <w:rFonts w:ascii="Times New Roman" w:hAnsi="Times New Roman" w:cs="Times New Roman"/>
          <w:lang w:val="mt-MT"/>
        </w:rPr>
        <w:t xml:space="preserve"> (MGI), lill-Awditur Ġenerali u kkupjata lili bħala Chairman tal-PAC</w:t>
      </w:r>
      <w:r w:rsidRPr="00FE6793">
        <w:rPr>
          <w:rFonts w:ascii="Times New Roman" w:hAnsi="Times New Roman" w:cs="Times New Roman"/>
          <w:i/>
          <w:lang w:val="mt-MT"/>
        </w:rPr>
        <w:t xml:space="preserve">.  </w:t>
      </w:r>
      <w:r w:rsidRPr="00FE6793">
        <w:rPr>
          <w:rFonts w:ascii="Times New Roman" w:hAnsi="Times New Roman" w:cs="Times New Roman"/>
          <w:lang w:val="mt-MT"/>
        </w:rPr>
        <w:t>L-ittra tgħid hekk: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i/>
          <w:lang w:val="mt-MT"/>
        </w:rPr>
        <w:t>“Dear Sir,</w:t>
      </w: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i/>
          <w:lang w:val="mt-MT"/>
        </w:rPr>
        <w:t>I believe that because of the matters explained below it would be prudent to bring to your attention that on the 25th June 2015 I tendered my resignation as the CEO of Malta Investments Managament Co. Ltd (MIMCOL) and Malta Government Investments Ltd (MGI).</w:t>
      </w: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i/>
          <w:lang w:val="mt-MT"/>
        </w:rPr>
        <w:t>Over the past two years, I was precluted from involving myself in all spheres of responsibility falling under MIMCOL and MGI, which, I believe, is part and parcel of the work of a CEO.  In particular, I was specifically asked to concentrate purely on operational matters and to disassociate myself completely from matters of administrative nature.  This naturally meant I was kept completely in the dark about administrative matters whilst still expected to retain my position as CEO.</w:t>
      </w: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i/>
          <w:lang w:val="mt-MT"/>
        </w:rPr>
        <w:t>I felt that this is not a state of affairs that I was prepared to accept.  After two years of unsuccessfully trying to assert myself as CEO, I have decided to terminate my contract.  It was a particular difficult decision given my very generous renumeration package, but it was a minefield that I was not willing to continue treading.</w:t>
      </w: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i/>
          <w:lang w:val="mt-MT"/>
        </w:rPr>
        <w:t>Yours Sincerely,</w:t>
      </w:r>
    </w:p>
    <w:p w:rsidR="00FE6793" w:rsidRPr="00FE6793" w:rsidRDefault="00FE6793" w:rsidP="00FE6793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i/>
          <w:lang w:val="mt-MT"/>
        </w:rPr>
        <w:t>Vincent Mifsud.”.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lang w:val="mt-MT"/>
        </w:rPr>
        <w:t>Din hija ittra li ntbagħtet lill-Awditur Ġenerali u xtaqt nistaqsih jekk jistax jikkonferma li rċeviha u anke jgħidilna x’passi se jieħu dwarha.  Is-Sur Mifsud.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 xml:space="preserve">IS-SUR ANTHONY C. MIFSUD (Awditur Ġenerali):  </w:t>
      </w:r>
      <w:r w:rsidRPr="00FE6793">
        <w:rPr>
          <w:rFonts w:ascii="Times New Roman" w:hAnsi="Times New Roman" w:cs="Times New Roman"/>
          <w:lang w:val="mt-MT"/>
        </w:rPr>
        <w:t>Sur President, nikkonferma li dik l-ittra rċevejniha.  F’sitwazzjoni bħal din aħna nieħdu pariri u jirriżultalna li mhijiex fir-</w:t>
      </w:r>
      <w:r w:rsidRPr="00FE6793">
        <w:rPr>
          <w:rFonts w:ascii="Times New Roman" w:hAnsi="Times New Roman" w:cs="Times New Roman"/>
          <w:i/>
          <w:lang w:val="mt-MT"/>
        </w:rPr>
        <w:t>remit</w:t>
      </w:r>
      <w:r w:rsidRPr="00FE6793">
        <w:rPr>
          <w:rFonts w:ascii="Times New Roman" w:hAnsi="Times New Roman" w:cs="Times New Roman"/>
          <w:lang w:val="mt-MT"/>
        </w:rPr>
        <w:t xml:space="preserve"> tagħna għax hija xi ħaġa amminstrattiva mil-lat ta’ </w:t>
      </w:r>
      <w:r w:rsidRPr="00FE6793">
        <w:rPr>
          <w:rFonts w:ascii="Times New Roman" w:hAnsi="Times New Roman" w:cs="Times New Roman"/>
          <w:i/>
          <w:lang w:val="mt-MT"/>
        </w:rPr>
        <w:t>personnel</w:t>
      </w:r>
      <w:r w:rsidRPr="00FE6793">
        <w:rPr>
          <w:rFonts w:ascii="Times New Roman" w:hAnsi="Times New Roman" w:cs="Times New Roman"/>
          <w:lang w:val="mt-MT"/>
        </w:rPr>
        <w:t xml:space="preserve"> u jrid jaraha l-Ministeru konċernat.  Dik hija s-sitwazzjoni.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Jiġifieri f’dan l-istadju m’intomx qed taraw li hemm implikazzjonijiet finanzjarji?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 xml:space="preserve">IS-SUR ANTHONY </w:t>
      </w:r>
      <w:r w:rsidRPr="00FE6793">
        <w:rPr>
          <w:rFonts w:ascii="Times New Roman" w:hAnsi="Times New Roman" w:cs="Times New Roman"/>
          <w:b/>
          <w:lang w:val="mt-MT"/>
        </w:rPr>
        <w:tab/>
        <w:t>C. MIFSUD:</w:t>
      </w:r>
      <w:r w:rsidRPr="00FE6793">
        <w:rPr>
          <w:rFonts w:ascii="Times New Roman" w:hAnsi="Times New Roman" w:cs="Times New Roman"/>
          <w:lang w:val="mt-MT"/>
        </w:rPr>
        <w:t xml:space="preserve">  Din hija kwestjoni ta’ persuna li jidhirlu li ma jistax ikompli jaħdem bil-kundizzjonijiet tax-xogħol li għandu.  Din mhijiex xi ħaġa li taqa’ taħtna, u lanqas ma hija xi ħaġa li naraw aħna, imma </w:t>
      </w:r>
      <w:r w:rsidRPr="00FE6793">
        <w:rPr>
          <w:rFonts w:ascii="Times New Roman" w:hAnsi="Times New Roman" w:cs="Times New Roman"/>
          <w:i/>
          <w:lang w:val="mt-MT"/>
        </w:rPr>
        <w:t>to a certain extent</w:t>
      </w:r>
      <w:r w:rsidRPr="00FE6793">
        <w:rPr>
          <w:rFonts w:ascii="Times New Roman" w:hAnsi="Times New Roman" w:cs="Times New Roman"/>
          <w:lang w:val="mt-MT"/>
        </w:rPr>
        <w:t xml:space="preserve"> hija kwestjoni ta’ </w:t>
      </w:r>
      <w:r w:rsidRPr="00FE6793">
        <w:rPr>
          <w:rFonts w:ascii="Times New Roman" w:hAnsi="Times New Roman" w:cs="Times New Roman"/>
          <w:i/>
          <w:lang w:val="mt-MT"/>
        </w:rPr>
        <w:t xml:space="preserve">policy.  </w:t>
      </w:r>
      <w:r w:rsidRPr="00FE6793">
        <w:rPr>
          <w:rFonts w:ascii="Times New Roman" w:hAnsi="Times New Roman" w:cs="Times New Roman"/>
          <w:lang w:val="mt-MT"/>
        </w:rPr>
        <w:t>Biex inkun għedtlek kollox, lilu għandna ma weġibnihx għax l-ewwel inkunu rridu naraw l-aspetti kollha.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Jiġifieri mhijiex l-intenzjoni tagħkom li tibagħtu għall-individwu u tistaqsuh għalfejn ħass li kellu jibgħatha lilkom?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ANTHONY C. MIFSUD:</w:t>
      </w:r>
      <w:r w:rsidRPr="00FE6793">
        <w:rPr>
          <w:rFonts w:ascii="Times New Roman" w:hAnsi="Times New Roman" w:cs="Times New Roman"/>
          <w:lang w:val="mt-MT"/>
        </w:rPr>
        <w:t xml:space="preserve">  </w:t>
      </w:r>
      <w:r w:rsidRPr="00FE6793">
        <w:rPr>
          <w:rFonts w:ascii="Times New Roman" w:hAnsi="Times New Roman" w:cs="Times New Roman"/>
          <w:i/>
          <w:lang w:val="mt-MT"/>
        </w:rPr>
        <w:t xml:space="preserve">At this point in time </w:t>
      </w:r>
      <w:r w:rsidRPr="00FE6793">
        <w:rPr>
          <w:rFonts w:ascii="Times New Roman" w:hAnsi="Times New Roman" w:cs="Times New Roman"/>
          <w:lang w:val="mt-MT"/>
        </w:rPr>
        <w:t>għandna investigazzjonijiet ftit iktar urġenti, però għadna ma rrispondejnihx proprju għax għadna qegħdin nikkunsidrawha.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F’dan l-istadju ħadna nota tal-kumment tiegħek.  Milli fhimt, qed tieħu xi pariri u nitolbok tinfurmana jekk tieħu xi deċiżjoni.  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lang w:val="mt-MT"/>
        </w:rPr>
        <w:t>L-Onor. Charles Mangion.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CHARLES MANGION:</w:t>
      </w:r>
      <w:r w:rsidRPr="00FE6793">
        <w:rPr>
          <w:rFonts w:ascii="Times New Roman" w:hAnsi="Times New Roman" w:cs="Times New Roman"/>
          <w:lang w:val="mt-MT"/>
        </w:rPr>
        <w:t xml:space="preserve">  Sur President, jien naħseb li n-</w:t>
      </w:r>
      <w:r w:rsidRPr="00FE6793">
        <w:rPr>
          <w:rFonts w:ascii="Times New Roman" w:hAnsi="Times New Roman" w:cs="Times New Roman"/>
          <w:i/>
          <w:lang w:val="mt-MT"/>
        </w:rPr>
        <w:t>National Audit Office</w:t>
      </w:r>
      <w:r w:rsidRPr="00FE6793">
        <w:rPr>
          <w:rFonts w:ascii="Times New Roman" w:hAnsi="Times New Roman" w:cs="Times New Roman"/>
          <w:lang w:val="mt-MT"/>
        </w:rPr>
        <w:t xml:space="preserve"> (NAO) mexa b’mod tajjeb fuq dan il-każ.  Infakkar – għax forsi l-memorja tiegħi tmur ftit aktar lura – li fil-passat kien hemm każijiet bħal dawn.  Insemmi speċifikament lis-Sur Mario Vella li meta kien il-Malta Enterprise ġie magħluq f’kamra, u għalkemm għamel rapporti, safejn naf jien l-NAO qatt ma għamel xi investigazzjoni għax kien każ ta’ amministrazzjoni min-naħa tal-Ministeru konċernat.  Qed insemmi dan sempliċement biex ngħid li kien hemm preċedent, mhijiex xi ħaġa ġdida jew xokkanti, kif intqal.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 xml:space="preserve">THE CHAIRMAN:  </w:t>
      </w:r>
      <w:r w:rsidRPr="00FE6793">
        <w:rPr>
          <w:rFonts w:ascii="Times New Roman" w:hAnsi="Times New Roman" w:cs="Times New Roman"/>
          <w:lang w:val="mt-MT"/>
        </w:rPr>
        <w:t>Ngħaddu</w:t>
      </w:r>
      <w:r w:rsidRPr="00FE6793">
        <w:rPr>
          <w:rFonts w:ascii="Times New Roman" w:hAnsi="Times New Roman" w:cs="Times New Roman"/>
          <w:b/>
          <w:lang w:val="mt-MT"/>
        </w:rPr>
        <w:t xml:space="preserve"> </w:t>
      </w:r>
      <w:r w:rsidRPr="00FE6793">
        <w:rPr>
          <w:rFonts w:ascii="Times New Roman" w:hAnsi="Times New Roman" w:cs="Times New Roman"/>
          <w:lang w:val="mt-MT"/>
        </w:rPr>
        <w:t>issa għall-</w:t>
      </w:r>
      <w:r w:rsidRPr="00FE6793">
        <w:rPr>
          <w:rFonts w:ascii="Times New Roman" w:hAnsi="Times New Roman" w:cs="Times New Roman"/>
          <w:i/>
          <w:lang w:val="mt-MT"/>
        </w:rPr>
        <w:t>item</w:t>
      </w:r>
      <w:r w:rsidRPr="00FE6793">
        <w:rPr>
          <w:rFonts w:ascii="Times New Roman" w:hAnsi="Times New Roman" w:cs="Times New Roman"/>
          <w:lang w:val="mt-MT"/>
        </w:rPr>
        <w:t xml:space="preserve"> li għandna għad-diskussjoni llejla.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E6793">
        <w:rPr>
          <w:rFonts w:ascii="Times New Roman" w:hAnsi="Times New Roman" w:cs="Times New Roman"/>
          <w:b/>
          <w:sz w:val="24"/>
          <w:szCs w:val="24"/>
        </w:rPr>
        <w:t xml:space="preserve">SKRUTINJU DETTALJAT TAL-KUNTRATT LI SAR MA’ </w:t>
      </w:r>
      <w:r w:rsidRPr="00FE6793">
        <w:rPr>
          <w:rFonts w:ascii="Times New Roman" w:hAnsi="Times New Roman" w:cs="Times New Roman"/>
          <w:b/>
          <w:i/>
          <w:sz w:val="24"/>
          <w:szCs w:val="24"/>
        </w:rPr>
        <w:t xml:space="preserve">HENLEY </w:t>
      </w:r>
      <w:proofErr w:type="gramStart"/>
      <w:r w:rsidRPr="00FE6793">
        <w:rPr>
          <w:rFonts w:ascii="Times New Roman" w:hAnsi="Times New Roman" w:cs="Times New Roman"/>
          <w:b/>
          <w:i/>
          <w:sz w:val="24"/>
          <w:szCs w:val="24"/>
        </w:rPr>
        <w:t xml:space="preserve">AND </w:t>
      </w:r>
      <w:r w:rsidRPr="00FE6793">
        <w:rPr>
          <w:rFonts w:ascii="Times New Roman" w:hAnsi="Times New Roman" w:cs="Times New Roman"/>
          <w:b/>
          <w:i/>
          <w:sz w:val="24"/>
          <w:szCs w:val="24"/>
          <w:lang w:val="mt-MT"/>
        </w:rPr>
        <w:t xml:space="preserve"> P</w:t>
      </w:r>
      <w:r w:rsidRPr="00FE6793">
        <w:rPr>
          <w:rFonts w:ascii="Times New Roman" w:hAnsi="Times New Roman" w:cs="Times New Roman"/>
          <w:b/>
          <w:i/>
          <w:sz w:val="24"/>
          <w:szCs w:val="24"/>
        </w:rPr>
        <w:t>ARTNERS</w:t>
      </w:r>
      <w:proofErr w:type="gramEnd"/>
      <w:r w:rsidRPr="00FE6793">
        <w:rPr>
          <w:rFonts w:ascii="Times New Roman" w:hAnsi="Times New Roman" w:cs="Times New Roman"/>
          <w:b/>
          <w:sz w:val="24"/>
          <w:szCs w:val="24"/>
        </w:rPr>
        <w:t xml:space="preserve"> DWAR L-</w:t>
      </w:r>
      <w:r w:rsidRPr="00FE6793">
        <w:rPr>
          <w:rFonts w:ascii="Times New Roman" w:hAnsi="Times New Roman" w:cs="Times New Roman"/>
          <w:b/>
          <w:i/>
          <w:sz w:val="24"/>
          <w:szCs w:val="24"/>
        </w:rPr>
        <w:t>INDIVIDUAL INVEST</w:t>
      </w:r>
      <w:r w:rsidRPr="00FE6793">
        <w:rPr>
          <w:rFonts w:ascii="Times New Roman" w:hAnsi="Times New Roman" w:cs="Times New Roman"/>
          <w:b/>
          <w:i/>
          <w:sz w:val="24"/>
          <w:szCs w:val="24"/>
          <w:lang w:val="mt-MT"/>
        </w:rPr>
        <w:t>OR</w:t>
      </w:r>
      <w:r w:rsidRPr="00FE6793">
        <w:rPr>
          <w:rFonts w:ascii="Times New Roman" w:hAnsi="Times New Roman" w:cs="Times New Roman"/>
          <w:b/>
          <w:i/>
          <w:sz w:val="24"/>
          <w:szCs w:val="24"/>
        </w:rPr>
        <w:t xml:space="preserve"> PROGRAMME </w:t>
      </w:r>
      <w:r w:rsidRPr="00FE6793">
        <w:rPr>
          <w:rFonts w:ascii="Times New Roman" w:hAnsi="Times New Roman" w:cs="Times New Roman"/>
          <w:b/>
          <w:sz w:val="24"/>
          <w:szCs w:val="24"/>
        </w:rPr>
        <w:t>(KONT.)</w:t>
      </w:r>
      <w:r w:rsidRPr="00FE6793"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Bi qbil bejn iż-żewġ naħat illum qed nitolbu li jipparteċipaw fis-seduta magħna s-Sur Joe Vella Bonnici u s-Sur Jonathan Cardona.  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lang w:val="mt-MT"/>
        </w:rPr>
        <w:t>L-Onor. Owen Bonnici.</w:t>
      </w:r>
    </w:p>
    <w:p w:rsidR="00FE6793" w:rsidRPr="00FE6793" w:rsidRDefault="00FE6793" w:rsidP="00FE6793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 xml:space="preserve">ONOR. OWEN BONNICI (Ministru għall-Ġustizzja, Kultura u Gvern Lokali):  </w:t>
      </w:r>
      <w:r w:rsidRPr="00FE6793">
        <w:rPr>
          <w:rFonts w:ascii="Times New Roman" w:hAnsi="Times New Roman" w:cs="Times New Roman"/>
          <w:lang w:val="mt-MT"/>
        </w:rPr>
        <w:t>Nikkonferma li hawn dan il-qbil li jixhdu flimkien.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Din mhijiex xi xhieda l-qorti imma huwa kif isir normalment fil-PAC.  Lis-Sur Vella Bonnici u lis-Sur Cardona ngħidulhom li huma qed jirrapreżentaw lill-entità u aħna rridu nifhmu x’qed tagħmel l-entità.  Nitlobhom jiġu madwar il-mejda.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pStyle w:val="BodyText"/>
        <w:spacing w:after="0"/>
        <w:jc w:val="both"/>
        <w:rPr>
          <w:i/>
          <w:sz w:val="22"/>
          <w:szCs w:val="22"/>
          <w:lang w:val="mt-MT"/>
        </w:rPr>
      </w:pPr>
      <w:r w:rsidRPr="00FE6793">
        <w:rPr>
          <w:i/>
          <w:sz w:val="22"/>
          <w:szCs w:val="22"/>
          <w:lang w:val="mt-MT"/>
        </w:rPr>
        <w:lastRenderedPageBreak/>
        <w:t xml:space="preserve">Is-Sur Joe Vella Bonnici, </w:t>
      </w:r>
      <w:r w:rsidRPr="00FE6793">
        <w:rPr>
          <w:sz w:val="22"/>
          <w:szCs w:val="22"/>
          <w:lang w:val="mt-MT"/>
        </w:rPr>
        <w:t xml:space="preserve">Executive Chair, </w:t>
      </w:r>
      <w:r w:rsidRPr="00FE6793">
        <w:rPr>
          <w:i/>
          <w:sz w:val="22"/>
          <w:szCs w:val="22"/>
          <w:lang w:val="mt-MT"/>
        </w:rPr>
        <w:t>Identity Malta</w:t>
      </w:r>
      <w:r w:rsidRPr="00FE6793">
        <w:rPr>
          <w:color w:val="000000" w:themeColor="text1"/>
          <w:sz w:val="22"/>
          <w:szCs w:val="22"/>
          <w:lang w:val="mt-MT"/>
        </w:rPr>
        <w:t xml:space="preserve"> u s-Sur Jonathan Cardona, </w:t>
      </w:r>
      <w:r w:rsidRPr="00FE6793">
        <w:rPr>
          <w:sz w:val="22"/>
          <w:szCs w:val="22"/>
          <w:lang w:val="mt-MT"/>
        </w:rPr>
        <w:t xml:space="preserve">CEO, </w:t>
      </w:r>
      <w:r w:rsidRPr="00FE6793">
        <w:rPr>
          <w:i/>
          <w:sz w:val="22"/>
          <w:szCs w:val="22"/>
          <w:lang w:val="mt-MT"/>
        </w:rPr>
        <w:t>International Investor Programme, ħadu posthom madwar il-Mejda.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OWEN BONNICI:</w:t>
      </w:r>
      <w:r w:rsidRPr="00FE6793">
        <w:rPr>
          <w:rFonts w:ascii="Times New Roman" w:hAnsi="Times New Roman" w:cs="Times New Roman"/>
          <w:lang w:val="mt-MT"/>
        </w:rPr>
        <w:t xml:space="preserve">  Sur Vella Bonnici u Sur Cardona, ikkordinaw bejnietkom u agħżlu intom min minnkom se jwieġeb għal kull domanda.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lang w:val="mt-MT"/>
        </w:rPr>
        <w:t xml:space="preserve">Sur President, qabel nibdew xtaqt ngħid li jien qrajt ix-xhieda li tajt f’dan il-Kumitat fil-Laqgħa Nru. 69 u nikkonfermaha.  Ninnota biss li hemm xi partijiet fejn minflok kliem hemm </w:t>
      </w:r>
      <w:r w:rsidRPr="00FE6793">
        <w:rPr>
          <w:rFonts w:ascii="Times New Roman" w:hAnsi="Times New Roman" w:cs="Times New Roman"/>
          <w:i/>
          <w:lang w:val="mt-MT"/>
        </w:rPr>
        <w:t>question marks</w:t>
      </w:r>
      <w:r w:rsidRPr="00FE6793">
        <w:rPr>
          <w:rFonts w:ascii="Times New Roman" w:hAnsi="Times New Roman" w:cs="Times New Roman"/>
          <w:lang w:val="mt-MT"/>
        </w:rPr>
        <w:t>; probabbilment inkun tkellimt minn taħt l-ilsien u ma jinqabadx!  Altrimenti tneħħi l-</w:t>
      </w:r>
      <w:r w:rsidRPr="00FE6793">
        <w:rPr>
          <w:rFonts w:ascii="Times New Roman" w:hAnsi="Times New Roman" w:cs="Times New Roman"/>
          <w:i/>
          <w:lang w:val="mt-MT"/>
        </w:rPr>
        <w:t>question marks</w:t>
      </w:r>
      <w:r w:rsidRPr="00FE6793">
        <w:rPr>
          <w:rFonts w:ascii="Times New Roman" w:hAnsi="Times New Roman" w:cs="Times New Roman"/>
          <w:lang w:val="mt-MT"/>
        </w:rPr>
        <w:t>, nikkonferma x-xhieda tiegħi.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Qabel ma nibdew bid-domandi forsi tispjegawlna ftit ir-rwol bħalissa ta’ Identity Malta u l-proċess li intom qed issegwu fit-tħaddim ta’ dan l-kuntratt u din il-konċessjoni.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lang w:val="mt-MT"/>
        </w:rPr>
        <w:t>Is-Sur Joe Vella Bonnici.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 (</w:t>
      </w:r>
      <w:r w:rsidRPr="00FE6793">
        <w:rPr>
          <w:rFonts w:ascii="Times New Roman" w:hAnsi="Times New Roman" w:cs="Times New Roman"/>
          <w:b/>
          <w:i/>
          <w:lang w:val="mt-MT"/>
        </w:rPr>
        <w:t>Executive Chairman,</w:t>
      </w:r>
      <w:r w:rsidRPr="00FE6793">
        <w:rPr>
          <w:rFonts w:ascii="Times New Roman" w:hAnsi="Times New Roman" w:cs="Times New Roman"/>
          <w:b/>
          <w:lang w:val="mt-MT"/>
        </w:rPr>
        <w:t xml:space="preserve"> Identity Malta):  </w:t>
      </w:r>
      <w:r w:rsidRPr="00FE6793">
        <w:rPr>
          <w:rFonts w:ascii="Times New Roman" w:hAnsi="Times New Roman" w:cs="Times New Roman"/>
          <w:lang w:val="mt-MT"/>
        </w:rPr>
        <w:t>Identity Malta twaqqfet f’Settembru 2013 permezz ta’ Avviż Legali, u tiġbor fiha numru ta’ dipartimenti tal-Gvern li jinkludu l-Uffiċċju tal-Passaporti, l-Uffiċċju tal-</w:t>
      </w:r>
      <w:r w:rsidRPr="00FE6793">
        <w:rPr>
          <w:rFonts w:ascii="Times New Roman" w:hAnsi="Times New Roman" w:cs="Times New Roman"/>
          <w:i/>
          <w:lang w:val="mt-MT"/>
        </w:rPr>
        <w:t>Identity Cards</w:t>
      </w:r>
      <w:r w:rsidRPr="00FE6793">
        <w:rPr>
          <w:rFonts w:ascii="Times New Roman" w:hAnsi="Times New Roman" w:cs="Times New Roman"/>
          <w:lang w:val="mt-MT"/>
        </w:rPr>
        <w:t>, l-</w:t>
      </w:r>
      <w:r w:rsidRPr="00FE6793">
        <w:rPr>
          <w:rFonts w:ascii="Times New Roman" w:hAnsi="Times New Roman" w:cs="Times New Roman"/>
          <w:i/>
          <w:lang w:val="mt-MT"/>
        </w:rPr>
        <w:t xml:space="preserve">Expatriates and Citizenship Departiment, </w:t>
      </w:r>
      <w:r w:rsidRPr="00FE6793">
        <w:rPr>
          <w:rFonts w:ascii="Times New Roman" w:hAnsi="Times New Roman" w:cs="Times New Roman"/>
          <w:lang w:val="mt-MT"/>
        </w:rPr>
        <w:t>is-</w:t>
      </w:r>
      <w:r w:rsidRPr="00FE6793">
        <w:rPr>
          <w:rFonts w:ascii="Times New Roman" w:hAnsi="Times New Roman" w:cs="Times New Roman"/>
          <w:i/>
          <w:lang w:val="mt-MT"/>
        </w:rPr>
        <w:t>Central Visa Unit</w:t>
      </w:r>
      <w:r w:rsidRPr="00FE6793">
        <w:rPr>
          <w:rFonts w:ascii="Times New Roman" w:hAnsi="Times New Roman" w:cs="Times New Roman"/>
          <w:lang w:val="mt-MT"/>
        </w:rPr>
        <w:t>, il-</w:t>
      </w:r>
      <w:r w:rsidRPr="00FE6793">
        <w:rPr>
          <w:rFonts w:ascii="Times New Roman" w:hAnsi="Times New Roman" w:cs="Times New Roman"/>
          <w:i/>
          <w:lang w:val="mt-MT"/>
        </w:rPr>
        <w:t>Land Registry</w:t>
      </w:r>
      <w:r w:rsidRPr="00FE6793">
        <w:rPr>
          <w:rFonts w:ascii="Times New Roman" w:hAnsi="Times New Roman" w:cs="Times New Roman"/>
          <w:lang w:val="mt-MT"/>
        </w:rPr>
        <w:t>, il-</w:t>
      </w:r>
      <w:r w:rsidRPr="00FE6793">
        <w:rPr>
          <w:rFonts w:ascii="Times New Roman" w:hAnsi="Times New Roman" w:cs="Times New Roman"/>
          <w:i/>
          <w:lang w:val="mt-MT"/>
        </w:rPr>
        <w:t>Public Registry</w:t>
      </w:r>
      <w:r w:rsidRPr="00FE6793">
        <w:rPr>
          <w:rFonts w:ascii="Times New Roman" w:hAnsi="Times New Roman" w:cs="Times New Roman"/>
          <w:lang w:val="mt-MT"/>
        </w:rPr>
        <w:t>, u</w:t>
      </w:r>
      <w:r w:rsidRPr="00FE6793">
        <w:rPr>
          <w:rFonts w:ascii="Times New Roman" w:hAnsi="Times New Roman" w:cs="Times New Roman"/>
          <w:i/>
          <w:lang w:val="mt-MT"/>
        </w:rPr>
        <w:t xml:space="preserve"> </w:t>
      </w:r>
      <w:r w:rsidRPr="00FE6793">
        <w:rPr>
          <w:rFonts w:ascii="Times New Roman" w:hAnsi="Times New Roman" w:cs="Times New Roman"/>
          <w:lang w:val="mt-MT"/>
        </w:rPr>
        <w:t>l-</w:t>
      </w:r>
      <w:r w:rsidRPr="00FE6793">
        <w:rPr>
          <w:rFonts w:ascii="Times New Roman" w:hAnsi="Times New Roman" w:cs="Times New Roman"/>
          <w:i/>
          <w:lang w:val="mt-MT"/>
        </w:rPr>
        <w:t>Individual Investor Programme</w:t>
      </w:r>
      <w:r w:rsidRPr="00FE6793">
        <w:rPr>
          <w:rFonts w:ascii="Times New Roman" w:hAnsi="Times New Roman" w:cs="Times New Roman"/>
          <w:lang w:val="mt-MT"/>
        </w:rPr>
        <w:t xml:space="preserve"> (IIP).  Dawk huma t-</w:t>
      </w:r>
      <w:r w:rsidRPr="00FE6793">
        <w:rPr>
          <w:rFonts w:ascii="Times New Roman" w:hAnsi="Times New Roman" w:cs="Times New Roman"/>
          <w:i/>
          <w:lang w:val="mt-MT"/>
        </w:rPr>
        <w:t xml:space="preserve">terms of reference </w:t>
      </w:r>
      <w:r w:rsidRPr="00FE6793">
        <w:rPr>
          <w:rFonts w:ascii="Times New Roman" w:hAnsi="Times New Roman" w:cs="Times New Roman"/>
          <w:lang w:val="mt-MT"/>
        </w:rPr>
        <w:t>b’mod ġenerali ta’ Identity Malta.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Dwar il-proċess innifsu, naf li kien diġà sar </w:t>
      </w:r>
      <w:r w:rsidRPr="00FE6793">
        <w:rPr>
          <w:rFonts w:ascii="Times New Roman" w:hAnsi="Times New Roman" w:cs="Times New Roman"/>
          <w:i/>
          <w:lang w:val="mt-MT"/>
        </w:rPr>
        <w:t xml:space="preserve">review </w:t>
      </w:r>
      <w:r w:rsidRPr="00FE6793">
        <w:rPr>
          <w:rFonts w:ascii="Times New Roman" w:hAnsi="Times New Roman" w:cs="Times New Roman"/>
          <w:lang w:val="mt-MT"/>
        </w:rPr>
        <w:t>mir-regolatur dwar il-mod ta’ kif qed jitħaddem il-proċess innifsu.  Tista’ forsi tispjega ftit x’tagħmel Identity Malta mill-mument li tirċievi applikazzjoni?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OWEN BONNICI:</w:t>
      </w:r>
      <w:r w:rsidRPr="00FE6793">
        <w:rPr>
          <w:rFonts w:ascii="Times New Roman" w:hAnsi="Times New Roman" w:cs="Times New Roman"/>
          <w:lang w:val="mt-MT"/>
        </w:rPr>
        <w:t xml:space="preserve">  Mr Chairman, xtaqt niġbed l-attenzjoni tax-xhieda biex fejn iħossu li xi domanda tista’ tixref fuq l-obbligi tal-kunfidenzjalità, ma jiddejqu xejn jiġbdulna l-attenzjoni.  Però altrimenti għandhom l-obbligu jagħtu l-informazzjoni kollha.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Aħna nibdew qabel ma nirċievu l-applikazzjoni, li fiha hemm diversi fażijiet.  Kif ġie strutturat u bl-obbligi legali li jeżistu, nibdew bil-proċess fejn ikun hemm applikazzjoni preliminari, fejn min huwa interessat biex japplika għall-programm, l-ewwel jagħmel applikazzjoni għal residenza.  Hemmhekk aħna ngħaddu minn proċess fejn isir ċertu ħlas u anke ngħaddu minn proċess ta’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mal-pulizija u anke l-</w:t>
      </w:r>
      <w:r w:rsidRPr="00FE6793">
        <w:rPr>
          <w:rFonts w:ascii="Times New Roman" w:hAnsi="Times New Roman" w:cs="Times New Roman"/>
          <w:i/>
          <w:lang w:val="mt-MT"/>
        </w:rPr>
        <w:t>marketing agents</w:t>
      </w:r>
      <w:r w:rsidRPr="00FE6793">
        <w:rPr>
          <w:rFonts w:ascii="Times New Roman" w:hAnsi="Times New Roman" w:cs="Times New Roman"/>
          <w:lang w:val="mt-MT"/>
        </w:rPr>
        <w:t xml:space="preserve"> tagħna huma obbligati jagħmlu ċertu livell ta’ </w:t>
      </w:r>
      <w:r w:rsidRPr="00FE6793">
        <w:rPr>
          <w:rFonts w:ascii="Times New Roman" w:hAnsi="Times New Roman" w:cs="Times New Roman"/>
          <w:i/>
          <w:lang w:val="mt-MT"/>
        </w:rPr>
        <w:t xml:space="preserve">due diligence on a know your customer basis.  </w:t>
      </w:r>
      <w:r w:rsidRPr="00FE6793">
        <w:rPr>
          <w:rFonts w:ascii="Times New Roman" w:hAnsi="Times New Roman" w:cs="Times New Roman"/>
          <w:lang w:val="mt-MT"/>
        </w:rPr>
        <w:t>Imbagħad jiġi hawnhekk, aħna noħorġulu r-</w:t>
      </w:r>
      <w:r w:rsidRPr="00FE6793">
        <w:rPr>
          <w:rFonts w:ascii="Times New Roman" w:hAnsi="Times New Roman" w:cs="Times New Roman"/>
          <w:i/>
          <w:lang w:val="mt-MT"/>
        </w:rPr>
        <w:t>residence card</w:t>
      </w:r>
      <w:r w:rsidRPr="00FE6793">
        <w:rPr>
          <w:rFonts w:ascii="Times New Roman" w:hAnsi="Times New Roman" w:cs="Times New Roman"/>
          <w:lang w:val="mt-MT"/>
        </w:rPr>
        <w:t xml:space="preserve">, u minn hemmhekk jiskatta l-obbligu ta’ 12-il xahar li huma obbligatorji għal persuna li trid tkun issir residenti sabiex tkun eleġibbli għal ċertifikat ta’ </w:t>
      </w:r>
      <w:r w:rsidRPr="00FE6793">
        <w:rPr>
          <w:rFonts w:ascii="Times New Roman" w:hAnsi="Times New Roman" w:cs="Times New Roman"/>
          <w:i/>
          <w:lang w:val="mt-MT"/>
        </w:rPr>
        <w:t>naturalisation</w:t>
      </w:r>
      <w:r w:rsidRPr="00FE6793">
        <w:rPr>
          <w:rFonts w:ascii="Times New Roman" w:hAnsi="Times New Roman" w:cs="Times New Roman"/>
          <w:lang w:val="mt-MT"/>
        </w:rPr>
        <w:t>.  It-12-il xahar qegħdin nużawhom sabiex fihom isir il-proċess tal-applikazzjoni.  Dan huwa proċess dettaljat, u sakemm timtela l-formola u nġibu ċ-ċertifikati, eċċ, ikun hemm minimu ta’ xahrejn, tlieta.  Bil-liġi aħna obbligati li f’erba’ xhur nagħmlu d-</w:t>
      </w:r>
      <w:r w:rsidRPr="00FE6793">
        <w:rPr>
          <w:rFonts w:ascii="Times New Roman" w:hAnsi="Times New Roman" w:cs="Times New Roman"/>
          <w:i/>
          <w:lang w:val="mt-MT"/>
        </w:rPr>
        <w:t xml:space="preserve">due diligence </w:t>
      </w:r>
      <w:r w:rsidRPr="00FE6793">
        <w:rPr>
          <w:rFonts w:ascii="Times New Roman" w:hAnsi="Times New Roman" w:cs="Times New Roman"/>
          <w:lang w:val="mt-MT"/>
        </w:rPr>
        <w:t xml:space="preserve">tal-applikazzjoni; aħna nitolbu </w:t>
      </w:r>
      <w:r w:rsidRPr="00FE6793">
        <w:rPr>
          <w:rFonts w:ascii="Times New Roman" w:hAnsi="Times New Roman" w:cs="Times New Roman"/>
          <w:i/>
          <w:lang w:val="mt-MT"/>
        </w:rPr>
        <w:t>assessment</w:t>
      </w:r>
      <w:r w:rsidRPr="00FE6793">
        <w:rPr>
          <w:rFonts w:ascii="Times New Roman" w:hAnsi="Times New Roman" w:cs="Times New Roman"/>
          <w:lang w:val="mt-MT"/>
        </w:rPr>
        <w:t xml:space="preserve"> minn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</w:t>
      </w:r>
      <w:r w:rsidRPr="00FE6793">
        <w:rPr>
          <w:rFonts w:ascii="Times New Roman" w:hAnsi="Times New Roman" w:cs="Times New Roman"/>
          <w:i/>
          <w:lang w:val="mt-MT"/>
        </w:rPr>
        <w:t>providers</w:t>
      </w:r>
      <w:r w:rsidRPr="00FE6793">
        <w:rPr>
          <w:rFonts w:ascii="Times New Roman" w:hAnsi="Times New Roman" w:cs="Times New Roman"/>
          <w:lang w:val="mt-MT"/>
        </w:rPr>
        <w:t xml:space="preserve"> internazzjonali li huma speċjalizzati f’dan il-qasam kif ukoll nagħmlu d-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intern tagħna.  Fuq il-bażi ta’ dak li jiġi rappurtat lilna ssir rakkmandazzjoni lil kumitat intern, imbagħad aħna nagħmlu r-rakkmandazzjoni tagħna lill-Ministru għall-Intern.  Skont id-deċiżjoni li jagħmel hu toħroġ </w:t>
      </w:r>
      <w:r w:rsidRPr="00FE6793">
        <w:rPr>
          <w:rFonts w:ascii="Times New Roman" w:hAnsi="Times New Roman" w:cs="Times New Roman"/>
          <w:i/>
          <w:lang w:val="mt-MT"/>
        </w:rPr>
        <w:t>a letter of</w:t>
      </w:r>
      <w:r w:rsidRPr="00FE6793">
        <w:rPr>
          <w:rFonts w:ascii="Times New Roman" w:hAnsi="Times New Roman" w:cs="Times New Roman"/>
          <w:lang w:val="mt-MT"/>
        </w:rPr>
        <w:t xml:space="preserve"> </w:t>
      </w:r>
      <w:r w:rsidRPr="00FE6793">
        <w:rPr>
          <w:rFonts w:ascii="Times New Roman" w:hAnsi="Times New Roman" w:cs="Times New Roman"/>
          <w:i/>
          <w:lang w:val="mt-MT"/>
        </w:rPr>
        <w:t>approval in principle</w:t>
      </w:r>
      <w:r w:rsidRPr="00FE6793">
        <w:rPr>
          <w:rFonts w:ascii="Times New Roman" w:hAnsi="Times New Roman" w:cs="Times New Roman"/>
          <w:lang w:val="mt-MT"/>
        </w:rPr>
        <w:t>.  Ladarba toħroġ din l-ittra, ikun hemm perjodu ta’ 20 ġurnata li fiha l-applikant irid iħallas il-kontribuzzjoni u għandu tliet xhur biex ikun jista’ jixtri jew jikri l-proprjetà u jixtri l-</w:t>
      </w:r>
      <w:r w:rsidRPr="00FE6793">
        <w:rPr>
          <w:rFonts w:ascii="Times New Roman" w:hAnsi="Times New Roman" w:cs="Times New Roman"/>
          <w:i/>
          <w:lang w:val="mt-MT"/>
        </w:rPr>
        <w:t>government bonds</w:t>
      </w:r>
      <w:r w:rsidRPr="00FE6793">
        <w:rPr>
          <w:rFonts w:ascii="Times New Roman" w:hAnsi="Times New Roman" w:cs="Times New Roman"/>
          <w:lang w:val="mt-MT"/>
        </w:rPr>
        <w:t>.  Dan il-proċess kollu normalment jieħu bejn disa’ u għaxar xhur, nistennew li jgħaddu t-12-il xahar tal-obbligu tar-residenza, imbagħad l-applikant ikun jista’ jiġi jieħu l-</w:t>
      </w:r>
      <w:r w:rsidRPr="00FE6793">
        <w:rPr>
          <w:rFonts w:ascii="Times New Roman" w:hAnsi="Times New Roman" w:cs="Times New Roman"/>
          <w:i/>
          <w:lang w:val="mt-MT"/>
        </w:rPr>
        <w:t>oath of allegiance</w:t>
      </w:r>
      <w:r w:rsidRPr="00FE6793">
        <w:rPr>
          <w:rFonts w:ascii="Times New Roman" w:hAnsi="Times New Roman" w:cs="Times New Roman"/>
          <w:lang w:val="mt-MT"/>
        </w:rPr>
        <w:t xml:space="preserve"> u sussegwentament joħroġlu l-passaport.  Dak huwa, f’termini ġenerali, il-proċess.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Ir-regolamenti s’issa jgħidu li teknikament l-operazzjoni hija f’idejn il-konċessjonarju.  Din innotaha wkoll ir-regolatur fejn qal li l-kuntratt qed jgħid li l-konċessjonarju huwa responsabbli mill-proċess, però l-impressjoni li ħa hu u anke minn dak li issa qed tgħid lilna, ir-responsabilità ta’ aktar verifika fuq l-individwu u l-proċess </w:t>
      </w:r>
      <w:r w:rsidRPr="00FE6793">
        <w:rPr>
          <w:rFonts w:ascii="Times New Roman" w:hAnsi="Times New Roman" w:cs="Times New Roman"/>
          <w:lang w:val="mt-MT"/>
        </w:rPr>
        <w:lastRenderedPageBreak/>
        <w:t>amminstrattiv qed jitħaddem minn Identity Malta.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Iva, qed jitħaddem totalment minn Identity Malta.  Nista’ ngħid li minn meta ġew </w:t>
      </w:r>
      <w:r w:rsidRPr="00FE6793">
        <w:rPr>
          <w:rFonts w:ascii="Times New Roman" w:hAnsi="Times New Roman" w:cs="Times New Roman"/>
          <w:i/>
          <w:lang w:val="mt-MT"/>
        </w:rPr>
        <w:t>drafted</w:t>
      </w:r>
      <w:r w:rsidRPr="00FE6793">
        <w:rPr>
          <w:rFonts w:ascii="Times New Roman" w:hAnsi="Times New Roman" w:cs="Times New Roman"/>
          <w:lang w:val="mt-MT"/>
        </w:rPr>
        <w:t xml:space="preserve"> ir-regolamenti kien hemm żviluppi f’dak li ġara u ma ġarax.  Kien hemm tibdiliet li imbagħad wasslu għal tibdil fl-</w:t>
      </w:r>
      <w:r w:rsidRPr="00FE6793">
        <w:rPr>
          <w:rFonts w:ascii="Times New Roman" w:hAnsi="Times New Roman" w:cs="Times New Roman"/>
          <w:i/>
          <w:lang w:val="mt-MT"/>
        </w:rPr>
        <w:t xml:space="preserve">agreement </w:t>
      </w:r>
      <w:r w:rsidRPr="00FE6793">
        <w:rPr>
          <w:rFonts w:ascii="Times New Roman" w:hAnsi="Times New Roman" w:cs="Times New Roman"/>
          <w:lang w:val="mt-MT"/>
        </w:rPr>
        <w:t>li kien hemm bejn il-Gvern u l-konċessjonarju.  Fil-fehma tiegħi l-Avviż Legali ma jirriflettix mija fil-mija l-mod li bih qegħdin naħdmu bħalissa.  Fil-fatt qegħdin nippjanaw biex fi żmien qasir ikun hemm emendi fil-liġi biex ir-rwol ta’ kulħadd ikun aktar ċar.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L-Avviż Legali huwa n-numru 47 tal-2014?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Iva, dak hu.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Ir-regolatur ħareġ ir-rapport tiegħu f’Ottubru 2014.  Taħseb li forsi l-Avviż Legali seta’ nbidel ftit qabel sabiex jirrifletti aħjar il-fatt ta’ dak li effettivament qed jiġri amministrattivament?  Is-Sur Jonathan Cardona.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(</w:t>
      </w:r>
      <w:r w:rsidRPr="00FE6793">
        <w:rPr>
          <w:rFonts w:ascii="Times New Roman" w:hAnsi="Times New Roman" w:cs="Times New Roman"/>
          <w:b/>
          <w:i/>
          <w:lang w:val="mt-MT"/>
        </w:rPr>
        <w:t>Chief Executive Officer, International Investor Programme</w:t>
      </w:r>
      <w:r w:rsidRPr="00FE6793">
        <w:rPr>
          <w:rFonts w:ascii="Times New Roman" w:hAnsi="Times New Roman" w:cs="Times New Roman"/>
          <w:b/>
          <w:lang w:val="mt-MT"/>
        </w:rPr>
        <w:t xml:space="preserve">):  </w:t>
      </w:r>
      <w:r w:rsidRPr="00FE6793">
        <w:rPr>
          <w:rFonts w:ascii="Times New Roman" w:hAnsi="Times New Roman" w:cs="Times New Roman"/>
          <w:lang w:val="mt-MT"/>
        </w:rPr>
        <w:t>Fil-verità konna qegħdin nistennew il-proċess kollu jispiċċa, jiġifieri t-12-il xahar, biex effettivament inkunu rajna s-</w:t>
      </w:r>
      <w:r w:rsidRPr="00FE6793">
        <w:rPr>
          <w:rFonts w:ascii="Times New Roman" w:hAnsi="Times New Roman" w:cs="Times New Roman"/>
          <w:i/>
          <w:lang w:val="mt-MT"/>
        </w:rPr>
        <w:t xml:space="preserve">cycle </w:t>
      </w:r>
      <w:r w:rsidRPr="00FE6793">
        <w:rPr>
          <w:rFonts w:ascii="Times New Roman" w:hAnsi="Times New Roman" w:cs="Times New Roman"/>
          <w:lang w:val="mt-MT"/>
        </w:rPr>
        <w:t xml:space="preserve">kollu tal-proċess, ħalli </w:t>
      </w:r>
      <w:r w:rsidRPr="00FE6793">
        <w:rPr>
          <w:rFonts w:ascii="Times New Roman" w:hAnsi="Times New Roman" w:cs="Times New Roman"/>
          <w:i/>
          <w:lang w:val="mt-MT"/>
        </w:rPr>
        <w:t>any changes</w:t>
      </w:r>
      <w:r w:rsidRPr="00FE6793">
        <w:rPr>
          <w:rFonts w:ascii="Times New Roman" w:hAnsi="Times New Roman" w:cs="Times New Roman"/>
          <w:lang w:val="mt-MT"/>
        </w:rPr>
        <w:t xml:space="preserve"> li hemm bżonn isiru, isiru darba u sewwa, mhux wara li jsiru nindunaw li, </w:t>
      </w:r>
      <w:r w:rsidRPr="00FE6793">
        <w:rPr>
          <w:rFonts w:ascii="Times New Roman" w:hAnsi="Times New Roman" w:cs="Times New Roman"/>
          <w:i/>
          <w:lang w:val="mt-MT"/>
        </w:rPr>
        <w:t>to reflect the reality</w:t>
      </w:r>
      <w:r w:rsidRPr="00FE6793">
        <w:rPr>
          <w:rFonts w:ascii="Times New Roman" w:hAnsi="Times New Roman" w:cs="Times New Roman"/>
          <w:lang w:val="mt-MT"/>
        </w:rPr>
        <w:t>, ikollna nerġgħu nbiddlu.  Peress li issa s-</w:t>
      </w:r>
      <w:r w:rsidRPr="00FE6793">
        <w:rPr>
          <w:rFonts w:ascii="Times New Roman" w:hAnsi="Times New Roman" w:cs="Times New Roman"/>
          <w:i/>
          <w:lang w:val="mt-MT"/>
        </w:rPr>
        <w:t xml:space="preserve">cycle </w:t>
      </w:r>
      <w:r w:rsidRPr="00FE6793">
        <w:rPr>
          <w:rFonts w:ascii="Times New Roman" w:hAnsi="Times New Roman" w:cs="Times New Roman"/>
          <w:lang w:val="mt-MT"/>
        </w:rPr>
        <w:t xml:space="preserve">spiċċa, qegħdin fil-fażi li għandna l-emendi għaddejjin.  Fil-fatt ħadna r-rakkmandazzjonijiet tar-regolatur </w:t>
      </w:r>
      <w:r w:rsidRPr="00FE6793">
        <w:rPr>
          <w:rFonts w:ascii="Times New Roman" w:hAnsi="Times New Roman" w:cs="Times New Roman"/>
          <w:i/>
          <w:lang w:val="mt-MT"/>
        </w:rPr>
        <w:t>on board</w:t>
      </w:r>
      <w:r w:rsidRPr="00FE6793">
        <w:rPr>
          <w:rFonts w:ascii="Times New Roman" w:hAnsi="Times New Roman" w:cs="Times New Roman"/>
          <w:lang w:val="mt-MT"/>
        </w:rPr>
        <w:t xml:space="preserve"> u qegħdin fl-aħħar fażi li tkun lesta min-naħa tagħna.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Li nistgħu ngħidu hu li kull każ li nagħmlu, dejjem għamilnih </w:t>
      </w:r>
      <w:r w:rsidRPr="00FE6793">
        <w:rPr>
          <w:rFonts w:ascii="Times New Roman" w:hAnsi="Times New Roman" w:cs="Times New Roman"/>
          <w:i/>
          <w:lang w:val="mt-MT"/>
        </w:rPr>
        <w:t xml:space="preserve">in conjunction </w:t>
      </w:r>
      <w:r w:rsidRPr="00FE6793">
        <w:rPr>
          <w:rFonts w:ascii="Times New Roman" w:hAnsi="Times New Roman" w:cs="Times New Roman"/>
          <w:lang w:val="mt-MT"/>
        </w:rPr>
        <w:t>mar-regolatur.  Jiġifieri r-regolatur huwa konxju tal-proċessi kollha tagħna u tal-</w:t>
      </w:r>
      <w:r w:rsidRPr="00FE6793">
        <w:rPr>
          <w:rFonts w:ascii="Times New Roman" w:hAnsi="Times New Roman" w:cs="Times New Roman"/>
          <w:i/>
          <w:lang w:val="mt-MT"/>
        </w:rPr>
        <w:t>internal documentation</w:t>
      </w:r>
      <w:r w:rsidRPr="00FE6793">
        <w:rPr>
          <w:rFonts w:ascii="Times New Roman" w:hAnsi="Times New Roman" w:cs="Times New Roman"/>
          <w:lang w:val="mt-MT"/>
        </w:rPr>
        <w:t xml:space="preserve"> li nitolbu.  Sallum il-ġurnata hu għandu l-fakultà li jibgħat lil xi ħadd mill-uffiċċju tiegħu sabiex jivverifika l-</w:t>
      </w:r>
      <w:r w:rsidRPr="00FE6793">
        <w:rPr>
          <w:rFonts w:ascii="Times New Roman" w:hAnsi="Times New Roman" w:cs="Times New Roman"/>
          <w:i/>
          <w:lang w:val="mt-MT"/>
        </w:rPr>
        <w:t>files</w:t>
      </w:r>
      <w:r w:rsidRPr="00FE6793">
        <w:rPr>
          <w:rFonts w:ascii="Times New Roman" w:hAnsi="Times New Roman" w:cs="Times New Roman"/>
          <w:lang w:val="mt-MT"/>
        </w:rPr>
        <w:t xml:space="preserve"> tagħna.  Jiġifieri hu mhux biss għandu trasparenza tar-regoli u l-</w:t>
      </w:r>
      <w:r w:rsidRPr="00FE6793">
        <w:rPr>
          <w:rFonts w:ascii="Times New Roman" w:hAnsi="Times New Roman" w:cs="Times New Roman"/>
          <w:i/>
          <w:lang w:val="mt-MT"/>
        </w:rPr>
        <w:t xml:space="preserve">internal policies </w:t>
      </w:r>
      <w:r w:rsidRPr="00FE6793">
        <w:rPr>
          <w:rFonts w:ascii="Times New Roman" w:hAnsi="Times New Roman" w:cs="Times New Roman"/>
          <w:lang w:val="mt-MT"/>
        </w:rPr>
        <w:lastRenderedPageBreak/>
        <w:t xml:space="preserve">tagħna, imma għandu wkoll il-faċilità, u nista’ ngħid li qiegħed iwettaqha, li jibgħat lil xi ħadd jivverifika </w:t>
      </w:r>
      <w:r w:rsidRPr="00FE6793">
        <w:rPr>
          <w:rFonts w:ascii="Times New Roman" w:hAnsi="Times New Roman" w:cs="Times New Roman"/>
          <w:i/>
          <w:lang w:val="mt-MT"/>
        </w:rPr>
        <w:t>files at random</w:t>
      </w:r>
      <w:r w:rsidRPr="00FE6793">
        <w:rPr>
          <w:rFonts w:ascii="Times New Roman" w:hAnsi="Times New Roman" w:cs="Times New Roman"/>
          <w:lang w:val="mt-MT"/>
        </w:rPr>
        <w:t xml:space="preserve">.  Mar-regolatur għandna </w:t>
      </w:r>
      <w:r w:rsidRPr="00FE6793">
        <w:rPr>
          <w:rFonts w:ascii="Times New Roman" w:hAnsi="Times New Roman" w:cs="Times New Roman"/>
          <w:i/>
          <w:lang w:val="mt-MT"/>
        </w:rPr>
        <w:t>a good working relationship</w:t>
      </w:r>
      <w:r w:rsidRPr="00FE6793">
        <w:rPr>
          <w:rFonts w:ascii="Times New Roman" w:hAnsi="Times New Roman" w:cs="Times New Roman"/>
          <w:lang w:val="mt-MT"/>
        </w:rPr>
        <w:t>, u barra minn hekk ovvjament hemm il-</w:t>
      </w:r>
      <w:r w:rsidRPr="00FE6793">
        <w:rPr>
          <w:rFonts w:ascii="Times New Roman" w:hAnsi="Times New Roman" w:cs="Times New Roman"/>
          <w:i/>
          <w:lang w:val="mt-MT"/>
        </w:rPr>
        <w:t>monitoring committee</w:t>
      </w:r>
      <w:r w:rsidRPr="00FE6793">
        <w:rPr>
          <w:rFonts w:ascii="Times New Roman" w:hAnsi="Times New Roman" w:cs="Times New Roman"/>
          <w:lang w:val="mt-MT"/>
        </w:rPr>
        <w:t xml:space="preserve">, li għalkemm iltaqa’ darba, aħna konxji li x-xogħol tagħna huwa suġġett għal skrutinju u qed noqogħdu attenti ħafna minn kull lat għax anke nifhmu s-sensittività li wara dak li għadda minnu l-programm, l-aħħar ħaġa li rridu hija li jkollna xi każ li...  Ovvjament tagħmel kemm tagħmel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qatt ma tista’ tkun mija fil-mija, però nippruvaw inkunu qrib kemm jista’ jkun.  </w:t>
      </w:r>
      <w:r w:rsidRPr="00FE6793">
        <w:rPr>
          <w:rFonts w:ascii="Times New Roman" w:hAnsi="Times New Roman" w:cs="Times New Roman"/>
          <w:i/>
          <w:lang w:val="mt-MT"/>
        </w:rPr>
        <w:t xml:space="preserve">Given </w:t>
      </w:r>
      <w:r w:rsidRPr="00FE6793">
        <w:rPr>
          <w:rFonts w:ascii="Times New Roman" w:hAnsi="Times New Roman" w:cs="Times New Roman"/>
          <w:lang w:val="mt-MT"/>
        </w:rPr>
        <w:t>dik is-sitwazzjoni, aħna ovvjament qed noqogħdu attenti u kawti kemm jista’ jkun biex niżguraw li ma jkollniex xi każ li jista’ jifta’ l-programm kollu f’dell ikrah.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Waħda mill-preokupazzjonijiet li anke qamet fis-seduta preċedenti fid-diskussjoni tal-kuntratt innifsu kienet proprju din l-impressjoni li l-kuntratt qed jagħti livell ta’ kumpens lill-operatur, li l-emendi fil-kuntratt taw kumpens ogħla għal kull applikazzjoni lil Henley &amp; Partners, però effettivament waqt li fil-kuntratt jissemma li jridu jagħmlu l-</w:t>
      </w:r>
      <w:r w:rsidRPr="00FE6793">
        <w:rPr>
          <w:rFonts w:ascii="Times New Roman" w:hAnsi="Times New Roman" w:cs="Times New Roman"/>
          <w:i/>
          <w:lang w:val="mt-MT"/>
        </w:rPr>
        <w:t xml:space="preserve">marketing </w:t>
      </w:r>
      <w:r w:rsidRPr="00FE6793">
        <w:rPr>
          <w:rFonts w:ascii="Times New Roman" w:hAnsi="Times New Roman" w:cs="Times New Roman"/>
          <w:lang w:val="mt-MT"/>
        </w:rPr>
        <w:t>u l-amministrazzjoni, effettivament milli qed nifhem, illum qed jagħmlu l-</w:t>
      </w:r>
      <w:r w:rsidRPr="00FE6793">
        <w:rPr>
          <w:rFonts w:ascii="Times New Roman" w:hAnsi="Times New Roman" w:cs="Times New Roman"/>
          <w:i/>
          <w:lang w:val="mt-MT"/>
        </w:rPr>
        <w:t>marketing</w:t>
      </w:r>
      <w:r w:rsidRPr="00FE6793">
        <w:rPr>
          <w:rFonts w:ascii="Times New Roman" w:hAnsi="Times New Roman" w:cs="Times New Roman"/>
          <w:lang w:val="mt-MT"/>
        </w:rPr>
        <w:t>, bħal kull operatur ieħor irid jagħmel il-</w:t>
      </w:r>
      <w:r w:rsidRPr="00FE6793">
        <w:rPr>
          <w:rFonts w:ascii="Times New Roman" w:hAnsi="Times New Roman" w:cs="Times New Roman"/>
          <w:i/>
          <w:lang w:val="mt-MT"/>
        </w:rPr>
        <w:t xml:space="preserve">basic due diligence </w:t>
      </w:r>
      <w:r w:rsidRPr="00FE6793">
        <w:rPr>
          <w:rFonts w:ascii="Times New Roman" w:hAnsi="Times New Roman" w:cs="Times New Roman"/>
          <w:lang w:val="mt-MT"/>
        </w:rPr>
        <w:t xml:space="preserve">li huwa mistenni li jagħmel biex jaċċetta l-klijent hu – illum, taħt ir-regolamenti normali tas-servizzi finanzjarji u anke ta’ professjonijiet oħrajn, dak huwa mistenni li jagħmlu kull operatur – imma l-piż tal-proċess qed terfgħu kollu Identity Malta.  Hemm xi forma ta’ arranġament finanzjarju bejn Identity Malta u l-operatur biex jikkumpensa dan minħabba l-fatt li Identity Malta illum qed terfa’ ħafna iktar minn dak il-piż amminstrattiv u anke spejjeż.  Jien naf li biex isir ċertu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fejn wieħed anke jqabbad kumpaniji barranin biex jagħtu l-pożizzjoni tagħhom fuq individwu billi jagħmlu </w:t>
      </w:r>
      <w:r w:rsidRPr="00FE6793">
        <w:rPr>
          <w:rFonts w:ascii="Times New Roman" w:hAnsi="Times New Roman" w:cs="Times New Roman"/>
          <w:i/>
          <w:lang w:val="mt-MT"/>
        </w:rPr>
        <w:t xml:space="preserve">searches </w:t>
      </w:r>
      <w:r w:rsidRPr="00FE6793">
        <w:rPr>
          <w:rFonts w:ascii="Times New Roman" w:hAnsi="Times New Roman" w:cs="Times New Roman"/>
          <w:lang w:val="mt-MT"/>
        </w:rPr>
        <w:t xml:space="preserve">fuq </w:t>
      </w:r>
      <w:r w:rsidRPr="00FE6793">
        <w:rPr>
          <w:rFonts w:ascii="Times New Roman" w:hAnsi="Times New Roman" w:cs="Times New Roman"/>
          <w:i/>
          <w:lang w:val="mt-MT"/>
        </w:rPr>
        <w:t xml:space="preserve">databases </w:t>
      </w:r>
      <w:r w:rsidRPr="00FE6793">
        <w:rPr>
          <w:rFonts w:ascii="Times New Roman" w:hAnsi="Times New Roman" w:cs="Times New Roman"/>
          <w:lang w:val="mt-MT"/>
        </w:rPr>
        <w:t>li jeżistu barra minn Malta, ikun hemm ħlasijiet li nassumi li xi ħadd qed jagħmilhom.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Dawk qed iħallas għalihom il-klijent, jiġifieri meta l-klijent jagħmel applikazzjoni, ikun qed iħallas tad-</w:t>
      </w:r>
      <w:r w:rsidRPr="00FE6793">
        <w:rPr>
          <w:rFonts w:ascii="Times New Roman" w:hAnsi="Times New Roman" w:cs="Times New Roman"/>
          <w:i/>
          <w:lang w:val="mt-MT"/>
        </w:rPr>
        <w:t xml:space="preserve">due diligence plus </w:t>
      </w:r>
      <w:r w:rsidRPr="00FE6793">
        <w:rPr>
          <w:rFonts w:ascii="Times New Roman" w:hAnsi="Times New Roman" w:cs="Times New Roman"/>
          <w:lang w:val="mt-MT"/>
        </w:rPr>
        <w:t>spejjeż oħra.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Jiġifieri intom, bħala Identity Malta, qed toħorġu kont lil kull klijent tas-servizzi li qed tagħmlu.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Dażgur.  Meta l-klijent jiġi biex jagħmel </w:t>
      </w:r>
      <w:r w:rsidRPr="00FE6793">
        <w:rPr>
          <w:rFonts w:ascii="Times New Roman" w:hAnsi="Times New Roman" w:cs="Times New Roman"/>
          <w:i/>
          <w:lang w:val="mt-MT"/>
        </w:rPr>
        <w:t>the full application</w:t>
      </w:r>
      <w:r w:rsidRPr="00FE6793">
        <w:rPr>
          <w:rFonts w:ascii="Times New Roman" w:hAnsi="Times New Roman" w:cs="Times New Roman"/>
          <w:lang w:val="mt-MT"/>
        </w:rPr>
        <w:t xml:space="preserve">, mhux l-ewwel proċess ta’ residenza imma meta jimla l-applikazzjoni kollha, jrid iħallas €10,000 li huma </w:t>
      </w:r>
      <w:r w:rsidRPr="00FE6793">
        <w:rPr>
          <w:rFonts w:ascii="Times New Roman" w:hAnsi="Times New Roman" w:cs="Times New Roman"/>
          <w:i/>
          <w:lang w:val="mt-MT"/>
        </w:rPr>
        <w:t>non refundable</w:t>
      </w:r>
      <w:r w:rsidRPr="00FE6793">
        <w:rPr>
          <w:rFonts w:ascii="Times New Roman" w:hAnsi="Times New Roman" w:cs="Times New Roman"/>
          <w:lang w:val="mt-MT"/>
        </w:rPr>
        <w:t xml:space="preserve">, </w:t>
      </w:r>
      <w:r w:rsidRPr="00FE6793">
        <w:rPr>
          <w:rFonts w:ascii="Times New Roman" w:hAnsi="Times New Roman" w:cs="Times New Roman"/>
          <w:i/>
          <w:lang w:val="mt-MT"/>
        </w:rPr>
        <w:t>plus</w:t>
      </w:r>
      <w:r w:rsidRPr="00FE6793">
        <w:rPr>
          <w:rFonts w:ascii="Times New Roman" w:hAnsi="Times New Roman" w:cs="Times New Roman"/>
          <w:lang w:val="mt-MT"/>
        </w:rPr>
        <w:t xml:space="preserve"> l-ispejjeż kollha, skont in-numru ta’ dipendenti li għandu, għad-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>, eċċ.  Jiġifieri l-</w:t>
      </w:r>
      <w:r w:rsidRPr="00FE6793">
        <w:rPr>
          <w:rFonts w:ascii="Times New Roman" w:hAnsi="Times New Roman" w:cs="Times New Roman"/>
          <w:i/>
          <w:lang w:val="mt-MT"/>
        </w:rPr>
        <w:t xml:space="preserve">cost </w:t>
      </w:r>
      <w:r w:rsidRPr="00FE6793">
        <w:rPr>
          <w:rFonts w:ascii="Times New Roman" w:hAnsi="Times New Roman" w:cs="Times New Roman"/>
          <w:lang w:val="mt-MT"/>
        </w:rPr>
        <w:t xml:space="preserve">ta’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u l-ipproċessar, bażikament qed jerfgħu l-klijent.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Punt li anke jqajjem ir-regolatur fir-rapport tiegħu huwa dwar il-kwestjoni tal-flus innifishom u l-</w:t>
      </w:r>
      <w:r w:rsidRPr="00FE6793">
        <w:rPr>
          <w:rFonts w:ascii="Times New Roman" w:hAnsi="Times New Roman" w:cs="Times New Roman"/>
          <w:i/>
          <w:lang w:val="mt-MT"/>
        </w:rPr>
        <w:t xml:space="preserve">flow </w:t>
      </w:r>
      <w:r w:rsidRPr="00FE6793">
        <w:rPr>
          <w:rFonts w:ascii="Times New Roman" w:hAnsi="Times New Roman" w:cs="Times New Roman"/>
          <w:lang w:val="mt-MT"/>
        </w:rPr>
        <w:t xml:space="preserve">tagħhom u effettivament fejn jispiċċaw.  Fost l-oħrajn suppost li kien hemm intiża li jrid jinħoloq dak li jissejjaħ </w:t>
      </w:r>
      <w:r w:rsidRPr="00FE6793">
        <w:rPr>
          <w:rFonts w:ascii="Times New Roman" w:hAnsi="Times New Roman" w:cs="Times New Roman"/>
          <w:i/>
          <w:lang w:val="mt-MT"/>
        </w:rPr>
        <w:t>national fund</w:t>
      </w:r>
      <w:r w:rsidRPr="00FE6793">
        <w:rPr>
          <w:rFonts w:ascii="Times New Roman" w:hAnsi="Times New Roman" w:cs="Times New Roman"/>
          <w:lang w:val="mt-MT"/>
        </w:rPr>
        <w:t xml:space="preserve"> – u anke saret dikjarazzjoni mill-Gvern dwar dan – li s’issa safejn naf jien għadu ma ġiex istitwit.  F’dan l-istadju, mill-proċess tal-applikazzjoni sal-aċċettazzjoni, il-</w:t>
      </w:r>
      <w:r w:rsidRPr="00FE6793">
        <w:rPr>
          <w:rFonts w:ascii="Times New Roman" w:hAnsi="Times New Roman" w:cs="Times New Roman"/>
          <w:i/>
          <w:lang w:val="mt-MT"/>
        </w:rPr>
        <w:t>flow of funds</w:t>
      </w:r>
      <w:r w:rsidRPr="00FE6793">
        <w:rPr>
          <w:rFonts w:ascii="Times New Roman" w:hAnsi="Times New Roman" w:cs="Times New Roman"/>
          <w:lang w:val="mt-MT"/>
        </w:rPr>
        <w:t xml:space="preserve"> kif qed jiġi amminstrati?  U f’isem min huma l-kontijiet fejn qed imorru l-fondi li qed jiġu minn din l-applikazzjoni?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Il-fondi jgħaddu kollna għandna u aħna għandna diversi kontijiet.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</w:t>
      </w:r>
      <w:r w:rsidRPr="00FE6793">
        <w:rPr>
          <w:rFonts w:ascii="Times New Roman" w:hAnsi="Times New Roman" w:cs="Times New Roman"/>
          <w:i/>
          <w:lang w:val="mt-MT"/>
        </w:rPr>
        <w:t>At application stage</w:t>
      </w:r>
      <w:r w:rsidRPr="00FE6793">
        <w:rPr>
          <w:rFonts w:ascii="Times New Roman" w:hAnsi="Times New Roman" w:cs="Times New Roman"/>
          <w:lang w:val="mt-MT"/>
        </w:rPr>
        <w:t>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F’fażijiet differenti.  </w:t>
      </w:r>
      <w:r w:rsidRPr="00FE6793">
        <w:rPr>
          <w:rFonts w:ascii="Times New Roman" w:hAnsi="Times New Roman" w:cs="Times New Roman"/>
          <w:i/>
          <w:lang w:val="mt-MT"/>
        </w:rPr>
        <w:t>At</w:t>
      </w:r>
      <w:r w:rsidRPr="00FE6793">
        <w:rPr>
          <w:rFonts w:ascii="Times New Roman" w:hAnsi="Times New Roman" w:cs="Times New Roman"/>
          <w:lang w:val="mt-MT"/>
        </w:rPr>
        <w:t xml:space="preserve"> </w:t>
      </w:r>
      <w:r w:rsidRPr="00FE6793">
        <w:rPr>
          <w:rFonts w:ascii="Times New Roman" w:hAnsi="Times New Roman" w:cs="Times New Roman"/>
          <w:i/>
          <w:lang w:val="mt-MT"/>
        </w:rPr>
        <w:t>application</w:t>
      </w:r>
      <w:r w:rsidRPr="00FE6793">
        <w:rPr>
          <w:rFonts w:ascii="Times New Roman" w:hAnsi="Times New Roman" w:cs="Times New Roman"/>
          <w:lang w:val="mt-MT"/>
        </w:rPr>
        <w:t xml:space="preserve"> </w:t>
      </w:r>
      <w:r w:rsidRPr="00FE6793">
        <w:rPr>
          <w:rFonts w:ascii="Times New Roman" w:hAnsi="Times New Roman" w:cs="Times New Roman"/>
          <w:i/>
          <w:lang w:val="mt-MT"/>
        </w:rPr>
        <w:t>stage</w:t>
      </w:r>
      <w:r w:rsidRPr="00FE6793">
        <w:rPr>
          <w:rFonts w:ascii="Times New Roman" w:hAnsi="Times New Roman" w:cs="Times New Roman"/>
          <w:lang w:val="mt-MT"/>
        </w:rPr>
        <w:t xml:space="preserve"> għandek ħlas ta’ €5,000 biex toħroġ ir-</w:t>
      </w:r>
      <w:r w:rsidRPr="00FE6793">
        <w:rPr>
          <w:rFonts w:ascii="Times New Roman" w:hAnsi="Times New Roman" w:cs="Times New Roman"/>
          <w:i/>
          <w:lang w:val="mt-MT"/>
        </w:rPr>
        <w:t>residence card</w:t>
      </w:r>
      <w:r w:rsidRPr="00FE6793">
        <w:rPr>
          <w:rFonts w:ascii="Times New Roman" w:hAnsi="Times New Roman" w:cs="Times New Roman"/>
          <w:lang w:val="mt-MT"/>
        </w:rPr>
        <w:t xml:space="preserve"> u jibda l-proċess ta’ residenza.  Imbagħad hemm l-€10,000 li huma </w:t>
      </w:r>
      <w:r w:rsidRPr="00FE6793">
        <w:rPr>
          <w:rFonts w:ascii="Times New Roman" w:hAnsi="Times New Roman" w:cs="Times New Roman"/>
          <w:i/>
          <w:lang w:val="mt-MT"/>
        </w:rPr>
        <w:t xml:space="preserve">non refundable </w:t>
      </w:r>
      <w:r w:rsidRPr="00FE6793">
        <w:rPr>
          <w:rFonts w:ascii="Times New Roman" w:hAnsi="Times New Roman" w:cs="Times New Roman"/>
          <w:lang w:val="mt-MT"/>
        </w:rPr>
        <w:t xml:space="preserve">– jekk l-individwu jagħmel applikazzjoni tal-IIP, dak jinżel għal €5,000 peress li jkun għamel tajjeb għaliha fl-ewwel fażi tar-residenza – </w:t>
      </w:r>
      <w:r w:rsidRPr="00FE6793">
        <w:rPr>
          <w:rFonts w:ascii="Times New Roman" w:hAnsi="Times New Roman" w:cs="Times New Roman"/>
          <w:i/>
          <w:lang w:val="mt-MT"/>
        </w:rPr>
        <w:t xml:space="preserve">plus </w:t>
      </w:r>
      <w:r w:rsidRPr="00FE6793">
        <w:rPr>
          <w:rFonts w:ascii="Times New Roman" w:hAnsi="Times New Roman" w:cs="Times New Roman"/>
          <w:lang w:val="mt-MT"/>
        </w:rPr>
        <w:t>id-</w:t>
      </w:r>
      <w:r w:rsidRPr="00FE6793">
        <w:rPr>
          <w:rFonts w:ascii="Times New Roman" w:hAnsi="Times New Roman" w:cs="Times New Roman"/>
          <w:i/>
          <w:lang w:val="mt-MT"/>
        </w:rPr>
        <w:t>due diligence fees</w:t>
      </w:r>
      <w:r w:rsidRPr="00FE6793">
        <w:rPr>
          <w:rFonts w:ascii="Times New Roman" w:hAnsi="Times New Roman" w:cs="Times New Roman"/>
          <w:lang w:val="mt-MT"/>
        </w:rPr>
        <w:t xml:space="preserve"> u l-ħlas tal-kontribuzzjonijiet.  Li ma ridniex aħna huwa li xi ħadd jiġi jieħu r-residenza imbagħad ma jiġix għall-proċess kollu.  Għalhekk, ma ħloqniex </w:t>
      </w:r>
      <w:r w:rsidRPr="00FE6793">
        <w:rPr>
          <w:rFonts w:ascii="Times New Roman" w:hAnsi="Times New Roman" w:cs="Times New Roman"/>
          <w:i/>
          <w:lang w:val="mt-MT"/>
        </w:rPr>
        <w:t>fee</w:t>
      </w:r>
      <w:r w:rsidRPr="00FE6793">
        <w:rPr>
          <w:rFonts w:ascii="Times New Roman" w:hAnsi="Times New Roman" w:cs="Times New Roman"/>
          <w:lang w:val="mt-MT"/>
        </w:rPr>
        <w:t xml:space="preserve"> ġdida, però ħadna €5,000 li imbagħad titnaqqas mill-€10,000.  Issa l-flus bdew deħlin u kollha qegħdin għandna.  Bdew ukoll joħorġu xi affarijiet żgħar f’termini ta’ </w:t>
      </w:r>
      <w:r w:rsidRPr="00FE6793">
        <w:rPr>
          <w:rFonts w:ascii="Times New Roman" w:hAnsi="Times New Roman" w:cs="Times New Roman"/>
          <w:i/>
          <w:lang w:val="mt-MT"/>
        </w:rPr>
        <w:t>commissions</w:t>
      </w:r>
      <w:r w:rsidRPr="00FE6793">
        <w:rPr>
          <w:rFonts w:ascii="Times New Roman" w:hAnsi="Times New Roman" w:cs="Times New Roman"/>
          <w:lang w:val="mt-MT"/>
        </w:rPr>
        <w:t xml:space="preserve"> għax aħna, bħala Identity Malta, għandna 6% mill-kummissjoni li tidħol u Henley </w:t>
      </w:r>
      <w:r w:rsidRPr="00FE6793">
        <w:rPr>
          <w:rFonts w:ascii="Times New Roman" w:hAnsi="Times New Roman" w:cs="Times New Roman"/>
          <w:lang w:val="mt-MT"/>
        </w:rPr>
        <w:lastRenderedPageBreak/>
        <w:t>&amp; Partners għandhom 4%.  Imbagħad mill-kumplament, hemm 30% li jridu jgħaddu lill-Gvern fil-fond konsolidat, u 70% jridu jmorru fl-</w:t>
      </w:r>
      <w:r w:rsidRPr="00FE6793">
        <w:rPr>
          <w:rFonts w:ascii="Times New Roman" w:hAnsi="Times New Roman" w:cs="Times New Roman"/>
          <w:i/>
          <w:lang w:val="mt-MT"/>
        </w:rPr>
        <w:t>economic and social fund</w:t>
      </w:r>
      <w:r w:rsidRPr="00FE6793">
        <w:rPr>
          <w:rFonts w:ascii="Times New Roman" w:hAnsi="Times New Roman" w:cs="Times New Roman"/>
          <w:lang w:val="mt-MT"/>
        </w:rPr>
        <w:t xml:space="preserve"> li għad irid jitwaqqaf.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Hemm idea ta’ meta dan il-fond se jiġi istitwit, issa li bdew jidħlu l-fondi?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Jien personalment ma nafx.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Mela jkollna nistaqsu lill-ministeru konċernat.  Fil-fatt min se jkun il-Minsteru konċernat?  Il-Ministeru għall-Finanzi jew il-Ministeru responsabbli minn Identity Malta?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OWEN BONNICI:</w:t>
      </w:r>
      <w:r w:rsidRPr="00FE6793">
        <w:rPr>
          <w:rFonts w:ascii="Times New Roman" w:hAnsi="Times New Roman" w:cs="Times New Roman"/>
          <w:lang w:val="mt-MT"/>
        </w:rPr>
        <w:t xml:space="preserve">  Id-Deputat Prim Ministru.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Mela imbagħad nistaqsu lis-Segretarju Permanenti relattiv.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lang w:val="mt-MT"/>
        </w:rPr>
        <w:t>Jiġifieri l-ebda flus m’huma qed jinżammu minn Henley &amp; Partners kif kien oriġinarjament kontemplat fil-kuntratt?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Meta ssir il-kontribuzzjoni u tittieħed l-</w:t>
      </w:r>
      <w:r w:rsidRPr="00FE6793">
        <w:rPr>
          <w:rFonts w:ascii="Times New Roman" w:hAnsi="Times New Roman" w:cs="Times New Roman"/>
          <w:i/>
          <w:lang w:val="mt-MT"/>
        </w:rPr>
        <w:t xml:space="preserve">oath of allegiance </w:t>
      </w:r>
      <w:r w:rsidRPr="00FE6793">
        <w:rPr>
          <w:rFonts w:ascii="Times New Roman" w:hAnsi="Times New Roman" w:cs="Times New Roman"/>
          <w:lang w:val="mt-MT"/>
        </w:rPr>
        <w:t>fejn allura jiġi magħluq il-proċess, aħna nagħtu l-persentaġġ dovut lil Henley &amp; Partners.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Jiġifieri l-flus qed imorru dritt għand Identity Malta u qed jinżammu f’xi forma ta’ </w:t>
      </w:r>
      <w:r w:rsidRPr="00FE6793">
        <w:rPr>
          <w:rFonts w:ascii="Times New Roman" w:hAnsi="Times New Roman" w:cs="Times New Roman"/>
          <w:i/>
          <w:lang w:val="mt-MT"/>
        </w:rPr>
        <w:t>suspense account</w:t>
      </w:r>
      <w:r w:rsidRPr="00FE6793">
        <w:rPr>
          <w:rFonts w:ascii="Times New Roman" w:hAnsi="Times New Roman" w:cs="Times New Roman"/>
          <w:lang w:val="mt-MT"/>
        </w:rPr>
        <w:t>, għax la jkun għadu ma ħariġx il-permess, il-flus ikunu għadhom mhumiex tal-Istat u jekk tirrifjutawlom il-permess, tridu tagħtu parti minnhom lura.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Le, fil-fatt huma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non-refundable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u allura huma tal-Istat.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Jiġifieri l-individwu jħallas il-kontribuzzjoni l-kbira fl-aħħar?  Allura x’jidħol allura fil-bidu?  L-€10,000 biss?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Dawk u d-</w:t>
      </w:r>
      <w:r w:rsidRPr="00FE6793">
        <w:rPr>
          <w:rFonts w:ascii="Times New Roman" w:hAnsi="Times New Roman" w:cs="Times New Roman"/>
          <w:i/>
          <w:lang w:val="mt-MT"/>
        </w:rPr>
        <w:t>due diligence fees.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Allura meta jiġi mogħti l-ħalfa taċ-ċittadinanza jħallas is-€650,000?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Iħallas il-kumplament għax ikun diġà ħallas parti minnhom.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U allura fejn ikunu dawn il-flus?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F’kont ta’ Indentity Malta, imma huma tal-Gvern.  Jien għedtlek hekk għax inti għedt li l-flus ikunu għadhom mhumiex tal-Istat.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Imma jekk iħallas is-€650,000 u għal xi raġuni l-Gvern jirrifjuta, dawn jitlifhom xorta?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Safejn naf jien hekk qiegħda.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Rigward il-kwestjoni tar-residenza, waħda mir-rakkmandazzjonijiet li għamel ir-regolatur fl-osservazzjonijiet tiegħu f’paġna 11 tar-rapport li kien ħareġ f’Ottubru 2014, kienet li “</w:t>
      </w:r>
      <w:r w:rsidRPr="00FE6793">
        <w:rPr>
          <w:rFonts w:ascii="Times New Roman" w:hAnsi="Times New Roman" w:cs="Times New Roman"/>
          <w:i/>
          <w:lang w:val="mt-MT"/>
        </w:rPr>
        <w:t>Identity Malta needs to provide clear guidelines of what to be considered as admissable proof of residence in Malta</w:t>
      </w:r>
      <w:r w:rsidRPr="00FE6793">
        <w:rPr>
          <w:rFonts w:ascii="Times New Roman" w:hAnsi="Times New Roman" w:cs="Times New Roman"/>
          <w:lang w:val="mt-MT"/>
        </w:rPr>
        <w:t>”</w:t>
      </w:r>
      <w:r w:rsidRPr="00FE6793">
        <w:rPr>
          <w:rFonts w:ascii="Times New Roman" w:hAnsi="Times New Roman" w:cs="Times New Roman"/>
          <w:i/>
          <w:lang w:val="mt-MT"/>
        </w:rPr>
        <w:t xml:space="preserve">.  </w:t>
      </w:r>
      <w:r w:rsidRPr="00FE6793">
        <w:rPr>
          <w:rFonts w:ascii="Times New Roman" w:hAnsi="Times New Roman" w:cs="Times New Roman"/>
          <w:lang w:val="mt-MT"/>
        </w:rPr>
        <w:t>Dawn il-</w:t>
      </w:r>
      <w:r w:rsidRPr="00FE6793">
        <w:rPr>
          <w:rFonts w:ascii="Times New Roman" w:hAnsi="Times New Roman" w:cs="Times New Roman"/>
          <w:i/>
          <w:lang w:val="mt-MT"/>
        </w:rPr>
        <w:t xml:space="preserve">guidelines </w:t>
      </w:r>
      <w:r w:rsidRPr="00FE6793">
        <w:rPr>
          <w:rFonts w:ascii="Times New Roman" w:hAnsi="Times New Roman" w:cs="Times New Roman"/>
          <w:lang w:val="mt-MT"/>
        </w:rPr>
        <w:t>ġew stabbiliti u approvati mir-regolatur?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OWEN BONNICI:</w:t>
      </w:r>
      <w:r w:rsidRPr="00FE6793">
        <w:rPr>
          <w:rFonts w:ascii="Times New Roman" w:hAnsi="Times New Roman" w:cs="Times New Roman"/>
          <w:lang w:val="mt-MT"/>
        </w:rPr>
        <w:t xml:space="preserve">  Il-ftehim mal-Kummissjoni Ewropea jitkellem dwar </w:t>
      </w:r>
      <w:r w:rsidRPr="00FE6793">
        <w:rPr>
          <w:rFonts w:ascii="Times New Roman" w:hAnsi="Times New Roman" w:cs="Times New Roman"/>
          <w:i/>
          <w:lang w:val="mt-MT"/>
        </w:rPr>
        <w:t xml:space="preserve">residential status, </w:t>
      </w:r>
      <w:r w:rsidRPr="00FE6793">
        <w:rPr>
          <w:rFonts w:ascii="Times New Roman" w:hAnsi="Times New Roman" w:cs="Times New Roman"/>
          <w:lang w:val="mt-MT"/>
        </w:rPr>
        <w:t xml:space="preserve">u mhux </w:t>
      </w:r>
      <w:r w:rsidRPr="00FE6793">
        <w:rPr>
          <w:rFonts w:ascii="Times New Roman" w:hAnsi="Times New Roman" w:cs="Times New Roman"/>
          <w:i/>
          <w:lang w:val="mt-MT"/>
        </w:rPr>
        <w:t>residence</w:t>
      </w:r>
      <w:r w:rsidRPr="00FE6793">
        <w:rPr>
          <w:rFonts w:ascii="Times New Roman" w:hAnsi="Times New Roman" w:cs="Times New Roman"/>
          <w:lang w:val="mt-MT"/>
        </w:rPr>
        <w:t>.  L-espert legali internazzjonali li kellna, il-Professur Chochinov għamel siegħa jgħidli x’inhi d-differenza bejn waħda u oħra.  Jiġifieri meta jitkellem dwar residenza, ir-regolatur għandu jirfinaha u jgħid “</w:t>
      </w:r>
      <w:r w:rsidRPr="00FE6793">
        <w:rPr>
          <w:rFonts w:ascii="Times New Roman" w:hAnsi="Times New Roman" w:cs="Times New Roman"/>
          <w:i/>
          <w:lang w:val="mt-MT"/>
        </w:rPr>
        <w:t>residential status</w:t>
      </w:r>
      <w:r w:rsidRPr="00FE6793">
        <w:rPr>
          <w:rFonts w:ascii="Times New Roman" w:hAnsi="Times New Roman" w:cs="Times New Roman"/>
          <w:lang w:val="mt-MT"/>
        </w:rPr>
        <w:t xml:space="preserve">”.  Issa d-domanda għandha tkun: X’inhi </w:t>
      </w:r>
      <w:r w:rsidRPr="00FE6793">
        <w:rPr>
          <w:rFonts w:ascii="Times New Roman" w:hAnsi="Times New Roman" w:cs="Times New Roman"/>
          <w:i/>
          <w:lang w:val="mt-MT"/>
        </w:rPr>
        <w:t>residential status</w:t>
      </w:r>
      <w:r w:rsidRPr="00FE6793">
        <w:rPr>
          <w:rFonts w:ascii="Times New Roman" w:hAnsi="Times New Roman" w:cs="Times New Roman"/>
          <w:lang w:val="mt-MT"/>
        </w:rPr>
        <w:t>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Kif għedt qabel, kull ħaġa li aħna qegħdin nimplimentaw saret wara li ħloqna </w:t>
      </w:r>
      <w:r w:rsidRPr="00FE6793">
        <w:rPr>
          <w:rFonts w:ascii="Times New Roman" w:hAnsi="Times New Roman" w:cs="Times New Roman"/>
          <w:i/>
          <w:lang w:val="mt-MT"/>
        </w:rPr>
        <w:t xml:space="preserve">policy </w:t>
      </w:r>
      <w:r w:rsidRPr="00FE6793">
        <w:rPr>
          <w:rFonts w:ascii="Times New Roman" w:hAnsi="Times New Roman" w:cs="Times New Roman"/>
          <w:lang w:val="mt-MT"/>
        </w:rPr>
        <w:t xml:space="preserve">u anke ddiskutejniha mar-regolatur.  Waħda mill-affarijiet li xtaqna nevitaw kienet li ma nkunux konsistenti, jew li jkun hemm ċerta arbitrarjetà fuq kif se tiġi interpretata l-kwestjoni.  Fl-istess ħin ridna nħallu ċerta flessibilità u </w:t>
      </w:r>
      <w:r w:rsidRPr="00FE6793">
        <w:rPr>
          <w:rFonts w:ascii="Times New Roman" w:hAnsi="Times New Roman" w:cs="Times New Roman"/>
          <w:i/>
          <w:lang w:val="mt-MT"/>
        </w:rPr>
        <w:t>adaptability</w:t>
      </w:r>
      <w:r w:rsidRPr="00FE6793">
        <w:rPr>
          <w:rFonts w:ascii="Times New Roman" w:hAnsi="Times New Roman" w:cs="Times New Roman"/>
          <w:lang w:val="mt-MT"/>
        </w:rPr>
        <w:t xml:space="preserve"> għax mhux kull investitur jew kull applikant ikollu l-istess kundizzjonijiet.  Għalhekk, aħna ħloqna sett ta’ kriterji li l-applikant irid jilħaq, jiddependi mill-</w:t>
      </w:r>
      <w:r w:rsidRPr="00FE6793">
        <w:rPr>
          <w:rFonts w:ascii="Times New Roman" w:hAnsi="Times New Roman" w:cs="Times New Roman"/>
          <w:lang w:val="mt-MT"/>
        </w:rPr>
        <w:lastRenderedPageBreak/>
        <w:t xml:space="preserve">involviment tiegħu.  Jekk dak li jkun jiġi jista’ 365 </w:t>
      </w:r>
      <w:r w:rsidRPr="00FE6793">
        <w:rPr>
          <w:rFonts w:ascii="Times New Roman" w:hAnsi="Times New Roman" w:cs="Times New Roman"/>
          <w:i/>
          <w:lang w:val="mt-MT"/>
        </w:rPr>
        <w:t>days</w:t>
      </w:r>
      <w:r w:rsidRPr="00FE6793">
        <w:rPr>
          <w:rFonts w:ascii="Times New Roman" w:hAnsi="Times New Roman" w:cs="Times New Roman"/>
          <w:lang w:val="mt-MT"/>
        </w:rPr>
        <w:t xml:space="preserve"> ovvjament ikun l-inqas li jagħtina uġigħ ta’ ras għax m’għandek problema ta’ xejn, però, kif kien qal is-Sur Cardona, dik hija realtà li diffiċli tintlaħaq.  L-importanti mhuwiex biss in-numru ta’ ġranet li persuna tagħmel fil-pajjiż imma wkoll il-kwalità ta’ relazzjoni li tinħoloq, dak li nsejħula l-</w:t>
      </w:r>
      <w:r w:rsidRPr="00FE6793">
        <w:rPr>
          <w:rFonts w:ascii="Times New Roman" w:hAnsi="Times New Roman" w:cs="Times New Roman"/>
          <w:i/>
          <w:lang w:val="mt-MT"/>
        </w:rPr>
        <w:t>link</w:t>
      </w:r>
      <w:r w:rsidRPr="00FE6793">
        <w:rPr>
          <w:rFonts w:ascii="Times New Roman" w:hAnsi="Times New Roman" w:cs="Times New Roman"/>
          <w:lang w:val="mt-MT"/>
        </w:rPr>
        <w:t xml:space="preserve">.  Allura, anke skont pariri tekniċi li kellna, aħna ħloqna </w:t>
      </w:r>
      <w:r w:rsidRPr="00FE6793">
        <w:rPr>
          <w:rFonts w:ascii="Times New Roman" w:hAnsi="Times New Roman" w:cs="Times New Roman"/>
          <w:i/>
          <w:lang w:val="mt-MT"/>
        </w:rPr>
        <w:t>matrix</w:t>
      </w:r>
      <w:r w:rsidRPr="00FE6793">
        <w:rPr>
          <w:rFonts w:ascii="Times New Roman" w:hAnsi="Times New Roman" w:cs="Times New Roman"/>
          <w:lang w:val="mt-MT"/>
        </w:rPr>
        <w:t xml:space="preserve"> fejn il-persuna tindikalna kemm tista’ tagħmel ġranet.  Ovvjament trid tiġi mill-inqas darbtejn; biex tagħmel residenza u biex tieħu l-ġurament, però dawk mhumiex biżżejjed, sakemm il-persuna ma tagħmilx sitt xhur kull darba li tiġi.  Allura aħna ħloqna numru ta’ kriterji relatati ma’ affarijiet personali li dik il-persuna qed tagħmel fil-pajjiż biex toħloq il-</w:t>
      </w:r>
      <w:r w:rsidRPr="00FE6793">
        <w:rPr>
          <w:rFonts w:ascii="Times New Roman" w:hAnsi="Times New Roman" w:cs="Times New Roman"/>
          <w:i/>
          <w:lang w:val="mt-MT"/>
        </w:rPr>
        <w:t>link</w:t>
      </w:r>
      <w:r w:rsidRPr="00FE6793">
        <w:rPr>
          <w:rFonts w:ascii="Times New Roman" w:hAnsi="Times New Roman" w:cs="Times New Roman"/>
          <w:lang w:val="mt-MT"/>
        </w:rPr>
        <w:t>, fosthom miżuri filantropriċi – forsi dak li jkun jagħti donazzjoni lil xi istitut, karità, eċċ – affarijiet soċjali – forsi jkollu l-mara tgħix hawnhekk b’mod permanenti jew xi ħadd mit-tfal qed jistudja l-Ingliż hawnhekk – aspett ekonomiku – forsi jkollu negozju hawnhekk – u skont id-</w:t>
      </w:r>
      <w:r w:rsidRPr="00FE6793">
        <w:rPr>
          <w:rFonts w:ascii="Times New Roman" w:hAnsi="Times New Roman" w:cs="Times New Roman"/>
          <w:i/>
          <w:lang w:val="mt-MT"/>
        </w:rPr>
        <w:t>degree of involvment</w:t>
      </w:r>
      <w:r w:rsidRPr="00FE6793">
        <w:rPr>
          <w:rFonts w:ascii="Times New Roman" w:hAnsi="Times New Roman" w:cs="Times New Roman"/>
          <w:lang w:val="mt-MT"/>
        </w:rPr>
        <w:t xml:space="preserve"> allura nagħtuh il-</w:t>
      </w:r>
      <w:r w:rsidRPr="00FE6793">
        <w:rPr>
          <w:rFonts w:ascii="Times New Roman" w:hAnsi="Times New Roman" w:cs="Times New Roman"/>
          <w:i/>
          <w:lang w:val="mt-MT"/>
        </w:rPr>
        <w:t>weighting</w:t>
      </w:r>
      <w:r w:rsidRPr="00FE6793">
        <w:rPr>
          <w:rFonts w:ascii="Times New Roman" w:hAnsi="Times New Roman" w:cs="Times New Roman"/>
          <w:lang w:val="mt-MT"/>
        </w:rPr>
        <w:t xml:space="preserve">.  Jekk fl-aħħar jilħaq ċertu </w:t>
      </w:r>
      <w:r w:rsidRPr="00FE6793">
        <w:rPr>
          <w:rFonts w:ascii="Times New Roman" w:hAnsi="Times New Roman" w:cs="Times New Roman"/>
          <w:i/>
          <w:lang w:val="mt-MT"/>
        </w:rPr>
        <w:t>score</w:t>
      </w:r>
      <w:r w:rsidRPr="00FE6793">
        <w:rPr>
          <w:rFonts w:ascii="Times New Roman" w:hAnsi="Times New Roman" w:cs="Times New Roman"/>
          <w:lang w:val="mt-MT"/>
        </w:rPr>
        <w:t xml:space="preserve">, immaterjali minn jekk qagħadx hawnhekk ċertu ammont ta’ ġranet, aħna nkunu nistgħu napprovawlu r-residenza.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Il-</w:t>
      </w:r>
      <w:r w:rsidRPr="00FE6793">
        <w:rPr>
          <w:rFonts w:ascii="Times New Roman" w:hAnsi="Times New Roman" w:cs="Times New Roman"/>
          <w:i/>
          <w:lang w:val="mt-MT"/>
        </w:rPr>
        <w:t xml:space="preserve">matrix </w:t>
      </w:r>
      <w:r w:rsidRPr="00FE6793">
        <w:rPr>
          <w:rFonts w:ascii="Times New Roman" w:hAnsi="Times New Roman" w:cs="Times New Roman"/>
          <w:lang w:val="mt-MT"/>
        </w:rPr>
        <w:t xml:space="preserve">allura hija forma ta’ </w:t>
      </w:r>
      <w:r w:rsidRPr="00FE6793">
        <w:rPr>
          <w:rFonts w:ascii="Times New Roman" w:hAnsi="Times New Roman" w:cs="Times New Roman"/>
          <w:i/>
          <w:lang w:val="mt-MT"/>
        </w:rPr>
        <w:t>guideline</w:t>
      </w:r>
      <w:r w:rsidRPr="00FE6793">
        <w:rPr>
          <w:rFonts w:ascii="Times New Roman" w:hAnsi="Times New Roman" w:cs="Times New Roman"/>
          <w:lang w:val="mt-MT"/>
        </w:rPr>
        <w:t>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Iva, hija forma ta’ </w:t>
      </w:r>
      <w:r w:rsidRPr="00FE6793">
        <w:rPr>
          <w:rFonts w:ascii="Times New Roman" w:hAnsi="Times New Roman" w:cs="Times New Roman"/>
          <w:i/>
          <w:lang w:val="mt-MT"/>
        </w:rPr>
        <w:t>guideline</w:t>
      </w:r>
      <w:r w:rsidRPr="00FE6793">
        <w:rPr>
          <w:rFonts w:ascii="Times New Roman" w:hAnsi="Times New Roman" w:cs="Times New Roman"/>
          <w:lang w:val="mt-MT"/>
        </w:rPr>
        <w:t xml:space="preserve"> li wrejniha lir-regolatur u lill-Avukat Ġenerali, u huma ħassewhom komdi b’dak li qed nagħmlu.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Ir-rapport tar-regolatur jitkellem ukoll dwar ir-rwol tal-konċessjonarju u l-fatt li minkejja t-tibdiliet li saru, jibqalgħu, f’ċertu aspett, irwol ta’ monopolju fil-konċessjoni innifisha għax inizjalment kienu huma biss u kien hemm aġenti li riedu jaħdmu għalih, u fil-konċessjoni kif ġiet emendata – hawnhekk ikun tajjeb jekk tiċċarawlna għax kien hemm ftit konfużjoni fid-diskussjoni li kellna l-aħħar darba u m’iniex ċert jekk nafux l-istampa preċiża; m’iniex qed ngħid li l-Ministru ma ppruvax jispjega, imma forsi intom, li qegħdin taħdmu </w:t>
      </w:r>
      <w:r w:rsidRPr="00FE6793">
        <w:rPr>
          <w:rFonts w:ascii="Times New Roman" w:hAnsi="Times New Roman" w:cs="Times New Roman"/>
          <w:i/>
          <w:lang w:val="mt-MT"/>
        </w:rPr>
        <w:t>on the ground</w:t>
      </w:r>
      <w:r w:rsidRPr="00FE6793">
        <w:rPr>
          <w:rFonts w:ascii="Times New Roman" w:hAnsi="Times New Roman" w:cs="Times New Roman"/>
          <w:lang w:val="mt-MT"/>
        </w:rPr>
        <w:t xml:space="preserve"> tistgħu tispjegawlna aħjar – jekk jiġi operatur ieħor li jġib applikazzjoni, il-benefiċċji finanzjarji tal-4% kummissjoni li </w:t>
      </w:r>
      <w:r w:rsidRPr="00FE6793">
        <w:rPr>
          <w:rFonts w:ascii="Times New Roman" w:hAnsi="Times New Roman" w:cs="Times New Roman"/>
          <w:lang w:val="mt-MT"/>
        </w:rPr>
        <w:lastRenderedPageBreak/>
        <w:t>tittieħed xorta tmur għand Henley &amp; Partners u huma mbagħad jagħmlu l-arranġament jekk jeħdux jew x’jieħdu l-operaturi l-oħrajn li jkunu ressqu lill-individwu.  Hekk qiegħda taħdem fil-fatt is-sistema?  Tistgħu tiċċarawlna ftit?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Mhux eżatt.  Bażikament il-ftehim li hemm bejn il-Gvern u Henley &amp; Partners huwa marbut man-numru ta’ applikazzjonijiet li jidħlu.  Kif għedt tajjeb inti, fil-bidu, il-</w:t>
      </w:r>
      <w:r w:rsidRPr="00FE6793">
        <w:rPr>
          <w:rFonts w:ascii="Times New Roman" w:hAnsi="Times New Roman" w:cs="Times New Roman"/>
          <w:i/>
          <w:lang w:val="mt-MT"/>
        </w:rPr>
        <w:t>point of contact</w:t>
      </w:r>
      <w:r w:rsidRPr="00FE6793">
        <w:rPr>
          <w:rFonts w:ascii="Times New Roman" w:hAnsi="Times New Roman" w:cs="Times New Roman"/>
          <w:lang w:val="mt-MT"/>
        </w:rPr>
        <w:t xml:space="preserve"> għal kull applikazzjoni kienu se jkunu Henley &amp; Partners.  Issa dik spiċċat u minflok inħolqot sistema fejn għandna iktar minn 110 aġent ieħor li bażikament għandhom l-istess drittijiet daqs Henley &amp; Partners fir-rigward ta’ fejn nidħlu aħna u kif aħna nirrelataw magħhom, jiġifieri min-naħa tagħna, aħna ma nagħmlux distinzjoni jekk hux Henley &amp; Partners jew xi wieħed minn dawn l-aġenti.  Ovvjament il-kuntratt li kien jeżisti bejn il-Gvern u Henley &amp; Partners għandu s-sens tiegħu li ma jidħolx f’dan ir-rigward fl-operat tagħna.  L-aġenti Maltin jitħallsu esklussivament mill-</w:t>
      </w:r>
      <w:r w:rsidRPr="00FE6793">
        <w:rPr>
          <w:rFonts w:ascii="Times New Roman" w:hAnsi="Times New Roman" w:cs="Times New Roman"/>
          <w:i/>
          <w:lang w:val="mt-MT"/>
        </w:rPr>
        <w:t>fees</w:t>
      </w:r>
      <w:r w:rsidRPr="00FE6793">
        <w:rPr>
          <w:rFonts w:ascii="Times New Roman" w:hAnsi="Times New Roman" w:cs="Times New Roman"/>
          <w:lang w:val="mt-MT"/>
        </w:rPr>
        <w:t xml:space="preserve"> li huma jiġbru mingħand l-applikanti.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Jiġifieri mill-</w:t>
      </w:r>
      <w:r w:rsidRPr="00FE6793">
        <w:rPr>
          <w:rFonts w:ascii="Times New Roman" w:hAnsi="Times New Roman" w:cs="Times New Roman"/>
          <w:i/>
          <w:lang w:val="mt-MT"/>
        </w:rPr>
        <w:t>fees</w:t>
      </w:r>
      <w:r w:rsidRPr="00FE6793">
        <w:rPr>
          <w:rFonts w:ascii="Times New Roman" w:hAnsi="Times New Roman" w:cs="Times New Roman"/>
          <w:lang w:val="mt-MT"/>
        </w:rPr>
        <w:t xml:space="preserve"> li jiċċarġjaw direttament lill-klijent, ma jieħdu xejn mill-4% ta’ Henley &amp; Partners.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Hekk hu, però kien hemm sitwazzjonijiet fejn imprendituri jew kumpaniji Maltin għaddew l-kuntatt lil Henley &amp; Partners, huma jagħmlu l-mili tal-formoli, eċċ., u allura jagħtuhom parti mill-kumpens.  Imma dik mhijiex xi ħaġa obbligatorja; huwa arranġament bejniethom.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OWEN BONNICI:</w:t>
      </w:r>
      <w:r w:rsidRPr="00FE6793">
        <w:rPr>
          <w:rFonts w:ascii="Times New Roman" w:hAnsi="Times New Roman" w:cs="Times New Roman"/>
          <w:lang w:val="mt-MT"/>
        </w:rPr>
        <w:t xml:space="preserve">  Forsi issa ġie spjegat aħjar għalfejn l-aħħar darba weġibt kif weġibt.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Hekk hu.  L-Onor. Claudio Grech.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Jiġifieri </w:t>
      </w:r>
      <w:r w:rsidRPr="00FE6793">
        <w:rPr>
          <w:rFonts w:ascii="Times New Roman" w:hAnsi="Times New Roman" w:cs="Times New Roman"/>
          <w:i/>
          <w:lang w:val="mt-MT"/>
        </w:rPr>
        <w:t>in the event</w:t>
      </w:r>
      <w:r w:rsidRPr="00FE6793">
        <w:rPr>
          <w:rFonts w:ascii="Times New Roman" w:hAnsi="Times New Roman" w:cs="Times New Roman"/>
          <w:lang w:val="mt-MT"/>
        </w:rPr>
        <w:t xml:space="preserve"> li jkollok applikant li jkun ġie introdott minn aġent, Henley &amp; Partners jieħdu l-4% xorta minkejja li ma jkunx ġab l-applikant u l-</w:t>
      </w:r>
      <w:r w:rsidRPr="00FE6793">
        <w:rPr>
          <w:rFonts w:ascii="Times New Roman" w:hAnsi="Times New Roman" w:cs="Times New Roman"/>
          <w:i/>
          <w:lang w:val="mt-MT"/>
        </w:rPr>
        <w:t>quantum</w:t>
      </w:r>
      <w:r w:rsidRPr="00FE6793">
        <w:rPr>
          <w:rFonts w:ascii="Times New Roman" w:hAnsi="Times New Roman" w:cs="Times New Roman"/>
          <w:lang w:val="mt-MT"/>
        </w:rPr>
        <w:t xml:space="preserve"> tax-xogħol li qed jagħmlu huwa limitat </w:t>
      </w:r>
      <w:r w:rsidRPr="00FE6793">
        <w:rPr>
          <w:rFonts w:ascii="Times New Roman" w:hAnsi="Times New Roman" w:cs="Times New Roman"/>
          <w:lang w:val="mt-MT"/>
        </w:rPr>
        <w:lastRenderedPageBreak/>
        <w:t xml:space="preserve">minħabba li qed tagħmel ħafna mix-xogħol tal-iproċessar Identity Malta?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Henley &amp; Partners jieħdu l-4% fuq l-applikazzjonijiet kollha li jidħlu.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Anke fuq dawk li ma jġibux huma.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Iva, anke fuq dawk li ma jġibux huma.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OWEN BONNICI:</w:t>
      </w:r>
      <w:r w:rsidRPr="00FE6793">
        <w:rPr>
          <w:rFonts w:ascii="Times New Roman" w:hAnsi="Times New Roman" w:cs="Times New Roman"/>
          <w:lang w:val="mt-MT"/>
        </w:rPr>
        <w:t xml:space="preserve">  Ssakemm ma jagħmlux arranġament huma.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Imma fuq dik m’hemmx kontroll.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Però min qiegħed fid-dinja tan-negozju jaf li l-ikbar spiża mhijiex fl-assessjar tal-applikazzjoni.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Se nasal għaliha dik.  L-aħħar darba fuq din l-iktar li kellna diskussjoni, u verament xtaqtek tiċċarahielna.  Fl-ewwel kuntratt, Henley &amp; Partners kellhom </w:t>
      </w:r>
      <w:r w:rsidRPr="00FE6793">
        <w:rPr>
          <w:rFonts w:ascii="Times New Roman" w:hAnsi="Times New Roman" w:cs="Times New Roman"/>
          <w:i/>
          <w:lang w:val="mt-MT"/>
        </w:rPr>
        <w:t xml:space="preserve">scope of services </w:t>
      </w:r>
      <w:r w:rsidRPr="00FE6793">
        <w:rPr>
          <w:rFonts w:ascii="Times New Roman" w:hAnsi="Times New Roman" w:cs="Times New Roman"/>
          <w:lang w:val="mt-MT"/>
        </w:rPr>
        <w:t xml:space="preserve">ħafna usa’ minn dak li għandhom issa bit-tieni kuntratt, mhux l-inqas għax fit-tieni kuntratt kellhom numru kbir ta’ aġenti li qed  jagħmlu x-xogħol li teknikament </w:t>
      </w:r>
      <w:r w:rsidRPr="00FE6793">
        <w:rPr>
          <w:rFonts w:ascii="Times New Roman" w:hAnsi="Times New Roman" w:cs="Times New Roman"/>
          <w:i/>
          <w:lang w:val="mt-MT"/>
        </w:rPr>
        <w:t>in the first instance</w:t>
      </w:r>
      <w:r w:rsidRPr="00FE6793">
        <w:rPr>
          <w:rFonts w:ascii="Times New Roman" w:hAnsi="Times New Roman" w:cs="Times New Roman"/>
          <w:lang w:val="mt-MT"/>
        </w:rPr>
        <w:t xml:space="preserve"> kellhom jagħmlu Henley &amp; Partners.  Kif għedt tajjeb inti, waħda mill-ikbar spejjeż hi li ssib lill-individwu, tikkonvinċih, tbigħlu lil Malta u tgħidlu kemm huwa tajjeb li jiġi hawnhekk, eċċ.  Safejn naf jien issa hemm iktar minn 100 aġent li huwa liċenzjat magħkom.  Mela fl-ewwel istanza kellek lil Henley &amp; Partners li kienu obbligati kuntrattwalment li jagħmlu l-i</w:t>
      </w:r>
      <w:r w:rsidRPr="00FE6793">
        <w:rPr>
          <w:rFonts w:ascii="Times New Roman" w:hAnsi="Times New Roman" w:cs="Times New Roman"/>
          <w:i/>
          <w:lang w:val="mt-MT"/>
        </w:rPr>
        <w:t>scope of supply</w:t>
      </w:r>
      <w:r w:rsidRPr="00FE6793">
        <w:rPr>
          <w:rFonts w:ascii="Times New Roman" w:hAnsi="Times New Roman" w:cs="Times New Roman"/>
          <w:lang w:val="mt-MT"/>
        </w:rPr>
        <w:t xml:space="preserve"> ta’ ammont “tant”, però fit-tieni istanza, wara li saru l-emendi, l-i</w:t>
      </w:r>
      <w:r w:rsidRPr="00FE6793">
        <w:rPr>
          <w:rFonts w:ascii="Times New Roman" w:hAnsi="Times New Roman" w:cs="Times New Roman"/>
          <w:i/>
          <w:lang w:val="mt-MT"/>
        </w:rPr>
        <w:t xml:space="preserve">scope of supply </w:t>
      </w:r>
      <w:r w:rsidRPr="00FE6793">
        <w:rPr>
          <w:rFonts w:ascii="Times New Roman" w:hAnsi="Times New Roman" w:cs="Times New Roman"/>
          <w:lang w:val="mt-MT"/>
        </w:rPr>
        <w:t>ta’ Henley &amp; Partners, tħares lejh minn fejn tħares lejh, ċkien, minbarra li ddaħħlu numru ta’ aġenti biex jikkontribwixxu lejn il-programm, li hija xi ħaġa tajba u li bl-ebda mod m’aħna qed nikkritikawha.  Minn dak li fhimna l-aħħar darba, il-</w:t>
      </w:r>
      <w:r w:rsidRPr="00FE6793">
        <w:rPr>
          <w:rFonts w:ascii="Times New Roman" w:hAnsi="Times New Roman" w:cs="Times New Roman"/>
          <w:i/>
          <w:lang w:val="mt-MT"/>
        </w:rPr>
        <w:t xml:space="preserve">compensation </w:t>
      </w:r>
      <w:r w:rsidRPr="00FE6793">
        <w:rPr>
          <w:rFonts w:ascii="Times New Roman" w:hAnsi="Times New Roman" w:cs="Times New Roman"/>
          <w:lang w:val="mt-MT"/>
        </w:rPr>
        <w:t>finali lil Henley &amp; Partners spiċċat żdiedet għax aħna fhimna – s’issa dak li għedtlek huwa b’mod konkret, però li se ngħid issa huwa</w:t>
      </w:r>
      <w:r w:rsidRPr="00FE6793">
        <w:rPr>
          <w:rFonts w:ascii="Times New Roman" w:hAnsi="Times New Roman" w:cs="Times New Roman"/>
          <w:i/>
          <w:lang w:val="mt-MT"/>
        </w:rPr>
        <w:t xml:space="preserve"> guess work</w:t>
      </w:r>
      <w:r w:rsidRPr="00FE6793">
        <w:rPr>
          <w:rFonts w:ascii="Times New Roman" w:hAnsi="Times New Roman" w:cs="Times New Roman"/>
          <w:lang w:val="mt-MT"/>
        </w:rPr>
        <w:t xml:space="preserve"> għax fil-kuntratt huwa </w:t>
      </w:r>
      <w:r w:rsidRPr="00FE6793">
        <w:rPr>
          <w:rFonts w:ascii="Times New Roman" w:hAnsi="Times New Roman" w:cs="Times New Roman"/>
          <w:i/>
          <w:lang w:val="mt-MT"/>
        </w:rPr>
        <w:t>blacked out</w:t>
      </w:r>
      <w:r w:rsidRPr="00FE6793">
        <w:rPr>
          <w:rFonts w:ascii="Times New Roman" w:hAnsi="Times New Roman" w:cs="Times New Roman"/>
          <w:lang w:val="mt-MT"/>
        </w:rPr>
        <w:t xml:space="preserve"> – li fit-tieni </w:t>
      </w:r>
      <w:r w:rsidRPr="00FE6793">
        <w:rPr>
          <w:rFonts w:ascii="Times New Roman" w:hAnsi="Times New Roman" w:cs="Times New Roman"/>
          <w:lang w:val="mt-MT"/>
        </w:rPr>
        <w:lastRenderedPageBreak/>
        <w:t>kuntratt, il-persentaġġ ta’ dak li qed jitħallsu Henley &amp; Partners huwa ħafna ikbar għax mhuwiex biss il-</w:t>
      </w:r>
      <w:r w:rsidRPr="00FE6793">
        <w:rPr>
          <w:rFonts w:ascii="Times New Roman" w:hAnsi="Times New Roman" w:cs="Times New Roman"/>
          <w:i/>
          <w:lang w:val="mt-MT"/>
        </w:rPr>
        <w:t>paid-in contribution</w:t>
      </w:r>
      <w:r w:rsidRPr="00FE6793">
        <w:rPr>
          <w:rFonts w:ascii="Times New Roman" w:hAnsi="Times New Roman" w:cs="Times New Roman"/>
          <w:lang w:val="mt-MT"/>
        </w:rPr>
        <w:t xml:space="preserve">, kif kien oriġinarjament – jiġifieri is-€650,000 </w:t>
      </w:r>
      <w:r w:rsidRPr="00FE6793">
        <w:rPr>
          <w:rFonts w:ascii="Times New Roman" w:hAnsi="Times New Roman" w:cs="Times New Roman"/>
          <w:i/>
          <w:lang w:val="mt-MT"/>
        </w:rPr>
        <w:t>plus</w:t>
      </w:r>
      <w:r w:rsidRPr="00FE6793">
        <w:rPr>
          <w:rFonts w:ascii="Times New Roman" w:hAnsi="Times New Roman" w:cs="Times New Roman"/>
          <w:lang w:val="mt-MT"/>
        </w:rPr>
        <w:t xml:space="preserve"> il-</w:t>
      </w:r>
      <w:r w:rsidRPr="00FE6793">
        <w:rPr>
          <w:rFonts w:ascii="Times New Roman" w:hAnsi="Times New Roman" w:cs="Times New Roman"/>
          <w:i/>
          <w:lang w:val="mt-MT"/>
        </w:rPr>
        <w:t xml:space="preserve">contribution </w:t>
      </w:r>
      <w:r w:rsidRPr="00FE6793">
        <w:rPr>
          <w:rFonts w:ascii="Times New Roman" w:hAnsi="Times New Roman" w:cs="Times New Roman"/>
          <w:lang w:val="mt-MT"/>
        </w:rPr>
        <w:t>tad-</w:t>
      </w:r>
      <w:r w:rsidRPr="00FE6793">
        <w:rPr>
          <w:rFonts w:ascii="Times New Roman" w:hAnsi="Times New Roman" w:cs="Times New Roman"/>
          <w:i/>
          <w:lang w:val="mt-MT"/>
        </w:rPr>
        <w:t>dependants</w:t>
      </w:r>
      <w:r w:rsidRPr="00FE6793">
        <w:rPr>
          <w:rFonts w:ascii="Times New Roman" w:hAnsi="Times New Roman" w:cs="Times New Roman"/>
          <w:lang w:val="mt-MT"/>
        </w:rPr>
        <w:t xml:space="preserve"> – imma huwa l-</w:t>
      </w:r>
      <w:r w:rsidRPr="00FE6793">
        <w:rPr>
          <w:rFonts w:ascii="Times New Roman" w:hAnsi="Times New Roman" w:cs="Times New Roman"/>
          <w:i/>
          <w:lang w:val="mt-MT"/>
        </w:rPr>
        <w:t xml:space="preserve">paid-in contribution </w:t>
      </w:r>
      <w:r w:rsidRPr="00FE6793">
        <w:rPr>
          <w:rFonts w:ascii="Times New Roman" w:hAnsi="Times New Roman" w:cs="Times New Roman"/>
          <w:lang w:val="mt-MT"/>
        </w:rPr>
        <w:t xml:space="preserve">ta’ €650,000, </w:t>
      </w:r>
      <w:r w:rsidRPr="00FE6793">
        <w:rPr>
          <w:rFonts w:ascii="Times New Roman" w:hAnsi="Times New Roman" w:cs="Times New Roman"/>
          <w:i/>
          <w:lang w:val="mt-MT"/>
        </w:rPr>
        <w:t xml:space="preserve">plus </w:t>
      </w:r>
      <w:r w:rsidRPr="00FE6793">
        <w:rPr>
          <w:rFonts w:ascii="Times New Roman" w:hAnsi="Times New Roman" w:cs="Times New Roman"/>
          <w:lang w:val="mt-MT"/>
        </w:rPr>
        <w:t>tad-</w:t>
      </w:r>
      <w:r w:rsidRPr="00FE6793">
        <w:rPr>
          <w:rFonts w:ascii="Times New Roman" w:hAnsi="Times New Roman" w:cs="Times New Roman"/>
          <w:i/>
          <w:lang w:val="mt-MT"/>
        </w:rPr>
        <w:t>dependants</w:t>
      </w:r>
      <w:r w:rsidRPr="00FE6793">
        <w:rPr>
          <w:rFonts w:ascii="Times New Roman" w:hAnsi="Times New Roman" w:cs="Times New Roman"/>
          <w:lang w:val="mt-MT"/>
        </w:rPr>
        <w:t xml:space="preserve">, </w:t>
      </w:r>
      <w:r w:rsidRPr="00FE6793">
        <w:rPr>
          <w:rFonts w:ascii="Times New Roman" w:hAnsi="Times New Roman" w:cs="Times New Roman"/>
          <w:i/>
          <w:lang w:val="mt-MT"/>
        </w:rPr>
        <w:t xml:space="preserve">plus </w:t>
      </w:r>
      <w:r w:rsidRPr="00FE6793">
        <w:rPr>
          <w:rFonts w:ascii="Times New Roman" w:hAnsi="Times New Roman" w:cs="Times New Roman"/>
          <w:lang w:val="mt-MT"/>
        </w:rPr>
        <w:t xml:space="preserve">affarijiet oħra li hawnhekk ma ġewx </w:t>
      </w:r>
      <w:r w:rsidRPr="00FE6793">
        <w:rPr>
          <w:rFonts w:ascii="Times New Roman" w:hAnsi="Times New Roman" w:cs="Times New Roman"/>
          <w:i/>
          <w:lang w:val="mt-MT"/>
        </w:rPr>
        <w:t xml:space="preserve">disclosed </w:t>
      </w:r>
      <w:r w:rsidRPr="00FE6793">
        <w:rPr>
          <w:rFonts w:ascii="Times New Roman" w:hAnsi="Times New Roman" w:cs="Times New Roman"/>
          <w:lang w:val="mt-MT"/>
        </w:rPr>
        <w:t>però milli jidher huma l-affarijiet li għandhom x’jaqsmu mal-investiment u l-aspetti l-oħra.  Jiġifieri effettivament il-</w:t>
      </w:r>
      <w:r w:rsidRPr="00FE6793">
        <w:rPr>
          <w:rFonts w:ascii="Times New Roman" w:hAnsi="Times New Roman" w:cs="Times New Roman"/>
          <w:i/>
          <w:lang w:val="mt-MT"/>
        </w:rPr>
        <w:t xml:space="preserve">compensation </w:t>
      </w:r>
      <w:r w:rsidRPr="00FE6793">
        <w:rPr>
          <w:rFonts w:ascii="Times New Roman" w:hAnsi="Times New Roman" w:cs="Times New Roman"/>
          <w:lang w:val="mt-MT"/>
        </w:rPr>
        <w:t xml:space="preserve">żdiedet.  Allura jien nixtieq nifhem mil-lat purament kummerċjali bejn Identity Malta bħala l-Gvern ta’ Malta u Henley &amp; Partners bħala kuntrattur – hawnhekk m’iniex qed nidħol fuq </w:t>
      </w:r>
      <w:r w:rsidRPr="00FE6793">
        <w:rPr>
          <w:rFonts w:ascii="Times New Roman" w:hAnsi="Times New Roman" w:cs="Times New Roman"/>
          <w:i/>
          <w:lang w:val="mt-MT"/>
        </w:rPr>
        <w:t xml:space="preserve">policy </w:t>
      </w:r>
      <w:r w:rsidRPr="00FE6793">
        <w:rPr>
          <w:rFonts w:ascii="Times New Roman" w:hAnsi="Times New Roman" w:cs="Times New Roman"/>
          <w:lang w:val="mt-MT"/>
        </w:rPr>
        <w:t xml:space="preserve">u lanqas irrid nidħol fuq jekk huwiex tajjeb jew le l-programm; il-programm qiegħed hemm u kollettivament </w:t>
      </w:r>
      <w:r w:rsidRPr="00FE6793">
        <w:rPr>
          <w:rFonts w:ascii="Times New Roman" w:hAnsi="Times New Roman" w:cs="Times New Roman"/>
          <w:i/>
          <w:lang w:val="mt-MT"/>
        </w:rPr>
        <w:t xml:space="preserve">we have to make sure li it works </w:t>
      </w:r>
      <w:r w:rsidRPr="00FE6793">
        <w:rPr>
          <w:rFonts w:ascii="Times New Roman" w:hAnsi="Times New Roman" w:cs="Times New Roman"/>
          <w:lang w:val="mt-MT"/>
        </w:rPr>
        <w:t>– x’wassal biex ġaladarba x-xogħol ta’ Henley &amp; Partners naqas u n-numru tal-aġenti żdied, il-Gvern iddeċieda li jżid l-</w:t>
      </w:r>
      <w:r w:rsidRPr="00FE6793">
        <w:rPr>
          <w:rFonts w:ascii="Times New Roman" w:hAnsi="Times New Roman" w:cs="Times New Roman"/>
          <w:i/>
          <w:lang w:val="mt-MT"/>
        </w:rPr>
        <w:t xml:space="preserve">compensation </w:t>
      </w:r>
      <w:r w:rsidRPr="00FE6793">
        <w:rPr>
          <w:rFonts w:ascii="Times New Roman" w:hAnsi="Times New Roman" w:cs="Times New Roman"/>
          <w:lang w:val="mt-MT"/>
        </w:rPr>
        <w:t>lil Henley &amp; Partners.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Dik il-mistoqsija trid tagħmilha lil min innegozja l-kuntratt ma’ Henley &amp; Partners.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Tista’ tgħidilna min innegozjah?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Mhux Identity Malta.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Jiġifieri inti, bħala  Chairman ta’ Identity Malta, ma tafx min innegozja l-kuntratt ma’ Henley &amp; Partners?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Għandi idea min seta’ kien involut.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X’jiġifieri għandek idea?!  Sur Cardona, inti, bħala s-CEO ta’ Identity Malta, taf?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Jien dħalt wara.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Jiġifieri inti, Sur Vella Bonnici, ma tafx min innegozja l-kuntratt?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Le, ma nafx.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Inti meta ġejt appuntat Chairman?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Ħafna aktar wara.  Dak iż-żmien jien kont għadni konsulent mal-Ministeru għall-intern.  Ma kontx ma’ Identity Malta.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Jiġifieri inti qed tgħidli li ma tafx min innegozja l-kuntratt ma’ Henley &amp; Partners.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Eżattament le.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X’jiġiferi “eżattament”?  Jew taf jew ma tafx!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Xi ħjiel ta’ min seta’ kien involut għandi.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U l-ħjiel li għandek x’inhu?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Li kien hemm nies li kienu qed joperaw minn Kastilja, almenu li lqtajt magħhom jien, imma min kien qed jagħmel ix-xogħol minn wara...  Jien darba ġejt mgħajjat għal laqgħa waħda mill-OPM.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Minn min issejjaħt?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Kienu għajtuli mill-Ministeru biex immur.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L-Onor. Owen Bonnici, </w:t>
      </w:r>
      <w:r w:rsidRPr="00FE6793">
        <w:rPr>
          <w:rFonts w:ascii="Times New Roman" w:hAnsi="Times New Roman" w:cs="Times New Roman"/>
          <w:i/>
          <w:lang w:val="mt-MT"/>
        </w:rPr>
        <w:t>on a point of clarification.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OWEN BONNICI:</w:t>
      </w:r>
      <w:r w:rsidRPr="00FE6793">
        <w:rPr>
          <w:rFonts w:ascii="Times New Roman" w:hAnsi="Times New Roman" w:cs="Times New Roman"/>
          <w:lang w:val="mt-MT"/>
        </w:rPr>
        <w:t xml:space="preserve">  Mr Chairman, jien nassumi r-responsabilità kollha tan-negozjati kollha.  Il-laqgħa li qed isemmi s-Sur Vella Bonnici għajjattha jien u r-responsabilità politika u teknika hija kollha kemm hi tiegħi.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Jiġifieri qed tgħidilna li inti nnegozjajtu l-kuntratt?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OWEN BONNICI:</w:t>
      </w:r>
      <w:r w:rsidRPr="00FE6793">
        <w:rPr>
          <w:rFonts w:ascii="Times New Roman" w:hAnsi="Times New Roman" w:cs="Times New Roman"/>
          <w:lang w:val="mt-MT"/>
        </w:rPr>
        <w:t xml:space="preserve">  Le, ma nnegozjajtux jien, però r-responsabilità hija kompletament tiegħi u ta’ ħadd iktar.  Jien </w:t>
      </w:r>
      <w:r w:rsidRPr="00FE6793">
        <w:rPr>
          <w:rFonts w:ascii="Times New Roman" w:hAnsi="Times New Roman" w:cs="Times New Roman"/>
          <w:lang w:val="mt-MT"/>
        </w:rPr>
        <w:lastRenderedPageBreak/>
        <w:t>għamilt sitt sigħat f’dan il-Kumitat nixhed dwar id-differenza bejn l-ewwel u t-tieni kuntratt, u nerġa’ ngħid li ma nħossx li dik l-analiżi hija korretta u spjegajt għaliex.  Intenni li r-responsabilità tan-negozjati huma kollha tiegħi.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Grazzi tal-kjarfika, però jien issa qed nistaqsi lill-uffiċjali preżenti.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Li nista’ nżid ma’ dak li għedt hu li meta saru l-emendi la kont Chairman ta’ Identity Malta u lanqas kien għad hemm l-aġenti maħtura.  Milli nista’ nifhem jien, din ma kenitx xi ħaġa li talbu Henley &amp; Partners, imma ġiet imposta fuqhom.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Imma jien qed nistaqsik stat ta’ fatt.  Huwa minnu li meta tara ż-żewġ kuntratti ssib li l-</w:t>
      </w:r>
      <w:r w:rsidRPr="00FE6793">
        <w:rPr>
          <w:rFonts w:ascii="Times New Roman" w:hAnsi="Times New Roman" w:cs="Times New Roman"/>
          <w:i/>
          <w:lang w:val="mt-MT"/>
        </w:rPr>
        <w:t xml:space="preserve">compensation </w:t>
      </w:r>
      <w:r w:rsidRPr="00FE6793">
        <w:rPr>
          <w:rFonts w:ascii="Times New Roman" w:hAnsi="Times New Roman" w:cs="Times New Roman"/>
          <w:lang w:val="mt-MT"/>
        </w:rPr>
        <w:t>ta’ Henley &amp; Partners hija ogħla?  Forsi jien kompletament żbaljat, però meta narahom, jien effettivament nara li hija ogħla.  Jien qed nistaqsik tgħidli stat ta’ fatt mhux jekk huwiex tajjeb jew ħażin.  Il-</w:t>
      </w:r>
      <w:r w:rsidRPr="00FE6793">
        <w:rPr>
          <w:rFonts w:ascii="Times New Roman" w:hAnsi="Times New Roman" w:cs="Times New Roman"/>
          <w:i/>
          <w:lang w:val="mt-MT"/>
        </w:rPr>
        <w:t>compensation</w:t>
      </w:r>
      <w:r w:rsidRPr="00FE6793">
        <w:rPr>
          <w:rFonts w:ascii="Times New Roman" w:hAnsi="Times New Roman" w:cs="Times New Roman"/>
          <w:lang w:val="mt-MT"/>
        </w:rPr>
        <w:t xml:space="preserve"> hija ogħla jew le?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Il-kumpens mhuwiex iktar għoli.  Naħseb li nbidel huwa li fejn qabel kienu se jidħlu ċerti spejjeż fl-assessjar tal-applikazzjonijiet, illum dak qed jinġarr minn Identity Malta.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Jiġifieri qabel kienet 4% ta’ €650,000, però issa hija 4% ta’ iktar minn €650,000.  Almenu jien hekk fhimt.  Ta’ xiex inhuwa iktar ma nafx, però żgur li huwa iktar minn €650,000.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Marġinalment aktar.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Allura qed tiżdied.  Fattwalment il-kumpens qed jiżdied.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Jekk il-bażi fuqhiex qed tinħadem il-</w:t>
      </w:r>
      <w:r w:rsidRPr="00FE6793">
        <w:rPr>
          <w:rFonts w:ascii="Times New Roman" w:hAnsi="Times New Roman" w:cs="Times New Roman"/>
          <w:i/>
          <w:lang w:val="mt-MT"/>
        </w:rPr>
        <w:t>compensation</w:t>
      </w:r>
      <w:r w:rsidRPr="00FE6793">
        <w:rPr>
          <w:rFonts w:ascii="Times New Roman" w:hAnsi="Times New Roman" w:cs="Times New Roman"/>
          <w:lang w:val="mt-MT"/>
        </w:rPr>
        <w:t xml:space="preserve"> hija l-istess – jekk nassumu li jiġu l-istess nies li hemm </w:t>
      </w:r>
      <w:r w:rsidRPr="00FE6793">
        <w:rPr>
          <w:rFonts w:ascii="Times New Roman" w:hAnsi="Times New Roman" w:cs="Times New Roman"/>
          <w:i/>
          <w:lang w:val="mt-MT"/>
        </w:rPr>
        <w:t>targeted</w:t>
      </w:r>
      <w:r w:rsidRPr="00FE6793">
        <w:rPr>
          <w:rFonts w:ascii="Times New Roman" w:hAnsi="Times New Roman" w:cs="Times New Roman"/>
          <w:lang w:val="mt-MT"/>
        </w:rPr>
        <w:t xml:space="preserve"> fil-kuntratt – allura qed jitħallsu iktar.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Marġinalment iktar, imma d-dħul għall-pajjiż huwa ikbar.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Kollox sew, imma l-kummissjoni hija iktar.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Però jekk niftakar sew, waħda mir-raġunijiet kienet għax kien daħal il-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capping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>.  Jiġifieri għalkemm qabel, bħala persentaġġ kien inqas, l-ammont ta’ nies li kienu se jkunu jistgħu japplikaw kien iktar.  Peress li daħal il-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capping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, ma jistgħux jieħdu iktar minn fuq 1,800 applikant.  Jiġifieri għalkemm il-kumpens huwa marġinalment iktar, issa ġie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 xml:space="preserve">capped 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>fejn qabel ma kienx.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Kemm jiġi bejn wieħed u ieħor bil-</w:t>
      </w:r>
      <w:r w:rsidRPr="00FE6793">
        <w:rPr>
          <w:rFonts w:ascii="Times New Roman" w:hAnsi="Times New Roman" w:cs="Times New Roman"/>
          <w:i/>
          <w:lang w:val="mt-MT"/>
        </w:rPr>
        <w:t>capping</w:t>
      </w:r>
      <w:r w:rsidRPr="00FE6793">
        <w:rPr>
          <w:rFonts w:ascii="Times New Roman" w:hAnsi="Times New Roman" w:cs="Times New Roman"/>
          <w:lang w:val="mt-MT"/>
        </w:rPr>
        <w:t xml:space="preserve"> l-ammont li se jitħallsu bħala kummissjoni?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Jekk tieħu l-kontribuzzjoni ta’ 1,800 applikant u timmultipikahom b’4%...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Imma jiġu iktar mill-kontribuzzjoni.  Mhux hekk?  Il-kummissjoni ma tinħadimx fuq is-€650,000.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Imma l-oħrajn huma affarijiet żgħar li ma jagħmlux differenza sostanzjali.  Kif qal tajjeb is-Sur Cardona, meta ġie </w:t>
      </w:r>
      <w:r w:rsidRPr="00FE6793">
        <w:rPr>
          <w:rFonts w:ascii="Times New Roman" w:hAnsi="Times New Roman" w:cs="Times New Roman"/>
          <w:i/>
          <w:lang w:val="mt-MT"/>
        </w:rPr>
        <w:t>launched</w:t>
      </w:r>
      <w:r w:rsidRPr="00FE6793">
        <w:rPr>
          <w:rFonts w:ascii="Times New Roman" w:hAnsi="Times New Roman" w:cs="Times New Roman"/>
          <w:lang w:val="mt-MT"/>
        </w:rPr>
        <w:t xml:space="preserve"> il-programm ma kien hemm l-ebda ħsieb li jiġi </w:t>
      </w:r>
      <w:r w:rsidRPr="00FE6793">
        <w:rPr>
          <w:rFonts w:ascii="Times New Roman" w:hAnsi="Times New Roman" w:cs="Times New Roman"/>
          <w:i/>
          <w:lang w:val="mt-MT"/>
        </w:rPr>
        <w:t>capped</w:t>
      </w:r>
      <w:r w:rsidRPr="00FE6793">
        <w:rPr>
          <w:rFonts w:ascii="Times New Roman" w:hAnsi="Times New Roman" w:cs="Times New Roman"/>
          <w:lang w:val="mt-MT"/>
        </w:rPr>
        <w:t>.  Però l-punt li kont se nagħmel iktar qabel huwa li l-ikbar spiża li hemm involuta hija dik tal-</w:t>
      </w:r>
      <w:r w:rsidRPr="00FE6793">
        <w:rPr>
          <w:rFonts w:ascii="Times New Roman" w:hAnsi="Times New Roman" w:cs="Times New Roman"/>
          <w:i/>
          <w:lang w:val="mt-MT"/>
        </w:rPr>
        <w:t>marketing</w:t>
      </w:r>
      <w:r w:rsidRPr="00FE6793">
        <w:rPr>
          <w:rFonts w:ascii="Times New Roman" w:hAnsi="Times New Roman" w:cs="Times New Roman"/>
          <w:lang w:val="mt-MT"/>
        </w:rPr>
        <w:t>.  Illum li missejt mal-</w:t>
      </w:r>
      <w:r w:rsidRPr="00FE6793">
        <w:rPr>
          <w:rFonts w:ascii="Times New Roman" w:hAnsi="Times New Roman" w:cs="Times New Roman"/>
          <w:i/>
          <w:lang w:val="mt-MT"/>
        </w:rPr>
        <w:t>marketing</w:t>
      </w:r>
      <w:r w:rsidRPr="00FE6793">
        <w:rPr>
          <w:rFonts w:ascii="Times New Roman" w:hAnsi="Times New Roman" w:cs="Times New Roman"/>
          <w:lang w:val="mt-MT"/>
        </w:rPr>
        <w:t xml:space="preserve"> li qed jagħmlu, naf kemm jintnefqu flus biex iżommu dan il-programm għaddej.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Intom ikollkom rendikont ta’ x’</w:t>
      </w:r>
      <w:r w:rsidRPr="00FE6793">
        <w:rPr>
          <w:rFonts w:ascii="Times New Roman" w:hAnsi="Times New Roman" w:cs="Times New Roman"/>
          <w:i/>
          <w:lang w:val="mt-MT"/>
        </w:rPr>
        <w:t xml:space="preserve">marketing </w:t>
      </w:r>
      <w:r w:rsidRPr="00FE6793">
        <w:rPr>
          <w:rFonts w:ascii="Times New Roman" w:hAnsi="Times New Roman" w:cs="Times New Roman"/>
          <w:lang w:val="mt-MT"/>
        </w:rPr>
        <w:t>qed jagħmlu għall-programm?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Aħna ġieli niġu mistiedna biex nattendu għal dawn is-</w:t>
      </w:r>
      <w:r w:rsidRPr="00FE6793">
        <w:rPr>
          <w:rFonts w:ascii="Times New Roman" w:hAnsi="Times New Roman" w:cs="Times New Roman"/>
          <w:i/>
          <w:lang w:val="mt-MT"/>
        </w:rPr>
        <w:t>seminars</w:t>
      </w:r>
      <w:r w:rsidRPr="00FE6793">
        <w:rPr>
          <w:rFonts w:ascii="Times New Roman" w:hAnsi="Times New Roman" w:cs="Times New Roman"/>
          <w:lang w:val="mt-MT"/>
        </w:rPr>
        <w:t xml:space="preserve"> u ġieli anke nagħmlu preżentazzjonijiet.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Imma jkollkom rendikont ta’ fejn għamlu </w:t>
      </w:r>
      <w:r w:rsidRPr="00FE6793">
        <w:rPr>
          <w:rFonts w:ascii="Times New Roman" w:hAnsi="Times New Roman" w:cs="Times New Roman"/>
          <w:i/>
          <w:lang w:val="mt-MT"/>
        </w:rPr>
        <w:t>marketing</w:t>
      </w:r>
      <w:r w:rsidRPr="00FE6793">
        <w:rPr>
          <w:rFonts w:ascii="Times New Roman" w:hAnsi="Times New Roman" w:cs="Times New Roman"/>
          <w:lang w:val="mt-MT"/>
        </w:rPr>
        <w:t xml:space="preserve"> lil Malta u kif?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Huma għandhom </w:t>
      </w:r>
      <w:r w:rsidRPr="00FE6793">
        <w:rPr>
          <w:rFonts w:ascii="Times New Roman" w:hAnsi="Times New Roman" w:cs="Times New Roman"/>
          <w:i/>
          <w:lang w:val="mt-MT"/>
        </w:rPr>
        <w:t>network</w:t>
      </w:r>
      <w:r w:rsidRPr="00FE6793">
        <w:rPr>
          <w:rFonts w:ascii="Times New Roman" w:hAnsi="Times New Roman" w:cs="Times New Roman"/>
          <w:lang w:val="mt-MT"/>
        </w:rPr>
        <w:t xml:space="preserve"> mad-dinja kollha. Din hija organizzazzjoni li hija ffukata fuq </w:t>
      </w:r>
      <w:r w:rsidRPr="00FE6793">
        <w:rPr>
          <w:rFonts w:ascii="Times New Roman" w:hAnsi="Times New Roman" w:cs="Times New Roman"/>
          <w:i/>
          <w:lang w:val="mt-MT"/>
        </w:rPr>
        <w:t xml:space="preserve">residence </w:t>
      </w:r>
      <w:r w:rsidRPr="00FE6793">
        <w:rPr>
          <w:rFonts w:ascii="Times New Roman" w:hAnsi="Times New Roman" w:cs="Times New Roman"/>
          <w:lang w:val="mt-MT"/>
        </w:rPr>
        <w:t xml:space="preserve">u </w:t>
      </w:r>
      <w:r w:rsidRPr="00FE6793">
        <w:rPr>
          <w:rFonts w:ascii="Times New Roman" w:hAnsi="Times New Roman" w:cs="Times New Roman"/>
          <w:i/>
          <w:lang w:val="mt-MT"/>
        </w:rPr>
        <w:t>citizenship</w:t>
      </w:r>
      <w:r w:rsidRPr="00FE6793">
        <w:rPr>
          <w:rFonts w:ascii="Times New Roman" w:hAnsi="Times New Roman" w:cs="Times New Roman"/>
          <w:lang w:val="mt-MT"/>
        </w:rPr>
        <w:t xml:space="preserve">.  Fil-karriera tiegħi, jien ilqtajt ma’ ħafna kumpaniji, u nista’ ngħidlek li huma professjonali ħafna f’dak li jagħmlu.  Għad li huma ma jbigħux lil Malta biss imma jpoġġuha f’ambitu iktar wiesa’, fl-aħħar mill-aħħar Malta qed tibbenefika ħafna.  Dan qed jidher mir-riżultati li qed jinkisbu.  Min kien f’dan ix-xogħol jaf illi kieku ma kellniex dan it-tip ta’ appoġġ ma kienx ikun faċli biex f’sena u nofs nibnu l-programm bit-tip ta’ </w:t>
      </w:r>
      <w:r w:rsidRPr="00FE6793">
        <w:rPr>
          <w:rFonts w:ascii="Times New Roman" w:hAnsi="Times New Roman" w:cs="Times New Roman"/>
          <w:i/>
          <w:lang w:val="mt-MT"/>
        </w:rPr>
        <w:t>standards</w:t>
      </w:r>
      <w:r w:rsidRPr="00FE6793">
        <w:rPr>
          <w:rFonts w:ascii="Times New Roman" w:hAnsi="Times New Roman" w:cs="Times New Roman"/>
          <w:lang w:val="mt-MT"/>
        </w:rPr>
        <w:t xml:space="preserve">, proċessi u formoli li għamilna, u jkollna dan it-tip ta’ rispons.  Bħala pajjiż diġà kellna esperjenzi f’dan il-qasam...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Ir-rispons li qed tirriferi għalih huwa dan li għadu kemm ingħad, jiġifieri li hemm 700 applikazzjoni.  Hux hekk?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Eżatt.  Min qal li l-programm huwa rħis, bir-rispett kollu, ma jafx x’inhu għaddej f’dan is-suq.  Il-programm tagħna huwa wieħed mill-iktar għoljin li jeżistu, u r-raġuni hija sempliċi, jiġifieri li fil-każ tagħna hija kontribuzzjoni mhux investiment bħal pereżempju fl-Ingilterra fejn tista’ tagħmel investiment ta’ Stg2 miljun u wara ħames snin teħodhom lura, jew bħal f’Ċipru fejn tista’ tiddepożita €5 miljuni ġo bank u, jekk Alla jgħinek, teħodhom lura.  Fil-każ tagħna trid tħallas €650,000 u ma terġax tarahom.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Imma li xtaqt nistaqsi jien huwa jekk intom, bħala Identity Malta u ovvjament klijenti ta’ Henley &amp; Partners, fejn jidħol il-</w:t>
      </w:r>
      <w:r w:rsidRPr="00FE6793">
        <w:rPr>
          <w:rFonts w:ascii="Times New Roman" w:hAnsi="Times New Roman" w:cs="Times New Roman"/>
          <w:i/>
          <w:lang w:val="mt-MT"/>
        </w:rPr>
        <w:t>marketing</w:t>
      </w:r>
      <w:r w:rsidRPr="00FE6793">
        <w:rPr>
          <w:rFonts w:ascii="Times New Roman" w:hAnsi="Times New Roman" w:cs="Times New Roman"/>
          <w:lang w:val="mt-MT"/>
        </w:rPr>
        <w:t xml:space="preserve"> – u naqblu li l-</w:t>
      </w:r>
      <w:r w:rsidRPr="00FE6793">
        <w:rPr>
          <w:rFonts w:ascii="Times New Roman" w:hAnsi="Times New Roman" w:cs="Times New Roman"/>
          <w:i/>
          <w:lang w:val="mt-MT"/>
        </w:rPr>
        <w:t xml:space="preserve">marketing </w:t>
      </w:r>
      <w:r w:rsidRPr="00FE6793">
        <w:rPr>
          <w:rFonts w:ascii="Times New Roman" w:hAnsi="Times New Roman" w:cs="Times New Roman"/>
          <w:lang w:val="mt-MT"/>
        </w:rPr>
        <w:t xml:space="preserve">jiswa ħafna flus biex twassal il-messaġġ tiegħek b’mod distribwit fuq livell globali – tingħataw rendikont ta’ fejn u kif qed tiġi </w:t>
      </w:r>
      <w:r w:rsidRPr="00FE6793">
        <w:rPr>
          <w:rFonts w:ascii="Times New Roman" w:hAnsi="Times New Roman" w:cs="Times New Roman"/>
          <w:i/>
          <w:lang w:val="mt-MT"/>
        </w:rPr>
        <w:t>marketed</w:t>
      </w:r>
      <w:r w:rsidRPr="00FE6793">
        <w:rPr>
          <w:rFonts w:ascii="Times New Roman" w:hAnsi="Times New Roman" w:cs="Times New Roman"/>
          <w:lang w:val="mt-MT"/>
        </w:rPr>
        <w:t xml:space="preserve"> Malta?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Jekk tistaqsini jekk għandix lista ngħidlek li m’għandix, però aħna nkunu kontinwament qed 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nitkellmu magħhom dwar fejn naraw suċċess u fejn jagħmel sens li nippruvaw noħolqu mira.  Ir-raġuni kultant tkun li mhijiex sempliċement biex nippromovu l-programm taċ-ċittadinanza, imma nippruvaw nilħqu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areas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li minnhom nistgħu nattiraw investiment.  Jien mort nagħmel preżentazzjoni tal-programm u spiċċajt nagħmel nofs il-ħin, jekk mhux iktar, nitkellem dwar pereżempju strutturi finanzjarji Maltin, li huma oqsma li m’għandhomx x’jaqsmu purament maċ-ċittadinanza, però huma relatati mas-settur finanzjarju.  Jiġifieri aħna nippruvaw li mhux sempliċement kemm morna nagħmlu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seminar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>, imma naraw li nistiednu nies interessati anke f’dawn l-oqsma.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Qed nistaqsik dan għax minn mistoqsija parlamentari li għamilt – u nimmaġina li kontu ħdimtu fuqha intom ukoll – irriżulta li 57% tal-applikanti kienu Russi, imbagħad fit-tieni kategorija kien hemm il-Lvant Nofsani, b’xi 12% jew 13%.  Dak iż-żmien – qed nitkellmu bidu ta’ Mejju ta’ din is-sena – in-numru ta’ applikanti kien ta’ madwar 560.  Allura d-domanda tiegħi hija għalfejn għandkom </w:t>
      </w:r>
      <w:r w:rsidRPr="00FE6793">
        <w:rPr>
          <w:rFonts w:ascii="Times New Roman" w:hAnsi="Times New Roman" w:cs="Times New Roman"/>
          <w:i/>
          <w:lang w:val="mt-MT"/>
        </w:rPr>
        <w:t>concentration</w:t>
      </w:r>
      <w:r w:rsidRPr="00FE6793">
        <w:rPr>
          <w:rFonts w:ascii="Times New Roman" w:hAnsi="Times New Roman" w:cs="Times New Roman"/>
          <w:lang w:val="mt-MT"/>
        </w:rPr>
        <w:t xml:space="preserve"> daqshekk kbira fuq territorju wieħed.  Jien staqsejt lill-Ministru għalfejn il-programm qed jappella tant għall-persuni ġejjin mir-Russja, però ma ma setax jirrispondini.  Jista’ jkun li l-programm qed jappella tant għal persuni li ġejjin mir-Russja jew inkella Henley &amp; Partners qed tagħmel </w:t>
      </w:r>
      <w:r w:rsidRPr="00FE6793">
        <w:rPr>
          <w:rFonts w:ascii="Times New Roman" w:hAnsi="Times New Roman" w:cs="Times New Roman"/>
          <w:i/>
          <w:lang w:val="mt-MT"/>
        </w:rPr>
        <w:t>marketing</w:t>
      </w:r>
      <w:r w:rsidRPr="00FE6793">
        <w:rPr>
          <w:rFonts w:ascii="Times New Roman" w:hAnsi="Times New Roman" w:cs="Times New Roman"/>
          <w:lang w:val="mt-MT"/>
        </w:rPr>
        <w:t xml:space="preserve"> f’dak it-territorju biss.  Pereżempju fl-Amerika, jekk m’iniex sejjer żball, waħdiet kien hemm applikazzjonijiet.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Anke aħna, meta bdejna naraw dawn in-numri bdejna nippruvaw naraw ir-raġuni. Fil-każ tar-Russja, b’mod partikolari, hemm numru ta’ raġunijiet għalfejn kien hemm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surge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.  L-ewwel nett ir-Russja huwa pajjiż barra mill-Unjoni Ewropea, huwa suq kbir u viċin ħafna tagħna u hemm anke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flight connections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tajbin, jiġifieri diġà teżisti konnessjoni bejn ir-Russja u Malta.  </w:t>
      </w:r>
      <w:r w:rsidRPr="00FE6793">
        <w:rPr>
          <w:rFonts w:ascii="Times New Roman" w:hAnsi="Times New Roman" w:cs="Times New Roman"/>
          <w:lang w:val="mt-MT"/>
        </w:rPr>
        <w:t xml:space="preserve">Henley &amp; Partners diġà għandhom </w:t>
      </w:r>
      <w:r w:rsidRPr="00FE6793">
        <w:rPr>
          <w:rFonts w:ascii="Times New Roman" w:hAnsi="Times New Roman" w:cs="Times New Roman"/>
          <w:i/>
          <w:lang w:val="mt-MT"/>
        </w:rPr>
        <w:t>team</w:t>
      </w:r>
      <w:r w:rsidRPr="00FE6793">
        <w:rPr>
          <w:rFonts w:ascii="Times New Roman" w:hAnsi="Times New Roman" w:cs="Times New Roman"/>
          <w:lang w:val="mt-MT"/>
        </w:rPr>
        <w:t xml:space="preserve"> b’saħħtu hemmhekk għax hemm id-domanda, u ħafna aġenti Maltin, għal xi raġuni jew oħra, għandhom klijenti Russi; hemm min għandu </w:t>
      </w:r>
      <w:r w:rsidRPr="00FE6793">
        <w:rPr>
          <w:rFonts w:ascii="Times New Roman" w:hAnsi="Times New Roman" w:cs="Times New Roman"/>
          <w:i/>
          <w:lang w:val="mt-MT"/>
        </w:rPr>
        <w:t>holding structure</w:t>
      </w:r>
      <w:r w:rsidRPr="00FE6793">
        <w:rPr>
          <w:rFonts w:ascii="Times New Roman" w:hAnsi="Times New Roman" w:cs="Times New Roman"/>
          <w:lang w:val="mt-MT"/>
        </w:rPr>
        <w:t xml:space="preserve"> hawn Malta, hemm min għandu kumpanija, jew fabbrika, jew ħaġa jew </w:t>
      </w:r>
      <w:r w:rsidRPr="00FE6793">
        <w:rPr>
          <w:rFonts w:ascii="Times New Roman" w:hAnsi="Times New Roman" w:cs="Times New Roman"/>
          <w:lang w:val="mt-MT"/>
        </w:rPr>
        <w:lastRenderedPageBreak/>
        <w:t xml:space="preserve">oħra.  Jiġifieri diġà hemm numru ta’ </w:t>
      </w:r>
      <w:r w:rsidRPr="00FE6793">
        <w:rPr>
          <w:rFonts w:ascii="Times New Roman" w:hAnsi="Times New Roman" w:cs="Times New Roman"/>
          <w:i/>
          <w:lang w:val="mt-MT"/>
        </w:rPr>
        <w:t>links</w:t>
      </w:r>
      <w:r w:rsidRPr="00FE6793">
        <w:rPr>
          <w:rFonts w:ascii="Times New Roman" w:hAnsi="Times New Roman" w:cs="Times New Roman"/>
          <w:lang w:val="mt-MT"/>
        </w:rPr>
        <w:t xml:space="preserve">.  Fattur ieħor huwa dak li ġara f’Ċipru, li kompla ħoloq </w:t>
      </w:r>
      <w:r w:rsidRPr="00FE6793">
        <w:rPr>
          <w:rFonts w:ascii="Times New Roman" w:hAnsi="Times New Roman" w:cs="Times New Roman"/>
          <w:i/>
          <w:lang w:val="mt-MT"/>
        </w:rPr>
        <w:t>flow</w:t>
      </w:r>
      <w:r w:rsidRPr="00FE6793">
        <w:rPr>
          <w:rFonts w:ascii="Times New Roman" w:hAnsi="Times New Roman" w:cs="Times New Roman"/>
          <w:lang w:val="mt-MT"/>
        </w:rPr>
        <w:t xml:space="preserve"> ta’ nies li qabel kienu jmorru Ċipru u li issa bdew ifittxu ġurisdizzjonijiet oħra.  Hemm ukoll l-</w:t>
      </w:r>
      <w:r w:rsidRPr="00FE6793">
        <w:rPr>
          <w:rFonts w:ascii="Times New Roman" w:hAnsi="Times New Roman" w:cs="Times New Roman"/>
          <w:i/>
          <w:lang w:val="mt-MT"/>
        </w:rPr>
        <w:t>issue</w:t>
      </w:r>
      <w:r w:rsidRPr="00FE6793">
        <w:rPr>
          <w:rFonts w:ascii="Times New Roman" w:hAnsi="Times New Roman" w:cs="Times New Roman"/>
          <w:lang w:val="mt-MT"/>
        </w:rPr>
        <w:t xml:space="preserve"> tar-Russja u l-Ukraina li amplifikat id-domanda għal nies biex ifittxu </w:t>
      </w:r>
      <w:r w:rsidRPr="00FE6793">
        <w:rPr>
          <w:rFonts w:ascii="Times New Roman" w:hAnsi="Times New Roman" w:cs="Times New Roman"/>
          <w:i/>
          <w:lang w:val="mt-MT"/>
        </w:rPr>
        <w:t>a second home</w:t>
      </w:r>
      <w:r w:rsidRPr="00FE6793">
        <w:rPr>
          <w:rFonts w:ascii="Times New Roman" w:hAnsi="Times New Roman" w:cs="Times New Roman"/>
          <w:lang w:val="mt-MT"/>
        </w:rPr>
        <w:t>.  Dawn l-affarijiet kollha rriżultaw f’dan in-numru kbir ta’ interess mir-Russi.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Ta’ min jgħid ukoll li dawn il-figuri huma tal-ewwel ftit xhur.  Jien 15-il ġurnata ilu kont iċ-Ċina u nista’ ngħid li hemm suq tremend, però trid iż-żmien sakemm tibda tinfiltra għax hemmhekk l-</w:t>
      </w:r>
      <w:r w:rsidRPr="00FE6793">
        <w:rPr>
          <w:rFonts w:ascii="Times New Roman" w:hAnsi="Times New Roman" w:cs="Times New Roman"/>
          <w:i/>
          <w:lang w:val="mt-MT"/>
        </w:rPr>
        <w:t>awareness</w:t>
      </w:r>
      <w:r w:rsidRPr="00FE6793">
        <w:rPr>
          <w:rFonts w:ascii="Times New Roman" w:hAnsi="Times New Roman" w:cs="Times New Roman"/>
          <w:lang w:val="mt-MT"/>
        </w:rPr>
        <w:t xml:space="preserve"> fuq Malta hija ineżistenti.  Naturalment, sakemm tibda tpoġġi s-sisien, tieħu ż-żmien.  Nista’ ngħid ukoll li żort pajjiżi oħra fuq programmi simili, bħall-Brażil, il-Filippini u l-Vjetnam.  Huwa veru li fl-immedjat l-ikbar </w:t>
      </w:r>
      <w:r w:rsidRPr="00FE6793">
        <w:rPr>
          <w:rFonts w:ascii="Times New Roman" w:hAnsi="Times New Roman" w:cs="Times New Roman"/>
          <w:i/>
          <w:lang w:val="mt-MT"/>
        </w:rPr>
        <w:t>response</w:t>
      </w:r>
      <w:r w:rsidRPr="00FE6793">
        <w:rPr>
          <w:rFonts w:ascii="Times New Roman" w:hAnsi="Times New Roman" w:cs="Times New Roman"/>
          <w:lang w:val="mt-MT"/>
        </w:rPr>
        <w:t xml:space="preserve"> ġie minn fejn ġie, però naħseb li </w:t>
      </w:r>
      <w:r w:rsidRPr="00FE6793">
        <w:rPr>
          <w:rFonts w:ascii="Times New Roman" w:hAnsi="Times New Roman" w:cs="Times New Roman"/>
          <w:i/>
          <w:lang w:val="mt-MT"/>
        </w:rPr>
        <w:t>over the coming two years</w:t>
      </w:r>
      <w:r w:rsidRPr="00FE6793">
        <w:rPr>
          <w:rFonts w:ascii="Times New Roman" w:hAnsi="Times New Roman" w:cs="Times New Roman"/>
          <w:lang w:val="mt-MT"/>
        </w:rPr>
        <w:t xml:space="preserve">, se naraw iktar diversifikazzjoni ta’ investituri minn pajjiżi differenti.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Dwar din il-kwestjoni rrid nissottolinea li m’għandi ebda xenofobija kontra r-Russi – hawn </w:t>
      </w:r>
      <w:r w:rsidRPr="00FE6793">
        <w:rPr>
          <w:rFonts w:ascii="Times New Roman" w:hAnsi="Times New Roman" w:cs="Times New Roman"/>
          <w:i/>
          <w:lang w:val="mt-MT"/>
        </w:rPr>
        <w:t xml:space="preserve">businessmen </w:t>
      </w:r>
      <w:r w:rsidRPr="00FE6793">
        <w:rPr>
          <w:rFonts w:ascii="Times New Roman" w:hAnsi="Times New Roman" w:cs="Times New Roman"/>
          <w:lang w:val="mt-MT"/>
        </w:rPr>
        <w:t>Russi li huma leġittimi – imma rridu napprezzaw li hemm ċerti riskji ogħla.  Pereżempju, jien naf li meta kien hemm il-kriżi ta’ Ċipru, il-Gvern preżenti, flimkien mal-MFSA, kienu għollew il-</w:t>
      </w:r>
      <w:r w:rsidRPr="00FE6793">
        <w:rPr>
          <w:rFonts w:ascii="Times New Roman" w:hAnsi="Times New Roman" w:cs="Times New Roman"/>
          <w:i/>
          <w:lang w:val="mt-MT"/>
        </w:rPr>
        <w:t>level of alertness</w:t>
      </w:r>
      <w:r w:rsidRPr="00FE6793">
        <w:rPr>
          <w:rFonts w:ascii="Times New Roman" w:hAnsi="Times New Roman" w:cs="Times New Roman"/>
          <w:lang w:val="mt-MT"/>
        </w:rPr>
        <w:t xml:space="preserve"> anke tal-</w:t>
      </w:r>
      <w:r w:rsidRPr="00FE6793">
        <w:rPr>
          <w:rFonts w:ascii="Times New Roman" w:hAnsi="Times New Roman" w:cs="Times New Roman"/>
          <w:i/>
          <w:lang w:val="mt-MT"/>
        </w:rPr>
        <w:t>financial institutions</w:t>
      </w:r>
      <w:r w:rsidRPr="00FE6793">
        <w:rPr>
          <w:rFonts w:ascii="Times New Roman" w:hAnsi="Times New Roman" w:cs="Times New Roman"/>
          <w:lang w:val="mt-MT"/>
        </w:rPr>
        <w:t>.  Jiġifieri rridu noqogħdu attenti għal din ir-realtà, fis-sens li mhux kull ma jiġi minn Ċipru niftħu jdejna u nilqgħuh, għax hemm riskji ta’ reputazzjoni għall-pajjiż.  Jien m’iniex qed nikkritika lill-Gvern talli għolla l-</w:t>
      </w:r>
      <w:r w:rsidRPr="00FE6793">
        <w:rPr>
          <w:rFonts w:ascii="Times New Roman" w:hAnsi="Times New Roman" w:cs="Times New Roman"/>
          <w:i/>
          <w:lang w:val="mt-MT"/>
        </w:rPr>
        <w:t>level of alertness</w:t>
      </w:r>
      <w:r w:rsidRPr="00FE6793">
        <w:rPr>
          <w:rFonts w:ascii="Times New Roman" w:hAnsi="Times New Roman" w:cs="Times New Roman"/>
          <w:lang w:val="mt-MT"/>
        </w:rPr>
        <w:t xml:space="preserve">, anzi qed ngħid li għamel tajjeb għax fl-aħħar mill-aħħar, il-biża’ ta’ sitwazzjonijiet bħal dawn hija li inti jkollok inċident jew tnejn li jċappsu r-reputazzjoni ta’ pajjiż sħiħ u li biex tiġborha tieħu ħafna iktar tul.  Jien niftakar l-esperjenza tiegħi wkoll fil-kriżi ta’ Ċipru.  Kien ikun hemm kummenti minn ministri tal-finanzi dwar tkaxkir tas-saqajn biex ngħinu lil Ċipru għax kienu jgħidu li huma ma riedux jgħinu l-flus Russi.  Għalhekk xtaqt nistaqsi f’sitwazzjonijiet bħal dawn intomx qegħdin tagħmlu xi forma ta’ </w:t>
      </w:r>
      <w:r w:rsidRPr="00FE6793">
        <w:rPr>
          <w:rFonts w:ascii="Times New Roman" w:hAnsi="Times New Roman" w:cs="Times New Roman"/>
          <w:i/>
          <w:lang w:val="mt-MT"/>
        </w:rPr>
        <w:t>scaling.</w:t>
      </w:r>
      <w:r w:rsidRPr="00FE6793">
        <w:rPr>
          <w:rFonts w:ascii="Times New Roman" w:hAnsi="Times New Roman" w:cs="Times New Roman"/>
          <w:lang w:val="mt-MT"/>
        </w:rPr>
        <w:t xml:space="preserve">  Naf li dan qed isir mill-banek fis-settur tas-servizzi finanzjarji u hemm il-problema li xi kultant qed ikunu wisq aktar iebsa fuq ċerti </w:t>
      </w:r>
      <w:r w:rsidRPr="00FE6793">
        <w:rPr>
          <w:rFonts w:ascii="Times New Roman" w:hAnsi="Times New Roman" w:cs="Times New Roman"/>
          <w:lang w:val="mt-MT"/>
        </w:rPr>
        <w:lastRenderedPageBreak/>
        <w:t>pajjiżi milli fuq oħrajn.  Forsi hemm ċerti aspetti li qegħdin jeseġeraw ftit fihom – u kont esprimejt dan pubblikament – imma f’ċerti ġurisdizzjonijiet ovvji forsi tajjeb li qed ikun hemm il-</w:t>
      </w:r>
      <w:r w:rsidRPr="00FE6793">
        <w:rPr>
          <w:rFonts w:ascii="Times New Roman" w:hAnsi="Times New Roman" w:cs="Times New Roman"/>
          <w:i/>
          <w:lang w:val="mt-MT"/>
        </w:rPr>
        <w:t xml:space="preserve">black list, </w:t>
      </w:r>
      <w:r w:rsidRPr="00FE6793">
        <w:rPr>
          <w:rFonts w:ascii="Times New Roman" w:hAnsi="Times New Roman" w:cs="Times New Roman"/>
          <w:lang w:val="mt-MT"/>
        </w:rPr>
        <w:t>il-</w:t>
      </w:r>
      <w:r w:rsidRPr="00FE6793">
        <w:rPr>
          <w:rFonts w:ascii="Times New Roman" w:hAnsi="Times New Roman" w:cs="Times New Roman"/>
          <w:i/>
          <w:lang w:val="mt-MT"/>
        </w:rPr>
        <w:t xml:space="preserve">grey list </w:t>
      </w:r>
      <w:r w:rsidRPr="00FE6793">
        <w:rPr>
          <w:rFonts w:ascii="Times New Roman" w:hAnsi="Times New Roman" w:cs="Times New Roman"/>
          <w:lang w:val="mt-MT"/>
        </w:rPr>
        <w:t>u l-</w:t>
      </w:r>
      <w:r w:rsidRPr="00FE6793">
        <w:rPr>
          <w:rFonts w:ascii="Times New Roman" w:hAnsi="Times New Roman" w:cs="Times New Roman"/>
          <w:i/>
          <w:lang w:val="mt-MT"/>
        </w:rPr>
        <w:t>white list</w:t>
      </w:r>
      <w:r w:rsidRPr="00FE6793">
        <w:rPr>
          <w:rFonts w:ascii="Times New Roman" w:hAnsi="Times New Roman" w:cs="Times New Roman"/>
          <w:lang w:val="mt-MT"/>
        </w:rPr>
        <w:t xml:space="preserve">.  Intom għandkom xi forma ta’ lista simili?  Ma jfissirx li għax persuna tkun ġejja minn pajjiż li huwa iktar </w:t>
      </w:r>
      <w:r w:rsidRPr="00FE6793">
        <w:rPr>
          <w:rFonts w:ascii="Times New Roman" w:hAnsi="Times New Roman" w:cs="Times New Roman"/>
          <w:i/>
          <w:lang w:val="mt-MT"/>
        </w:rPr>
        <w:t>greyish</w:t>
      </w:r>
      <w:r w:rsidRPr="00FE6793">
        <w:rPr>
          <w:rFonts w:ascii="Times New Roman" w:hAnsi="Times New Roman" w:cs="Times New Roman"/>
          <w:lang w:val="mt-MT"/>
        </w:rPr>
        <w:t xml:space="preserve"> nirrifjutaha, imma qed isir xi tip ta’ </w:t>
      </w:r>
      <w:r w:rsidRPr="00FE6793">
        <w:rPr>
          <w:rFonts w:ascii="Times New Roman" w:hAnsi="Times New Roman" w:cs="Times New Roman"/>
          <w:i/>
          <w:lang w:val="mt-MT"/>
        </w:rPr>
        <w:t>enhanced due diligence process</w:t>
      </w:r>
      <w:r w:rsidRPr="00FE6793">
        <w:rPr>
          <w:rFonts w:ascii="Times New Roman" w:hAnsi="Times New Roman" w:cs="Times New Roman"/>
          <w:lang w:val="mt-MT"/>
        </w:rPr>
        <w:t xml:space="preserve"> biex wieħed ikun iktar ċert li dak li qed taċċettaw huwa verament ġenwin u jnaqqas ħafna r-riskji ta’ dik l-aċċettazzjoni?  Naturalment dan, in konsiderazzjoni mhux tal-programm innifsu, għax għall-programm innifsu jidher suċċess li ġibna dawn in-numri, imma għall-isem ħażin li jista’ joħloq lill-pajjiż u l-konsegwenzi li dan iġib miegħu.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Din fil-fatt diġà semmejtha jien aktar kmieni.  Aħna konxji ħafna minn din is-sitwazzjoni, fil-fatt hemm pajjiżi li ma mmissux magħhom, jiġifieri li minnhom ma naċċettawx applikazzjonijiet.  Dawn huma l-Iran, l-Afghanistan u n-North Korea.  Imbagħad hemm is-</w:t>
      </w:r>
      <w:r w:rsidRPr="00FE6793">
        <w:rPr>
          <w:rFonts w:ascii="Times New Roman" w:hAnsi="Times New Roman" w:cs="Times New Roman"/>
          <w:i/>
          <w:lang w:val="mt-MT"/>
        </w:rPr>
        <w:t xml:space="preserve">second tier </w:t>
      </w:r>
      <w:r w:rsidRPr="00FE6793">
        <w:rPr>
          <w:rFonts w:ascii="Times New Roman" w:hAnsi="Times New Roman" w:cs="Times New Roman"/>
          <w:lang w:val="mt-MT"/>
        </w:rPr>
        <w:t xml:space="preserve">li huma ħafna iktar sensittivi.  Aħna għandna </w:t>
      </w:r>
      <w:r w:rsidRPr="00FE6793">
        <w:rPr>
          <w:rFonts w:ascii="Times New Roman" w:hAnsi="Times New Roman" w:cs="Times New Roman"/>
          <w:i/>
          <w:lang w:val="mt-MT"/>
        </w:rPr>
        <w:t>software</w:t>
      </w:r>
      <w:r w:rsidRPr="00FE6793">
        <w:rPr>
          <w:rFonts w:ascii="Times New Roman" w:hAnsi="Times New Roman" w:cs="Times New Roman"/>
          <w:lang w:val="mt-MT"/>
        </w:rPr>
        <w:t xml:space="preserve"> fejn nagħmlu </w:t>
      </w:r>
      <w:r w:rsidRPr="00FE6793">
        <w:rPr>
          <w:rFonts w:ascii="Times New Roman" w:hAnsi="Times New Roman" w:cs="Times New Roman"/>
          <w:i/>
          <w:lang w:val="mt-MT"/>
        </w:rPr>
        <w:t>assessment</w:t>
      </w:r>
      <w:r w:rsidRPr="00FE6793">
        <w:rPr>
          <w:rFonts w:ascii="Times New Roman" w:hAnsi="Times New Roman" w:cs="Times New Roman"/>
          <w:lang w:val="mt-MT"/>
        </w:rPr>
        <w:t xml:space="preserve"> tal-persuna minn fejn tkun ġejja, il-</w:t>
      </w:r>
      <w:r w:rsidRPr="00FE6793">
        <w:rPr>
          <w:rFonts w:ascii="Times New Roman" w:hAnsi="Times New Roman" w:cs="Times New Roman"/>
          <w:i/>
          <w:lang w:val="mt-MT"/>
        </w:rPr>
        <w:t xml:space="preserve">background </w:t>
      </w:r>
      <w:r w:rsidRPr="00FE6793">
        <w:rPr>
          <w:rFonts w:ascii="Times New Roman" w:hAnsi="Times New Roman" w:cs="Times New Roman"/>
          <w:lang w:val="mt-MT"/>
        </w:rPr>
        <w:t>tagħha, jekk hijiex esposta politikament, eċċ.  Dak jagħtina indikazzjoni tar-</w:t>
      </w:r>
      <w:r w:rsidRPr="00FE6793">
        <w:rPr>
          <w:rFonts w:ascii="Times New Roman" w:hAnsi="Times New Roman" w:cs="Times New Roman"/>
          <w:i/>
          <w:lang w:val="mt-MT"/>
        </w:rPr>
        <w:t xml:space="preserve">risk factor </w:t>
      </w:r>
      <w:r w:rsidRPr="00FE6793">
        <w:rPr>
          <w:rFonts w:ascii="Times New Roman" w:hAnsi="Times New Roman" w:cs="Times New Roman"/>
          <w:lang w:val="mt-MT"/>
        </w:rPr>
        <w:t xml:space="preserve">li għandna.  Nista’ ngħid li fil-proċess kollu, kemm mill-fażi ta’ applikazzjoni sa kważi l-aħħar fażi, kellna diversi każijiet fejn kellna nirrifjutaw applikanti.  Nista’ nassigurak li din hija xi ħaġa li tweġġa’ lil kulħadd għax ovvjament ikunu għaddew minn proċess u tħallsu ċerti flejjes, eċċ, però aħna nqisuha bħala xi ħaġa sagrosanta għalina, u kif jgħidu l-Ingliżi, </w:t>
      </w:r>
      <w:r w:rsidRPr="00FE6793">
        <w:rPr>
          <w:rFonts w:ascii="Times New Roman" w:hAnsi="Times New Roman" w:cs="Times New Roman"/>
          <w:i/>
          <w:lang w:val="mt-MT"/>
        </w:rPr>
        <w:t>we have to bite the bullet</w:t>
      </w:r>
      <w:r w:rsidRPr="00FE6793">
        <w:rPr>
          <w:rFonts w:ascii="Times New Roman" w:hAnsi="Times New Roman" w:cs="Times New Roman"/>
          <w:lang w:val="mt-MT"/>
        </w:rPr>
        <w:t xml:space="preserve">.  Fejn kellna dubji, ħadna l-miżuri kollha biex nippreżervaw l-integrità tal-programm.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Illum, kull min qiegħed jipparteċipa fil-programm beda jifhem x’tip ta’ livell qegħdin nistennew.  Fil-bidu forsi kellna ċertu tip ta’ talbiet, però llum għandna relazzjoni tajba ma’ ħafna mill-aġenti fejn anke jekk huma stess ikollhom dubju, qabel ma jibdew l-applikazzjoni, jagħtuna l-informazzjoni tal-persuna u aħna,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 xml:space="preserve">at that earliest possible stage, 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nagħtuhom indikazzjoni jekk hijiex se tkun aċċettata jew le bl-informazzjoni li 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lastRenderedPageBreak/>
        <w:t xml:space="preserve">jkollna.  Għax aġent jista’ jkollu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business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ieħor għaddej miegħu li jkun qed imexxilu l-kumpanija ta’ hawn Malta, imma dan ma jfissirx li jkun tajjeb għall-programm tagħna.  Allura ma rridux li minħabba waħda tirrovinalu l-kumplament tal-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business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.  Għalhekk kemm jista’ jkun,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at the earliest possible stage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, nagħtu l-indikazzjonijiet fejn l-affarijiet huma ovvji.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L-Onor. Charles Mangion.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 xml:space="preserve">ONOR. CHARLES MANGION:  </w:t>
      </w:r>
      <w:r w:rsidRPr="00FE6793">
        <w:rPr>
          <w:rFonts w:ascii="Times New Roman" w:hAnsi="Times New Roman" w:cs="Times New Roman"/>
          <w:lang w:val="mt-MT"/>
        </w:rPr>
        <w:t xml:space="preserve">Jien nixtieq nirringrazzja lill-uffiċjali li hawn quddiemna għax huwa </w:t>
      </w:r>
      <w:r w:rsidRPr="00FE6793">
        <w:rPr>
          <w:rFonts w:ascii="Times New Roman" w:hAnsi="Times New Roman" w:cs="Times New Roman"/>
          <w:i/>
          <w:lang w:val="mt-MT"/>
        </w:rPr>
        <w:t>enlightning</w:t>
      </w:r>
      <w:r w:rsidRPr="00FE6793">
        <w:rPr>
          <w:rFonts w:ascii="Times New Roman" w:hAnsi="Times New Roman" w:cs="Times New Roman"/>
          <w:lang w:val="mt-MT"/>
        </w:rPr>
        <w:t xml:space="preserve"> li nkunu nafu eżatt programm bħal dan kif ikun qed jiġi ammistrat.  Xtaqt nistaqsi jekk fhimtx sew li l-għażla ta’ Henley &amp; Partners saret wara sejħa internazzjonali.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Kienet ħarġet sejħa pubblika fil-gazzetta għal </w:t>
      </w:r>
      <w:r w:rsidRPr="00FE6793">
        <w:rPr>
          <w:rFonts w:ascii="Times New Roman" w:hAnsi="Times New Roman" w:cs="Times New Roman"/>
          <w:i/>
          <w:lang w:val="mt-MT"/>
        </w:rPr>
        <w:t>public service concession</w:t>
      </w:r>
      <w:r w:rsidRPr="00FE6793">
        <w:rPr>
          <w:rFonts w:ascii="Times New Roman" w:hAnsi="Times New Roman" w:cs="Times New Roman"/>
          <w:lang w:val="mt-MT"/>
        </w:rPr>
        <w:t>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 xml:space="preserve">ONOR. CHARLES MANGION:  </w:t>
      </w:r>
      <w:r w:rsidRPr="00FE6793">
        <w:rPr>
          <w:rFonts w:ascii="Times New Roman" w:hAnsi="Times New Roman" w:cs="Times New Roman"/>
          <w:lang w:val="mt-MT"/>
        </w:rPr>
        <w:t xml:space="preserve">L-arranġament li hemm magħhom huwa kollu kemm hu bbażat fuq </w:t>
      </w:r>
      <w:r w:rsidRPr="00FE6793">
        <w:rPr>
          <w:rFonts w:ascii="Times New Roman" w:hAnsi="Times New Roman" w:cs="Times New Roman"/>
          <w:i/>
          <w:lang w:val="mt-MT"/>
        </w:rPr>
        <w:t>performance</w:t>
      </w:r>
      <w:r w:rsidRPr="00FE6793">
        <w:rPr>
          <w:rFonts w:ascii="Times New Roman" w:hAnsi="Times New Roman" w:cs="Times New Roman"/>
          <w:lang w:val="mt-MT"/>
        </w:rPr>
        <w:t>?  Jiġifieri r-</w:t>
      </w:r>
      <w:r w:rsidRPr="00FE6793">
        <w:rPr>
          <w:rFonts w:ascii="Times New Roman" w:hAnsi="Times New Roman" w:cs="Times New Roman"/>
          <w:i/>
          <w:lang w:val="mt-MT"/>
        </w:rPr>
        <w:t>revenue</w:t>
      </w:r>
      <w:r w:rsidRPr="00FE6793">
        <w:rPr>
          <w:rFonts w:ascii="Times New Roman" w:hAnsi="Times New Roman" w:cs="Times New Roman"/>
          <w:lang w:val="mt-MT"/>
        </w:rPr>
        <w:t xml:space="preserve"> tagħhom jiddependi esklussivament fuq kemm ikun qiegħed jagħmel suċċess il-programm?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Jekk ma jiġi ħadd ma jieħdu xejn.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 xml:space="preserve">ONOR. CHARLES MANGION:  </w:t>
      </w:r>
      <w:r w:rsidRPr="00FE6793">
        <w:rPr>
          <w:rFonts w:ascii="Times New Roman" w:hAnsi="Times New Roman" w:cs="Times New Roman"/>
          <w:lang w:val="mt-MT"/>
        </w:rPr>
        <w:t xml:space="preserve">Naħseb li dan huwa punt li tajjeb li jiġi konstatat.  Tkellimtu ħafna fuq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u</w:t>
      </w:r>
      <w:r w:rsidRPr="00FE6793">
        <w:rPr>
          <w:rFonts w:ascii="Times New Roman" w:hAnsi="Times New Roman" w:cs="Times New Roman"/>
          <w:i/>
          <w:lang w:val="mt-MT"/>
        </w:rPr>
        <w:t xml:space="preserve"> </w:t>
      </w:r>
      <w:r w:rsidRPr="00FE6793">
        <w:rPr>
          <w:rFonts w:ascii="Times New Roman" w:hAnsi="Times New Roman" w:cs="Times New Roman"/>
          <w:lang w:val="mt-MT"/>
        </w:rPr>
        <w:t xml:space="preserve">x’qegħdin tagħmlu, eċċ.  Fl-opinjoni tagħkom, kuntenti bil-livell ta’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li qed jiġi eżerċitat?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Aħna dejjem nixtiequ li jkollna moħħna mistrieħ li qed inkunu 110%, però naħseb li </w:t>
      </w:r>
      <w:r w:rsidRPr="00FE6793">
        <w:rPr>
          <w:rFonts w:ascii="Times New Roman" w:hAnsi="Times New Roman" w:cs="Times New Roman"/>
          <w:i/>
          <w:lang w:val="mt-MT"/>
        </w:rPr>
        <w:t xml:space="preserve">due diligence </w:t>
      </w:r>
      <w:r w:rsidRPr="00FE6793">
        <w:rPr>
          <w:rFonts w:ascii="Times New Roman" w:hAnsi="Times New Roman" w:cs="Times New Roman"/>
          <w:lang w:val="mt-MT"/>
        </w:rPr>
        <w:t xml:space="preserve">iktar milli qed nagħmlu aħna fejn qed inqabbdu żewġ kumpaniji jagħmlu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, nagħmlu aħna </w:t>
      </w:r>
      <w:r w:rsidRPr="00FE6793">
        <w:rPr>
          <w:rFonts w:ascii="Times New Roman" w:hAnsi="Times New Roman" w:cs="Times New Roman"/>
          <w:i/>
          <w:lang w:val="mt-MT"/>
        </w:rPr>
        <w:t xml:space="preserve">assessment </w:t>
      </w:r>
      <w:r w:rsidRPr="00FE6793">
        <w:rPr>
          <w:rFonts w:ascii="Times New Roman" w:hAnsi="Times New Roman" w:cs="Times New Roman"/>
          <w:lang w:val="mt-MT"/>
        </w:rPr>
        <w:t>fuq il-</w:t>
      </w:r>
      <w:r w:rsidRPr="00FE6793">
        <w:rPr>
          <w:rFonts w:ascii="Times New Roman" w:hAnsi="Times New Roman" w:cs="Times New Roman"/>
          <w:i/>
          <w:lang w:val="mt-MT"/>
        </w:rPr>
        <w:t xml:space="preserve">medical condition </w:t>
      </w:r>
      <w:r w:rsidRPr="00FE6793">
        <w:rPr>
          <w:rFonts w:ascii="Times New Roman" w:hAnsi="Times New Roman" w:cs="Times New Roman"/>
          <w:lang w:val="mt-MT"/>
        </w:rPr>
        <w:t>tal-persuna u l-familjari tagħha...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Titolbu </w:t>
      </w:r>
      <w:r w:rsidRPr="00FE6793">
        <w:rPr>
          <w:rFonts w:ascii="Times New Roman" w:hAnsi="Times New Roman" w:cs="Times New Roman"/>
          <w:i/>
          <w:lang w:val="mt-MT"/>
        </w:rPr>
        <w:t>medical certifications</w:t>
      </w:r>
      <w:r w:rsidRPr="00FE6793">
        <w:rPr>
          <w:rFonts w:ascii="Times New Roman" w:hAnsi="Times New Roman" w:cs="Times New Roman"/>
          <w:lang w:val="mt-MT"/>
        </w:rPr>
        <w:t xml:space="preserve"> lokali?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Dan huwa stipulat fil-liġi.  Aħna li naraw huwa jekk għandhomx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contagious diseases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jew xi kondizzjoni li biha l-individwu jispiċċa jkun ta’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burden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–  minħabba każ li kien inqala’ fil-passat –  fuq il-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health system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Maltija.  Jiġifieri jekk naraw li bniedem għandu kundizzjoni tali li minħabba fiha jista’ potenzjalment jispiċċa ta’ piż fuq in-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national health system, we play safe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>.  Fil-fatt kellna każi fejn kellna nirrifjutaw.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CLAUDIO GRECH:</w:t>
      </w:r>
      <w:r w:rsidRPr="00FE6793">
        <w:rPr>
          <w:rFonts w:ascii="Times New Roman" w:hAnsi="Times New Roman" w:cs="Times New Roman"/>
          <w:lang w:val="mt-MT"/>
        </w:rPr>
        <w:t xml:space="preserve">  U s-</w:t>
      </w:r>
      <w:r w:rsidRPr="00FE6793">
        <w:rPr>
          <w:rFonts w:ascii="Times New Roman" w:hAnsi="Times New Roman" w:cs="Times New Roman"/>
          <w:i/>
          <w:lang w:val="mt-MT"/>
        </w:rPr>
        <w:t>certification</w:t>
      </w:r>
      <w:r w:rsidRPr="00FE6793">
        <w:rPr>
          <w:rFonts w:ascii="Times New Roman" w:hAnsi="Times New Roman" w:cs="Times New Roman"/>
          <w:lang w:val="mt-MT"/>
        </w:rPr>
        <w:t xml:space="preserve"> iġġibuha lokalment?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Irid jimla l-formula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a certified doctor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li jkun jafu, jiġifieri l-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general practitioner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tiegħu, għax dak l-aktar li jkun jafu, però mbagħad il-formula li jagħtina tiġi eżaminata minn bord mediku hawn Malta.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</w:t>
      </w:r>
      <w:r w:rsidRPr="00FE6793">
        <w:rPr>
          <w:rFonts w:ascii="Times New Roman" w:hAnsi="Times New Roman" w:cs="Times New Roman"/>
          <w:i/>
          <w:lang w:val="mt-MT"/>
        </w:rPr>
        <w:t>What other grounds for refusal</w:t>
      </w:r>
      <w:r w:rsidRPr="00FE6793">
        <w:rPr>
          <w:rFonts w:ascii="Times New Roman" w:hAnsi="Times New Roman" w:cs="Times New Roman"/>
          <w:lang w:val="mt-MT"/>
        </w:rPr>
        <w:t xml:space="preserve"> kien hemm barra dawk mediċi?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Kien hemm indikazzjonijiet ta’ ħasil ta’ flus, attività kriminali...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Irrifjutajna wkoll numru ta’ nies mhux għax hemm azzjoni legali kontrihom jew ittellgħu l-qorti, imma għax fil-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media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hemm ħafna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slander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u allura kien hemm </w:t>
      </w: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reputational risk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>.  Aħna ma nħossux li, għandu jew m’għandux raġun,  għandna nġorru l-problema aħna.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ANTOINE BORG:</w:t>
      </w:r>
      <w:r w:rsidRPr="00FE6793">
        <w:rPr>
          <w:rFonts w:ascii="Times New Roman" w:hAnsi="Times New Roman" w:cs="Times New Roman"/>
          <w:lang w:val="mt-MT"/>
        </w:rPr>
        <w:t xml:space="preserve">  Ir-</w:t>
      </w:r>
      <w:r w:rsidRPr="00FE6793">
        <w:rPr>
          <w:rFonts w:ascii="Times New Roman" w:hAnsi="Times New Roman" w:cs="Times New Roman"/>
          <w:i/>
          <w:lang w:val="mt-MT"/>
        </w:rPr>
        <w:t>refusal</w:t>
      </w:r>
      <w:r w:rsidRPr="00FE6793">
        <w:rPr>
          <w:rFonts w:ascii="Times New Roman" w:hAnsi="Times New Roman" w:cs="Times New Roman"/>
          <w:lang w:val="mt-MT"/>
        </w:rPr>
        <w:t xml:space="preserve"> jieqaf </w:t>
      </w:r>
      <w:r w:rsidRPr="00FE6793">
        <w:rPr>
          <w:rFonts w:ascii="Times New Roman" w:hAnsi="Times New Roman" w:cs="Times New Roman"/>
          <w:i/>
          <w:lang w:val="mt-MT"/>
        </w:rPr>
        <w:t xml:space="preserve">at </w:t>
      </w:r>
      <w:r w:rsidRPr="00FE6793">
        <w:rPr>
          <w:rFonts w:ascii="Times New Roman" w:hAnsi="Times New Roman" w:cs="Times New Roman"/>
          <w:lang w:val="mt-MT"/>
        </w:rPr>
        <w:t xml:space="preserve">Henley &amp; Partners’ </w:t>
      </w:r>
      <w:r w:rsidRPr="00FE6793">
        <w:rPr>
          <w:rFonts w:ascii="Times New Roman" w:hAnsi="Times New Roman" w:cs="Times New Roman"/>
          <w:i/>
          <w:lang w:val="mt-MT"/>
        </w:rPr>
        <w:t>stage</w:t>
      </w:r>
      <w:r w:rsidRPr="00FE6793">
        <w:rPr>
          <w:rFonts w:ascii="Times New Roman" w:hAnsi="Times New Roman" w:cs="Times New Roman"/>
          <w:lang w:val="mt-MT"/>
        </w:rPr>
        <w:t>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</w:t>
      </w:r>
      <w:r w:rsidRPr="00FE6793">
        <w:rPr>
          <w:rFonts w:ascii="Times New Roman" w:hAnsi="Times New Roman" w:cs="Times New Roman"/>
          <w:lang w:val="mt-MT"/>
        </w:rPr>
        <w:t xml:space="preserve">Henley &amp; Partners jagħmlu 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 għall-klijenti tagħhom biss, però aħna nagħmluha fuq kulħadd.  Jiġifieri aħna esklussivament nieħdu ħsieb id-</w:t>
      </w:r>
      <w:r w:rsidRPr="00FE6793">
        <w:rPr>
          <w:rFonts w:ascii="Times New Roman" w:hAnsi="Times New Roman" w:cs="Times New Roman"/>
          <w:i/>
          <w:lang w:val="mt-MT"/>
        </w:rPr>
        <w:t>due diligence</w:t>
      </w:r>
      <w:r w:rsidRPr="00FE6793">
        <w:rPr>
          <w:rFonts w:ascii="Times New Roman" w:hAnsi="Times New Roman" w:cs="Times New Roman"/>
          <w:lang w:val="mt-MT"/>
        </w:rPr>
        <w:t xml:space="preserve">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ONOR. ANTOINE BORG:</w:t>
      </w:r>
      <w:r w:rsidRPr="00FE6793">
        <w:rPr>
          <w:rFonts w:ascii="Times New Roman" w:hAnsi="Times New Roman" w:cs="Times New Roman"/>
          <w:lang w:val="mt-MT"/>
        </w:rPr>
        <w:t xml:space="preserve">  Jiġifieri finalment Identity Malta dejjem għandha dritt li jkollna l-aħħar rifjut.  Hux hekk?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Totalment; 100%.  Aħna nagħmlu r-rakkmandazzjoni lill-Ministru.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lastRenderedPageBreak/>
        <w:t>IS-SUR JOE VELLA BONNICI:</w:t>
      </w:r>
      <w:r w:rsidRPr="00FE6793">
        <w:rPr>
          <w:rFonts w:ascii="Times New Roman" w:hAnsi="Times New Roman" w:cs="Times New Roman"/>
          <w:lang w:val="mt-MT"/>
        </w:rPr>
        <w:t xml:space="preserve">  Aħna biss nagħmlu rakkmandazzjonijiet.  Ovvjament aħna ma nagħmlux kollox </w:t>
      </w:r>
      <w:r w:rsidRPr="00FE6793">
        <w:rPr>
          <w:rFonts w:ascii="Times New Roman" w:hAnsi="Times New Roman" w:cs="Times New Roman"/>
          <w:i/>
          <w:lang w:val="mt-MT"/>
        </w:rPr>
        <w:t>inhouse</w:t>
      </w:r>
      <w:r w:rsidRPr="00FE6793">
        <w:rPr>
          <w:rFonts w:ascii="Times New Roman" w:hAnsi="Times New Roman" w:cs="Times New Roman"/>
          <w:lang w:val="mt-MT"/>
        </w:rPr>
        <w:t xml:space="preserve"> għax ċerta riċerka ma nistgħux nagħmluha aħna imma rridu nqabbdu professjonisti f’dan il-qasam.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IS-</w:t>
      </w:r>
      <w:r w:rsidRPr="00FE6793">
        <w:rPr>
          <w:rFonts w:ascii="Times New Roman" w:hAnsi="Times New Roman" w:cs="Times New Roman"/>
          <w:b/>
          <w:color w:val="000000" w:themeColor="text1"/>
          <w:lang w:val="mt-MT"/>
        </w:rPr>
        <w:t>SUR JONATHAN CARDONA:</w:t>
      </w:r>
      <w:r w:rsidRPr="00FE6793">
        <w:rPr>
          <w:rFonts w:ascii="Times New Roman" w:hAnsi="Times New Roman" w:cs="Times New Roman"/>
          <w:color w:val="000000" w:themeColor="text1"/>
          <w:lang w:val="mt-MT"/>
        </w:rPr>
        <w:t xml:space="preserve">  Nużaw nies li anke ġew rakkmandati mill-MFSA.  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E6793">
        <w:rPr>
          <w:rFonts w:ascii="Times New Roman" w:hAnsi="Times New Roman" w:cs="Times New Roman"/>
          <w:b/>
          <w:lang w:val="mt-MT"/>
        </w:rPr>
        <w:t>THE CHAIRMAN:</w:t>
      </w:r>
      <w:r w:rsidRPr="00FE6793">
        <w:rPr>
          <w:rFonts w:ascii="Times New Roman" w:hAnsi="Times New Roman" w:cs="Times New Roman"/>
          <w:lang w:val="mt-MT"/>
        </w:rPr>
        <w:t xml:space="preserve">  Aktar domandi?  Ma jidhirx li hawn aktar domandi għalhekk mirringrazzjawkom u naġġorna l-Kumitat għal data li tiġi komunikata aktar tard.</w:t>
      </w: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E6793" w:rsidRPr="00FE6793" w:rsidRDefault="00FE6793" w:rsidP="00FE6793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mt-MT"/>
        </w:rPr>
      </w:pPr>
      <w:r w:rsidRPr="00FE6793">
        <w:rPr>
          <w:rFonts w:ascii="Times New Roman" w:hAnsi="Times New Roman" w:cs="Times New Roman"/>
          <w:i/>
          <w:color w:val="000000" w:themeColor="text1"/>
          <w:lang w:val="mt-MT"/>
        </w:rPr>
        <w:t>Fit-8:30p.m. il-Kumitat aġġorna.</w:t>
      </w:r>
      <w:r w:rsidRPr="00FE6793">
        <w:rPr>
          <w:rFonts w:ascii="Times New Roman" w:hAnsi="Times New Roman" w:cs="Times New Roman"/>
          <w:u w:val="single"/>
          <w:lang w:val="mt-MT"/>
        </w:rPr>
        <w:t xml:space="preserve"> </w:t>
      </w:r>
    </w:p>
    <w:sectPr w:rsidR="00FE6793" w:rsidRPr="00FE6793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FE6793">
    <w:pPr>
      <w:pStyle w:val="Footer"/>
      <w:jc w:val="center"/>
    </w:pPr>
  </w:p>
  <w:p w:rsidR="00436CE7" w:rsidRDefault="00FE67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FE6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FE67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FE6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436CE7" w:rsidRPr="00C834DF" w:rsidRDefault="00FE6793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FE6793">
    <w:pPr>
      <w:pStyle w:val="Header"/>
      <w:jc w:val="center"/>
    </w:pPr>
  </w:p>
  <w:p w:rsidR="002D3796" w:rsidRDefault="00FE67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58DB"/>
    <w:multiLevelType w:val="hybridMultilevel"/>
    <w:tmpl w:val="6182378C"/>
    <w:lvl w:ilvl="0" w:tplc="2352844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C60F6"/>
    <w:multiLevelType w:val="hybridMultilevel"/>
    <w:tmpl w:val="6F2C553C"/>
    <w:lvl w:ilvl="0" w:tplc="0A34D1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42146"/>
    <w:multiLevelType w:val="hybridMultilevel"/>
    <w:tmpl w:val="C1963272"/>
    <w:lvl w:ilvl="0" w:tplc="5306A6B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6D72145"/>
    <w:multiLevelType w:val="hybridMultilevel"/>
    <w:tmpl w:val="8D1A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828E0"/>
    <w:multiLevelType w:val="hybridMultilevel"/>
    <w:tmpl w:val="11E00DF0"/>
    <w:lvl w:ilvl="0" w:tplc="D8920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characterSpacingControl w:val="doNotCompress"/>
  <w:compat/>
  <w:rsids>
    <w:rsidRoot w:val="00661A4A"/>
    <w:rsid w:val="00147F71"/>
    <w:rsid w:val="0037062F"/>
    <w:rsid w:val="003849E1"/>
    <w:rsid w:val="005E15CC"/>
    <w:rsid w:val="00661A4A"/>
    <w:rsid w:val="00892A7B"/>
    <w:rsid w:val="00FE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A4A"/>
  </w:style>
  <w:style w:type="paragraph" w:styleId="Heading5">
    <w:name w:val="heading 5"/>
    <w:basedOn w:val="Normal"/>
    <w:next w:val="Normal"/>
    <w:link w:val="Heading5Char"/>
    <w:qFormat/>
    <w:rsid w:val="00661A4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61A4A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61A4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61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61A4A"/>
  </w:style>
  <w:style w:type="character" w:customStyle="1" w:styleId="FooterChar">
    <w:name w:val="Footer Char"/>
    <w:basedOn w:val="DefaultParagraphFont"/>
    <w:link w:val="Footer"/>
    <w:uiPriority w:val="99"/>
    <w:rsid w:val="00661A4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61A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61A4A"/>
  </w:style>
  <w:style w:type="character" w:customStyle="1" w:styleId="TitleChar">
    <w:name w:val="Title Char"/>
    <w:basedOn w:val="DefaultParagraphFont"/>
    <w:link w:val="Title"/>
    <w:rsid w:val="00661A4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61A4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661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61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61A4A"/>
    <w:pPr>
      <w:ind w:left="720"/>
      <w:contextualSpacing/>
    </w:pPr>
  </w:style>
  <w:style w:type="paragraph" w:styleId="BodyText">
    <w:name w:val="Body Text"/>
    <w:basedOn w:val="Normal"/>
    <w:link w:val="BodyTextChar"/>
    <w:rsid w:val="00FE67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67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6430</Words>
  <Characters>36657</Characters>
  <Application>Microsoft Office Word</Application>
  <DocSecurity>0</DocSecurity>
  <Lines>305</Lines>
  <Paragraphs>86</Paragraphs>
  <ScaleCrop>false</ScaleCrop>
  <Company/>
  <LinksUpToDate>false</LinksUpToDate>
  <CharactersWithSpaces>43001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2015-09-03T14:06:00Z</dcterms:created>
  <dcterms:modified xsi:type="dcterms:W3CDTF">2015-09-03T14:11:00Z</dcterms:modified>
</cp:coreProperties>
</file>