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5A" w:rsidRPr="00922CE1" w:rsidRDefault="00C8435A" w:rsidP="00C8435A">
      <w:pPr>
        <w:pStyle w:val="Heading2"/>
        <w:rPr>
          <w:rFonts w:ascii="Times New Roman" w:hAnsi="Times New Roman"/>
          <w:szCs w:val="24"/>
        </w:rPr>
      </w:pPr>
      <w:r w:rsidRPr="00922CE1">
        <w:rPr>
          <w:rFonts w:ascii="Times New Roman" w:hAnsi="Times New Roman"/>
          <w:szCs w:val="24"/>
        </w:rPr>
        <w:t>MINUTI</w:t>
      </w:r>
    </w:p>
    <w:p w:rsidR="00C8435A" w:rsidRPr="00922CE1" w:rsidRDefault="00C8435A" w:rsidP="00C8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8435A" w:rsidRPr="00922CE1" w:rsidRDefault="00C8435A" w:rsidP="00C8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922CE1">
        <w:rPr>
          <w:rFonts w:ascii="Times New Roman" w:hAnsi="Times New Roman"/>
          <w:b/>
          <w:szCs w:val="24"/>
        </w:rPr>
        <w:t>KAMRA TAD</w:t>
      </w:r>
      <w:r w:rsidRPr="00922CE1">
        <w:rPr>
          <w:rFonts w:ascii="Times New Roman" w:hAnsi="Times New Roman"/>
          <w:b/>
          <w:szCs w:val="24"/>
        </w:rPr>
        <w:noBreakHyphen/>
        <w:t>DEPUTATI</w:t>
      </w:r>
    </w:p>
    <w:p w:rsidR="00C8435A" w:rsidRPr="00922CE1" w:rsidRDefault="00C8435A" w:rsidP="00C8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8435A" w:rsidRPr="00922CE1" w:rsidRDefault="00C8435A" w:rsidP="00C8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922CE1">
        <w:rPr>
          <w:rFonts w:ascii="Times New Roman" w:hAnsi="Times New Roman"/>
          <w:b/>
          <w:szCs w:val="24"/>
        </w:rPr>
        <w:t>IT</w:t>
      </w:r>
      <w:r w:rsidRPr="00922CE1">
        <w:rPr>
          <w:rFonts w:ascii="Times New Roman" w:hAnsi="Times New Roman"/>
          <w:b/>
          <w:szCs w:val="24"/>
        </w:rPr>
        <w:noBreakHyphen/>
        <w:t>TNAX</w:t>
      </w:r>
      <w:r w:rsidRPr="00922CE1">
        <w:rPr>
          <w:rFonts w:ascii="Times New Roman" w:hAnsi="Times New Roman"/>
          <w:b/>
          <w:szCs w:val="24"/>
        </w:rPr>
        <w:noBreakHyphen/>
        <w:t>IL PARLAMENT</w:t>
      </w:r>
    </w:p>
    <w:p w:rsidR="00C8435A" w:rsidRPr="00922CE1" w:rsidRDefault="00C8435A" w:rsidP="00C8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8435A" w:rsidRPr="00922CE1" w:rsidRDefault="00C8435A" w:rsidP="00C8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922CE1">
        <w:rPr>
          <w:rFonts w:ascii="Times New Roman" w:hAnsi="Times New Roman"/>
          <w:b/>
          <w:szCs w:val="24"/>
        </w:rPr>
        <w:t>KUMITAT PERMANENTI DWAR IL</w:t>
      </w:r>
      <w:r w:rsidRPr="00922CE1">
        <w:rPr>
          <w:rFonts w:ascii="Times New Roman" w:hAnsi="Times New Roman"/>
          <w:b/>
          <w:szCs w:val="24"/>
        </w:rPr>
        <w:noBreakHyphen/>
        <w:t>KONTIJIET PUBBLIĊI</w:t>
      </w:r>
    </w:p>
    <w:p w:rsidR="00C8435A" w:rsidRPr="00922CE1" w:rsidRDefault="00C8435A" w:rsidP="00C8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8435A" w:rsidRPr="00922CE1" w:rsidRDefault="00C8435A" w:rsidP="00C8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922CE1">
        <w:rPr>
          <w:rFonts w:ascii="Times New Roman" w:hAnsi="Times New Roman"/>
          <w:b/>
          <w:szCs w:val="24"/>
        </w:rPr>
        <w:t>LAQGĦA NRU. 80</w:t>
      </w:r>
    </w:p>
    <w:p w:rsidR="00C8435A" w:rsidRPr="00922CE1" w:rsidRDefault="00C8435A" w:rsidP="00C8435A">
      <w:pPr>
        <w:ind w:right="-7"/>
        <w:rPr>
          <w:rFonts w:ascii="Times New Roman" w:hAnsi="Times New Roman"/>
          <w:szCs w:val="24"/>
          <w:lang w:val="fr-FR"/>
        </w:rPr>
      </w:pPr>
    </w:p>
    <w:p w:rsidR="00C8435A" w:rsidRPr="00922CE1" w:rsidRDefault="00C8435A" w:rsidP="00C8435A">
      <w:pPr>
        <w:ind w:right="-7"/>
        <w:rPr>
          <w:rFonts w:ascii="Times New Roman" w:hAnsi="Times New Roman"/>
          <w:szCs w:val="24"/>
          <w:lang w:val="it-IT"/>
        </w:rPr>
      </w:pPr>
      <w:r w:rsidRPr="00922CE1">
        <w:rPr>
          <w:rFonts w:ascii="Times New Roman" w:hAnsi="Times New Roman"/>
          <w:szCs w:val="24"/>
          <w:lang w:val="fr-FR"/>
        </w:rPr>
        <w:t>It-</w:t>
      </w:r>
      <w:proofErr w:type="spellStart"/>
      <w:r w:rsidRPr="00922CE1">
        <w:rPr>
          <w:rFonts w:ascii="Times New Roman" w:hAnsi="Times New Roman"/>
          <w:szCs w:val="24"/>
          <w:lang w:val="fr-FR"/>
        </w:rPr>
        <w:t>Tnejn</w:t>
      </w:r>
      <w:proofErr w:type="spellEnd"/>
      <w:r w:rsidRPr="00922CE1">
        <w:rPr>
          <w:rFonts w:ascii="Times New Roman" w:hAnsi="Times New Roman"/>
          <w:szCs w:val="24"/>
          <w:lang w:val="fr-FR"/>
        </w:rPr>
        <w:t xml:space="preserve">, 7 ta’ </w:t>
      </w:r>
      <w:proofErr w:type="spellStart"/>
      <w:r w:rsidRPr="00922CE1">
        <w:rPr>
          <w:rFonts w:ascii="Times New Roman" w:hAnsi="Times New Roman"/>
          <w:szCs w:val="24"/>
          <w:lang w:val="fr-FR"/>
        </w:rPr>
        <w:t>Diċembru</w:t>
      </w:r>
      <w:proofErr w:type="spellEnd"/>
      <w:r w:rsidRPr="00922CE1">
        <w:rPr>
          <w:rFonts w:ascii="Times New Roman" w:hAnsi="Times New Roman"/>
          <w:szCs w:val="24"/>
          <w:lang w:val="fr-FR"/>
        </w:rPr>
        <w:t xml:space="preserve"> </w:t>
      </w:r>
      <w:r w:rsidRPr="00922CE1">
        <w:rPr>
          <w:rFonts w:ascii="Times New Roman" w:hAnsi="Times New Roman"/>
          <w:szCs w:val="24"/>
          <w:lang w:val="it-IT"/>
        </w:rPr>
        <w:t>2015.</w:t>
      </w:r>
    </w:p>
    <w:p w:rsidR="00C8435A" w:rsidRPr="00922CE1" w:rsidRDefault="00C8435A" w:rsidP="00C8435A">
      <w:pPr>
        <w:ind w:right="-7"/>
        <w:rPr>
          <w:rFonts w:ascii="Times New Roman" w:hAnsi="Times New Roman"/>
          <w:szCs w:val="24"/>
          <w:lang w:val="it-IT"/>
        </w:rPr>
      </w:pPr>
    </w:p>
    <w:p w:rsidR="00C8435A" w:rsidRPr="00922CE1" w:rsidRDefault="00C8435A" w:rsidP="00C84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922CE1">
        <w:rPr>
          <w:rFonts w:ascii="Times New Roman" w:hAnsi="Times New Roman"/>
          <w:szCs w:val="24"/>
        </w:rPr>
        <w:t>Il</w:t>
      </w:r>
      <w:r w:rsidRPr="00922CE1">
        <w:rPr>
          <w:rFonts w:ascii="Times New Roman" w:hAnsi="Times New Roman"/>
          <w:szCs w:val="24"/>
        </w:rPr>
        <w:noBreakHyphen/>
      </w:r>
      <w:proofErr w:type="spellStart"/>
      <w:r w:rsidRPr="00922CE1">
        <w:rPr>
          <w:rFonts w:ascii="Times New Roman" w:hAnsi="Times New Roman"/>
          <w:szCs w:val="24"/>
        </w:rPr>
        <w:t>Kumitat</w:t>
      </w:r>
      <w:proofErr w:type="spellEnd"/>
      <w:r w:rsidRPr="00922CE1">
        <w:rPr>
          <w:rFonts w:ascii="Times New Roman" w:hAnsi="Times New Roman"/>
          <w:szCs w:val="24"/>
        </w:rPr>
        <w:t xml:space="preserve"> </w:t>
      </w:r>
      <w:proofErr w:type="spellStart"/>
      <w:r w:rsidRPr="00922CE1">
        <w:rPr>
          <w:rFonts w:ascii="Times New Roman" w:hAnsi="Times New Roman"/>
          <w:szCs w:val="24"/>
        </w:rPr>
        <w:t>Permanenti</w:t>
      </w:r>
      <w:proofErr w:type="spellEnd"/>
      <w:r w:rsidRPr="00922CE1">
        <w:rPr>
          <w:rFonts w:ascii="Times New Roman" w:hAnsi="Times New Roman"/>
          <w:szCs w:val="24"/>
        </w:rPr>
        <w:t xml:space="preserve"> </w:t>
      </w:r>
      <w:proofErr w:type="spellStart"/>
      <w:r w:rsidRPr="00922CE1">
        <w:rPr>
          <w:rFonts w:ascii="Times New Roman" w:hAnsi="Times New Roman"/>
          <w:szCs w:val="24"/>
        </w:rPr>
        <w:t>dwar</w:t>
      </w:r>
      <w:proofErr w:type="spellEnd"/>
      <w:r w:rsidRPr="00922CE1">
        <w:rPr>
          <w:rFonts w:ascii="Times New Roman" w:hAnsi="Times New Roman"/>
          <w:szCs w:val="24"/>
        </w:rPr>
        <w:t xml:space="preserve"> </w:t>
      </w:r>
      <w:proofErr w:type="spellStart"/>
      <w:r w:rsidRPr="00922CE1">
        <w:rPr>
          <w:rFonts w:ascii="Times New Roman" w:hAnsi="Times New Roman"/>
          <w:szCs w:val="24"/>
        </w:rPr>
        <w:t>il</w:t>
      </w:r>
      <w:r w:rsidRPr="00922CE1">
        <w:rPr>
          <w:rFonts w:ascii="Times New Roman" w:hAnsi="Times New Roman"/>
          <w:szCs w:val="24"/>
        </w:rPr>
        <w:noBreakHyphen/>
        <w:t>Kontijiet</w:t>
      </w:r>
      <w:proofErr w:type="spellEnd"/>
      <w:r w:rsidRPr="00922CE1">
        <w:rPr>
          <w:rFonts w:ascii="Times New Roman" w:hAnsi="Times New Roman"/>
          <w:szCs w:val="24"/>
        </w:rPr>
        <w:t xml:space="preserve"> </w:t>
      </w:r>
      <w:proofErr w:type="spellStart"/>
      <w:r w:rsidRPr="00922CE1">
        <w:rPr>
          <w:rFonts w:ascii="Times New Roman" w:hAnsi="Times New Roman"/>
          <w:szCs w:val="24"/>
        </w:rPr>
        <w:t>Pubbliċi</w:t>
      </w:r>
      <w:proofErr w:type="spellEnd"/>
      <w:r w:rsidRPr="00922CE1">
        <w:rPr>
          <w:rFonts w:ascii="Times New Roman" w:hAnsi="Times New Roman"/>
          <w:szCs w:val="24"/>
        </w:rPr>
        <w:t xml:space="preserve"> </w:t>
      </w:r>
      <w:proofErr w:type="spellStart"/>
      <w:r w:rsidRPr="00922CE1">
        <w:rPr>
          <w:rFonts w:ascii="Times New Roman" w:hAnsi="Times New Roman"/>
          <w:szCs w:val="24"/>
        </w:rPr>
        <w:t>ltaqa</w:t>
      </w:r>
      <w:proofErr w:type="spellEnd"/>
      <w:r w:rsidRPr="00922CE1">
        <w:rPr>
          <w:rFonts w:ascii="Times New Roman" w:hAnsi="Times New Roman"/>
          <w:szCs w:val="24"/>
        </w:rPr>
        <w:t xml:space="preserve">' </w:t>
      </w:r>
      <w:proofErr w:type="spellStart"/>
      <w:r w:rsidRPr="00922CE1">
        <w:rPr>
          <w:rFonts w:ascii="Times New Roman" w:hAnsi="Times New Roman"/>
          <w:szCs w:val="24"/>
        </w:rPr>
        <w:t>fil</w:t>
      </w:r>
      <w:r w:rsidRPr="00922CE1">
        <w:rPr>
          <w:rFonts w:ascii="Times New Roman" w:hAnsi="Times New Roman"/>
          <w:szCs w:val="24"/>
        </w:rPr>
        <w:noBreakHyphen/>
        <w:t>Kamra</w:t>
      </w:r>
      <w:proofErr w:type="spellEnd"/>
      <w:r w:rsidRPr="00922CE1">
        <w:rPr>
          <w:rFonts w:ascii="Times New Roman" w:hAnsi="Times New Roman"/>
          <w:szCs w:val="24"/>
        </w:rPr>
        <w:t xml:space="preserve"> </w:t>
      </w:r>
      <w:proofErr w:type="spellStart"/>
      <w:r w:rsidRPr="00922CE1">
        <w:rPr>
          <w:rFonts w:ascii="Times New Roman" w:hAnsi="Times New Roman"/>
          <w:szCs w:val="24"/>
        </w:rPr>
        <w:t>tal-Kumitati</w:t>
      </w:r>
      <w:proofErr w:type="spellEnd"/>
      <w:r w:rsidRPr="00922CE1">
        <w:rPr>
          <w:rFonts w:ascii="Times New Roman" w:hAnsi="Times New Roman"/>
          <w:szCs w:val="24"/>
        </w:rPr>
        <w:t xml:space="preserve"> </w:t>
      </w:r>
      <w:proofErr w:type="spellStart"/>
      <w:r w:rsidRPr="00922CE1">
        <w:rPr>
          <w:rFonts w:ascii="Times New Roman" w:hAnsi="Times New Roman"/>
          <w:szCs w:val="24"/>
        </w:rPr>
        <w:t>fil-Parlament</w:t>
      </w:r>
      <w:proofErr w:type="spellEnd"/>
      <w:r w:rsidRPr="00922CE1">
        <w:rPr>
          <w:rFonts w:ascii="Times New Roman" w:hAnsi="Times New Roman"/>
          <w:szCs w:val="24"/>
        </w:rPr>
        <w:t xml:space="preserve">, </w:t>
      </w:r>
      <w:proofErr w:type="spellStart"/>
      <w:r w:rsidRPr="00922CE1">
        <w:rPr>
          <w:rFonts w:ascii="Times New Roman" w:hAnsi="Times New Roman"/>
          <w:szCs w:val="24"/>
        </w:rPr>
        <w:t>fi</w:t>
      </w:r>
      <w:proofErr w:type="spellEnd"/>
      <w:r w:rsidRPr="00922CE1">
        <w:rPr>
          <w:rFonts w:ascii="Times New Roman" w:hAnsi="Times New Roman"/>
          <w:szCs w:val="24"/>
          <w:lang w:val="mt-MT"/>
        </w:rPr>
        <w:t>s</w:t>
      </w:r>
      <w:r w:rsidRPr="00922CE1">
        <w:rPr>
          <w:rFonts w:ascii="Times New Roman" w:hAnsi="Times New Roman"/>
          <w:szCs w:val="24"/>
        </w:rPr>
        <w:t>-</w:t>
      </w:r>
      <w:r w:rsidRPr="00922CE1">
        <w:rPr>
          <w:rFonts w:ascii="Times New Roman" w:hAnsi="Times New Roman"/>
          <w:szCs w:val="24"/>
          <w:lang w:val="mt-MT"/>
        </w:rPr>
        <w:t>6</w:t>
      </w:r>
      <w:r w:rsidRPr="00922CE1">
        <w:rPr>
          <w:rFonts w:ascii="Times New Roman" w:hAnsi="Times New Roman"/>
          <w:szCs w:val="24"/>
        </w:rPr>
        <w:t>:52</w:t>
      </w:r>
      <w:r w:rsidRPr="00922CE1">
        <w:rPr>
          <w:rFonts w:ascii="Times New Roman" w:hAnsi="Times New Roman"/>
          <w:szCs w:val="24"/>
          <w:lang w:val="mt-MT"/>
        </w:rPr>
        <w:t>p</w:t>
      </w:r>
      <w:r w:rsidRPr="00922CE1">
        <w:rPr>
          <w:rFonts w:ascii="Times New Roman" w:hAnsi="Times New Roman"/>
          <w:szCs w:val="24"/>
        </w:rPr>
        <w:t>.m.</w:t>
      </w:r>
    </w:p>
    <w:p w:rsidR="007454FF" w:rsidRDefault="007454FF" w:rsidP="00C8435A">
      <w:pPr>
        <w:ind w:right="-7"/>
        <w:jc w:val="left"/>
        <w:rPr>
          <w:rFonts w:ascii="Times New Roman" w:hAnsi="Times New Roman"/>
          <w:szCs w:val="24"/>
          <w:lang w:val="it-IT"/>
        </w:rPr>
      </w:pPr>
    </w:p>
    <w:p w:rsidR="00C8435A" w:rsidRPr="00922CE1" w:rsidRDefault="00C8435A" w:rsidP="00C8435A">
      <w:pPr>
        <w:ind w:right="-7"/>
        <w:jc w:val="left"/>
        <w:rPr>
          <w:rFonts w:ascii="Times New Roman" w:hAnsi="Times New Roman"/>
          <w:szCs w:val="24"/>
          <w:lang w:val="it-IT"/>
        </w:rPr>
      </w:pPr>
      <w:r w:rsidRPr="00922CE1">
        <w:rPr>
          <w:rFonts w:ascii="Times New Roman" w:hAnsi="Times New Roman"/>
          <w:szCs w:val="24"/>
          <w:lang w:val="it-IT"/>
        </w:rPr>
        <w:t>L-Onor. Luciano Busuttil, President tal-Kumitat Permanenti dwar l-Affarijiet Barranin u Ewropej, ippresjeda.</w:t>
      </w:r>
    </w:p>
    <w:p w:rsidR="00C8435A" w:rsidRPr="00922CE1" w:rsidRDefault="00C8435A" w:rsidP="00C8435A">
      <w:pPr>
        <w:ind w:right="-7"/>
        <w:jc w:val="left"/>
        <w:rPr>
          <w:rFonts w:ascii="Times New Roman" w:hAnsi="Times New Roman"/>
          <w:b/>
          <w:szCs w:val="24"/>
          <w:lang w:val="it-IT"/>
        </w:rPr>
      </w:pPr>
    </w:p>
    <w:p w:rsidR="00FD5303" w:rsidRPr="008F5C9C" w:rsidRDefault="00FD5303" w:rsidP="00FD5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8F5C9C">
        <w:rPr>
          <w:rFonts w:ascii="Times New Roman" w:hAnsi="Times New Roman"/>
          <w:b/>
          <w:szCs w:val="24"/>
        </w:rPr>
        <w:t>PREŻENTI</w:t>
      </w:r>
    </w:p>
    <w:p w:rsidR="00FD5303" w:rsidRPr="008F5C9C" w:rsidRDefault="00FD5303" w:rsidP="00FD53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C8435A" w:rsidRPr="00922CE1" w:rsidRDefault="00C8435A" w:rsidP="00C8435A">
      <w:pPr>
        <w:rPr>
          <w:rFonts w:ascii="Times New Roman" w:hAnsi="Times New Roman"/>
          <w:szCs w:val="24"/>
          <w:lang w:val="mt-MT"/>
        </w:rPr>
      </w:pPr>
      <w:r w:rsidRPr="00922CE1">
        <w:rPr>
          <w:rFonts w:ascii="Times New Roman" w:hAnsi="Times New Roman"/>
          <w:szCs w:val="24"/>
          <w:lang w:val="it-IT"/>
        </w:rPr>
        <w:t xml:space="preserve">L-Onor. </w:t>
      </w:r>
      <w:r w:rsidR="0078434A" w:rsidRPr="00922CE1">
        <w:rPr>
          <w:rFonts w:ascii="Times New Roman" w:hAnsi="Times New Roman"/>
          <w:szCs w:val="24"/>
          <w:lang w:val="it-IT"/>
        </w:rPr>
        <w:t xml:space="preserve">Tonio Fenech; l-Onor. </w:t>
      </w:r>
      <w:r w:rsidRPr="00922CE1">
        <w:rPr>
          <w:rFonts w:ascii="Times New Roman" w:hAnsi="Times New Roman"/>
          <w:szCs w:val="24"/>
          <w:lang w:val="it-IT"/>
        </w:rPr>
        <w:t>Frederick Azzopardi, l-Onor. Toni Bezzina u l-Onor. Deborah Schembri (sostitut</w:t>
      </w:r>
      <w:r w:rsidR="0078434A" w:rsidRPr="00922CE1">
        <w:rPr>
          <w:rFonts w:ascii="Times New Roman" w:hAnsi="Times New Roman"/>
          <w:szCs w:val="24"/>
          <w:lang w:val="it-IT"/>
        </w:rPr>
        <w:t>)</w:t>
      </w:r>
      <w:r w:rsidR="00FD5303">
        <w:rPr>
          <w:rFonts w:ascii="Times New Roman" w:hAnsi="Times New Roman"/>
          <w:szCs w:val="24"/>
          <w:lang w:val="it-IT"/>
        </w:rPr>
        <w:t xml:space="preserve"> kienu preżenti.</w:t>
      </w:r>
      <w:r w:rsidRPr="00922CE1">
        <w:rPr>
          <w:rFonts w:ascii="Times New Roman" w:hAnsi="Times New Roman"/>
          <w:szCs w:val="24"/>
          <w:lang w:val="it-IT"/>
        </w:rPr>
        <w:t xml:space="preserve">  </w:t>
      </w:r>
    </w:p>
    <w:p w:rsidR="00C8435A" w:rsidRPr="00922CE1" w:rsidRDefault="00C8435A" w:rsidP="00C8435A">
      <w:pPr>
        <w:rPr>
          <w:rFonts w:ascii="Times New Roman" w:hAnsi="Times New Roman"/>
          <w:szCs w:val="24"/>
          <w:lang w:val="mt-MT"/>
        </w:rPr>
      </w:pPr>
    </w:p>
    <w:p w:rsidR="00C8435A" w:rsidRPr="00922CE1" w:rsidRDefault="00C8435A" w:rsidP="00C8435A">
      <w:pPr>
        <w:rPr>
          <w:rFonts w:ascii="Times New Roman" w:hAnsi="Times New Roman"/>
          <w:szCs w:val="24"/>
          <w:lang w:val="it-IT"/>
        </w:rPr>
      </w:pPr>
      <w:r w:rsidRPr="00922CE1">
        <w:rPr>
          <w:rFonts w:ascii="Times New Roman" w:hAnsi="Times New Roman"/>
          <w:szCs w:val="24"/>
          <w:lang w:val="it-IT"/>
        </w:rPr>
        <w:t>Din kienet laqgħa konġunta mal-Kumitat Permanenti dwar l-Affarijiet Ekonomiċi u Finanzjarji u mal-Kumitat Permanenti dwar l-</w:t>
      </w:r>
      <w:r w:rsidR="0078434A" w:rsidRPr="00922CE1">
        <w:rPr>
          <w:rFonts w:ascii="Times New Roman" w:hAnsi="Times New Roman"/>
          <w:szCs w:val="24"/>
          <w:lang w:val="it-IT"/>
        </w:rPr>
        <w:t>Affarijiet Barranin u Ewropej.</w:t>
      </w:r>
    </w:p>
    <w:p w:rsidR="00C8435A" w:rsidRPr="00922CE1" w:rsidRDefault="00C8435A" w:rsidP="00C8435A">
      <w:pPr>
        <w:rPr>
          <w:rFonts w:ascii="Times New Roman" w:hAnsi="Times New Roman"/>
          <w:szCs w:val="24"/>
          <w:lang w:val="mt-MT"/>
        </w:rPr>
      </w:pPr>
    </w:p>
    <w:p w:rsidR="00C8435A" w:rsidRPr="00922CE1" w:rsidRDefault="00C8435A" w:rsidP="00C8435A">
      <w:pPr>
        <w:rPr>
          <w:rFonts w:ascii="Times New Roman" w:hAnsi="Times New Roman"/>
          <w:szCs w:val="24"/>
          <w:lang w:val="mt-MT"/>
        </w:rPr>
      </w:pPr>
      <w:r w:rsidRPr="00922CE1">
        <w:rPr>
          <w:rFonts w:ascii="Times New Roman" w:hAnsi="Times New Roman"/>
          <w:szCs w:val="24"/>
          <w:lang w:val="mt-MT"/>
        </w:rPr>
        <w:t>Pre</w:t>
      </w:r>
      <w:r w:rsidR="0078434A" w:rsidRPr="00922CE1">
        <w:rPr>
          <w:rFonts w:ascii="Times New Roman" w:hAnsi="Times New Roman"/>
          <w:szCs w:val="24"/>
          <w:lang w:val="mt-MT"/>
        </w:rPr>
        <w:t>ż</w:t>
      </w:r>
      <w:r w:rsidRPr="00922CE1">
        <w:rPr>
          <w:rFonts w:ascii="Times New Roman" w:hAnsi="Times New Roman"/>
          <w:szCs w:val="24"/>
          <w:lang w:val="mt-MT"/>
        </w:rPr>
        <w:t>enti wkoll kien hemm l-Awditur Ġenerali, id-Deputat Awditur Ġenerali u uffiċjali mill-Uffiċċju Nazzjonali tal-Verifika.</w:t>
      </w:r>
    </w:p>
    <w:p w:rsidR="00C8435A" w:rsidRPr="00922CE1" w:rsidRDefault="00C8435A" w:rsidP="00C8435A">
      <w:pPr>
        <w:rPr>
          <w:rFonts w:ascii="Times New Roman" w:hAnsi="Times New Roman"/>
          <w:szCs w:val="24"/>
          <w:lang w:val="mt-MT"/>
        </w:rPr>
      </w:pPr>
    </w:p>
    <w:p w:rsidR="00C8435A" w:rsidRPr="00922CE1" w:rsidRDefault="00C8435A" w:rsidP="00C8435A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922CE1">
        <w:rPr>
          <w:rFonts w:ascii="Times New Roman" w:hAnsi="Times New Roman"/>
          <w:noProof w:val="0"/>
          <w:szCs w:val="24"/>
        </w:rPr>
        <w:t>TALBA</w:t>
      </w:r>
    </w:p>
    <w:p w:rsidR="00C8435A" w:rsidRPr="00922CE1" w:rsidRDefault="00C8435A" w:rsidP="00C8435A">
      <w:pPr>
        <w:ind w:right="-75"/>
        <w:rPr>
          <w:rFonts w:ascii="Times New Roman" w:hAnsi="Times New Roman"/>
          <w:szCs w:val="24"/>
        </w:rPr>
      </w:pPr>
    </w:p>
    <w:p w:rsidR="00C8435A" w:rsidRPr="00922CE1" w:rsidRDefault="00C8435A" w:rsidP="00C8435A">
      <w:pPr>
        <w:ind w:right="-75"/>
        <w:rPr>
          <w:rFonts w:ascii="Times New Roman" w:hAnsi="Times New Roman"/>
          <w:szCs w:val="24"/>
          <w:lang w:val="mt-MT"/>
        </w:rPr>
      </w:pPr>
      <w:proofErr w:type="gramStart"/>
      <w:r w:rsidRPr="00922CE1">
        <w:rPr>
          <w:rFonts w:ascii="Times New Roman" w:hAnsi="Times New Roman"/>
          <w:szCs w:val="24"/>
        </w:rPr>
        <w:t>L-</w:t>
      </w:r>
      <w:proofErr w:type="spellStart"/>
      <w:r w:rsidRPr="00922CE1">
        <w:rPr>
          <w:rFonts w:ascii="Times New Roman" w:hAnsi="Times New Roman"/>
          <w:szCs w:val="24"/>
        </w:rPr>
        <w:t>Iskrivan</w:t>
      </w:r>
      <w:proofErr w:type="spellEnd"/>
      <w:r w:rsidR="0078434A" w:rsidRPr="00922CE1">
        <w:rPr>
          <w:rFonts w:ascii="Times New Roman" w:hAnsi="Times New Roman"/>
          <w:szCs w:val="24"/>
          <w:lang w:val="mt-MT"/>
        </w:rPr>
        <w:t>a</w:t>
      </w:r>
      <w:r w:rsidRPr="00922CE1">
        <w:rPr>
          <w:rFonts w:ascii="Times New Roman" w:hAnsi="Times New Roman"/>
          <w:szCs w:val="24"/>
        </w:rPr>
        <w:t xml:space="preserve"> </w:t>
      </w:r>
      <w:proofErr w:type="spellStart"/>
      <w:r w:rsidRPr="00922CE1">
        <w:rPr>
          <w:rFonts w:ascii="Times New Roman" w:hAnsi="Times New Roman"/>
          <w:szCs w:val="24"/>
        </w:rPr>
        <w:t>tal-Kumitat</w:t>
      </w:r>
      <w:proofErr w:type="spellEnd"/>
      <w:r w:rsidRPr="00922CE1">
        <w:rPr>
          <w:rFonts w:ascii="Times New Roman" w:hAnsi="Times New Roman"/>
          <w:szCs w:val="24"/>
        </w:rPr>
        <w:t xml:space="preserve"> </w:t>
      </w:r>
      <w:proofErr w:type="spellStart"/>
      <w:r w:rsidRPr="00922CE1">
        <w:rPr>
          <w:rFonts w:ascii="Times New Roman" w:hAnsi="Times New Roman"/>
          <w:szCs w:val="24"/>
        </w:rPr>
        <w:t>qal</w:t>
      </w:r>
      <w:proofErr w:type="spellEnd"/>
      <w:r w:rsidRPr="00922CE1">
        <w:rPr>
          <w:rFonts w:ascii="Times New Roman" w:hAnsi="Times New Roman"/>
          <w:szCs w:val="24"/>
        </w:rPr>
        <w:t xml:space="preserve"> it-</w:t>
      </w:r>
      <w:proofErr w:type="spellStart"/>
      <w:r w:rsidRPr="00922CE1">
        <w:rPr>
          <w:rFonts w:ascii="Times New Roman" w:hAnsi="Times New Roman"/>
          <w:szCs w:val="24"/>
        </w:rPr>
        <w:t>talba</w:t>
      </w:r>
      <w:proofErr w:type="spellEnd"/>
      <w:r w:rsidRPr="00922CE1">
        <w:rPr>
          <w:rFonts w:ascii="Times New Roman" w:hAnsi="Times New Roman"/>
          <w:szCs w:val="24"/>
        </w:rPr>
        <w:t>.</w:t>
      </w:r>
      <w:proofErr w:type="gramEnd"/>
    </w:p>
    <w:p w:rsidR="00C8435A" w:rsidRPr="00922CE1" w:rsidRDefault="00C8435A" w:rsidP="00C8435A">
      <w:pPr>
        <w:rPr>
          <w:rFonts w:ascii="Times New Roman" w:eastAsia="Times New Roman" w:hAnsi="Times New Roman"/>
          <w:szCs w:val="24"/>
          <w:lang w:val="mt-MT" w:eastAsia="en-GB"/>
        </w:rPr>
      </w:pPr>
    </w:p>
    <w:p w:rsidR="00C8435A" w:rsidRPr="00922CE1" w:rsidRDefault="00C8435A" w:rsidP="00C8435A">
      <w:pPr>
        <w:rPr>
          <w:rFonts w:ascii="Times New Roman" w:eastAsia="Times New Roman" w:hAnsi="Times New Roman"/>
          <w:b/>
          <w:szCs w:val="24"/>
          <w:lang w:eastAsia="en-GB"/>
        </w:rPr>
      </w:pPr>
      <w:r w:rsidRPr="00922CE1">
        <w:rPr>
          <w:rFonts w:ascii="Times New Roman" w:hAnsi="Times New Roman"/>
          <w:b/>
          <w:szCs w:val="24"/>
          <w:lang w:val="mt-MT"/>
        </w:rPr>
        <w:t>LAQGĦA MA’ DR</w:t>
      </w:r>
      <w:r w:rsidR="007454FF">
        <w:rPr>
          <w:rFonts w:ascii="Times New Roman" w:hAnsi="Times New Roman"/>
          <w:b/>
          <w:szCs w:val="24"/>
          <w:lang w:val="mt-MT"/>
        </w:rPr>
        <w:t>.</w:t>
      </w:r>
      <w:r w:rsidRPr="00922CE1">
        <w:rPr>
          <w:rFonts w:ascii="Times New Roman" w:hAnsi="Times New Roman"/>
          <w:b/>
          <w:szCs w:val="24"/>
          <w:lang w:val="mt-MT"/>
        </w:rPr>
        <w:t xml:space="preserve"> LOUIS GALEA, MEMBRU TAL-QORTI EWROPEA TAL-AWDITURI, DWAR IR-RAPPORT ANNWALI TAL-QORTI EWROPEA TAL-AWDITURI DWAR IL-BAĠIT TAL-UNJONI EWROPEA GĦAS-SENA FINANZJARJA 2014 U L-ĦIDMA TAL-MEMBRU MALTI TA’ DIN IL-QORTI.</w:t>
      </w:r>
    </w:p>
    <w:p w:rsidR="00C8435A" w:rsidRPr="00922CE1" w:rsidRDefault="00C8435A" w:rsidP="00C8435A">
      <w:pPr>
        <w:ind w:right="-75"/>
        <w:rPr>
          <w:rFonts w:ascii="Times New Roman" w:hAnsi="Times New Roman"/>
          <w:szCs w:val="24"/>
          <w:lang w:val="mt-MT"/>
        </w:rPr>
      </w:pPr>
    </w:p>
    <w:p w:rsidR="00C8435A" w:rsidRPr="00922CE1" w:rsidRDefault="00C8435A" w:rsidP="00C8435A">
      <w:pPr>
        <w:ind w:right="-75"/>
        <w:rPr>
          <w:rFonts w:ascii="Times New Roman" w:hAnsi="Times New Roman"/>
          <w:szCs w:val="24"/>
          <w:lang w:val="mt-MT"/>
        </w:rPr>
      </w:pPr>
      <w:r w:rsidRPr="00922CE1">
        <w:rPr>
          <w:rFonts w:ascii="Times New Roman" w:hAnsi="Times New Roman"/>
          <w:szCs w:val="24"/>
          <w:lang w:val="mt-MT"/>
        </w:rPr>
        <w:t>Dr</w:t>
      </w:r>
      <w:r w:rsidR="0078434A" w:rsidRPr="00922CE1">
        <w:rPr>
          <w:rFonts w:ascii="Times New Roman" w:hAnsi="Times New Roman"/>
          <w:szCs w:val="24"/>
          <w:lang w:val="mt-MT"/>
        </w:rPr>
        <w:t>.</w:t>
      </w:r>
      <w:r w:rsidRPr="00922CE1">
        <w:rPr>
          <w:rFonts w:ascii="Times New Roman" w:hAnsi="Times New Roman"/>
          <w:szCs w:val="24"/>
          <w:lang w:val="mt-MT"/>
        </w:rPr>
        <w:t xml:space="preserve"> Louis Galea, Membru tal-Qorti Ewropea tal-Awdituri</w:t>
      </w:r>
      <w:r w:rsidR="0078434A" w:rsidRPr="00922CE1">
        <w:rPr>
          <w:rFonts w:ascii="Times New Roman" w:hAnsi="Times New Roman"/>
          <w:szCs w:val="24"/>
          <w:lang w:val="mt-MT"/>
        </w:rPr>
        <w:t>,</w:t>
      </w:r>
      <w:r w:rsidRPr="00922CE1">
        <w:rPr>
          <w:rFonts w:ascii="Times New Roman" w:hAnsi="Times New Roman"/>
          <w:szCs w:val="24"/>
          <w:lang w:val="mt-MT"/>
        </w:rPr>
        <w:t xml:space="preserve"> kien akkumpanjat mill-kap tas-segretarjat tiegħu</w:t>
      </w:r>
      <w:r w:rsidR="0078434A" w:rsidRPr="00922CE1">
        <w:rPr>
          <w:rFonts w:ascii="Times New Roman" w:hAnsi="Times New Roman"/>
          <w:szCs w:val="24"/>
          <w:lang w:val="mt-MT"/>
        </w:rPr>
        <w:t>, i</w:t>
      </w:r>
      <w:r w:rsidRPr="00922CE1">
        <w:rPr>
          <w:rFonts w:ascii="Times New Roman" w:hAnsi="Times New Roman"/>
          <w:szCs w:val="24"/>
          <w:lang w:val="mt-MT"/>
        </w:rPr>
        <w:t>s-Sur Jacques Sciberras</w:t>
      </w:r>
      <w:r w:rsidR="0078434A" w:rsidRPr="00922CE1">
        <w:rPr>
          <w:rFonts w:ascii="Times New Roman" w:hAnsi="Times New Roman"/>
          <w:szCs w:val="24"/>
          <w:lang w:val="mt-MT"/>
        </w:rPr>
        <w:t>,</w:t>
      </w:r>
      <w:r w:rsidRPr="00922CE1">
        <w:rPr>
          <w:rFonts w:ascii="Times New Roman" w:hAnsi="Times New Roman"/>
          <w:szCs w:val="24"/>
          <w:lang w:val="mt-MT"/>
        </w:rPr>
        <w:t xml:space="preserve"> </w:t>
      </w:r>
      <w:r w:rsidR="0078434A" w:rsidRPr="00922CE1">
        <w:rPr>
          <w:rFonts w:ascii="Times New Roman" w:hAnsi="Times New Roman"/>
          <w:szCs w:val="24"/>
          <w:lang w:val="mt-MT"/>
        </w:rPr>
        <w:t xml:space="preserve">u </w:t>
      </w:r>
      <w:r w:rsidRPr="00922CE1">
        <w:rPr>
          <w:rFonts w:ascii="Times New Roman" w:hAnsi="Times New Roman"/>
          <w:szCs w:val="24"/>
          <w:lang w:val="mt-MT"/>
        </w:rPr>
        <w:t>għamel preżentazzjoni fuq ir-rapport annwali dwar il-baġit tal-Unjoni Ewropea (UE) għas-sena 2014 u, fost affarijiet oħra, aċċenna għal dan li ġej:-</w:t>
      </w:r>
    </w:p>
    <w:p w:rsidR="00C8435A" w:rsidRPr="00922CE1" w:rsidRDefault="00C8435A" w:rsidP="00C8435A">
      <w:pPr>
        <w:ind w:right="-75"/>
        <w:rPr>
          <w:rFonts w:ascii="Times New Roman" w:hAnsi="Times New Roman"/>
          <w:szCs w:val="24"/>
          <w:lang w:val="mt-MT"/>
        </w:rPr>
      </w:pPr>
    </w:p>
    <w:p w:rsidR="00C8435A" w:rsidRDefault="0078434A" w:rsidP="00C8435A">
      <w:pPr>
        <w:rPr>
          <w:rFonts w:ascii="Times New Roman" w:hAnsi="Times New Roman"/>
          <w:szCs w:val="24"/>
          <w:lang w:val="mt-MT"/>
        </w:rPr>
      </w:pPr>
      <w:r w:rsidRPr="00922CE1">
        <w:rPr>
          <w:rFonts w:ascii="Times New Roman" w:hAnsi="Times New Roman"/>
          <w:szCs w:val="24"/>
          <w:lang w:val="mt-MT"/>
        </w:rPr>
        <w:t>L</w:t>
      </w:r>
      <w:r w:rsidR="00C8435A" w:rsidRPr="00922CE1">
        <w:rPr>
          <w:rFonts w:ascii="Times New Roman" w:hAnsi="Times New Roman"/>
          <w:szCs w:val="24"/>
          <w:lang w:val="mt-MT"/>
        </w:rPr>
        <w:t>-obbligu li joħroġ mit-Trattat ta’ Lisbona dwar ir-rwol ta’ kontabilità tal-Parlamenti Nazzjonali fl-Unjoni Ewropea;</w:t>
      </w:r>
    </w:p>
    <w:p w:rsidR="00D26F78" w:rsidRPr="00922CE1" w:rsidRDefault="00D26F78" w:rsidP="00C8435A">
      <w:pPr>
        <w:rPr>
          <w:rFonts w:ascii="Times New Roman" w:hAnsi="Times New Roman"/>
          <w:szCs w:val="24"/>
          <w:lang w:val="mt-MT"/>
        </w:rPr>
      </w:pPr>
    </w:p>
    <w:p w:rsidR="00C8435A" w:rsidRPr="00922CE1" w:rsidRDefault="0078434A" w:rsidP="00C8435A">
      <w:pPr>
        <w:rPr>
          <w:rFonts w:ascii="Times New Roman" w:hAnsi="Times New Roman"/>
          <w:szCs w:val="24"/>
          <w:lang w:val="mt-MT"/>
        </w:rPr>
      </w:pPr>
      <w:r w:rsidRPr="00922CE1">
        <w:rPr>
          <w:rFonts w:ascii="Times New Roman" w:hAnsi="Times New Roman"/>
          <w:szCs w:val="24"/>
          <w:lang w:val="mt-MT"/>
        </w:rPr>
        <w:t>I</w:t>
      </w:r>
      <w:r w:rsidR="00C8435A" w:rsidRPr="00922CE1">
        <w:rPr>
          <w:rFonts w:ascii="Times New Roman" w:hAnsi="Times New Roman"/>
          <w:szCs w:val="24"/>
          <w:lang w:val="mt-MT"/>
        </w:rPr>
        <w:t>l-Qorti teżamina l-ġbir u nfiq tal-flus tal-baġit tal-UE mill-Kummissjoni f’kooperazzjoni mal-Uffiċċji Nazzjonali tal-Verifika tal-Istati Membri;</w:t>
      </w:r>
    </w:p>
    <w:p w:rsidR="00C8435A" w:rsidRPr="00922CE1" w:rsidRDefault="00C8435A" w:rsidP="00C8435A">
      <w:pPr>
        <w:rPr>
          <w:rFonts w:ascii="Times New Roman" w:hAnsi="Times New Roman"/>
          <w:szCs w:val="24"/>
          <w:lang w:val="mt-MT"/>
        </w:rPr>
      </w:pPr>
    </w:p>
    <w:p w:rsidR="00C8435A" w:rsidRPr="00922CE1" w:rsidRDefault="0078434A" w:rsidP="00C8435A">
      <w:pPr>
        <w:rPr>
          <w:rFonts w:ascii="Times New Roman" w:hAnsi="Times New Roman"/>
          <w:szCs w:val="24"/>
          <w:lang w:val="mt-MT"/>
        </w:rPr>
      </w:pPr>
      <w:r w:rsidRPr="00922CE1">
        <w:rPr>
          <w:rFonts w:ascii="Times New Roman" w:hAnsi="Times New Roman"/>
          <w:szCs w:val="24"/>
          <w:lang w:val="mt-MT"/>
        </w:rPr>
        <w:t>L</w:t>
      </w:r>
      <w:r w:rsidR="00C8435A" w:rsidRPr="00922CE1">
        <w:rPr>
          <w:rFonts w:ascii="Times New Roman" w:hAnsi="Times New Roman"/>
          <w:szCs w:val="24"/>
          <w:lang w:val="mt-MT"/>
        </w:rPr>
        <w:t>-eżerċizzju li tagħmel il-Qorti jieħu inkonsiderazzjoni tliet aspetti partikolari, jiġifieri:</w:t>
      </w:r>
    </w:p>
    <w:p w:rsidR="00C8435A" w:rsidRPr="00922CE1" w:rsidRDefault="00C8435A" w:rsidP="00C8435A">
      <w:pPr>
        <w:rPr>
          <w:rFonts w:ascii="Times New Roman" w:hAnsi="Times New Roman"/>
          <w:szCs w:val="24"/>
          <w:lang w:val="mt-MT"/>
        </w:rPr>
      </w:pPr>
      <w:r w:rsidRPr="00922CE1">
        <w:rPr>
          <w:rFonts w:ascii="Times New Roman" w:hAnsi="Times New Roman"/>
          <w:szCs w:val="24"/>
          <w:lang w:val="mt-MT"/>
        </w:rPr>
        <w:lastRenderedPageBreak/>
        <w:t xml:space="preserve"> </w:t>
      </w:r>
    </w:p>
    <w:p w:rsidR="00C8435A" w:rsidRDefault="00C8435A" w:rsidP="00C843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922CE1">
        <w:rPr>
          <w:rFonts w:ascii="Times New Roman" w:hAnsi="Times New Roman"/>
          <w:sz w:val="24"/>
          <w:szCs w:val="24"/>
          <w:lang w:val="mt-MT"/>
        </w:rPr>
        <w:t>l-affidabilità tal-kontijiet (</w:t>
      </w:r>
      <w:r w:rsidRPr="00922CE1">
        <w:rPr>
          <w:rFonts w:ascii="Times New Roman" w:hAnsi="Times New Roman"/>
          <w:i/>
          <w:sz w:val="24"/>
          <w:szCs w:val="24"/>
          <w:lang w:val="mt-MT"/>
        </w:rPr>
        <w:t>reliability of the accounts</w:t>
      </w:r>
      <w:r w:rsidRPr="00922CE1">
        <w:rPr>
          <w:rFonts w:ascii="Times New Roman" w:hAnsi="Times New Roman"/>
          <w:sz w:val="24"/>
          <w:szCs w:val="24"/>
          <w:lang w:val="mt-MT"/>
        </w:rPr>
        <w:t>) – hawnhekk  il-Qorti dejjem kkonfermat u ċċertifikat li l-kontijiet tal-Unjoni huma miżmuma u rapportati korrettement u li jippreżentaw b’mod ġust il-pożizzjoni finanzjarja tal-Unjoni f’kull 31 ta’ Diċembru tas-sena partikolari;</w:t>
      </w:r>
    </w:p>
    <w:p w:rsidR="00FD5303" w:rsidRPr="00922CE1" w:rsidRDefault="00FD5303" w:rsidP="00FD5303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C8435A" w:rsidRPr="00922CE1" w:rsidRDefault="00C8435A" w:rsidP="00C843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922CE1">
        <w:rPr>
          <w:rFonts w:ascii="Times New Roman" w:hAnsi="Times New Roman"/>
          <w:sz w:val="24"/>
          <w:szCs w:val="24"/>
          <w:lang w:val="mt-MT"/>
        </w:rPr>
        <w:t xml:space="preserve">il-legalità u </w:t>
      </w:r>
      <w:r w:rsidR="00D26F78">
        <w:rPr>
          <w:rFonts w:ascii="Times New Roman" w:hAnsi="Times New Roman"/>
          <w:sz w:val="24"/>
          <w:szCs w:val="24"/>
          <w:lang w:val="mt-MT"/>
        </w:rPr>
        <w:t>r-</w:t>
      </w:r>
      <w:r w:rsidRPr="00922CE1">
        <w:rPr>
          <w:rFonts w:ascii="Times New Roman" w:hAnsi="Times New Roman"/>
          <w:sz w:val="24"/>
          <w:szCs w:val="24"/>
          <w:lang w:val="mt-MT"/>
        </w:rPr>
        <w:t>regolarità tat-tranżazzjonijiet finanzjarji (</w:t>
      </w:r>
      <w:r w:rsidRPr="00922CE1">
        <w:rPr>
          <w:rFonts w:ascii="Times New Roman" w:hAnsi="Times New Roman"/>
          <w:i/>
          <w:sz w:val="24"/>
          <w:szCs w:val="24"/>
          <w:lang w:val="mt-MT"/>
        </w:rPr>
        <w:t>legality and regularity of underlying transactions</w:t>
      </w:r>
      <w:r w:rsidRPr="00922CE1">
        <w:rPr>
          <w:rFonts w:ascii="Times New Roman" w:hAnsi="Times New Roman"/>
          <w:sz w:val="24"/>
          <w:szCs w:val="24"/>
          <w:lang w:val="mt-MT"/>
        </w:rPr>
        <w:t xml:space="preserve">) </w:t>
      </w:r>
      <w:r w:rsidR="00D26F78">
        <w:rPr>
          <w:rFonts w:ascii="Times New Roman" w:hAnsi="Times New Roman"/>
          <w:sz w:val="24"/>
          <w:szCs w:val="24"/>
          <w:lang w:val="mt-MT"/>
        </w:rPr>
        <w:t xml:space="preserve">– </w:t>
      </w:r>
      <w:r w:rsidRPr="00922CE1">
        <w:rPr>
          <w:rFonts w:ascii="Times New Roman" w:hAnsi="Times New Roman"/>
          <w:sz w:val="24"/>
          <w:szCs w:val="24"/>
          <w:lang w:val="mt-MT"/>
        </w:rPr>
        <w:t>hawnhekk jidher id-dħul kollu tal-Unjoni sar b’mod regolari (</w:t>
      </w:r>
      <w:r w:rsidRPr="00922CE1">
        <w:rPr>
          <w:rFonts w:ascii="Times New Roman" w:hAnsi="Times New Roman"/>
          <w:i/>
          <w:sz w:val="24"/>
          <w:szCs w:val="24"/>
          <w:lang w:val="mt-MT"/>
        </w:rPr>
        <w:t>0% overall error rate</w:t>
      </w:r>
      <w:r w:rsidRPr="00922CE1">
        <w:rPr>
          <w:rFonts w:ascii="Times New Roman" w:hAnsi="Times New Roman"/>
          <w:sz w:val="24"/>
          <w:szCs w:val="24"/>
          <w:lang w:val="mt-MT"/>
        </w:rPr>
        <w:t xml:space="preserve">) iżda fl-infiq ir-rapport juri rata ta’ żbalji ta’ 4.4% fil-legalità u r-regolarità tat-transazzjonijiet finanzjarji.  </w:t>
      </w:r>
    </w:p>
    <w:p w:rsidR="00C8435A" w:rsidRPr="00922CE1" w:rsidRDefault="00C8435A" w:rsidP="00C8435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</w:p>
    <w:p w:rsidR="00C8435A" w:rsidRPr="00922CE1" w:rsidRDefault="00C8435A" w:rsidP="00C8435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mt-MT"/>
        </w:rPr>
      </w:pPr>
      <w:r w:rsidRPr="00922CE1">
        <w:rPr>
          <w:rFonts w:ascii="Times New Roman" w:hAnsi="Times New Roman"/>
          <w:sz w:val="24"/>
          <w:szCs w:val="24"/>
          <w:lang w:val="mt-MT"/>
        </w:rPr>
        <w:t>Il-Qorti awditjat parti mill-proġett tal-Coast Road li għalih Malta kienet qed tirċievi fondi mill-UE u li kien jikkonsisti f’żewġ proċeduri ta’ provvista fejn l-offerti kienu jeċċedu il-valur tat-</w:t>
      </w:r>
      <w:r w:rsidRPr="00D26F78">
        <w:rPr>
          <w:rFonts w:ascii="Times New Roman" w:hAnsi="Times New Roman"/>
          <w:i/>
          <w:sz w:val="24"/>
          <w:szCs w:val="24"/>
          <w:lang w:val="mt-MT"/>
        </w:rPr>
        <w:t>tender</w:t>
      </w:r>
      <w:r w:rsidRPr="00922CE1">
        <w:rPr>
          <w:rFonts w:ascii="Times New Roman" w:hAnsi="Times New Roman"/>
          <w:sz w:val="24"/>
          <w:szCs w:val="24"/>
          <w:lang w:val="mt-MT"/>
        </w:rPr>
        <w:t xml:space="preserve"> b’mod sinifikanti u li mbagħad, permezz ta’ klawsola li kienet inkluża fid-dokumenti għall-offerti, saru negozjati mal-irħas offerent biex titraħħas l-offerta għal valur li kien jidher fit-</w:t>
      </w:r>
      <w:r w:rsidRPr="00D26F78">
        <w:rPr>
          <w:rFonts w:ascii="Times New Roman" w:hAnsi="Times New Roman"/>
          <w:i/>
          <w:sz w:val="24"/>
          <w:szCs w:val="24"/>
          <w:lang w:val="mt-MT"/>
        </w:rPr>
        <w:t>tender</w:t>
      </w:r>
      <w:r w:rsidRPr="00922CE1">
        <w:rPr>
          <w:rFonts w:ascii="Times New Roman" w:hAnsi="Times New Roman"/>
          <w:sz w:val="24"/>
          <w:szCs w:val="24"/>
          <w:lang w:val="mt-MT"/>
        </w:rPr>
        <w:t xml:space="preserve"> bil-konsegwenza li l-ispeċifikazzjonijiet u x-xogħlijiet ġew mibdula jew imnaqqsa b’mod sostanzjali. Skont ir-regoli tal-akkwist pubbliku, peress li l-iskop tax-xogħlijiet inbidel sostanzjalment u l-valur tat-</w:t>
      </w:r>
      <w:r w:rsidRPr="00D26F78">
        <w:rPr>
          <w:rFonts w:ascii="Times New Roman" w:hAnsi="Times New Roman"/>
          <w:i/>
          <w:sz w:val="24"/>
          <w:szCs w:val="24"/>
          <w:lang w:val="mt-MT"/>
        </w:rPr>
        <w:t>tender</w:t>
      </w:r>
      <w:r w:rsidRPr="00922CE1">
        <w:rPr>
          <w:rFonts w:ascii="Times New Roman" w:hAnsi="Times New Roman"/>
          <w:sz w:val="24"/>
          <w:szCs w:val="24"/>
          <w:lang w:val="mt-MT"/>
        </w:rPr>
        <w:t xml:space="preserve"> kien jaqbez il-limiti (</w:t>
      </w:r>
      <w:r w:rsidRPr="00D26F78">
        <w:rPr>
          <w:rFonts w:ascii="Times New Roman" w:hAnsi="Times New Roman"/>
          <w:i/>
          <w:sz w:val="24"/>
          <w:szCs w:val="24"/>
          <w:lang w:val="mt-MT"/>
        </w:rPr>
        <w:t>thresholds</w:t>
      </w:r>
      <w:r w:rsidRPr="00922CE1">
        <w:rPr>
          <w:rFonts w:ascii="Times New Roman" w:hAnsi="Times New Roman"/>
          <w:sz w:val="24"/>
          <w:szCs w:val="24"/>
          <w:lang w:val="mt-MT"/>
        </w:rPr>
        <w:t>) legali, ma setgħetx tintuża l-proċedura negozjata u minflok</w:t>
      </w:r>
      <w:r w:rsidR="00D26F78">
        <w:rPr>
          <w:rFonts w:ascii="Times New Roman" w:hAnsi="Times New Roman"/>
          <w:sz w:val="24"/>
          <w:szCs w:val="24"/>
          <w:lang w:val="mt-MT"/>
        </w:rPr>
        <w:t>,</w:t>
      </w:r>
      <w:r w:rsidRPr="00922CE1">
        <w:rPr>
          <w:rFonts w:ascii="Times New Roman" w:hAnsi="Times New Roman"/>
          <w:sz w:val="24"/>
          <w:szCs w:val="24"/>
          <w:lang w:val="mt-MT"/>
        </w:rPr>
        <w:t xml:space="preserve"> it-</w:t>
      </w:r>
      <w:r w:rsidRPr="00D26F78">
        <w:rPr>
          <w:rFonts w:ascii="Times New Roman" w:hAnsi="Times New Roman"/>
          <w:i/>
          <w:sz w:val="24"/>
          <w:szCs w:val="24"/>
          <w:lang w:val="mt-MT"/>
        </w:rPr>
        <w:t>tender</w:t>
      </w:r>
      <w:r w:rsidRPr="00922CE1">
        <w:rPr>
          <w:rFonts w:ascii="Times New Roman" w:hAnsi="Times New Roman"/>
          <w:sz w:val="24"/>
          <w:szCs w:val="24"/>
          <w:lang w:val="mt-MT"/>
        </w:rPr>
        <w:t xml:space="preserve"> suppost kellha terġa</w:t>
      </w:r>
      <w:r w:rsidR="00D26F78">
        <w:rPr>
          <w:rFonts w:ascii="Times New Roman" w:hAnsi="Times New Roman"/>
          <w:sz w:val="24"/>
          <w:szCs w:val="24"/>
          <w:lang w:val="mt-MT"/>
        </w:rPr>
        <w:t>’</w:t>
      </w:r>
      <w:r w:rsidRPr="00922CE1">
        <w:rPr>
          <w:rFonts w:ascii="Times New Roman" w:hAnsi="Times New Roman"/>
          <w:sz w:val="24"/>
          <w:szCs w:val="24"/>
          <w:lang w:val="mt-MT"/>
        </w:rPr>
        <w:t xml:space="preserve"> tiġi ppubblikata mill-ġdid.</w:t>
      </w:r>
    </w:p>
    <w:p w:rsidR="00C8435A" w:rsidRPr="00922CE1" w:rsidRDefault="00C8435A" w:rsidP="00C8435A">
      <w:pPr>
        <w:rPr>
          <w:rFonts w:ascii="Times New Roman" w:hAnsi="Times New Roman"/>
          <w:szCs w:val="24"/>
          <w:lang w:val="mt-MT"/>
        </w:rPr>
      </w:pPr>
    </w:p>
    <w:p w:rsidR="00C8435A" w:rsidRPr="00922CE1" w:rsidRDefault="00C8435A" w:rsidP="00C8435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t-MT"/>
        </w:rPr>
      </w:pPr>
      <w:r w:rsidRPr="00922CE1">
        <w:rPr>
          <w:rFonts w:ascii="Times New Roman" w:hAnsi="Times New Roman"/>
          <w:sz w:val="24"/>
          <w:szCs w:val="24"/>
          <w:lang w:val="mt-MT"/>
        </w:rPr>
        <w:t>Sommarju tal-prestazzjoni tal-baġit (</w:t>
      </w:r>
      <w:r w:rsidRPr="00922CE1">
        <w:rPr>
          <w:rFonts w:ascii="Times New Roman" w:hAnsi="Times New Roman"/>
          <w:i/>
          <w:sz w:val="24"/>
          <w:szCs w:val="24"/>
          <w:lang w:val="mt-MT"/>
        </w:rPr>
        <w:t>performance</w:t>
      </w:r>
      <w:r w:rsidRPr="00922CE1">
        <w:rPr>
          <w:rFonts w:ascii="Times New Roman" w:hAnsi="Times New Roman"/>
          <w:sz w:val="24"/>
          <w:szCs w:val="24"/>
          <w:lang w:val="mt-MT"/>
        </w:rPr>
        <w:t xml:space="preserve">) </w:t>
      </w:r>
      <w:r w:rsidR="00D26F78">
        <w:rPr>
          <w:rFonts w:ascii="Times New Roman" w:hAnsi="Times New Roman"/>
          <w:sz w:val="24"/>
          <w:szCs w:val="24"/>
          <w:lang w:val="mt-MT"/>
        </w:rPr>
        <w:t xml:space="preserve">– </w:t>
      </w:r>
      <w:r w:rsidRPr="00922CE1">
        <w:rPr>
          <w:rFonts w:ascii="Times New Roman" w:hAnsi="Times New Roman"/>
          <w:sz w:val="24"/>
          <w:szCs w:val="24"/>
          <w:lang w:val="mt-MT"/>
        </w:rPr>
        <w:t>dan jirr</w:t>
      </w:r>
      <w:r w:rsidR="00D26F78">
        <w:rPr>
          <w:rFonts w:ascii="Times New Roman" w:hAnsi="Times New Roman"/>
          <w:sz w:val="24"/>
          <w:szCs w:val="24"/>
          <w:lang w:val="mt-MT"/>
        </w:rPr>
        <w:t>i</w:t>
      </w:r>
      <w:r w:rsidRPr="00922CE1">
        <w:rPr>
          <w:rFonts w:ascii="Times New Roman" w:hAnsi="Times New Roman"/>
          <w:sz w:val="24"/>
          <w:szCs w:val="24"/>
          <w:lang w:val="mt-MT"/>
        </w:rPr>
        <w:t>feri għall-kontabilit</w:t>
      </w:r>
      <w:r w:rsidR="00D26F78">
        <w:rPr>
          <w:rFonts w:ascii="Times New Roman" w:hAnsi="Times New Roman"/>
          <w:sz w:val="24"/>
          <w:szCs w:val="24"/>
          <w:lang w:val="mt-MT"/>
        </w:rPr>
        <w:t>à</w:t>
      </w:r>
      <w:r w:rsidRPr="00922CE1">
        <w:rPr>
          <w:rFonts w:ascii="Times New Roman" w:hAnsi="Times New Roman"/>
          <w:sz w:val="24"/>
          <w:szCs w:val="24"/>
          <w:lang w:val="mt-MT"/>
        </w:rPr>
        <w:t xml:space="preserve"> dwar kemm it-taxxi taċ-ċittadini qed jissarrfu f’riżultati u kemm qed jilħqu l-objettivi tal-</w:t>
      </w:r>
      <w:r w:rsidRPr="00922CE1">
        <w:rPr>
          <w:rFonts w:ascii="Times New Roman" w:hAnsi="Times New Roman"/>
          <w:i/>
          <w:sz w:val="24"/>
          <w:szCs w:val="24"/>
          <w:lang w:val="mt-MT"/>
        </w:rPr>
        <w:t>policies</w:t>
      </w:r>
      <w:r w:rsidRPr="00922CE1">
        <w:rPr>
          <w:rFonts w:ascii="Times New Roman" w:hAnsi="Times New Roman"/>
          <w:sz w:val="24"/>
          <w:szCs w:val="24"/>
          <w:lang w:val="mt-MT"/>
        </w:rPr>
        <w:t xml:space="preserve"> adottati fil-kuntest tal-UE huwa rifless fix-xoghol li l-Qorti tagħmel biex tevalwa kemm in-nefqa tal-baġit mill-istituzzjonijiet u l-entitajiet Ewropej issir b’mod ekonomiku, effiċjenti u effettiv, skond il-liġi, u kemm qed tikseb ir-riżultati u l-benefiċċji li jkunu ġew previsti – l-awditjar fuq il-prestazzjoni (</w:t>
      </w:r>
      <w:r w:rsidRPr="00922CE1">
        <w:rPr>
          <w:rFonts w:ascii="Times New Roman" w:hAnsi="Times New Roman"/>
          <w:i/>
          <w:sz w:val="24"/>
          <w:szCs w:val="24"/>
          <w:lang w:val="mt-MT"/>
        </w:rPr>
        <w:t>performance audits</w:t>
      </w:r>
      <w:r w:rsidRPr="00922CE1">
        <w:rPr>
          <w:rFonts w:ascii="Times New Roman" w:hAnsi="Times New Roman"/>
          <w:sz w:val="24"/>
          <w:szCs w:val="24"/>
          <w:lang w:val="mt-MT"/>
        </w:rPr>
        <w:t>). Il-Qorti tal-Awdituri regolarment tevalwa oqsma differenti tal-ħidma (</w:t>
      </w:r>
      <w:r w:rsidRPr="00922CE1">
        <w:rPr>
          <w:rFonts w:ascii="Times New Roman" w:hAnsi="Times New Roman"/>
          <w:i/>
          <w:sz w:val="24"/>
          <w:szCs w:val="24"/>
          <w:lang w:val="mt-MT"/>
        </w:rPr>
        <w:t>performance</w:t>
      </w:r>
      <w:r w:rsidRPr="00922CE1">
        <w:rPr>
          <w:rFonts w:ascii="Times New Roman" w:hAnsi="Times New Roman"/>
          <w:sz w:val="24"/>
          <w:szCs w:val="24"/>
          <w:lang w:val="mt-MT"/>
        </w:rPr>
        <w:t xml:space="preserve">) tal-Kummissjoni  permezz ta’ serje ta’ rapporti speċjali li tippubblika kull sena. Fis-sentejn 2014-2015 il-Qorti ippubblikat 38 rapport speċjali. </w:t>
      </w:r>
    </w:p>
    <w:p w:rsidR="00C8435A" w:rsidRPr="00922CE1" w:rsidRDefault="00C8435A" w:rsidP="00C8435A">
      <w:pPr>
        <w:rPr>
          <w:rFonts w:ascii="Times New Roman" w:hAnsi="Times New Roman"/>
          <w:szCs w:val="24"/>
          <w:lang w:val="mt-MT"/>
        </w:rPr>
      </w:pPr>
      <w:r w:rsidRPr="00922CE1">
        <w:rPr>
          <w:rFonts w:ascii="Times New Roman" w:hAnsi="Times New Roman"/>
          <w:szCs w:val="24"/>
          <w:lang w:val="mt-MT"/>
        </w:rPr>
        <w:t>Dr</w:t>
      </w:r>
      <w:r w:rsidR="0078434A" w:rsidRPr="00922CE1">
        <w:rPr>
          <w:rFonts w:ascii="Times New Roman" w:hAnsi="Times New Roman"/>
          <w:szCs w:val="24"/>
          <w:lang w:val="mt-MT"/>
        </w:rPr>
        <w:t>.</w:t>
      </w:r>
      <w:r w:rsidRPr="00922CE1">
        <w:rPr>
          <w:rFonts w:ascii="Times New Roman" w:hAnsi="Times New Roman"/>
          <w:szCs w:val="24"/>
          <w:lang w:val="mt-MT"/>
        </w:rPr>
        <w:t xml:space="preserve"> Galea ta’ ħarsa fuq fuq il-ħidma tiegħu fil-Qorti Ewropea tal-Awdituri li kienet se tiġi fi tmiemha f’Mejju 2016 u ppreżenta lill-Kumitat lista ta</w:t>
      </w:r>
      <w:r w:rsidR="0078434A" w:rsidRPr="00922CE1">
        <w:rPr>
          <w:rFonts w:ascii="Times New Roman" w:hAnsi="Times New Roman"/>
          <w:szCs w:val="24"/>
          <w:lang w:val="mt-MT"/>
        </w:rPr>
        <w:t xml:space="preserve">’ </w:t>
      </w:r>
      <w:r w:rsidR="002A130A">
        <w:rPr>
          <w:rFonts w:ascii="Times New Roman" w:hAnsi="Times New Roman"/>
          <w:szCs w:val="24"/>
          <w:lang w:val="mt-MT"/>
        </w:rPr>
        <w:t>16</w:t>
      </w:r>
      <w:r w:rsidRPr="00922CE1">
        <w:rPr>
          <w:rFonts w:ascii="Times New Roman" w:hAnsi="Times New Roman"/>
          <w:szCs w:val="24"/>
          <w:lang w:val="mt-MT"/>
        </w:rPr>
        <w:t>-il rapport/opinjoni li tagħhom huwa kien membru rapportatur</w:t>
      </w:r>
      <w:r w:rsidR="007C51ED">
        <w:rPr>
          <w:rFonts w:ascii="Times New Roman" w:hAnsi="Times New Roman"/>
          <w:szCs w:val="24"/>
          <w:lang w:val="mt-MT"/>
        </w:rPr>
        <w:t>. (Dok</w:t>
      </w:r>
      <w:r w:rsidRPr="00922CE1">
        <w:rPr>
          <w:rFonts w:ascii="Times New Roman" w:hAnsi="Times New Roman"/>
          <w:szCs w:val="24"/>
          <w:lang w:val="mt-MT"/>
        </w:rPr>
        <w:t>.</w:t>
      </w:r>
      <w:r w:rsidR="007C51ED">
        <w:rPr>
          <w:rFonts w:ascii="Times New Roman" w:hAnsi="Times New Roman"/>
          <w:szCs w:val="24"/>
          <w:lang w:val="mt-MT"/>
        </w:rPr>
        <w:t xml:space="preserve"> 122)</w:t>
      </w:r>
      <w:r w:rsidRPr="00922CE1">
        <w:rPr>
          <w:rFonts w:ascii="Times New Roman" w:hAnsi="Times New Roman"/>
          <w:szCs w:val="24"/>
          <w:lang w:val="mt-MT"/>
        </w:rPr>
        <w:t xml:space="preserve"> </w:t>
      </w:r>
    </w:p>
    <w:p w:rsidR="00C8435A" w:rsidRPr="00922CE1" w:rsidRDefault="00C8435A" w:rsidP="00C8435A">
      <w:pPr>
        <w:rPr>
          <w:rFonts w:ascii="Times New Roman" w:hAnsi="Times New Roman"/>
          <w:szCs w:val="24"/>
          <w:lang w:val="mt-MT"/>
        </w:rPr>
      </w:pPr>
    </w:p>
    <w:p w:rsidR="00C8435A" w:rsidRPr="00922CE1" w:rsidRDefault="00C8435A" w:rsidP="00C8435A">
      <w:pPr>
        <w:ind w:right="-75"/>
        <w:rPr>
          <w:rFonts w:ascii="Times New Roman" w:hAnsi="Times New Roman"/>
          <w:szCs w:val="24"/>
          <w:lang w:val="mt-MT"/>
        </w:rPr>
      </w:pPr>
      <w:r w:rsidRPr="00922CE1">
        <w:rPr>
          <w:rFonts w:ascii="Times New Roman" w:hAnsi="Times New Roman"/>
          <w:szCs w:val="24"/>
          <w:lang w:val="mt-MT"/>
        </w:rPr>
        <w:t xml:space="preserve">Wara kien hemm diskussjoni bis-sehem tal-Membri.  </w:t>
      </w:r>
    </w:p>
    <w:p w:rsidR="00C8435A" w:rsidRPr="00922CE1" w:rsidRDefault="00C8435A" w:rsidP="00C8435A">
      <w:pPr>
        <w:ind w:right="-74"/>
        <w:rPr>
          <w:rFonts w:ascii="Times New Roman" w:hAnsi="Times New Roman"/>
          <w:szCs w:val="24"/>
          <w:lang w:val="mt-MT"/>
        </w:rPr>
      </w:pPr>
    </w:p>
    <w:p w:rsidR="00C8435A" w:rsidRPr="00922CE1" w:rsidRDefault="00C8435A" w:rsidP="00C8435A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922CE1">
        <w:rPr>
          <w:rFonts w:ascii="Times New Roman" w:hAnsi="Times New Roman"/>
          <w:szCs w:val="24"/>
          <w:lang w:val="mt-MT"/>
        </w:rPr>
        <w:t>Fit-8:30 p.m. il-Kumitat aġġorna għal data u b’aġenda li kellhom jiġu komunikati aktar tard.</w:t>
      </w:r>
    </w:p>
    <w:p w:rsidR="00C8435A" w:rsidRPr="00922CE1" w:rsidRDefault="00C8435A" w:rsidP="00C8435A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C8435A" w:rsidRPr="00922CE1" w:rsidRDefault="00C8435A" w:rsidP="00C8435A">
      <w:pPr>
        <w:tabs>
          <w:tab w:val="left" w:pos="4410"/>
        </w:tabs>
        <w:ind w:right="-7"/>
        <w:rPr>
          <w:rFonts w:ascii="Times New Roman" w:hAnsi="Times New Roman"/>
          <w:b/>
          <w:caps/>
          <w:szCs w:val="24"/>
          <w:lang w:val="mt-MT"/>
        </w:rPr>
      </w:pPr>
      <w:r w:rsidRPr="00922CE1">
        <w:rPr>
          <w:rFonts w:ascii="Times New Roman" w:hAnsi="Times New Roman"/>
          <w:szCs w:val="24"/>
          <w:lang w:val="mt-MT"/>
        </w:rPr>
        <w:tab/>
      </w:r>
      <w:r w:rsidRPr="00922CE1">
        <w:rPr>
          <w:rFonts w:ascii="Times New Roman" w:hAnsi="Times New Roman"/>
          <w:szCs w:val="24"/>
          <w:lang w:val="mt-MT"/>
        </w:rPr>
        <w:tab/>
      </w:r>
      <w:r w:rsidR="0078434A" w:rsidRPr="00922CE1">
        <w:rPr>
          <w:rFonts w:ascii="Times New Roman" w:hAnsi="Times New Roman"/>
          <w:b/>
          <w:szCs w:val="24"/>
          <w:lang w:val="mt-MT"/>
        </w:rPr>
        <w:t>ANNA BRINCAT</w:t>
      </w:r>
    </w:p>
    <w:p w:rsidR="00C8435A" w:rsidRPr="00922CE1" w:rsidRDefault="00C8435A" w:rsidP="00C8435A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922CE1">
        <w:rPr>
          <w:rFonts w:ascii="Times New Roman" w:hAnsi="Times New Roman"/>
          <w:b/>
          <w:szCs w:val="24"/>
          <w:lang w:val="mt-MT"/>
        </w:rPr>
        <w:tab/>
      </w:r>
      <w:r w:rsidRPr="00922CE1">
        <w:rPr>
          <w:rFonts w:ascii="Times New Roman" w:hAnsi="Times New Roman"/>
          <w:b/>
          <w:szCs w:val="24"/>
          <w:lang w:val="mt-MT"/>
        </w:rPr>
        <w:tab/>
        <w:t>SKRIVAN</w:t>
      </w:r>
      <w:r w:rsidR="0078434A" w:rsidRPr="00922CE1">
        <w:rPr>
          <w:rFonts w:ascii="Times New Roman" w:hAnsi="Times New Roman"/>
          <w:b/>
          <w:szCs w:val="24"/>
          <w:lang w:val="mt-MT"/>
        </w:rPr>
        <w:t>A</w:t>
      </w:r>
      <w:r w:rsidRPr="00922CE1">
        <w:rPr>
          <w:rFonts w:ascii="Times New Roman" w:hAnsi="Times New Roman"/>
          <w:b/>
          <w:szCs w:val="24"/>
          <w:lang w:val="mt-MT"/>
        </w:rPr>
        <w:t xml:space="preserve"> TAL-KUMITAT</w:t>
      </w:r>
    </w:p>
    <w:p w:rsidR="00C8435A" w:rsidRPr="00922CE1" w:rsidRDefault="00C8435A" w:rsidP="00C8435A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D26F78" w:rsidRDefault="00D26F78" w:rsidP="00C8435A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C8435A" w:rsidRPr="00922CE1" w:rsidRDefault="00C8435A" w:rsidP="00C8435A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922CE1">
        <w:rPr>
          <w:rFonts w:ascii="Times New Roman" w:hAnsi="Times New Roman"/>
          <w:b/>
          <w:szCs w:val="24"/>
          <w:lang w:val="nl-NL"/>
        </w:rPr>
        <w:t xml:space="preserve">KONFERMATI    </w:t>
      </w:r>
    </w:p>
    <w:p w:rsidR="00C8435A" w:rsidRPr="00922CE1" w:rsidRDefault="00C8435A" w:rsidP="00C8435A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C8435A" w:rsidRPr="00922CE1" w:rsidRDefault="00C8435A" w:rsidP="00C8435A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922CE1">
        <w:rPr>
          <w:rFonts w:ascii="Times New Roman" w:hAnsi="Times New Roman"/>
          <w:szCs w:val="24"/>
          <w:lang w:val="mt-MT"/>
        </w:rPr>
        <w:tab/>
      </w:r>
      <w:r w:rsidR="00922CE1">
        <w:rPr>
          <w:rFonts w:ascii="Times New Roman" w:hAnsi="Times New Roman"/>
          <w:szCs w:val="24"/>
          <w:lang w:val="mt-MT"/>
        </w:rPr>
        <w:tab/>
      </w:r>
      <w:r w:rsidRPr="00922CE1">
        <w:rPr>
          <w:rFonts w:ascii="Times New Roman" w:hAnsi="Times New Roman"/>
          <w:b/>
          <w:szCs w:val="24"/>
          <w:lang w:val="mt-MT"/>
        </w:rPr>
        <w:t xml:space="preserve">ONOR.  </w:t>
      </w:r>
      <w:r w:rsidR="0078434A" w:rsidRPr="00922CE1">
        <w:rPr>
          <w:rFonts w:ascii="Times New Roman" w:hAnsi="Times New Roman"/>
          <w:b/>
          <w:szCs w:val="24"/>
          <w:lang w:val="mt-MT"/>
        </w:rPr>
        <w:t>TONIO FENECH</w:t>
      </w:r>
      <w:r w:rsidR="007D1E34">
        <w:rPr>
          <w:rFonts w:ascii="Times New Roman" w:hAnsi="Times New Roman"/>
          <w:b/>
          <w:szCs w:val="24"/>
          <w:lang w:val="mt-MT"/>
        </w:rPr>
        <w:t>, M.P.</w:t>
      </w:r>
    </w:p>
    <w:p w:rsidR="00C8435A" w:rsidRPr="00922CE1" w:rsidRDefault="00C8435A" w:rsidP="00C8435A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922CE1">
        <w:rPr>
          <w:rFonts w:ascii="Times New Roman" w:hAnsi="Times New Roman"/>
          <w:szCs w:val="24"/>
          <w:lang w:val="mt-MT"/>
        </w:rPr>
        <w:tab/>
      </w:r>
      <w:r w:rsidR="00922CE1">
        <w:rPr>
          <w:rFonts w:ascii="Times New Roman" w:hAnsi="Times New Roman"/>
          <w:szCs w:val="24"/>
          <w:lang w:val="mt-MT"/>
        </w:rPr>
        <w:tab/>
      </w:r>
      <w:r w:rsidRPr="00922CE1">
        <w:rPr>
          <w:rFonts w:ascii="Times New Roman" w:hAnsi="Times New Roman"/>
          <w:b/>
          <w:szCs w:val="24"/>
          <w:lang w:val="mt-MT"/>
        </w:rPr>
        <w:t>PRESIDENT TAL-KUMITAT</w:t>
      </w:r>
    </w:p>
    <w:p w:rsidR="003F19C0" w:rsidRPr="00922CE1" w:rsidRDefault="003F19C0">
      <w:pPr>
        <w:rPr>
          <w:rFonts w:ascii="Times New Roman" w:hAnsi="Times New Roman"/>
          <w:szCs w:val="24"/>
        </w:rPr>
      </w:pPr>
    </w:p>
    <w:sectPr w:rsidR="003F19C0" w:rsidRPr="00922CE1" w:rsidSect="00FD5303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7C1" w:rsidRDefault="00DC57C1" w:rsidP="00ED352D">
      <w:r>
        <w:separator/>
      </w:r>
    </w:p>
  </w:endnote>
  <w:endnote w:type="continuationSeparator" w:id="0">
    <w:p w:rsidR="00DC57C1" w:rsidRDefault="00DC57C1" w:rsidP="00ED3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C1" w:rsidRDefault="00DC57C1" w:rsidP="00FD53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57C1" w:rsidRDefault="00DC57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C1" w:rsidRDefault="00DC57C1" w:rsidP="00FD53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C57C1" w:rsidRDefault="00DC57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7C1" w:rsidRDefault="00DC57C1" w:rsidP="00ED352D">
      <w:r>
        <w:separator/>
      </w:r>
    </w:p>
  </w:footnote>
  <w:footnote w:type="continuationSeparator" w:id="0">
    <w:p w:rsidR="00DC57C1" w:rsidRDefault="00DC57C1" w:rsidP="00ED3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40B4"/>
    <w:multiLevelType w:val="hybridMultilevel"/>
    <w:tmpl w:val="DC2289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59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8435A"/>
    <w:rsid w:val="00031029"/>
    <w:rsid w:val="00043396"/>
    <w:rsid w:val="00055480"/>
    <w:rsid w:val="000B5B61"/>
    <w:rsid w:val="001F38F1"/>
    <w:rsid w:val="002A130A"/>
    <w:rsid w:val="002A2277"/>
    <w:rsid w:val="002A3F64"/>
    <w:rsid w:val="002B52B8"/>
    <w:rsid w:val="00331D57"/>
    <w:rsid w:val="003A20F6"/>
    <w:rsid w:val="003F19C0"/>
    <w:rsid w:val="004C1AEE"/>
    <w:rsid w:val="00582AF9"/>
    <w:rsid w:val="005C644F"/>
    <w:rsid w:val="005F02C9"/>
    <w:rsid w:val="006A6ED6"/>
    <w:rsid w:val="007454FF"/>
    <w:rsid w:val="0078434A"/>
    <w:rsid w:val="007C4FD3"/>
    <w:rsid w:val="007C51ED"/>
    <w:rsid w:val="007D1E34"/>
    <w:rsid w:val="008C302C"/>
    <w:rsid w:val="008D5137"/>
    <w:rsid w:val="00922CE1"/>
    <w:rsid w:val="00931064"/>
    <w:rsid w:val="009B0895"/>
    <w:rsid w:val="009C5585"/>
    <w:rsid w:val="00AD23F5"/>
    <w:rsid w:val="00AF5486"/>
    <w:rsid w:val="00B02F8F"/>
    <w:rsid w:val="00BF55F4"/>
    <w:rsid w:val="00C31B14"/>
    <w:rsid w:val="00C8435A"/>
    <w:rsid w:val="00CF1FB4"/>
    <w:rsid w:val="00D260F4"/>
    <w:rsid w:val="00D26F78"/>
    <w:rsid w:val="00DC57C1"/>
    <w:rsid w:val="00DE7E17"/>
    <w:rsid w:val="00EA203F"/>
    <w:rsid w:val="00ED352D"/>
    <w:rsid w:val="00ED4342"/>
    <w:rsid w:val="00ED7658"/>
    <w:rsid w:val="00EF5C4D"/>
    <w:rsid w:val="00F040B1"/>
    <w:rsid w:val="00F54C04"/>
    <w:rsid w:val="00FD5303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35A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8435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843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435A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C8435A"/>
  </w:style>
  <w:style w:type="paragraph" w:customStyle="1" w:styleId="Head1">
    <w:name w:val="Head1"/>
    <w:basedOn w:val="Normal"/>
    <w:next w:val="Normal"/>
    <w:rsid w:val="00C8435A"/>
    <w:rPr>
      <w:b/>
      <w:noProof/>
    </w:rPr>
  </w:style>
  <w:style w:type="paragraph" w:styleId="ListParagraph">
    <w:name w:val="List Paragraph"/>
    <w:basedOn w:val="Normal"/>
    <w:uiPriority w:val="34"/>
    <w:qFormat/>
    <w:rsid w:val="00C8435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8435A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12</cp:revision>
  <cp:lastPrinted>2015-12-14T13:26:00Z</cp:lastPrinted>
  <dcterms:created xsi:type="dcterms:W3CDTF">2015-12-14T08:40:00Z</dcterms:created>
  <dcterms:modified xsi:type="dcterms:W3CDTF">2015-12-14T13:26:00Z</dcterms:modified>
</cp:coreProperties>
</file>