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1D" w:rsidRPr="0021076C" w:rsidRDefault="00BA231D" w:rsidP="00BA231D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6551"/>
        </w:tabs>
        <w:rPr>
          <w:rFonts w:ascii="Times New Roman" w:hAnsi="Times New Roman"/>
          <w:sz w:val="22"/>
          <w:szCs w:val="22"/>
        </w:rPr>
      </w:pPr>
      <w:r w:rsidRPr="0021076C">
        <w:rPr>
          <w:rFonts w:ascii="Times New Roman" w:hAnsi="Times New Roman"/>
          <w:sz w:val="22"/>
          <w:szCs w:val="22"/>
        </w:rPr>
        <w:t>MINUTI</w:t>
      </w:r>
      <w:r w:rsidRPr="0021076C">
        <w:rPr>
          <w:rFonts w:ascii="Times New Roman" w:hAnsi="Times New Roman"/>
          <w:sz w:val="22"/>
          <w:szCs w:val="22"/>
        </w:rPr>
        <w:tab/>
      </w: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21076C">
        <w:rPr>
          <w:rFonts w:ascii="Times New Roman" w:hAnsi="Times New Roman"/>
          <w:b/>
          <w:sz w:val="22"/>
          <w:szCs w:val="22"/>
        </w:rPr>
        <w:t>KAMRA TAD</w:t>
      </w:r>
      <w:r w:rsidRPr="0021076C">
        <w:rPr>
          <w:rFonts w:ascii="Times New Roman" w:hAnsi="Times New Roman"/>
          <w:b/>
          <w:sz w:val="22"/>
          <w:szCs w:val="22"/>
        </w:rPr>
        <w:noBreakHyphen/>
        <w:t>DEPUTATI</w:t>
      </w: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21076C">
        <w:rPr>
          <w:rFonts w:ascii="Times New Roman" w:hAnsi="Times New Roman"/>
          <w:b/>
          <w:sz w:val="22"/>
          <w:szCs w:val="22"/>
        </w:rPr>
        <w:t>IT</w:t>
      </w:r>
      <w:r w:rsidRPr="0021076C">
        <w:rPr>
          <w:rFonts w:ascii="Times New Roman" w:hAnsi="Times New Roman"/>
          <w:b/>
          <w:sz w:val="22"/>
          <w:szCs w:val="22"/>
        </w:rPr>
        <w:noBreakHyphen/>
        <w:t>TNAX</w:t>
      </w:r>
      <w:r w:rsidRPr="0021076C">
        <w:rPr>
          <w:rFonts w:ascii="Times New Roman" w:hAnsi="Times New Roman"/>
          <w:b/>
          <w:sz w:val="22"/>
          <w:szCs w:val="22"/>
        </w:rPr>
        <w:noBreakHyphen/>
        <w:t>IL PARLAMENT</w:t>
      </w: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21076C">
        <w:rPr>
          <w:rFonts w:ascii="Times New Roman" w:hAnsi="Times New Roman"/>
          <w:b/>
          <w:sz w:val="22"/>
          <w:szCs w:val="22"/>
        </w:rPr>
        <w:t>KUMITAT PERMANENTI DWAR IL</w:t>
      </w:r>
      <w:r w:rsidRPr="0021076C">
        <w:rPr>
          <w:rFonts w:ascii="Times New Roman" w:hAnsi="Times New Roman"/>
          <w:b/>
          <w:sz w:val="22"/>
          <w:szCs w:val="22"/>
        </w:rPr>
        <w:noBreakHyphen/>
        <w:t>KONTIJIET PUBBLIĊI</w:t>
      </w: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21076C">
        <w:rPr>
          <w:rFonts w:ascii="Times New Roman" w:hAnsi="Times New Roman"/>
          <w:b/>
          <w:sz w:val="22"/>
          <w:szCs w:val="22"/>
        </w:rPr>
        <w:t xml:space="preserve">LAQGĦA NRU. </w:t>
      </w:r>
      <w:r w:rsidRPr="0021076C">
        <w:rPr>
          <w:rFonts w:ascii="Times New Roman" w:hAnsi="Times New Roman"/>
          <w:b/>
          <w:sz w:val="22"/>
          <w:szCs w:val="22"/>
          <w:lang w:val="mt-MT"/>
        </w:rPr>
        <w:t>95</w:t>
      </w: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21076C" w:rsidRDefault="0021076C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21076C">
        <w:rPr>
          <w:rFonts w:ascii="Times New Roman" w:hAnsi="Times New Roman"/>
          <w:sz w:val="22"/>
          <w:szCs w:val="22"/>
          <w:lang w:val="mt-MT"/>
        </w:rPr>
        <w:t>It-Tnejn, 13 ta’ Ġunju, 2016</w:t>
      </w: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  <w:lang w:val="mt-MT"/>
        </w:rPr>
      </w:pPr>
      <w:r w:rsidRPr="0021076C">
        <w:rPr>
          <w:rFonts w:ascii="Times New Roman" w:hAnsi="Times New Roman"/>
          <w:sz w:val="22"/>
          <w:szCs w:val="22"/>
        </w:rPr>
        <w:t>Il</w:t>
      </w:r>
      <w:r w:rsidRPr="0021076C">
        <w:rPr>
          <w:rFonts w:ascii="Times New Roman" w:hAnsi="Times New Roman"/>
          <w:sz w:val="22"/>
          <w:szCs w:val="22"/>
        </w:rPr>
        <w:noBreakHyphen/>
        <w:t>Kumitat Permanenti dwar il</w:t>
      </w:r>
      <w:r w:rsidRPr="0021076C">
        <w:rPr>
          <w:rFonts w:ascii="Times New Roman" w:hAnsi="Times New Roman"/>
          <w:sz w:val="22"/>
          <w:szCs w:val="22"/>
        </w:rPr>
        <w:noBreakHyphen/>
        <w:t>Kontijiet Pubbliċi ltaqa' fil</w:t>
      </w:r>
      <w:r w:rsidRPr="0021076C">
        <w:rPr>
          <w:rFonts w:ascii="Times New Roman" w:hAnsi="Times New Roman"/>
          <w:sz w:val="22"/>
          <w:szCs w:val="22"/>
        </w:rPr>
        <w:noBreakHyphen/>
        <w:t>Parlament, il</w:t>
      </w:r>
      <w:r w:rsidRPr="0021076C">
        <w:rPr>
          <w:rFonts w:ascii="Times New Roman" w:hAnsi="Times New Roman"/>
          <w:sz w:val="22"/>
          <w:szCs w:val="22"/>
        </w:rPr>
        <w:noBreakHyphen/>
        <w:t>Belt Valletta, fis-</w:t>
      </w:r>
      <w:r w:rsidRPr="0021076C">
        <w:rPr>
          <w:rFonts w:ascii="Times New Roman" w:hAnsi="Times New Roman"/>
          <w:sz w:val="22"/>
          <w:szCs w:val="22"/>
          <w:lang w:val="mt-MT"/>
        </w:rPr>
        <w:t>6</w:t>
      </w:r>
      <w:r w:rsidRPr="0021076C">
        <w:rPr>
          <w:rFonts w:ascii="Times New Roman" w:hAnsi="Times New Roman"/>
          <w:sz w:val="22"/>
          <w:szCs w:val="22"/>
        </w:rPr>
        <w:t>:</w:t>
      </w:r>
      <w:r w:rsidRPr="0021076C">
        <w:rPr>
          <w:rFonts w:ascii="Times New Roman" w:hAnsi="Times New Roman"/>
          <w:sz w:val="22"/>
          <w:szCs w:val="22"/>
          <w:lang w:val="mt-MT"/>
        </w:rPr>
        <w:t>47</w:t>
      </w:r>
      <w:r w:rsidRPr="0021076C">
        <w:rPr>
          <w:rFonts w:ascii="Times New Roman" w:hAnsi="Times New Roman"/>
          <w:sz w:val="22"/>
          <w:szCs w:val="22"/>
        </w:rPr>
        <w:t>p.m.</w:t>
      </w: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21076C">
        <w:rPr>
          <w:rFonts w:ascii="Times New Roman" w:hAnsi="Times New Roman"/>
          <w:sz w:val="22"/>
          <w:szCs w:val="22"/>
        </w:rPr>
        <w:t>L</w:t>
      </w:r>
      <w:r w:rsidRPr="0021076C">
        <w:rPr>
          <w:rFonts w:ascii="Times New Roman" w:hAnsi="Times New Roman"/>
          <w:sz w:val="22"/>
          <w:szCs w:val="22"/>
        </w:rPr>
        <w:noBreakHyphen/>
        <w:t xml:space="preserve">Onor. </w:t>
      </w:r>
      <w:r w:rsidRPr="0021076C">
        <w:rPr>
          <w:rFonts w:ascii="Times New Roman" w:hAnsi="Times New Roman"/>
          <w:sz w:val="22"/>
          <w:szCs w:val="22"/>
          <w:lang w:val="mt-MT"/>
        </w:rPr>
        <w:t xml:space="preserve">Tonio Fenech </w:t>
      </w:r>
      <w:r w:rsidRPr="0021076C">
        <w:rPr>
          <w:rFonts w:ascii="Times New Roman" w:hAnsi="Times New Roman"/>
          <w:sz w:val="22"/>
          <w:szCs w:val="22"/>
        </w:rPr>
        <w:t>ippresjeda.</w:t>
      </w: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21076C">
        <w:rPr>
          <w:rFonts w:ascii="Times New Roman" w:hAnsi="Times New Roman"/>
          <w:b/>
          <w:sz w:val="22"/>
          <w:szCs w:val="22"/>
        </w:rPr>
        <w:t>PREŻENTI</w:t>
      </w: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21076C">
        <w:rPr>
          <w:rFonts w:ascii="Times New Roman" w:hAnsi="Times New Roman"/>
          <w:sz w:val="22"/>
          <w:szCs w:val="22"/>
          <w:lang w:val="mt-MT"/>
        </w:rPr>
        <w:t xml:space="preserve">L-Onor. Chris Agius (Segretarju Parlamentari </w:t>
      </w:r>
      <w:r w:rsidR="0059376C" w:rsidRPr="00B23C3F">
        <w:rPr>
          <w:rFonts w:ascii="Times New Roman" w:hAnsi="Times New Roman"/>
          <w:sz w:val="22"/>
          <w:szCs w:val="22"/>
          <w:lang w:val="mt-MT"/>
        </w:rPr>
        <w:t>għar-Riċerka, Innovazzjoni, Żgħażagħ u Sport</w:t>
      </w:r>
      <w:r w:rsidRPr="0021076C">
        <w:rPr>
          <w:rFonts w:ascii="Times New Roman" w:hAnsi="Times New Roman"/>
          <w:sz w:val="22"/>
          <w:szCs w:val="22"/>
          <w:lang w:val="mt-MT"/>
        </w:rPr>
        <w:t>); l-Onor. Mario de Marco; l-Onor. Joseph Farrugia; u l-Onor. Karl Gouder (sostitut tal-Onor. Claudio Grech)</w:t>
      </w:r>
      <w:r w:rsidRPr="0021076C">
        <w:rPr>
          <w:rFonts w:ascii="Times New Roman" w:hAnsi="Times New Roman"/>
          <w:sz w:val="22"/>
          <w:szCs w:val="22"/>
        </w:rPr>
        <w:t> kienu preżenti.</w:t>
      </w: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21076C">
        <w:rPr>
          <w:rFonts w:ascii="Times New Roman" w:hAnsi="Times New Roman"/>
          <w:b/>
          <w:sz w:val="22"/>
          <w:szCs w:val="22"/>
        </w:rPr>
        <w:t>TALBA</w:t>
      </w: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21076C">
        <w:rPr>
          <w:rFonts w:ascii="Times New Roman" w:hAnsi="Times New Roman"/>
          <w:sz w:val="22"/>
          <w:szCs w:val="22"/>
        </w:rPr>
        <w:t>L-Iskrivan</w:t>
      </w:r>
      <w:r w:rsidRPr="0021076C">
        <w:rPr>
          <w:rFonts w:ascii="Times New Roman" w:hAnsi="Times New Roman"/>
          <w:sz w:val="22"/>
          <w:szCs w:val="22"/>
          <w:lang w:val="mt-MT"/>
        </w:rPr>
        <w:t>a</w:t>
      </w:r>
      <w:r w:rsidRPr="0021076C">
        <w:rPr>
          <w:rFonts w:ascii="Times New Roman" w:hAnsi="Times New Roman"/>
          <w:sz w:val="22"/>
          <w:szCs w:val="22"/>
        </w:rPr>
        <w:t xml:space="preserve"> tal-Kumitat qal</w:t>
      </w:r>
      <w:r w:rsidRPr="0021076C">
        <w:rPr>
          <w:rFonts w:ascii="Times New Roman" w:hAnsi="Times New Roman"/>
          <w:sz w:val="22"/>
          <w:szCs w:val="22"/>
          <w:lang w:val="mt-MT"/>
        </w:rPr>
        <w:t>et</w:t>
      </w:r>
      <w:r w:rsidRPr="0021076C">
        <w:rPr>
          <w:rFonts w:ascii="Times New Roman" w:hAnsi="Times New Roman"/>
          <w:sz w:val="22"/>
          <w:szCs w:val="22"/>
        </w:rPr>
        <w:t xml:space="preserve"> it-talba.</w:t>
      </w: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21076C">
        <w:rPr>
          <w:rFonts w:ascii="Times New Roman" w:hAnsi="Times New Roman"/>
          <w:b/>
          <w:sz w:val="22"/>
          <w:szCs w:val="22"/>
          <w:lang w:val="mt-MT"/>
        </w:rPr>
        <w:t>M</w:t>
      </w:r>
      <w:r w:rsidRPr="0021076C">
        <w:rPr>
          <w:rFonts w:ascii="Times New Roman" w:hAnsi="Times New Roman"/>
          <w:b/>
          <w:sz w:val="22"/>
          <w:szCs w:val="22"/>
        </w:rPr>
        <w:t xml:space="preserve">INUTI </w:t>
      </w: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BA231D" w:rsidRPr="0021076C" w:rsidRDefault="00BA231D" w:rsidP="00BA231D">
      <w:pPr>
        <w:rPr>
          <w:rFonts w:ascii="Times New Roman" w:hAnsi="Times New Roman"/>
          <w:sz w:val="22"/>
          <w:szCs w:val="22"/>
          <w:lang w:val="mt-MT"/>
        </w:rPr>
      </w:pPr>
      <w:r w:rsidRPr="0021076C">
        <w:rPr>
          <w:rFonts w:ascii="Times New Roman" w:hAnsi="Times New Roman"/>
          <w:sz w:val="22"/>
          <w:szCs w:val="22"/>
          <w:lang w:val="mt-MT"/>
        </w:rPr>
        <w:t xml:space="preserve">Il-Minuti tal-Laqgħa Nru. 94 li saret fit-30 ta’ Mejju 2016, ġew konfermati.  </w:t>
      </w:r>
    </w:p>
    <w:p w:rsidR="00BA231D" w:rsidRPr="0021076C" w:rsidRDefault="00BA231D" w:rsidP="00BA231D">
      <w:pPr>
        <w:tabs>
          <w:tab w:val="left" w:pos="1276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CA1C57" w:rsidRPr="0021076C" w:rsidRDefault="00CA1C57" w:rsidP="00BA231D">
      <w:pPr>
        <w:ind w:right="191"/>
        <w:rPr>
          <w:rFonts w:ascii="Times New Roman" w:hAnsi="Times New Roman"/>
          <w:b/>
          <w:sz w:val="22"/>
          <w:szCs w:val="22"/>
          <w:lang w:val="mt-MT" w:eastAsia="en-GB"/>
        </w:rPr>
      </w:pPr>
    </w:p>
    <w:p w:rsidR="00BA231D" w:rsidRPr="0021076C" w:rsidRDefault="00647615" w:rsidP="00BA231D">
      <w:pPr>
        <w:ind w:right="191"/>
        <w:rPr>
          <w:rFonts w:ascii="Times New Roman" w:hAnsi="Times New Roman"/>
          <w:b/>
          <w:sz w:val="22"/>
          <w:szCs w:val="22"/>
          <w:lang w:val="mt-MT" w:eastAsia="en-GB"/>
        </w:rPr>
      </w:pPr>
      <w:r w:rsidRPr="0021076C">
        <w:rPr>
          <w:rFonts w:ascii="Times New Roman" w:hAnsi="Times New Roman"/>
          <w:b/>
          <w:sz w:val="22"/>
          <w:szCs w:val="22"/>
          <w:lang w:val="mt-MT" w:eastAsia="en-GB"/>
        </w:rPr>
        <w:t>KORRISPONDENZA</w:t>
      </w:r>
    </w:p>
    <w:p w:rsidR="00647615" w:rsidRPr="0021076C" w:rsidRDefault="00647615" w:rsidP="002557C8">
      <w:pPr>
        <w:autoSpaceDE w:val="0"/>
        <w:autoSpaceDN w:val="0"/>
        <w:adjustRightInd w:val="0"/>
        <w:rPr>
          <w:rFonts w:ascii="Times New Roman" w:hAnsi="Times New Roman"/>
          <w:b/>
          <w:i/>
          <w:sz w:val="22"/>
          <w:szCs w:val="22"/>
          <w:lang w:val="mt-MT" w:eastAsia="en-GB"/>
        </w:rPr>
      </w:pPr>
    </w:p>
    <w:p w:rsidR="00647615" w:rsidRPr="0021076C" w:rsidRDefault="00647615" w:rsidP="002557C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 w:eastAsia="en-GB"/>
        </w:rPr>
      </w:pPr>
      <w:r w:rsidRPr="0021076C">
        <w:rPr>
          <w:rFonts w:ascii="Times New Roman" w:hAnsi="Times New Roman"/>
          <w:sz w:val="22"/>
          <w:szCs w:val="22"/>
          <w:lang w:val="mt-MT" w:eastAsia="en-GB"/>
        </w:rPr>
        <w:t>Iċ-Chairman għamel riferenza għall-korrispondenza li kienet intbagħatet mill-Kumitat lis-Segretarju Permanenti fil-Ministeru għas-Saħħa wara l-aħħar laqgħa tal-Kumitat, fejn fiha ġew elenkati d-deċiżjonijiet li kienu ttieħdu mill-istess Kumitat, u staqsa jekk kienx hemm x</w:t>
      </w:r>
      <w:r w:rsidR="00EB722F">
        <w:rPr>
          <w:rFonts w:ascii="Times New Roman" w:hAnsi="Times New Roman"/>
          <w:sz w:val="22"/>
          <w:szCs w:val="22"/>
          <w:lang w:val="mt-MT" w:eastAsia="en-GB"/>
        </w:rPr>
        <w:t>i żviluppi dwar dan</w:t>
      </w:r>
      <w:r w:rsidRPr="0021076C">
        <w:rPr>
          <w:rFonts w:ascii="Times New Roman" w:hAnsi="Times New Roman"/>
          <w:sz w:val="22"/>
          <w:szCs w:val="22"/>
          <w:lang w:val="mt-MT" w:eastAsia="en-GB"/>
        </w:rPr>
        <w:t>.</w:t>
      </w:r>
    </w:p>
    <w:p w:rsidR="00647615" w:rsidRPr="0021076C" w:rsidRDefault="00647615" w:rsidP="002557C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 w:eastAsia="en-GB"/>
        </w:rPr>
      </w:pPr>
    </w:p>
    <w:p w:rsidR="00647615" w:rsidRPr="0021076C" w:rsidRDefault="00647615" w:rsidP="002557C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 w:eastAsia="en-GB"/>
        </w:rPr>
      </w:pPr>
      <w:r w:rsidRPr="0021076C">
        <w:rPr>
          <w:rFonts w:ascii="Times New Roman" w:hAnsi="Times New Roman"/>
          <w:sz w:val="22"/>
          <w:szCs w:val="22"/>
          <w:lang w:val="mt-MT" w:eastAsia="en-GB"/>
        </w:rPr>
        <w:t xml:space="preserve">Is-Sur </w:t>
      </w:r>
      <w:r w:rsidR="00CA1C57" w:rsidRPr="0021076C">
        <w:rPr>
          <w:rFonts w:ascii="Times New Roman" w:hAnsi="Times New Roman"/>
          <w:sz w:val="22"/>
          <w:szCs w:val="22"/>
          <w:lang w:val="mt-MT" w:eastAsia="en-GB"/>
        </w:rPr>
        <w:t xml:space="preserve">Joseph </w:t>
      </w:r>
      <w:r w:rsidRPr="0021076C">
        <w:rPr>
          <w:rFonts w:ascii="Times New Roman" w:hAnsi="Times New Roman"/>
          <w:sz w:val="22"/>
          <w:szCs w:val="22"/>
          <w:lang w:val="mt-MT" w:eastAsia="en-GB"/>
        </w:rPr>
        <w:t>Rapa, Segretarju Permanenti fil-Ministeru għas-Saħħa ippreżenta lill-Kumitat dokument (Dok. 140) li fih kien hemm il-passi li ttieħdu dwar il-punti elenkati fil-korrispondenza msemmija u  ta spjega dwarhom</w:t>
      </w:r>
      <w:r w:rsidR="0021076C">
        <w:rPr>
          <w:rFonts w:ascii="Times New Roman" w:hAnsi="Times New Roman"/>
          <w:sz w:val="22"/>
          <w:szCs w:val="22"/>
          <w:lang w:val="mt-MT" w:eastAsia="en-GB"/>
        </w:rPr>
        <w:t>.</w:t>
      </w:r>
    </w:p>
    <w:p w:rsidR="00647615" w:rsidRPr="0021076C" w:rsidRDefault="00647615" w:rsidP="002557C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 w:eastAsia="en-GB"/>
        </w:rPr>
      </w:pPr>
    </w:p>
    <w:p w:rsidR="002557C8" w:rsidRPr="0021076C" w:rsidRDefault="00BA231D" w:rsidP="002557C8">
      <w:pPr>
        <w:autoSpaceDE w:val="0"/>
        <w:autoSpaceDN w:val="0"/>
        <w:adjustRightInd w:val="0"/>
        <w:rPr>
          <w:rFonts w:ascii="Times New Roman" w:hAnsi="Times New Roman"/>
          <w:b/>
          <w:i/>
          <w:sz w:val="22"/>
          <w:szCs w:val="22"/>
        </w:rPr>
      </w:pPr>
      <w:r w:rsidRPr="0021076C">
        <w:rPr>
          <w:rFonts w:ascii="Times New Roman" w:hAnsi="Times New Roman"/>
          <w:b/>
          <w:i/>
          <w:sz w:val="22"/>
          <w:szCs w:val="22"/>
          <w:lang w:val="mt-MT" w:eastAsia="en-GB"/>
        </w:rPr>
        <w:t>R</w:t>
      </w:r>
      <w:r w:rsidRPr="0021076C">
        <w:rPr>
          <w:rFonts w:ascii="Times New Roman" w:hAnsi="Times New Roman"/>
          <w:b/>
          <w:i/>
          <w:sz w:val="22"/>
          <w:szCs w:val="22"/>
          <w:lang w:eastAsia="en-GB"/>
        </w:rPr>
        <w:t>EPORT BY THE AUDITOR GENERAL</w:t>
      </w:r>
      <w:r w:rsidRPr="0021076C">
        <w:rPr>
          <w:rFonts w:ascii="Times New Roman" w:hAnsi="Times New Roman"/>
          <w:b/>
          <w:i/>
          <w:sz w:val="22"/>
          <w:szCs w:val="22"/>
          <w:lang w:val="mt-MT" w:eastAsia="en-GB"/>
        </w:rPr>
        <w:t>:</w:t>
      </w:r>
      <w:r w:rsidRPr="0021076C">
        <w:rPr>
          <w:rFonts w:ascii="Times New Roman" w:hAnsi="Times New Roman"/>
          <w:b/>
          <w:i/>
          <w:sz w:val="22"/>
          <w:szCs w:val="22"/>
          <w:lang w:eastAsia="en-GB"/>
        </w:rPr>
        <w:t xml:space="preserve"> PUBLIC ACCOUNTS 2014</w:t>
      </w:r>
      <w:r w:rsidRPr="0021076C">
        <w:rPr>
          <w:rFonts w:ascii="Times New Roman" w:hAnsi="Times New Roman"/>
          <w:b/>
          <w:i/>
          <w:sz w:val="22"/>
          <w:szCs w:val="22"/>
          <w:lang w:val="mt-MT" w:eastAsia="en-GB"/>
        </w:rPr>
        <w:t xml:space="preserve"> – </w:t>
      </w:r>
      <w:r w:rsidRPr="0021076C">
        <w:rPr>
          <w:rFonts w:ascii="Times New Roman" w:eastAsia="TimesNewRomanPSMT" w:hAnsi="Times New Roman"/>
          <w:b/>
          <w:i/>
          <w:sz w:val="22"/>
          <w:szCs w:val="22"/>
        </w:rPr>
        <w:t>MINISTRY FOR HEALTH</w:t>
      </w:r>
      <w:r w:rsidR="00647615" w:rsidRPr="0021076C">
        <w:rPr>
          <w:rFonts w:ascii="Times New Roman" w:eastAsia="TimesNewRomanPSMT" w:hAnsi="Times New Roman"/>
          <w:b/>
          <w:i/>
          <w:sz w:val="22"/>
          <w:szCs w:val="22"/>
          <w:lang w:val="mt-MT"/>
        </w:rPr>
        <w:t xml:space="preserve"> – </w:t>
      </w:r>
      <w:r w:rsidR="002557C8" w:rsidRPr="0021076C">
        <w:rPr>
          <w:rFonts w:ascii="Times New Roman" w:eastAsia="TimesNewRomanPSMT" w:hAnsi="Times New Roman"/>
          <w:b/>
          <w:i/>
          <w:sz w:val="22"/>
          <w:szCs w:val="22"/>
        </w:rPr>
        <w:t xml:space="preserve">GOZO GENERAL HOSPITAL </w:t>
      </w:r>
      <w:r w:rsidR="00647615" w:rsidRPr="0021076C">
        <w:rPr>
          <w:rFonts w:ascii="Times New Roman" w:eastAsia="TimesNewRomanPSMT" w:hAnsi="Times New Roman"/>
          <w:b/>
          <w:i/>
          <w:sz w:val="22"/>
          <w:szCs w:val="22"/>
          <w:lang w:val="mt-MT"/>
        </w:rPr>
        <w:t>– C</w:t>
      </w:r>
      <w:r w:rsidR="002557C8" w:rsidRPr="0021076C">
        <w:rPr>
          <w:rFonts w:ascii="Times New Roman" w:eastAsia="TimesNewRomanPSMT" w:hAnsi="Times New Roman"/>
          <w:b/>
          <w:i/>
          <w:sz w:val="22"/>
          <w:szCs w:val="22"/>
        </w:rPr>
        <w:t>ONTRACTUAL AND PROFESSIONAL SERVICES</w:t>
      </w:r>
    </w:p>
    <w:p w:rsidR="00BA231D" w:rsidRPr="0021076C" w:rsidRDefault="00BA231D" w:rsidP="00BA231D">
      <w:pPr>
        <w:rPr>
          <w:rFonts w:ascii="Times New Roman" w:hAnsi="Times New Roman"/>
          <w:color w:val="000000" w:themeColor="text1"/>
          <w:sz w:val="22"/>
          <w:szCs w:val="22"/>
          <w:lang w:val="mt-MT"/>
        </w:rPr>
      </w:pPr>
    </w:p>
    <w:p w:rsidR="00BA231D" w:rsidRPr="0021076C" w:rsidRDefault="00BA231D" w:rsidP="00BA231D">
      <w:pPr>
        <w:rPr>
          <w:rFonts w:ascii="Times New Roman" w:hAnsi="Times New Roman"/>
          <w:sz w:val="22"/>
          <w:szCs w:val="22"/>
          <w:lang w:val="mt-MT"/>
        </w:rPr>
      </w:pPr>
      <w:r w:rsidRPr="0021076C">
        <w:rPr>
          <w:rFonts w:ascii="Times New Roman" w:hAnsi="Times New Roman"/>
          <w:color w:val="000000" w:themeColor="text1"/>
          <w:sz w:val="22"/>
          <w:szCs w:val="22"/>
          <w:lang w:val="mt-MT"/>
        </w:rPr>
        <w:t>Il-Kumitat stieden li</w:t>
      </w:r>
      <w:r w:rsidRPr="0021076C">
        <w:rPr>
          <w:rFonts w:ascii="Times New Roman" w:hAnsi="Times New Roman"/>
          <w:sz w:val="22"/>
          <w:szCs w:val="22"/>
          <w:lang w:val="mt-MT"/>
        </w:rPr>
        <w:t xml:space="preserve">s-Sur Charles Deguara, Awditur Ġenerali u lis-Sinj. Tanya Mercieca, Assistent Awditur Ġenerali sabiex </w:t>
      </w:r>
      <w:r w:rsidRPr="0021076C">
        <w:rPr>
          <w:rFonts w:ascii="Times New Roman" w:hAnsi="Times New Roman"/>
          <w:color w:val="000000" w:themeColor="text1"/>
          <w:sz w:val="22"/>
          <w:szCs w:val="22"/>
          <w:lang w:val="mt-MT"/>
        </w:rPr>
        <w:t>jieħdu parti fil-Kumitat.</w:t>
      </w:r>
      <w:r w:rsidRPr="0021076C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BA231D" w:rsidRPr="0021076C" w:rsidRDefault="00BA231D" w:rsidP="00BA231D">
      <w:pPr>
        <w:ind w:right="95"/>
        <w:rPr>
          <w:rFonts w:ascii="Times New Roman" w:hAnsi="Times New Roman"/>
          <w:sz w:val="22"/>
          <w:szCs w:val="22"/>
          <w:lang w:val="mt-MT"/>
        </w:rPr>
      </w:pPr>
    </w:p>
    <w:p w:rsidR="00BA231D" w:rsidRPr="0021076C" w:rsidRDefault="00BA231D" w:rsidP="00BA231D">
      <w:pPr>
        <w:rPr>
          <w:rFonts w:ascii="Times New Roman" w:hAnsi="Times New Roman"/>
          <w:sz w:val="22"/>
          <w:szCs w:val="22"/>
          <w:lang w:val="mt-MT"/>
        </w:rPr>
      </w:pPr>
      <w:r w:rsidRPr="0021076C">
        <w:rPr>
          <w:rFonts w:ascii="Times New Roman" w:hAnsi="Times New Roman"/>
          <w:sz w:val="22"/>
          <w:szCs w:val="22"/>
          <w:lang w:val="mt-MT"/>
        </w:rPr>
        <w:t xml:space="preserve">Is-Sur Joseph Rapa, Segretarju Permanenti fil-Ministeru għas-Saħħa; </w:t>
      </w:r>
      <w:r w:rsidR="00065194" w:rsidRPr="0021076C">
        <w:rPr>
          <w:rFonts w:ascii="Times New Roman" w:hAnsi="Times New Roman"/>
          <w:sz w:val="22"/>
          <w:szCs w:val="22"/>
          <w:lang w:val="mt-MT"/>
        </w:rPr>
        <w:t xml:space="preserve">is-Sur Anthony Cachia, Direttur Ġenerali fid-Dipartiment tal-Kuntratti; </w:t>
      </w:r>
      <w:r w:rsidRPr="0021076C">
        <w:rPr>
          <w:rFonts w:ascii="Times New Roman" w:hAnsi="Times New Roman"/>
          <w:sz w:val="22"/>
          <w:szCs w:val="22"/>
          <w:lang w:val="mt-MT"/>
        </w:rPr>
        <w:t xml:space="preserve">is-Sur Edgar  Borg, </w:t>
      </w:r>
      <w:r w:rsidRPr="0021076C">
        <w:rPr>
          <w:rFonts w:ascii="Times New Roman" w:hAnsi="Times New Roman"/>
          <w:i/>
          <w:sz w:val="22"/>
          <w:szCs w:val="22"/>
          <w:lang w:val="mt-MT"/>
        </w:rPr>
        <w:t>Chief Finance and Administrative Officer</w:t>
      </w:r>
      <w:r w:rsidRPr="0021076C">
        <w:rPr>
          <w:rFonts w:ascii="Times New Roman" w:hAnsi="Times New Roman"/>
          <w:sz w:val="22"/>
          <w:szCs w:val="22"/>
          <w:lang w:val="mt-MT"/>
        </w:rPr>
        <w:t xml:space="preserve"> fl-istess Ministeru; i</w:t>
      </w:r>
      <w:r w:rsidR="00647615" w:rsidRPr="0021076C">
        <w:rPr>
          <w:rFonts w:ascii="Times New Roman" w:hAnsi="Times New Roman"/>
          <w:sz w:val="22"/>
          <w:szCs w:val="22"/>
          <w:lang w:val="mt-MT"/>
        </w:rPr>
        <w:t>s</w:t>
      </w:r>
      <w:r w:rsidRPr="0021076C">
        <w:rPr>
          <w:rFonts w:ascii="Times New Roman" w:hAnsi="Times New Roman"/>
          <w:sz w:val="22"/>
          <w:szCs w:val="22"/>
          <w:lang w:val="mt-MT"/>
        </w:rPr>
        <w:t>-</w:t>
      </w:r>
      <w:r w:rsidR="00647615" w:rsidRPr="0021076C">
        <w:rPr>
          <w:rFonts w:ascii="Times New Roman" w:hAnsi="Times New Roman"/>
          <w:sz w:val="22"/>
          <w:szCs w:val="22"/>
          <w:lang w:val="mt-MT"/>
        </w:rPr>
        <w:t xml:space="preserve">Sinj. Nadine Delicata u s-Sinj. Maria Aquilina, </w:t>
      </w:r>
      <w:r w:rsidR="00647615" w:rsidRPr="0021076C">
        <w:rPr>
          <w:rFonts w:ascii="Times New Roman" w:hAnsi="Times New Roman"/>
          <w:i/>
          <w:sz w:val="22"/>
          <w:szCs w:val="22"/>
          <w:lang w:val="mt-MT"/>
        </w:rPr>
        <w:t>Chief Executive Officer</w:t>
      </w:r>
      <w:r w:rsidR="00647615" w:rsidRPr="0021076C">
        <w:rPr>
          <w:rFonts w:ascii="Times New Roman" w:hAnsi="Times New Roman"/>
          <w:sz w:val="22"/>
          <w:szCs w:val="22"/>
          <w:lang w:val="mt-MT"/>
        </w:rPr>
        <w:t xml:space="preserve"> u </w:t>
      </w:r>
      <w:r w:rsidR="00647615" w:rsidRPr="0021076C">
        <w:rPr>
          <w:rFonts w:ascii="Times New Roman" w:hAnsi="Times New Roman"/>
          <w:i/>
          <w:sz w:val="22"/>
          <w:szCs w:val="22"/>
          <w:lang w:val="mt-MT"/>
        </w:rPr>
        <w:t>Financial Controller</w:t>
      </w:r>
      <w:r w:rsidR="00647615" w:rsidRPr="0021076C">
        <w:rPr>
          <w:rFonts w:ascii="Times New Roman" w:hAnsi="Times New Roman"/>
          <w:sz w:val="22"/>
          <w:szCs w:val="22"/>
          <w:lang w:val="mt-MT"/>
        </w:rPr>
        <w:t xml:space="preserve"> tal-Isptar Ġenerali t’Għawdex rispettivament, </w:t>
      </w:r>
      <w:r w:rsidRPr="0021076C">
        <w:rPr>
          <w:rFonts w:ascii="Times New Roman" w:hAnsi="Times New Roman"/>
          <w:sz w:val="22"/>
          <w:szCs w:val="22"/>
        </w:rPr>
        <w:t>ħa</w:t>
      </w:r>
      <w:r w:rsidRPr="0021076C">
        <w:rPr>
          <w:rFonts w:ascii="Times New Roman" w:hAnsi="Times New Roman"/>
          <w:sz w:val="22"/>
          <w:szCs w:val="22"/>
          <w:lang w:val="mt-MT"/>
        </w:rPr>
        <w:t>du</w:t>
      </w:r>
      <w:r w:rsidRPr="0021076C">
        <w:rPr>
          <w:rFonts w:ascii="Times New Roman" w:hAnsi="Times New Roman"/>
          <w:sz w:val="22"/>
          <w:szCs w:val="22"/>
        </w:rPr>
        <w:t xml:space="preserve"> sehem fil-Kumitat fejn sarul</w:t>
      </w:r>
      <w:r w:rsidRPr="0021076C">
        <w:rPr>
          <w:rFonts w:ascii="Times New Roman" w:hAnsi="Times New Roman"/>
          <w:sz w:val="22"/>
          <w:szCs w:val="22"/>
          <w:lang w:val="mt-MT"/>
        </w:rPr>
        <w:t xml:space="preserve">hom </w:t>
      </w:r>
      <w:r w:rsidRPr="0021076C">
        <w:rPr>
          <w:rFonts w:ascii="Times New Roman" w:hAnsi="Times New Roman"/>
          <w:sz w:val="22"/>
          <w:szCs w:val="22"/>
        </w:rPr>
        <w:t>mistoqsijiet dwar l-imsemmi rapport.</w:t>
      </w:r>
    </w:p>
    <w:p w:rsidR="00BA231D" w:rsidRPr="0021076C" w:rsidRDefault="00BA231D" w:rsidP="00BA231D">
      <w:pPr>
        <w:rPr>
          <w:rFonts w:ascii="Times New Roman" w:hAnsi="Times New Roman"/>
          <w:sz w:val="22"/>
          <w:szCs w:val="22"/>
          <w:lang w:val="mt-MT"/>
        </w:rPr>
      </w:pPr>
    </w:p>
    <w:p w:rsidR="00BA231D" w:rsidRPr="0021076C" w:rsidRDefault="005B00DD" w:rsidP="005B00DD">
      <w:pPr>
        <w:rPr>
          <w:rFonts w:ascii="Times New Roman" w:hAnsi="Times New Roman"/>
          <w:sz w:val="22"/>
          <w:szCs w:val="22"/>
          <w:lang w:val="mt-MT"/>
        </w:rPr>
      </w:pPr>
      <w:r w:rsidRPr="0021076C">
        <w:rPr>
          <w:rFonts w:ascii="Times New Roman" w:hAnsi="Times New Roman"/>
          <w:sz w:val="22"/>
          <w:szCs w:val="22"/>
          <w:lang w:val="mt-MT"/>
        </w:rPr>
        <w:t>Rigward id-diskrepanzi fil-ħruġ tal-ordni tal-ikel għall-pazjenti li jissemm</w:t>
      </w:r>
      <w:r w:rsidR="00EB722F">
        <w:rPr>
          <w:rFonts w:ascii="Times New Roman" w:hAnsi="Times New Roman"/>
          <w:sz w:val="22"/>
          <w:szCs w:val="22"/>
          <w:lang w:val="mt-MT"/>
        </w:rPr>
        <w:t>ew</w:t>
      </w:r>
      <w:r w:rsidRPr="0021076C">
        <w:rPr>
          <w:rFonts w:ascii="Times New Roman" w:hAnsi="Times New Roman"/>
          <w:sz w:val="22"/>
          <w:szCs w:val="22"/>
          <w:lang w:val="mt-MT"/>
        </w:rPr>
        <w:t xml:space="preserve"> fir-Rapport, iċ-Chairman qal li min hu responsabbli jrid jara li meta ssir ir-rikonċiljazzjoni ta’ dak li jibgħat il-kuntrattur ma’ dak li attwalment ikun ġie ordnat, ma jkunx hemm diskrepanzi.</w:t>
      </w:r>
    </w:p>
    <w:p w:rsidR="005B00DD" w:rsidRPr="0021076C" w:rsidRDefault="005B00DD" w:rsidP="005B00DD">
      <w:pPr>
        <w:rPr>
          <w:rFonts w:ascii="Times New Roman" w:hAnsi="Times New Roman"/>
          <w:sz w:val="22"/>
          <w:szCs w:val="22"/>
          <w:lang w:val="mt-MT"/>
        </w:rPr>
      </w:pPr>
    </w:p>
    <w:p w:rsidR="005B00DD" w:rsidRPr="0021076C" w:rsidRDefault="005B00DD" w:rsidP="005B00DD">
      <w:pPr>
        <w:rPr>
          <w:rFonts w:ascii="Times New Roman" w:hAnsi="Times New Roman"/>
          <w:sz w:val="22"/>
          <w:szCs w:val="22"/>
          <w:lang w:val="mt-MT"/>
        </w:rPr>
      </w:pPr>
      <w:r w:rsidRPr="0021076C">
        <w:rPr>
          <w:rFonts w:ascii="Times New Roman" w:hAnsi="Times New Roman"/>
          <w:sz w:val="22"/>
          <w:szCs w:val="22"/>
          <w:lang w:val="mt-MT"/>
        </w:rPr>
        <w:t>Rigward l-</w:t>
      </w:r>
      <w:r w:rsidRPr="0021076C">
        <w:rPr>
          <w:rFonts w:ascii="Times New Roman" w:hAnsi="Times New Roman"/>
          <w:i/>
          <w:sz w:val="22"/>
          <w:szCs w:val="22"/>
          <w:lang w:val="mt-MT"/>
        </w:rPr>
        <w:t>issue</w:t>
      </w:r>
      <w:r w:rsidRPr="0021076C">
        <w:rPr>
          <w:rFonts w:ascii="Times New Roman" w:hAnsi="Times New Roman"/>
          <w:sz w:val="22"/>
          <w:szCs w:val="22"/>
          <w:lang w:val="mt-MT"/>
        </w:rPr>
        <w:t xml:space="preserve"> tal-kuntratt tal-ikel u l-</w:t>
      </w:r>
      <w:r w:rsidRPr="0021076C">
        <w:rPr>
          <w:rFonts w:ascii="Times New Roman" w:hAnsi="Times New Roman"/>
          <w:i/>
          <w:sz w:val="22"/>
          <w:szCs w:val="22"/>
          <w:lang w:val="mt-MT"/>
        </w:rPr>
        <w:t>performance guarantee</w:t>
      </w:r>
      <w:r w:rsidRPr="0021076C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21076C" w:rsidRPr="0021076C">
        <w:rPr>
          <w:rFonts w:ascii="Times New Roman" w:hAnsi="Times New Roman"/>
          <w:sz w:val="22"/>
          <w:szCs w:val="22"/>
          <w:lang w:val="mt-MT"/>
        </w:rPr>
        <w:t xml:space="preserve">bħala </w:t>
      </w:r>
      <w:r w:rsidR="0021076C" w:rsidRPr="0021076C">
        <w:rPr>
          <w:rFonts w:ascii="Times New Roman" w:hAnsi="Times New Roman"/>
          <w:i/>
          <w:sz w:val="22"/>
          <w:szCs w:val="22"/>
          <w:lang w:val="mt-MT"/>
        </w:rPr>
        <w:t>tender requirement</w:t>
      </w:r>
      <w:r w:rsidR="0021076C" w:rsidRPr="0021076C">
        <w:rPr>
          <w:rFonts w:ascii="Times New Roman" w:hAnsi="Times New Roman"/>
          <w:sz w:val="22"/>
          <w:szCs w:val="22"/>
          <w:lang w:val="mt-MT"/>
        </w:rPr>
        <w:t xml:space="preserve">, </w:t>
      </w:r>
      <w:r w:rsidRPr="0021076C">
        <w:rPr>
          <w:rFonts w:ascii="Times New Roman" w:hAnsi="Times New Roman"/>
          <w:sz w:val="22"/>
          <w:szCs w:val="22"/>
          <w:lang w:val="mt-MT"/>
        </w:rPr>
        <w:t>iċ-</w:t>
      </w:r>
      <w:r w:rsidRPr="0021076C">
        <w:rPr>
          <w:rFonts w:ascii="Times New Roman" w:hAnsi="Times New Roman"/>
          <w:i/>
          <w:sz w:val="22"/>
          <w:szCs w:val="22"/>
          <w:lang w:val="mt-MT"/>
        </w:rPr>
        <w:t>Chairman</w:t>
      </w:r>
      <w:r w:rsidRPr="0021076C">
        <w:rPr>
          <w:rFonts w:ascii="Times New Roman" w:hAnsi="Times New Roman"/>
          <w:sz w:val="22"/>
          <w:szCs w:val="22"/>
          <w:lang w:val="mt-MT"/>
        </w:rPr>
        <w:t xml:space="preserve"> qal li l-Kumitat kien qed jieħu nota </w:t>
      </w:r>
      <w:r w:rsidR="0021076C" w:rsidRPr="0021076C">
        <w:rPr>
          <w:rFonts w:ascii="Times New Roman" w:hAnsi="Times New Roman"/>
          <w:sz w:val="22"/>
          <w:szCs w:val="22"/>
          <w:lang w:val="mt-MT"/>
        </w:rPr>
        <w:t xml:space="preserve">tagħha </w:t>
      </w:r>
      <w:r w:rsidRPr="0021076C">
        <w:rPr>
          <w:rFonts w:ascii="Times New Roman" w:hAnsi="Times New Roman"/>
          <w:sz w:val="22"/>
          <w:szCs w:val="22"/>
          <w:lang w:val="mt-MT"/>
        </w:rPr>
        <w:t>però ma kienx qed jagħmel rakkmandazzjonijiet.</w:t>
      </w:r>
    </w:p>
    <w:p w:rsidR="00BA231D" w:rsidRPr="0021076C" w:rsidRDefault="00BA231D" w:rsidP="00BA231D">
      <w:pPr>
        <w:ind w:left="360"/>
        <w:rPr>
          <w:rFonts w:ascii="Times New Roman" w:hAnsi="Times New Roman"/>
          <w:sz w:val="22"/>
          <w:szCs w:val="22"/>
          <w:lang w:val="mt-MT"/>
        </w:rPr>
      </w:pPr>
    </w:p>
    <w:p w:rsidR="00BA231D" w:rsidRPr="0021076C" w:rsidRDefault="00BA231D" w:rsidP="00BA231D">
      <w:pPr>
        <w:rPr>
          <w:rFonts w:ascii="Times New Roman" w:hAnsi="Times New Roman"/>
          <w:sz w:val="22"/>
          <w:szCs w:val="22"/>
          <w:lang w:val="mt-MT"/>
        </w:rPr>
      </w:pPr>
      <w:r w:rsidRPr="0021076C">
        <w:rPr>
          <w:rFonts w:ascii="Times New Roman" w:hAnsi="Times New Roman"/>
          <w:sz w:val="22"/>
          <w:szCs w:val="22"/>
          <w:lang w:val="mt-MT"/>
        </w:rPr>
        <w:t>Il-Kumitat temm id-diskussjoni dwar dan l-</w:t>
      </w:r>
      <w:r w:rsidRPr="0021076C">
        <w:rPr>
          <w:rFonts w:ascii="Times New Roman" w:hAnsi="Times New Roman"/>
          <w:i/>
          <w:sz w:val="22"/>
          <w:szCs w:val="22"/>
          <w:lang w:val="mt-MT"/>
        </w:rPr>
        <w:t>item</w:t>
      </w:r>
      <w:r w:rsidRPr="0021076C">
        <w:rPr>
          <w:rFonts w:ascii="Times New Roman" w:hAnsi="Times New Roman"/>
          <w:sz w:val="22"/>
          <w:szCs w:val="22"/>
          <w:lang w:val="mt-MT"/>
        </w:rPr>
        <w:t>.</w:t>
      </w:r>
    </w:p>
    <w:p w:rsidR="00BA231D" w:rsidRPr="0021076C" w:rsidRDefault="00BA231D" w:rsidP="00BA231D">
      <w:pPr>
        <w:rPr>
          <w:rFonts w:ascii="Times New Roman" w:hAnsi="Times New Roman"/>
          <w:sz w:val="22"/>
          <w:szCs w:val="22"/>
          <w:lang w:val="mt-MT"/>
        </w:rPr>
      </w:pPr>
    </w:p>
    <w:p w:rsidR="00BA231D" w:rsidRPr="0021076C" w:rsidRDefault="00BA231D" w:rsidP="00BA231D">
      <w:pPr>
        <w:rPr>
          <w:rFonts w:ascii="Times New Roman" w:hAnsi="Times New Roman"/>
          <w:sz w:val="22"/>
          <w:szCs w:val="22"/>
          <w:lang w:val="mt-MT"/>
        </w:rPr>
      </w:pPr>
      <w:r w:rsidRPr="0021076C">
        <w:rPr>
          <w:rFonts w:ascii="Times New Roman" w:hAnsi="Times New Roman"/>
          <w:sz w:val="22"/>
          <w:szCs w:val="22"/>
          <w:lang w:val="mt-MT"/>
        </w:rPr>
        <w:t>Fi</w:t>
      </w:r>
      <w:r w:rsidR="00C57F3A">
        <w:rPr>
          <w:rFonts w:ascii="Times New Roman" w:hAnsi="Times New Roman"/>
          <w:sz w:val="22"/>
          <w:szCs w:val="22"/>
          <w:lang w:val="mt-MT"/>
        </w:rPr>
        <w:t>t</w:t>
      </w:r>
      <w:r w:rsidRPr="0021076C">
        <w:rPr>
          <w:rFonts w:ascii="Times New Roman" w:hAnsi="Times New Roman"/>
          <w:sz w:val="22"/>
          <w:szCs w:val="22"/>
          <w:lang w:val="mt-MT"/>
        </w:rPr>
        <w:t>-8:</w:t>
      </w:r>
      <w:r w:rsidR="00647615" w:rsidRPr="0021076C">
        <w:rPr>
          <w:rFonts w:ascii="Times New Roman" w:hAnsi="Times New Roman"/>
          <w:sz w:val="22"/>
          <w:szCs w:val="22"/>
          <w:lang w:val="mt-MT"/>
        </w:rPr>
        <w:t>20</w:t>
      </w:r>
      <w:r w:rsidRPr="0021076C">
        <w:rPr>
          <w:rFonts w:ascii="Times New Roman" w:hAnsi="Times New Roman"/>
          <w:sz w:val="22"/>
          <w:szCs w:val="22"/>
          <w:lang w:val="mt-MT"/>
        </w:rPr>
        <w:t xml:space="preserve">p.m. iċ-Chairman aġġorna l-Kumitat għal nhar it-Tnejn, </w:t>
      </w:r>
      <w:r w:rsidR="00647615" w:rsidRPr="0021076C">
        <w:rPr>
          <w:rFonts w:ascii="Times New Roman" w:hAnsi="Times New Roman"/>
          <w:sz w:val="22"/>
          <w:szCs w:val="22"/>
          <w:lang w:val="mt-MT"/>
        </w:rPr>
        <w:t>27</w:t>
      </w:r>
      <w:r w:rsidRPr="0021076C">
        <w:rPr>
          <w:rFonts w:ascii="Times New Roman" w:hAnsi="Times New Roman"/>
          <w:sz w:val="22"/>
          <w:szCs w:val="22"/>
          <w:lang w:val="mt-MT"/>
        </w:rPr>
        <w:t xml:space="preserve"> ta’ Ġunju, 2016 fis-6:30p.m. b’din l-aġenda:</w:t>
      </w:r>
    </w:p>
    <w:p w:rsidR="00BA231D" w:rsidRPr="0021076C" w:rsidRDefault="00BA231D" w:rsidP="00BA231D">
      <w:pPr>
        <w:rPr>
          <w:rFonts w:ascii="Times New Roman" w:hAnsi="Times New Roman"/>
          <w:sz w:val="22"/>
          <w:szCs w:val="22"/>
          <w:lang w:val="mt-MT"/>
        </w:rPr>
      </w:pPr>
    </w:p>
    <w:p w:rsidR="00647615" w:rsidRPr="0021076C" w:rsidRDefault="00647615" w:rsidP="005B00DD">
      <w:pPr>
        <w:autoSpaceDE w:val="0"/>
        <w:autoSpaceDN w:val="0"/>
        <w:adjustRightInd w:val="0"/>
        <w:spacing w:after="95"/>
        <w:ind w:left="720" w:right="95"/>
        <w:rPr>
          <w:rFonts w:ascii="Times New Roman" w:hAnsi="Times New Roman"/>
          <w:b/>
          <w:i/>
          <w:sz w:val="22"/>
          <w:szCs w:val="22"/>
        </w:rPr>
      </w:pPr>
      <w:r w:rsidRPr="0021076C">
        <w:rPr>
          <w:rFonts w:ascii="Times New Roman" w:hAnsi="Times New Roman"/>
          <w:i/>
          <w:sz w:val="22"/>
          <w:szCs w:val="22"/>
          <w:lang w:eastAsia="en-GB"/>
        </w:rPr>
        <w:t>Malta Fiscal Advisory Council’s First Annual Report and Statement of Accounts 2015.</w:t>
      </w:r>
    </w:p>
    <w:p w:rsidR="00BA231D" w:rsidRPr="0021076C" w:rsidRDefault="00BA231D" w:rsidP="00BA231D">
      <w:pPr>
        <w:pStyle w:val="ListParagraph"/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BA231D" w:rsidRPr="0021076C" w:rsidRDefault="00BA231D" w:rsidP="00BA231D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Default="00BA231D" w:rsidP="00BA231D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EB722F" w:rsidRPr="0021076C" w:rsidRDefault="00EB722F" w:rsidP="00BA231D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21076C">
        <w:rPr>
          <w:rFonts w:ascii="Times New Roman" w:hAnsi="Times New Roman"/>
          <w:b/>
          <w:sz w:val="22"/>
          <w:szCs w:val="22"/>
        </w:rPr>
        <w:tab/>
      </w:r>
      <w:r w:rsidRPr="0021076C">
        <w:rPr>
          <w:rFonts w:ascii="Times New Roman" w:hAnsi="Times New Roman"/>
          <w:b/>
          <w:sz w:val="22"/>
          <w:szCs w:val="22"/>
        </w:rPr>
        <w:tab/>
      </w:r>
      <w:r w:rsidRPr="0021076C">
        <w:rPr>
          <w:rFonts w:ascii="Times New Roman" w:hAnsi="Times New Roman"/>
          <w:b/>
          <w:sz w:val="22"/>
          <w:szCs w:val="22"/>
        </w:rPr>
        <w:tab/>
      </w:r>
      <w:r w:rsidRPr="0021076C">
        <w:rPr>
          <w:rFonts w:ascii="Times New Roman" w:hAnsi="Times New Roman"/>
          <w:b/>
          <w:sz w:val="22"/>
          <w:szCs w:val="22"/>
        </w:rPr>
        <w:tab/>
      </w:r>
      <w:r w:rsidRPr="0021076C">
        <w:rPr>
          <w:rFonts w:ascii="Times New Roman" w:hAnsi="Times New Roman"/>
          <w:b/>
          <w:sz w:val="22"/>
          <w:szCs w:val="22"/>
        </w:rPr>
        <w:tab/>
      </w:r>
      <w:r w:rsidRPr="0021076C">
        <w:rPr>
          <w:rFonts w:ascii="Times New Roman" w:hAnsi="Times New Roman"/>
          <w:b/>
          <w:sz w:val="22"/>
          <w:szCs w:val="22"/>
        </w:rPr>
        <w:tab/>
      </w:r>
      <w:r w:rsidRPr="0021076C">
        <w:rPr>
          <w:rFonts w:ascii="Times New Roman" w:hAnsi="Times New Roman"/>
          <w:b/>
          <w:sz w:val="22"/>
          <w:szCs w:val="22"/>
          <w:lang w:val="mt-MT"/>
        </w:rPr>
        <w:tab/>
        <w:t>ANNA BRINCAT</w:t>
      </w: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21076C">
        <w:rPr>
          <w:rFonts w:ascii="Times New Roman" w:hAnsi="Times New Roman"/>
          <w:b/>
          <w:sz w:val="22"/>
          <w:szCs w:val="22"/>
          <w:lang w:val="mt-MT"/>
        </w:rPr>
        <w:tab/>
      </w:r>
      <w:r w:rsidRPr="0021076C">
        <w:rPr>
          <w:rFonts w:ascii="Times New Roman" w:hAnsi="Times New Roman"/>
          <w:b/>
          <w:sz w:val="22"/>
          <w:szCs w:val="22"/>
          <w:lang w:val="mt-MT"/>
        </w:rPr>
        <w:tab/>
      </w:r>
      <w:r w:rsidRPr="0021076C">
        <w:rPr>
          <w:rFonts w:ascii="Times New Roman" w:hAnsi="Times New Roman"/>
          <w:b/>
          <w:sz w:val="22"/>
          <w:szCs w:val="22"/>
          <w:lang w:val="mt-MT"/>
        </w:rPr>
        <w:tab/>
      </w:r>
      <w:r w:rsidRPr="0021076C">
        <w:rPr>
          <w:rFonts w:ascii="Times New Roman" w:hAnsi="Times New Roman"/>
          <w:b/>
          <w:sz w:val="22"/>
          <w:szCs w:val="22"/>
          <w:lang w:val="mt-MT"/>
        </w:rPr>
        <w:tab/>
      </w:r>
      <w:r w:rsidRPr="0021076C">
        <w:rPr>
          <w:rFonts w:ascii="Times New Roman" w:hAnsi="Times New Roman"/>
          <w:b/>
          <w:sz w:val="22"/>
          <w:szCs w:val="22"/>
          <w:lang w:val="mt-MT"/>
        </w:rPr>
        <w:tab/>
      </w:r>
      <w:r w:rsidRPr="0021076C">
        <w:rPr>
          <w:rFonts w:ascii="Times New Roman" w:hAnsi="Times New Roman"/>
          <w:b/>
          <w:sz w:val="22"/>
          <w:szCs w:val="22"/>
          <w:lang w:val="mt-MT"/>
        </w:rPr>
        <w:tab/>
      </w:r>
      <w:r w:rsidRPr="0021076C">
        <w:rPr>
          <w:rFonts w:ascii="Times New Roman" w:hAnsi="Times New Roman"/>
          <w:b/>
          <w:sz w:val="22"/>
          <w:szCs w:val="22"/>
          <w:lang w:val="mt-MT"/>
        </w:rPr>
        <w:tab/>
      </w:r>
      <w:r w:rsidRPr="0021076C">
        <w:rPr>
          <w:rFonts w:ascii="Times New Roman" w:hAnsi="Times New Roman"/>
          <w:b/>
          <w:sz w:val="22"/>
          <w:szCs w:val="22"/>
        </w:rPr>
        <w:t>SKRIVANA TAL</w:t>
      </w:r>
      <w:r w:rsidRPr="0021076C">
        <w:rPr>
          <w:rFonts w:ascii="Times New Roman" w:hAnsi="Times New Roman"/>
          <w:b/>
          <w:sz w:val="22"/>
          <w:szCs w:val="22"/>
        </w:rPr>
        <w:noBreakHyphen/>
        <w:t>KUMITAT</w:t>
      </w: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21076C">
        <w:rPr>
          <w:rFonts w:ascii="Times New Roman" w:hAnsi="Times New Roman"/>
          <w:b/>
          <w:sz w:val="22"/>
          <w:szCs w:val="22"/>
        </w:rPr>
        <w:t>KONFERMATI</w:t>
      </w: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B722F" w:rsidRPr="0021076C" w:rsidRDefault="00EB722F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21076C">
        <w:rPr>
          <w:rFonts w:ascii="Times New Roman" w:hAnsi="Times New Roman"/>
          <w:b/>
          <w:sz w:val="22"/>
          <w:szCs w:val="22"/>
        </w:rPr>
        <w:tab/>
      </w:r>
      <w:r w:rsidRPr="0021076C">
        <w:rPr>
          <w:rFonts w:ascii="Times New Roman" w:hAnsi="Times New Roman"/>
          <w:b/>
          <w:sz w:val="22"/>
          <w:szCs w:val="22"/>
        </w:rPr>
        <w:tab/>
      </w:r>
      <w:r w:rsidRPr="0021076C">
        <w:rPr>
          <w:rFonts w:ascii="Times New Roman" w:hAnsi="Times New Roman"/>
          <w:b/>
          <w:sz w:val="22"/>
          <w:szCs w:val="22"/>
        </w:rPr>
        <w:tab/>
      </w:r>
      <w:r w:rsidRPr="0021076C">
        <w:rPr>
          <w:rFonts w:ascii="Times New Roman" w:hAnsi="Times New Roman"/>
          <w:b/>
          <w:sz w:val="22"/>
          <w:szCs w:val="22"/>
        </w:rPr>
        <w:tab/>
      </w:r>
      <w:r w:rsidRPr="0021076C">
        <w:rPr>
          <w:rFonts w:ascii="Times New Roman" w:hAnsi="Times New Roman"/>
          <w:b/>
          <w:sz w:val="22"/>
          <w:szCs w:val="22"/>
        </w:rPr>
        <w:tab/>
      </w:r>
      <w:r w:rsidRPr="0021076C">
        <w:rPr>
          <w:rFonts w:ascii="Times New Roman" w:hAnsi="Times New Roman"/>
          <w:b/>
          <w:sz w:val="22"/>
          <w:szCs w:val="22"/>
        </w:rPr>
        <w:tab/>
      </w:r>
      <w:r w:rsidRPr="0021076C">
        <w:rPr>
          <w:rFonts w:ascii="Times New Roman" w:hAnsi="Times New Roman"/>
          <w:b/>
          <w:sz w:val="22"/>
          <w:szCs w:val="22"/>
          <w:lang w:val="mt-MT"/>
        </w:rPr>
        <w:tab/>
      </w:r>
      <w:r w:rsidRPr="0021076C">
        <w:rPr>
          <w:rFonts w:ascii="Times New Roman" w:hAnsi="Times New Roman"/>
          <w:b/>
          <w:sz w:val="22"/>
          <w:szCs w:val="22"/>
        </w:rPr>
        <w:t xml:space="preserve">ONOR. </w:t>
      </w:r>
      <w:r w:rsidRPr="0021076C">
        <w:rPr>
          <w:rFonts w:ascii="Times New Roman" w:hAnsi="Times New Roman"/>
          <w:b/>
          <w:sz w:val="22"/>
          <w:szCs w:val="22"/>
          <w:lang w:val="mt-MT"/>
        </w:rPr>
        <w:t>TONIO FENECH</w:t>
      </w:r>
      <w:r w:rsidRPr="0021076C">
        <w:rPr>
          <w:rFonts w:ascii="Times New Roman" w:hAnsi="Times New Roman"/>
          <w:b/>
          <w:sz w:val="22"/>
          <w:szCs w:val="22"/>
        </w:rPr>
        <w:t>, M.P.</w:t>
      </w:r>
    </w:p>
    <w:p w:rsidR="00BA231D" w:rsidRPr="0021076C" w:rsidRDefault="00BA231D" w:rsidP="00BA2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21076C">
        <w:rPr>
          <w:rFonts w:ascii="Times New Roman" w:hAnsi="Times New Roman"/>
          <w:b/>
          <w:sz w:val="22"/>
          <w:szCs w:val="22"/>
          <w:lang w:val="mt-MT"/>
        </w:rPr>
        <w:tab/>
      </w:r>
      <w:r w:rsidRPr="0021076C">
        <w:rPr>
          <w:rFonts w:ascii="Times New Roman" w:hAnsi="Times New Roman"/>
          <w:b/>
          <w:sz w:val="22"/>
          <w:szCs w:val="22"/>
        </w:rPr>
        <w:tab/>
      </w:r>
      <w:r w:rsidRPr="0021076C">
        <w:rPr>
          <w:rFonts w:ascii="Times New Roman" w:hAnsi="Times New Roman"/>
          <w:b/>
          <w:sz w:val="22"/>
          <w:szCs w:val="22"/>
          <w:lang w:val="mt-MT"/>
        </w:rPr>
        <w:tab/>
      </w:r>
      <w:r w:rsidRPr="0021076C">
        <w:rPr>
          <w:rFonts w:ascii="Times New Roman" w:hAnsi="Times New Roman"/>
          <w:b/>
          <w:sz w:val="22"/>
          <w:szCs w:val="22"/>
          <w:lang w:val="mt-MT"/>
        </w:rPr>
        <w:tab/>
      </w:r>
      <w:r w:rsidRPr="0021076C">
        <w:rPr>
          <w:rFonts w:ascii="Times New Roman" w:hAnsi="Times New Roman"/>
          <w:b/>
          <w:sz w:val="22"/>
          <w:szCs w:val="22"/>
        </w:rPr>
        <w:tab/>
      </w:r>
      <w:r w:rsidRPr="0021076C">
        <w:rPr>
          <w:rFonts w:ascii="Times New Roman" w:hAnsi="Times New Roman"/>
          <w:b/>
          <w:sz w:val="22"/>
          <w:szCs w:val="22"/>
        </w:rPr>
        <w:tab/>
      </w:r>
      <w:r w:rsidRPr="0021076C">
        <w:rPr>
          <w:rFonts w:ascii="Times New Roman" w:hAnsi="Times New Roman"/>
          <w:b/>
          <w:sz w:val="22"/>
          <w:szCs w:val="22"/>
          <w:lang w:val="mt-MT"/>
        </w:rPr>
        <w:tab/>
      </w:r>
      <w:r w:rsidRPr="0021076C">
        <w:rPr>
          <w:rFonts w:ascii="Times New Roman" w:hAnsi="Times New Roman"/>
          <w:b/>
          <w:sz w:val="22"/>
          <w:szCs w:val="22"/>
        </w:rPr>
        <w:t>PRESIDENT TAL</w:t>
      </w:r>
      <w:r w:rsidRPr="0021076C">
        <w:rPr>
          <w:rFonts w:ascii="Times New Roman" w:hAnsi="Times New Roman"/>
          <w:b/>
          <w:sz w:val="22"/>
          <w:szCs w:val="22"/>
        </w:rPr>
        <w:noBreakHyphen/>
        <w:t>KUMITA</w:t>
      </w:r>
      <w:r w:rsidRPr="0021076C">
        <w:rPr>
          <w:rFonts w:ascii="Times New Roman" w:hAnsi="Times New Roman"/>
          <w:b/>
          <w:sz w:val="22"/>
          <w:szCs w:val="22"/>
          <w:lang w:val="mt-MT"/>
        </w:rPr>
        <w:t>T</w:t>
      </w:r>
    </w:p>
    <w:p w:rsidR="00147F71" w:rsidRPr="0021076C" w:rsidRDefault="00147F71">
      <w:pPr>
        <w:rPr>
          <w:rFonts w:ascii="Times New Roman" w:hAnsi="Times New Roman"/>
          <w:sz w:val="22"/>
          <w:szCs w:val="22"/>
        </w:rPr>
      </w:pPr>
    </w:p>
    <w:sectPr w:rsidR="00147F71" w:rsidRPr="0021076C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57DC4"/>
    <w:multiLevelType w:val="hybridMultilevel"/>
    <w:tmpl w:val="5C28E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747DE"/>
    <w:multiLevelType w:val="hybridMultilevel"/>
    <w:tmpl w:val="B54EE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compat/>
  <w:rsids>
    <w:rsidRoot w:val="00BA231D"/>
    <w:rsid w:val="00065194"/>
    <w:rsid w:val="00135A2F"/>
    <w:rsid w:val="00147F71"/>
    <w:rsid w:val="001867E9"/>
    <w:rsid w:val="0021076C"/>
    <w:rsid w:val="002557C8"/>
    <w:rsid w:val="003849E1"/>
    <w:rsid w:val="0059376C"/>
    <w:rsid w:val="005B00DD"/>
    <w:rsid w:val="005B5611"/>
    <w:rsid w:val="005E15CC"/>
    <w:rsid w:val="00647615"/>
    <w:rsid w:val="00892A7B"/>
    <w:rsid w:val="009D3036"/>
    <w:rsid w:val="00BA231D"/>
    <w:rsid w:val="00C57F3A"/>
    <w:rsid w:val="00C761DB"/>
    <w:rsid w:val="00CA1C57"/>
    <w:rsid w:val="00E17B15"/>
    <w:rsid w:val="00EB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31D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A231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A231D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A231D"/>
    <w:pPr>
      <w:ind w:left="720"/>
      <w:contextualSpacing/>
      <w:jc w:val="left"/>
    </w:pPr>
    <w:rPr>
      <w:rFonts w:ascii="Times New Roman" w:eastAsia="Times New Roman" w:hAnsi="Times New Roman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7</cp:revision>
  <dcterms:created xsi:type="dcterms:W3CDTF">2016-06-23T13:56:00Z</dcterms:created>
  <dcterms:modified xsi:type="dcterms:W3CDTF">2016-06-27T15:51:00Z</dcterms:modified>
</cp:coreProperties>
</file>