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DE" w:rsidRPr="00483222" w:rsidRDefault="00D512DE" w:rsidP="00AD69FA">
      <w:pPr>
        <w:pStyle w:val="Heading1"/>
        <w:rPr>
          <w:rFonts w:ascii="Times New Roman" w:hAnsi="Times New Roman"/>
          <w:szCs w:val="24"/>
          <w:lang w:val="it-IT"/>
        </w:rPr>
      </w:pPr>
      <w:r w:rsidRPr="00483222">
        <w:rPr>
          <w:rFonts w:ascii="Times New Roman" w:hAnsi="Times New Roman"/>
          <w:szCs w:val="24"/>
          <w:lang w:val="it-IT"/>
        </w:rPr>
        <w:t xml:space="preserve">MINUTI  </w:t>
      </w: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483222">
        <w:rPr>
          <w:b/>
          <w:sz w:val="24"/>
          <w:szCs w:val="24"/>
          <w:lang w:val="it-IT"/>
        </w:rPr>
        <w:t>KAMRA TAD-DEPUTATI</w:t>
      </w: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  <w:r w:rsidRPr="00483222">
        <w:rPr>
          <w:b/>
          <w:sz w:val="24"/>
          <w:szCs w:val="24"/>
          <w:lang w:val="it-IT"/>
        </w:rPr>
        <w:t>IT-TNAX</w:t>
      </w:r>
      <w:r w:rsidRPr="00483222">
        <w:rPr>
          <w:b/>
          <w:sz w:val="24"/>
          <w:szCs w:val="24"/>
          <w:lang w:val="mt-MT"/>
        </w:rPr>
        <w:t>-IL PARLAMENT</w:t>
      </w: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483222">
        <w:rPr>
          <w:b/>
          <w:sz w:val="24"/>
          <w:szCs w:val="24"/>
          <w:lang w:val="it-IT"/>
        </w:rPr>
        <w:t>KUMITAT TAL-KONTIJIET DWAR L-UFFIĊĊJU NAZZJONALI TAL-VERIFIKA</w:t>
      </w: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  <w:r w:rsidRPr="00483222">
        <w:rPr>
          <w:b/>
          <w:sz w:val="24"/>
          <w:szCs w:val="24"/>
          <w:lang w:val="fr-FR"/>
        </w:rPr>
        <w:t>LAQGĦA NRU. 11</w:t>
      </w: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483222">
        <w:rPr>
          <w:sz w:val="24"/>
          <w:szCs w:val="24"/>
          <w:lang w:val="fr-FR"/>
        </w:rPr>
        <w:t>It-Tlieta</w:t>
      </w:r>
      <w:r w:rsidRPr="00483222">
        <w:rPr>
          <w:sz w:val="24"/>
          <w:szCs w:val="24"/>
          <w:lang w:val="mt-MT"/>
        </w:rPr>
        <w:t xml:space="preserve">, </w:t>
      </w:r>
      <w:r w:rsidR="00A71779" w:rsidRPr="00483222">
        <w:rPr>
          <w:sz w:val="24"/>
          <w:szCs w:val="24"/>
          <w:lang w:val="mt-MT"/>
        </w:rPr>
        <w:t>1</w:t>
      </w:r>
      <w:r w:rsidRPr="00483222">
        <w:rPr>
          <w:sz w:val="24"/>
          <w:szCs w:val="24"/>
          <w:lang w:val="mt-MT"/>
        </w:rPr>
        <w:t xml:space="preserve">8 </w:t>
      </w:r>
      <w:r w:rsidRPr="00483222">
        <w:rPr>
          <w:sz w:val="24"/>
          <w:szCs w:val="24"/>
          <w:lang w:val="fr-FR"/>
        </w:rPr>
        <w:t xml:space="preserve">ta' </w:t>
      </w:r>
      <w:r w:rsidR="00A71779" w:rsidRPr="00483222">
        <w:rPr>
          <w:sz w:val="24"/>
          <w:szCs w:val="24"/>
          <w:lang w:val="fr-FR"/>
        </w:rPr>
        <w:t>Lulju</w:t>
      </w:r>
      <w:r w:rsidRPr="00483222">
        <w:rPr>
          <w:sz w:val="24"/>
          <w:szCs w:val="24"/>
          <w:lang w:val="fr-FR"/>
        </w:rPr>
        <w:t>, 201</w:t>
      </w:r>
      <w:r w:rsidR="00A71779" w:rsidRPr="00483222">
        <w:rPr>
          <w:sz w:val="24"/>
          <w:szCs w:val="24"/>
          <w:lang w:val="fr-FR"/>
        </w:rPr>
        <w:t>6</w:t>
      </w:r>
      <w:r w:rsidRPr="00483222">
        <w:rPr>
          <w:sz w:val="24"/>
          <w:szCs w:val="24"/>
          <w:lang w:val="fr-FR"/>
        </w:rPr>
        <w:t>.</w:t>
      </w: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483222">
        <w:rPr>
          <w:sz w:val="24"/>
          <w:szCs w:val="24"/>
          <w:lang w:val="fr-FR"/>
        </w:rPr>
        <w:t>Il-Kumitat tal-Kontijiet dwar l-Uffiċċju Nazzjonali tal-Verifika ltaqa'</w:t>
      </w:r>
      <w:r w:rsidR="00483222" w:rsidRPr="00483222">
        <w:rPr>
          <w:sz w:val="24"/>
          <w:szCs w:val="24"/>
          <w:lang w:val="fr-FR"/>
        </w:rPr>
        <w:t xml:space="preserve"> fil-Parlament</w:t>
      </w:r>
      <w:r w:rsidRPr="00483222">
        <w:rPr>
          <w:sz w:val="24"/>
          <w:szCs w:val="24"/>
          <w:lang w:val="fr-FR"/>
        </w:rPr>
        <w:t>, il-Belt Valletta, fis-6:</w:t>
      </w:r>
      <w:r w:rsidR="00A71779" w:rsidRPr="00483222">
        <w:rPr>
          <w:sz w:val="24"/>
          <w:szCs w:val="24"/>
          <w:lang w:val="fr-FR"/>
        </w:rPr>
        <w:t>09</w:t>
      </w:r>
      <w:r w:rsidRPr="00483222">
        <w:rPr>
          <w:sz w:val="24"/>
          <w:szCs w:val="24"/>
          <w:lang w:val="fr-FR"/>
        </w:rPr>
        <w:t xml:space="preserve">p.m.  </w:t>
      </w: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D512DE" w:rsidRPr="00483222" w:rsidRDefault="00D512DE" w:rsidP="00AD69FA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1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fr-FR"/>
        </w:rPr>
        <w:t xml:space="preserve">L-Onor. Louis Grech, Deputat </w:t>
      </w:r>
      <w:r w:rsidRPr="00483222">
        <w:rPr>
          <w:sz w:val="24"/>
          <w:szCs w:val="24"/>
          <w:lang w:val="mt-MT"/>
        </w:rPr>
        <w:t>Prim Ministru u Ministru għall-Affarijiet Ewropej u Twettiq tal-Manifest Elettorali</w:t>
      </w:r>
      <w:r w:rsidR="00483222">
        <w:rPr>
          <w:sz w:val="24"/>
          <w:szCs w:val="24"/>
          <w:lang w:val="mt-MT"/>
        </w:rPr>
        <w:t>,</w:t>
      </w:r>
      <w:r w:rsidRPr="00483222">
        <w:rPr>
          <w:sz w:val="24"/>
          <w:szCs w:val="24"/>
          <w:lang w:val="mt-MT"/>
        </w:rPr>
        <w:t xml:space="preserve"> ippreseda.</w:t>
      </w: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483222">
        <w:rPr>
          <w:b/>
          <w:sz w:val="24"/>
          <w:szCs w:val="24"/>
        </w:rPr>
        <w:t>PREŻENTI</w:t>
      </w:r>
      <w:r w:rsidRPr="00483222">
        <w:rPr>
          <w:b/>
          <w:sz w:val="24"/>
          <w:szCs w:val="24"/>
        </w:rPr>
        <w:cr/>
      </w: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proofErr w:type="gramStart"/>
      <w:r w:rsidRPr="00483222">
        <w:rPr>
          <w:sz w:val="24"/>
          <w:szCs w:val="24"/>
        </w:rPr>
        <w:t>L-Onor.</w:t>
      </w:r>
      <w:proofErr w:type="gramEnd"/>
      <w:r w:rsidRPr="00483222">
        <w:rPr>
          <w:sz w:val="24"/>
          <w:szCs w:val="24"/>
        </w:rPr>
        <w:t xml:space="preserve"> </w:t>
      </w:r>
      <w:proofErr w:type="gramStart"/>
      <w:r w:rsidRPr="00483222">
        <w:rPr>
          <w:sz w:val="24"/>
          <w:szCs w:val="24"/>
        </w:rPr>
        <w:t>Chris Agius</w:t>
      </w:r>
      <w:r w:rsidRPr="00483222">
        <w:rPr>
          <w:sz w:val="24"/>
          <w:szCs w:val="24"/>
          <w:lang w:val="mt-MT"/>
        </w:rPr>
        <w:t xml:space="preserve"> (Segretarju Palamentari għar-Riċerka, Innovazzjoni, Żgħażagħ u Sport)</w:t>
      </w:r>
      <w:r w:rsidRPr="00483222">
        <w:rPr>
          <w:sz w:val="24"/>
          <w:szCs w:val="24"/>
        </w:rPr>
        <w:t>; l-Onor.</w:t>
      </w:r>
      <w:proofErr w:type="gramEnd"/>
      <w:r w:rsidRPr="00483222">
        <w:rPr>
          <w:sz w:val="24"/>
          <w:szCs w:val="24"/>
        </w:rPr>
        <w:t xml:space="preserve"> </w:t>
      </w:r>
      <w:proofErr w:type="gramStart"/>
      <w:r w:rsidR="009A0575" w:rsidRPr="00483222">
        <w:rPr>
          <w:sz w:val="24"/>
          <w:szCs w:val="24"/>
        </w:rPr>
        <w:t>Mario de Marco; l-Onor.</w:t>
      </w:r>
      <w:proofErr w:type="gramEnd"/>
      <w:r w:rsidR="009A0575" w:rsidRPr="00483222">
        <w:rPr>
          <w:sz w:val="24"/>
          <w:szCs w:val="24"/>
        </w:rPr>
        <w:t xml:space="preserve"> </w:t>
      </w:r>
      <w:r w:rsidRPr="00483222">
        <w:rPr>
          <w:sz w:val="24"/>
          <w:szCs w:val="24"/>
          <w:lang w:val="mt-MT"/>
        </w:rPr>
        <w:t>Tonio Fenech;</w:t>
      </w:r>
      <w:r w:rsidRPr="00483222">
        <w:rPr>
          <w:sz w:val="24"/>
          <w:szCs w:val="24"/>
        </w:rPr>
        <w:t xml:space="preserve"> l-Onor. </w:t>
      </w:r>
      <w:r w:rsidR="009A0575" w:rsidRPr="00483222">
        <w:rPr>
          <w:sz w:val="24"/>
          <w:szCs w:val="24"/>
        </w:rPr>
        <w:t xml:space="preserve">Godfrey Farrugia </w:t>
      </w:r>
      <w:r w:rsidRPr="00483222">
        <w:rPr>
          <w:sz w:val="24"/>
          <w:szCs w:val="24"/>
          <w:lang w:val="mt-MT"/>
        </w:rPr>
        <w:t>(sostitut</w:t>
      </w:r>
      <w:r w:rsidR="009A0575" w:rsidRPr="00483222">
        <w:rPr>
          <w:sz w:val="24"/>
          <w:szCs w:val="24"/>
          <w:lang w:val="mt-MT"/>
        </w:rPr>
        <w:t xml:space="preserve"> </w:t>
      </w:r>
      <w:r w:rsidR="00483222">
        <w:rPr>
          <w:sz w:val="24"/>
          <w:szCs w:val="24"/>
          <w:lang w:val="mt-MT"/>
        </w:rPr>
        <w:t>għall</w:t>
      </w:r>
      <w:r w:rsidR="009A0575" w:rsidRPr="00483222">
        <w:rPr>
          <w:sz w:val="24"/>
          <w:szCs w:val="24"/>
          <w:lang w:val="mt-MT"/>
        </w:rPr>
        <w:t>l-Onor. Silvio Schembri</w:t>
      </w:r>
      <w:r w:rsidRPr="00483222">
        <w:rPr>
          <w:sz w:val="24"/>
          <w:szCs w:val="24"/>
          <w:lang w:val="mt-MT"/>
        </w:rPr>
        <w:t>); l</w:t>
      </w:r>
      <w:r w:rsidRPr="00483222">
        <w:rPr>
          <w:sz w:val="24"/>
          <w:szCs w:val="24"/>
        </w:rPr>
        <w:t xml:space="preserve">-Onor. </w:t>
      </w:r>
      <w:proofErr w:type="gramStart"/>
      <w:r w:rsidR="009A0575" w:rsidRPr="00483222">
        <w:rPr>
          <w:sz w:val="24"/>
          <w:szCs w:val="24"/>
        </w:rPr>
        <w:t xml:space="preserve">Deborah Schembri </w:t>
      </w:r>
      <w:r w:rsidRPr="00483222">
        <w:rPr>
          <w:sz w:val="24"/>
          <w:szCs w:val="24"/>
        </w:rPr>
        <w:t>(</w:t>
      </w:r>
      <w:r w:rsidRPr="00483222">
        <w:rPr>
          <w:sz w:val="24"/>
          <w:szCs w:val="24"/>
          <w:lang w:val="mt-MT"/>
        </w:rPr>
        <w:t>Segretarju Parlamentari għall-Ippjanar u Simplifikazzjoni Amministrattiva)</w:t>
      </w:r>
      <w:r w:rsidRPr="00483222">
        <w:rPr>
          <w:sz w:val="24"/>
          <w:szCs w:val="24"/>
        </w:rPr>
        <w:t xml:space="preserve"> (Membru nominat</w:t>
      </w:r>
      <w:r w:rsidR="009A0575" w:rsidRPr="00483222">
        <w:rPr>
          <w:sz w:val="24"/>
          <w:szCs w:val="24"/>
        </w:rPr>
        <w:t>a</w:t>
      </w:r>
      <w:r w:rsidRPr="00483222">
        <w:rPr>
          <w:sz w:val="24"/>
          <w:szCs w:val="24"/>
        </w:rPr>
        <w:t xml:space="preserve"> mill-Prim Ministru); u l-Onor.</w:t>
      </w:r>
      <w:proofErr w:type="gramEnd"/>
      <w:r w:rsidRPr="00483222">
        <w:rPr>
          <w:sz w:val="24"/>
          <w:szCs w:val="24"/>
        </w:rPr>
        <w:t xml:space="preserve"> </w:t>
      </w:r>
      <w:proofErr w:type="gramStart"/>
      <w:r w:rsidR="009A0575" w:rsidRPr="00483222">
        <w:rPr>
          <w:sz w:val="24"/>
          <w:szCs w:val="24"/>
        </w:rPr>
        <w:t>Ryan Callus</w:t>
      </w:r>
      <w:r w:rsidRPr="00483222">
        <w:rPr>
          <w:sz w:val="24"/>
          <w:szCs w:val="24"/>
          <w:lang w:val="mt-MT"/>
        </w:rPr>
        <w:t xml:space="preserve"> </w:t>
      </w:r>
      <w:r w:rsidRPr="00483222">
        <w:rPr>
          <w:sz w:val="24"/>
          <w:szCs w:val="24"/>
        </w:rPr>
        <w:t>(Membru nominat mill-Kap tal-Oppożizzjoni)</w:t>
      </w:r>
      <w:r w:rsidRPr="00483222">
        <w:rPr>
          <w:sz w:val="24"/>
          <w:szCs w:val="24"/>
          <w:lang w:val="mt-MT"/>
        </w:rPr>
        <w:t>,</w:t>
      </w:r>
      <w:r w:rsidRPr="00483222">
        <w:rPr>
          <w:sz w:val="24"/>
          <w:szCs w:val="24"/>
        </w:rPr>
        <w:t xml:space="preserve"> kienu preżenti.</w:t>
      </w:r>
      <w:proofErr w:type="gramEnd"/>
      <w:r w:rsidRPr="00483222">
        <w:rPr>
          <w:sz w:val="24"/>
          <w:szCs w:val="24"/>
        </w:rPr>
        <w:t xml:space="preserve"> </w:t>
      </w:r>
    </w:p>
    <w:p w:rsidR="00D512DE" w:rsidRPr="00483222" w:rsidRDefault="00D512DE" w:rsidP="00AD69FA">
      <w:pPr>
        <w:jc w:val="both"/>
        <w:rPr>
          <w:b/>
          <w:sz w:val="24"/>
          <w:szCs w:val="24"/>
        </w:rPr>
      </w:pPr>
    </w:p>
    <w:p w:rsidR="00D512DE" w:rsidRPr="00483222" w:rsidRDefault="009A0575" w:rsidP="00AD69FA">
      <w:pPr>
        <w:pStyle w:val="Heading1"/>
        <w:rPr>
          <w:rFonts w:ascii="Times New Roman" w:hAnsi="Times New Roman"/>
          <w:b w:val="0"/>
          <w:szCs w:val="24"/>
          <w:lang w:val="mt-MT"/>
        </w:rPr>
      </w:pPr>
      <w:r w:rsidRPr="00483222">
        <w:rPr>
          <w:rFonts w:ascii="Times New Roman" w:hAnsi="Times New Roman"/>
          <w:b w:val="0"/>
          <w:szCs w:val="24"/>
          <w:lang w:val="it-IT"/>
        </w:rPr>
        <w:t>Kien hemm preżenti</w:t>
      </w:r>
      <w:r w:rsidRPr="00483222">
        <w:rPr>
          <w:rFonts w:ascii="Times New Roman" w:hAnsi="Times New Roman"/>
          <w:b w:val="0"/>
          <w:szCs w:val="24"/>
          <w:lang w:val="mt-MT"/>
        </w:rPr>
        <w:t xml:space="preserve"> wkoll l-Onor. Joe Mizzi, Ministru</w:t>
      </w:r>
      <w:r w:rsidR="002A78FE" w:rsidRPr="00483222">
        <w:rPr>
          <w:rFonts w:ascii="Times New Roman" w:hAnsi="Times New Roman"/>
          <w:b w:val="0"/>
          <w:szCs w:val="24"/>
          <w:lang w:val="mt-MT"/>
        </w:rPr>
        <w:t xml:space="preserve"> għat-Trasport u l-Infrastruttura.</w:t>
      </w:r>
    </w:p>
    <w:p w:rsidR="009A0575" w:rsidRPr="00483222" w:rsidRDefault="009A0575" w:rsidP="00AD69FA">
      <w:pPr>
        <w:rPr>
          <w:sz w:val="24"/>
          <w:szCs w:val="24"/>
          <w:lang w:val="it-IT"/>
        </w:rPr>
      </w:pPr>
    </w:p>
    <w:p w:rsidR="009E74E7" w:rsidRPr="00483222" w:rsidRDefault="009E74E7" w:rsidP="00AD69FA">
      <w:pPr>
        <w:pStyle w:val="Heading1"/>
        <w:rPr>
          <w:rFonts w:ascii="Times New Roman" w:hAnsi="Times New Roman"/>
          <w:szCs w:val="24"/>
          <w:lang w:val="it-IT"/>
        </w:rPr>
      </w:pPr>
    </w:p>
    <w:p w:rsidR="00D512DE" w:rsidRPr="00483222" w:rsidRDefault="00D512DE" w:rsidP="00AD69FA">
      <w:pPr>
        <w:pStyle w:val="Heading1"/>
        <w:rPr>
          <w:rFonts w:ascii="Times New Roman" w:hAnsi="Times New Roman"/>
          <w:szCs w:val="24"/>
          <w:lang w:val="it-IT"/>
        </w:rPr>
      </w:pPr>
      <w:r w:rsidRPr="00483222">
        <w:rPr>
          <w:rFonts w:ascii="Times New Roman" w:hAnsi="Times New Roman"/>
          <w:szCs w:val="24"/>
          <w:lang w:val="it-IT"/>
        </w:rPr>
        <w:t>MINUTI</w:t>
      </w: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483222">
        <w:rPr>
          <w:sz w:val="24"/>
          <w:szCs w:val="24"/>
          <w:lang w:val="it-IT"/>
        </w:rPr>
        <w:t xml:space="preserve">Il-Minuti tal-Laqgħa Nru. </w:t>
      </w:r>
      <w:r w:rsidR="009E74E7" w:rsidRPr="00483222">
        <w:rPr>
          <w:sz w:val="24"/>
          <w:szCs w:val="24"/>
          <w:lang w:val="it-IT"/>
        </w:rPr>
        <w:t>10</w:t>
      </w:r>
      <w:r w:rsidRPr="00483222">
        <w:rPr>
          <w:sz w:val="24"/>
          <w:szCs w:val="24"/>
          <w:lang w:val="it-IT"/>
        </w:rPr>
        <w:t xml:space="preserve"> li saret fi</w:t>
      </w:r>
      <w:r w:rsidR="009E74E7" w:rsidRPr="00483222">
        <w:rPr>
          <w:sz w:val="24"/>
          <w:szCs w:val="24"/>
          <w:lang w:val="it-IT"/>
        </w:rPr>
        <w:t>t</w:t>
      </w:r>
      <w:r w:rsidRPr="00483222">
        <w:rPr>
          <w:sz w:val="24"/>
          <w:szCs w:val="24"/>
          <w:lang w:val="it-IT"/>
        </w:rPr>
        <w:t>-1</w:t>
      </w:r>
      <w:r w:rsidR="009E74E7" w:rsidRPr="00483222">
        <w:rPr>
          <w:sz w:val="24"/>
          <w:szCs w:val="24"/>
          <w:lang w:val="it-IT"/>
        </w:rPr>
        <w:t>3</w:t>
      </w:r>
      <w:r w:rsidRPr="00483222">
        <w:rPr>
          <w:sz w:val="24"/>
          <w:szCs w:val="24"/>
          <w:lang w:val="it-IT"/>
        </w:rPr>
        <w:t xml:space="preserve"> ta’ </w:t>
      </w:r>
      <w:r w:rsidR="009E74E7" w:rsidRPr="00483222">
        <w:rPr>
          <w:sz w:val="24"/>
          <w:szCs w:val="24"/>
          <w:lang w:val="it-IT"/>
        </w:rPr>
        <w:t>Jannar</w:t>
      </w:r>
      <w:r w:rsidRPr="00483222">
        <w:rPr>
          <w:sz w:val="24"/>
          <w:szCs w:val="24"/>
          <w:lang w:val="it-IT"/>
        </w:rPr>
        <w:t xml:space="preserve"> 201</w:t>
      </w:r>
      <w:r w:rsidR="009E74E7" w:rsidRPr="00483222">
        <w:rPr>
          <w:sz w:val="24"/>
          <w:szCs w:val="24"/>
          <w:lang w:val="it-IT"/>
        </w:rPr>
        <w:t>6</w:t>
      </w:r>
      <w:r w:rsidRPr="00483222">
        <w:rPr>
          <w:sz w:val="24"/>
          <w:szCs w:val="24"/>
          <w:lang w:val="it-IT"/>
        </w:rPr>
        <w:t>, kienu konfermati.</w:t>
      </w:r>
    </w:p>
    <w:p w:rsidR="00D512DE" w:rsidRPr="00483222" w:rsidRDefault="00D512DE" w:rsidP="00AD69FA">
      <w:pPr>
        <w:jc w:val="both"/>
        <w:rPr>
          <w:b/>
          <w:sz w:val="24"/>
          <w:szCs w:val="24"/>
          <w:lang w:val="mt-MT" w:eastAsia="ko-KR"/>
        </w:rPr>
      </w:pPr>
    </w:p>
    <w:p w:rsidR="00D512DE" w:rsidRPr="00483222" w:rsidRDefault="00D512DE" w:rsidP="00AD69FA">
      <w:pPr>
        <w:jc w:val="both"/>
        <w:rPr>
          <w:b/>
          <w:sz w:val="24"/>
          <w:szCs w:val="24"/>
          <w:lang w:val="mt-MT" w:eastAsia="ko-KR"/>
        </w:rPr>
      </w:pPr>
    </w:p>
    <w:p w:rsidR="0040020F" w:rsidRPr="00483222" w:rsidRDefault="0040020F" w:rsidP="00AD69FA">
      <w:pPr>
        <w:ind w:right="-46" w:firstLine="7"/>
        <w:jc w:val="both"/>
        <w:rPr>
          <w:b/>
          <w:sz w:val="24"/>
          <w:szCs w:val="24"/>
          <w:lang w:val="mt-MT"/>
        </w:rPr>
      </w:pPr>
      <w:r w:rsidRPr="00483222">
        <w:rPr>
          <w:b/>
          <w:sz w:val="24"/>
          <w:szCs w:val="24"/>
          <w:lang w:val="mt-MT"/>
        </w:rPr>
        <w:t xml:space="preserve">RIŻOLUZZJONI DWAR TRASFERIMENT TA’ PROPRJETÀ (Diversi </w:t>
      </w:r>
      <w:r w:rsidRPr="00483222">
        <w:rPr>
          <w:b/>
          <w:i/>
          <w:sz w:val="24"/>
          <w:szCs w:val="24"/>
          <w:lang w:val="mt-MT"/>
        </w:rPr>
        <w:t>Clubs</w:t>
      </w:r>
      <w:r w:rsidRPr="00483222">
        <w:rPr>
          <w:b/>
          <w:sz w:val="24"/>
          <w:szCs w:val="24"/>
          <w:lang w:val="mt-MT"/>
        </w:rPr>
        <w:t xml:space="preserve"> u Assoċjazzjonijiet)</w:t>
      </w:r>
    </w:p>
    <w:p w:rsidR="0040020F" w:rsidRPr="00483222" w:rsidRDefault="0040020F" w:rsidP="00AD69FA">
      <w:pPr>
        <w:pStyle w:val="BodyText"/>
        <w:ind w:right="-46"/>
        <w:rPr>
          <w:rFonts w:ascii="Times New Roman" w:hAnsi="Times New Roman" w:cs="Times New Roman"/>
          <w:b/>
        </w:rPr>
      </w:pPr>
    </w:p>
    <w:p w:rsidR="002A78FE" w:rsidRPr="00483222" w:rsidRDefault="002A78FE" w:rsidP="002A78FE">
      <w:pPr>
        <w:jc w:val="both"/>
        <w:rPr>
          <w:sz w:val="24"/>
          <w:szCs w:val="24"/>
          <w:lang w:val="it-IT"/>
        </w:rPr>
      </w:pPr>
      <w:r w:rsidRPr="00483222">
        <w:rPr>
          <w:sz w:val="24"/>
          <w:szCs w:val="24"/>
          <w:lang w:val="it-IT"/>
        </w:rPr>
        <w:t xml:space="preserve">Is-Segretarju Parlamentari responsabbli </w:t>
      </w:r>
      <w:r w:rsidR="00483222">
        <w:rPr>
          <w:sz w:val="24"/>
          <w:szCs w:val="24"/>
          <w:lang w:val="it-IT"/>
        </w:rPr>
        <w:t>mi</w:t>
      </w:r>
      <w:r w:rsidRPr="00483222">
        <w:rPr>
          <w:sz w:val="24"/>
          <w:szCs w:val="24"/>
          <w:lang w:val="it-IT"/>
        </w:rPr>
        <w:t xml:space="preserve">r-Riċerka, Innovazzjoni, Żgħażagħ u Sport fil-Ministru għal-Edukazzjoni u x-Xogħol, l-Onor. Chris Agius, ressaq din ir-riżoluzzjoni: </w:t>
      </w:r>
    </w:p>
    <w:p w:rsidR="002A78FE" w:rsidRPr="00483222" w:rsidRDefault="002A78FE" w:rsidP="00AD69FA">
      <w:pPr>
        <w:ind w:right="-46"/>
        <w:jc w:val="both"/>
        <w:rPr>
          <w:sz w:val="24"/>
          <w:szCs w:val="24"/>
          <w:lang w:val="mt-MT"/>
        </w:rPr>
      </w:pPr>
    </w:p>
    <w:p w:rsidR="0040020F" w:rsidRPr="00483222" w:rsidRDefault="002A78FE" w:rsidP="002A78FE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“</w:t>
      </w:r>
      <w:r w:rsidR="0040020F" w:rsidRPr="00483222">
        <w:rPr>
          <w:sz w:val="24"/>
          <w:szCs w:val="24"/>
          <w:lang w:val="mt-MT"/>
        </w:rPr>
        <w:t xml:space="preserve">Billi hija l-politika tal-Gvern li jippromwovi l-isport kif  ukoll is-sehem fil-qasam soċjali ta’ għaqdiet volontarji, il-Gvern tar-Repubblika ta’ Malta beħsiebu jagħti proprjetajiet lil </w:t>
      </w:r>
      <w:r w:rsidR="0040020F" w:rsidRPr="00483222">
        <w:rPr>
          <w:i/>
          <w:sz w:val="24"/>
          <w:szCs w:val="24"/>
          <w:lang w:val="mt-MT"/>
        </w:rPr>
        <w:t>Clubs</w:t>
      </w:r>
      <w:r w:rsidR="0040020F" w:rsidRPr="00483222">
        <w:rPr>
          <w:sz w:val="24"/>
          <w:szCs w:val="24"/>
          <w:lang w:val="mt-MT"/>
        </w:rPr>
        <w:t xml:space="preserve"> u Assoċjazzjonijiet b'titolu ta’ kera jew ċens temporanju, il-</w:t>
      </w:r>
      <w:r w:rsidR="0040020F" w:rsidRPr="00483222">
        <w:rPr>
          <w:sz w:val="24"/>
          <w:szCs w:val="24"/>
          <w:lang w:val="mt-MT"/>
        </w:rPr>
        <w:lastRenderedPageBreak/>
        <w:t>proprjetajiet kif inhuma deskritti aħjar fl­abbozzi ta’ ftehim imqiegħda fuq il-Mejda tal-Kamra għaż-żmien, bil-kera jew ċens, u taħt il­kundizzjonijiet li jinsabu fl-istess abbozzi;</w:t>
      </w:r>
    </w:p>
    <w:p w:rsidR="0040020F" w:rsidRPr="00483222" w:rsidRDefault="0040020F" w:rsidP="00AD69FA">
      <w:pPr>
        <w:ind w:right="-46"/>
        <w:jc w:val="both"/>
        <w:rPr>
          <w:sz w:val="24"/>
          <w:szCs w:val="24"/>
          <w:lang w:val="mt-MT"/>
        </w:rPr>
      </w:pPr>
    </w:p>
    <w:p w:rsidR="0040020F" w:rsidRPr="00483222" w:rsidRDefault="0040020F" w:rsidP="002A78FE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 xml:space="preserve">U billi huwa maħsub fil-paragrafu (d) tas-sub-artikolu (1) tal-artikolu 3 tal -Kapi tol u 268 (Att dwar it-Trasferiment ta’ Artijiet tal-Gvern), li art li tkun proprjetà tal-Gvern jew amministrata minnu tista’ tiġi trasferita skont riżoluzzjoni speċjali tal-Kamra tad-Deputati li tkun fis-seħħ fil-waqt tat-trasferiment; </w:t>
      </w:r>
    </w:p>
    <w:p w:rsidR="0040020F" w:rsidRPr="00483222" w:rsidRDefault="0040020F" w:rsidP="00AD69FA">
      <w:pPr>
        <w:ind w:right="-46"/>
        <w:jc w:val="both"/>
        <w:rPr>
          <w:sz w:val="24"/>
          <w:szCs w:val="24"/>
          <w:lang w:val="mt-MT"/>
        </w:rPr>
      </w:pPr>
    </w:p>
    <w:p w:rsidR="0040020F" w:rsidRPr="00483222" w:rsidRDefault="0040020F" w:rsidP="002A78FE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U billi huwa xieraq li t-trasferimenti fuq imsemmija jsiru skont riżoluzzjoni speċjali tal-Kamra tad-Deputati;</w:t>
      </w:r>
    </w:p>
    <w:p w:rsidR="0040020F" w:rsidRPr="00483222" w:rsidRDefault="0040020F" w:rsidP="00AD69FA">
      <w:pPr>
        <w:ind w:right="-46"/>
        <w:jc w:val="both"/>
        <w:rPr>
          <w:sz w:val="24"/>
          <w:szCs w:val="24"/>
          <w:lang w:val="mt-MT"/>
        </w:rPr>
      </w:pPr>
    </w:p>
    <w:p w:rsidR="0040020F" w:rsidRPr="00483222" w:rsidRDefault="0040020F" w:rsidP="002A78FE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 xml:space="preserve">Għalhekk huwa b'dan riżolut  illi: </w:t>
      </w:r>
    </w:p>
    <w:p w:rsidR="0040020F" w:rsidRPr="00483222" w:rsidRDefault="0040020F" w:rsidP="00AD69FA">
      <w:pPr>
        <w:ind w:right="-46"/>
        <w:jc w:val="both"/>
        <w:rPr>
          <w:sz w:val="24"/>
          <w:szCs w:val="24"/>
          <w:lang w:val="mt-MT"/>
        </w:rPr>
      </w:pPr>
    </w:p>
    <w:p w:rsidR="0040020F" w:rsidRPr="00483222" w:rsidRDefault="0040020F" w:rsidP="002A78FE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ll-proprjetajiet li  jinsabu:</w:t>
      </w:r>
    </w:p>
    <w:p w:rsidR="002A78FE" w:rsidRPr="00483222" w:rsidRDefault="002A78FE" w:rsidP="002A78FE">
      <w:pPr>
        <w:ind w:right="-46"/>
        <w:jc w:val="both"/>
        <w:rPr>
          <w:sz w:val="24"/>
          <w:szCs w:val="24"/>
          <w:lang w:val="mt-MT"/>
        </w:rPr>
      </w:pPr>
    </w:p>
    <w:p w:rsidR="002A78FE" w:rsidRPr="00483222" w:rsidRDefault="0040020F" w:rsidP="00106011">
      <w:pPr>
        <w:pStyle w:val="ListParagraph"/>
        <w:numPr>
          <w:ilvl w:val="0"/>
          <w:numId w:val="3"/>
        </w:numPr>
        <w:ind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 xml:space="preserve">Santa Luċija </w:t>
      </w:r>
      <w:r w:rsidRPr="00483222">
        <w:rPr>
          <w:i/>
          <w:sz w:val="24"/>
          <w:szCs w:val="24"/>
          <w:lang w:val="mt-MT"/>
        </w:rPr>
        <w:t>Football Club</w:t>
      </w:r>
      <w:r w:rsidRPr="00483222">
        <w:rPr>
          <w:sz w:val="24"/>
          <w:szCs w:val="24"/>
          <w:lang w:val="mt-MT"/>
        </w:rPr>
        <w:t xml:space="preserve"> </w:t>
      </w:r>
    </w:p>
    <w:p w:rsidR="0040020F" w:rsidRPr="00483222" w:rsidRDefault="0040020F" w:rsidP="00106011">
      <w:pPr>
        <w:pStyle w:val="ListParagraph"/>
        <w:numPr>
          <w:ilvl w:val="0"/>
          <w:numId w:val="3"/>
        </w:numPr>
        <w:ind w:right="-46"/>
        <w:jc w:val="both"/>
        <w:rPr>
          <w:sz w:val="24"/>
          <w:szCs w:val="24"/>
          <w:lang w:val="mt-MT"/>
        </w:rPr>
      </w:pPr>
      <w:r w:rsidRPr="00483222">
        <w:rPr>
          <w:i/>
          <w:sz w:val="24"/>
          <w:szCs w:val="24"/>
          <w:lang w:val="mt-MT"/>
        </w:rPr>
        <w:t>The Rebel Riders</w:t>
      </w:r>
      <w:r w:rsidRPr="00483222">
        <w:rPr>
          <w:sz w:val="24"/>
          <w:szCs w:val="24"/>
          <w:lang w:val="mt-MT"/>
        </w:rPr>
        <w:t xml:space="preserve"> Malta </w:t>
      </w:r>
    </w:p>
    <w:p w:rsidR="0040020F" w:rsidRPr="00483222" w:rsidRDefault="0040020F" w:rsidP="00106011">
      <w:pPr>
        <w:pStyle w:val="ListParagraph"/>
        <w:numPr>
          <w:ilvl w:val="0"/>
          <w:numId w:val="3"/>
        </w:numPr>
        <w:ind w:right="-46"/>
        <w:jc w:val="both"/>
        <w:rPr>
          <w:i/>
          <w:sz w:val="24"/>
          <w:szCs w:val="24"/>
          <w:lang w:val="mt-MT"/>
        </w:rPr>
      </w:pPr>
      <w:r w:rsidRPr="00483222">
        <w:rPr>
          <w:i/>
          <w:sz w:val="24"/>
          <w:szCs w:val="24"/>
          <w:lang w:val="mt-MT"/>
        </w:rPr>
        <w:t>Malta Judo Foundation</w:t>
      </w:r>
    </w:p>
    <w:p w:rsidR="0040020F" w:rsidRPr="00483222" w:rsidRDefault="002A78FE" w:rsidP="00106011">
      <w:pPr>
        <w:pStyle w:val="ListParagraph"/>
        <w:numPr>
          <w:ilvl w:val="0"/>
          <w:numId w:val="3"/>
        </w:numPr>
        <w:ind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Ħ</w:t>
      </w:r>
      <w:r w:rsidR="0040020F" w:rsidRPr="00483222">
        <w:rPr>
          <w:sz w:val="24"/>
          <w:szCs w:val="24"/>
          <w:lang w:val="mt-MT"/>
        </w:rPr>
        <w:t xml:space="preserve">al Far </w:t>
      </w:r>
      <w:r w:rsidR="0040020F" w:rsidRPr="00483222">
        <w:rPr>
          <w:i/>
          <w:sz w:val="24"/>
          <w:szCs w:val="24"/>
          <w:lang w:val="mt-MT"/>
        </w:rPr>
        <w:t>Model Flying Association</w:t>
      </w:r>
    </w:p>
    <w:p w:rsidR="0040020F" w:rsidRPr="00483222" w:rsidRDefault="0040020F" w:rsidP="00106011">
      <w:pPr>
        <w:pStyle w:val="ListParagraph"/>
        <w:numPr>
          <w:ilvl w:val="0"/>
          <w:numId w:val="3"/>
        </w:numPr>
        <w:ind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 xml:space="preserve">Fgura </w:t>
      </w:r>
      <w:r w:rsidRPr="00483222">
        <w:rPr>
          <w:i/>
          <w:sz w:val="24"/>
          <w:szCs w:val="24"/>
          <w:lang w:val="mt-MT"/>
        </w:rPr>
        <w:t>United Football Club</w:t>
      </w:r>
    </w:p>
    <w:p w:rsidR="0040020F" w:rsidRPr="00483222" w:rsidRDefault="0040020F" w:rsidP="00AD69FA">
      <w:pPr>
        <w:ind w:right="-46"/>
        <w:jc w:val="both"/>
        <w:rPr>
          <w:sz w:val="24"/>
          <w:szCs w:val="24"/>
          <w:lang w:val="mt-MT"/>
        </w:rPr>
      </w:pPr>
    </w:p>
    <w:p w:rsidR="0040020F" w:rsidRPr="00483222" w:rsidRDefault="0040020F" w:rsidP="00106011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Kif deskritti aħjar fl-abbozzi tal-ftehim li  jinsabu fuq il-Mejda tal-Kamra jiġu mogħtija b'titolu ta’ kera jew ċens temporanju lill-</w:t>
      </w:r>
      <w:r w:rsidRPr="00483222">
        <w:rPr>
          <w:i/>
          <w:sz w:val="24"/>
          <w:szCs w:val="24"/>
          <w:lang w:val="mt-MT"/>
        </w:rPr>
        <w:t>Clubs</w:t>
      </w:r>
      <w:r w:rsidRPr="00483222">
        <w:rPr>
          <w:sz w:val="24"/>
          <w:szCs w:val="24"/>
          <w:lang w:val="mt-MT"/>
        </w:rPr>
        <w:t xml:space="preserve"> u Assoċjazzjonijiet imsemmija għaż-żmien, għall-iskop u skont il-pattijiet u kundizzjonijiet imsemmija fl-istess abbozzi.</w:t>
      </w:r>
      <w:r w:rsidR="00106011" w:rsidRPr="00483222">
        <w:rPr>
          <w:sz w:val="24"/>
          <w:szCs w:val="24"/>
          <w:lang w:val="mt-MT"/>
        </w:rPr>
        <w:t>”.</w:t>
      </w:r>
    </w:p>
    <w:p w:rsidR="0040020F" w:rsidRPr="00483222" w:rsidRDefault="0040020F" w:rsidP="00AD69FA">
      <w:pPr>
        <w:rPr>
          <w:sz w:val="24"/>
          <w:szCs w:val="24"/>
          <w:lang w:val="mt-MT"/>
        </w:rPr>
      </w:pPr>
    </w:p>
    <w:p w:rsidR="004E0018" w:rsidRPr="00483222" w:rsidRDefault="004E0018" w:rsidP="00AD69FA">
      <w:pPr>
        <w:pStyle w:val="BodyText"/>
        <w:rPr>
          <w:rFonts w:ascii="Times New Roman" w:hAnsi="Times New Roman" w:cs="Times New Roman"/>
        </w:rPr>
      </w:pPr>
      <w:r w:rsidRPr="00483222">
        <w:rPr>
          <w:rFonts w:ascii="Times New Roman" w:hAnsi="Times New Roman" w:cs="Times New Roman"/>
        </w:rPr>
        <w:t>Peress li ma kienx hemm domandi</w:t>
      </w:r>
      <w:r w:rsidR="002A78FE" w:rsidRPr="00483222">
        <w:rPr>
          <w:rFonts w:ascii="Times New Roman" w:hAnsi="Times New Roman" w:cs="Times New Roman"/>
        </w:rPr>
        <w:t>,</w:t>
      </w:r>
      <w:r w:rsidRPr="00483222">
        <w:rPr>
          <w:rFonts w:ascii="Times New Roman" w:hAnsi="Times New Roman" w:cs="Times New Roman"/>
        </w:rPr>
        <w:t xml:space="preserve"> iċ-Chairman għadda biex ipoġġi l-mistoqsija</w:t>
      </w:r>
      <w:r w:rsidR="00106011" w:rsidRPr="00483222">
        <w:rPr>
          <w:rFonts w:ascii="Times New Roman" w:hAnsi="Times New Roman" w:cs="Times New Roman"/>
        </w:rPr>
        <w:t xml:space="preserve"> </w:t>
      </w:r>
      <w:r w:rsidRPr="00483222">
        <w:rPr>
          <w:rFonts w:ascii="Times New Roman" w:hAnsi="Times New Roman" w:cs="Times New Roman"/>
        </w:rPr>
        <w:t>fuq ir-riżoluzzjoni. Din għaddiet b’mod unanimu u għalhekk, skond Kapitlu 268 tal-Liġijiet ta’ Malta, kellha tiġi riferita lill-Kamra għall-vot mingħajr diskussjoni.</w:t>
      </w:r>
    </w:p>
    <w:p w:rsidR="004E0018" w:rsidRPr="00483222" w:rsidRDefault="004E0018" w:rsidP="00AD69FA">
      <w:pPr>
        <w:rPr>
          <w:sz w:val="24"/>
          <w:szCs w:val="24"/>
          <w:lang w:val="mt-MT"/>
        </w:rPr>
      </w:pPr>
    </w:p>
    <w:p w:rsidR="00106011" w:rsidRPr="00483222" w:rsidRDefault="00106011" w:rsidP="00AD69FA">
      <w:pPr>
        <w:rPr>
          <w:sz w:val="24"/>
          <w:szCs w:val="24"/>
          <w:lang w:val="mt-MT"/>
        </w:rPr>
      </w:pPr>
    </w:p>
    <w:p w:rsidR="0040020F" w:rsidRPr="00483222" w:rsidRDefault="0040020F" w:rsidP="00AD69FA">
      <w:pPr>
        <w:ind w:right="-46" w:firstLine="7"/>
        <w:jc w:val="both"/>
        <w:rPr>
          <w:b/>
          <w:sz w:val="24"/>
          <w:szCs w:val="24"/>
          <w:lang w:val="mt-MT"/>
        </w:rPr>
      </w:pPr>
      <w:r w:rsidRPr="00483222">
        <w:rPr>
          <w:b/>
          <w:sz w:val="24"/>
          <w:szCs w:val="24"/>
          <w:lang w:val="mt-MT"/>
        </w:rPr>
        <w:t>RIŻOLUZZJONI DWAR TRASFERIMENT TA’ PROPRJETÀ (</w:t>
      </w:r>
      <w:r w:rsidRPr="00483222">
        <w:rPr>
          <w:b/>
          <w:i/>
          <w:sz w:val="24"/>
          <w:szCs w:val="24"/>
          <w:lang w:val="mt-MT"/>
        </w:rPr>
        <w:t>Foundation for the Rehabilitation of Drug Abusers</w:t>
      </w:r>
      <w:r w:rsidRPr="00483222">
        <w:rPr>
          <w:b/>
          <w:sz w:val="24"/>
          <w:szCs w:val="24"/>
          <w:lang w:val="mt-MT"/>
        </w:rPr>
        <w:t>)</w:t>
      </w:r>
    </w:p>
    <w:p w:rsidR="0040020F" w:rsidRPr="00483222" w:rsidRDefault="0040020F" w:rsidP="00AD69FA">
      <w:pPr>
        <w:ind w:right="-46"/>
        <w:jc w:val="both"/>
        <w:rPr>
          <w:sz w:val="24"/>
          <w:szCs w:val="24"/>
          <w:lang w:val="mt-MT"/>
        </w:rPr>
      </w:pPr>
    </w:p>
    <w:p w:rsidR="00106011" w:rsidRPr="00483222" w:rsidRDefault="00106011" w:rsidP="00106011">
      <w:pPr>
        <w:jc w:val="both"/>
        <w:rPr>
          <w:sz w:val="24"/>
          <w:szCs w:val="24"/>
          <w:lang w:val="it-IT"/>
        </w:rPr>
      </w:pPr>
      <w:r w:rsidRPr="00483222">
        <w:rPr>
          <w:sz w:val="24"/>
          <w:szCs w:val="24"/>
          <w:lang w:val="it-IT"/>
        </w:rPr>
        <w:t xml:space="preserve">Is-Segretarju Parlamentari responsabbli mill-Ippjanar u s-Simplifikazzjoni Amminstrattiva fl-Uffiċċju tal-Prim Ministru, l-Onor. Deborah Schembri, ressqet din ir-riżoluzzjoni: </w:t>
      </w:r>
    </w:p>
    <w:p w:rsidR="00106011" w:rsidRPr="00483222" w:rsidRDefault="00106011" w:rsidP="00AD69FA">
      <w:pPr>
        <w:ind w:right="-46"/>
        <w:jc w:val="both"/>
        <w:rPr>
          <w:b/>
          <w:sz w:val="24"/>
          <w:szCs w:val="24"/>
          <w:lang w:val="mt-MT"/>
        </w:rPr>
      </w:pPr>
    </w:p>
    <w:p w:rsidR="0040020F" w:rsidRPr="00483222" w:rsidRDefault="00106011" w:rsidP="00106011">
      <w:pPr>
        <w:ind w:left="720" w:right="-46" w:firstLine="14"/>
        <w:jc w:val="both"/>
        <w:rPr>
          <w:sz w:val="24"/>
          <w:szCs w:val="24"/>
        </w:rPr>
      </w:pPr>
      <w:r w:rsidRPr="00483222">
        <w:rPr>
          <w:sz w:val="24"/>
          <w:szCs w:val="24"/>
          <w:lang w:val="mt-MT"/>
        </w:rPr>
        <w:t>“</w:t>
      </w:r>
      <w:r w:rsidR="0040020F" w:rsidRPr="00483222">
        <w:rPr>
          <w:sz w:val="24"/>
          <w:szCs w:val="24"/>
        </w:rPr>
        <w:t>Billi permezz ta' kuntratt fl-atti tan-Nutar Dottor Vincent Miceli data</w:t>
      </w:r>
      <w:r w:rsidR="0040020F" w:rsidRPr="00483222">
        <w:rPr>
          <w:sz w:val="24"/>
          <w:szCs w:val="24"/>
          <w:lang w:val="mt-MT"/>
        </w:rPr>
        <w:t>t</w:t>
      </w:r>
      <w:r w:rsidR="0040020F" w:rsidRPr="00483222">
        <w:rPr>
          <w:sz w:val="24"/>
          <w:szCs w:val="24"/>
        </w:rPr>
        <w:t xml:space="preserve"> 22 ta' </w:t>
      </w:r>
      <w:r w:rsidR="0040020F" w:rsidRPr="00483222">
        <w:rPr>
          <w:sz w:val="24"/>
          <w:szCs w:val="24"/>
          <w:lang w:val="mt-MT"/>
        </w:rPr>
        <w:t>Ġ</w:t>
      </w:r>
      <w:r w:rsidR="0040020F" w:rsidRPr="00483222">
        <w:rPr>
          <w:sz w:val="24"/>
          <w:szCs w:val="24"/>
        </w:rPr>
        <w:t xml:space="preserve">unju, 1989 il-Gvern ta' Malta </w:t>
      </w:r>
      <w:r w:rsidR="0040020F" w:rsidRPr="00483222">
        <w:rPr>
          <w:sz w:val="24"/>
          <w:szCs w:val="24"/>
          <w:lang w:val="mt-MT"/>
        </w:rPr>
        <w:t xml:space="preserve">kien </w:t>
      </w:r>
      <w:r w:rsidR="0040020F" w:rsidRPr="00483222">
        <w:rPr>
          <w:sz w:val="24"/>
          <w:szCs w:val="24"/>
        </w:rPr>
        <w:t>ikkon</w:t>
      </w:r>
      <w:r w:rsidR="0040020F" w:rsidRPr="00483222">
        <w:rPr>
          <w:sz w:val="24"/>
          <w:szCs w:val="24"/>
          <w:lang w:val="mt-MT"/>
        </w:rPr>
        <w:t>ċ</w:t>
      </w:r>
      <w:r w:rsidR="0040020F" w:rsidRPr="00483222">
        <w:rPr>
          <w:sz w:val="24"/>
          <w:szCs w:val="24"/>
        </w:rPr>
        <w:t>eda a favur i</w:t>
      </w:r>
      <w:r w:rsidR="0040020F" w:rsidRPr="00483222">
        <w:rPr>
          <w:sz w:val="24"/>
          <w:szCs w:val="24"/>
          <w:lang w:val="mt-MT"/>
        </w:rPr>
        <w:t>l</w:t>
      </w:r>
      <w:r w:rsidR="0040020F" w:rsidRPr="00483222">
        <w:rPr>
          <w:sz w:val="24"/>
          <w:szCs w:val="24"/>
        </w:rPr>
        <w:t>-</w:t>
      </w:r>
      <w:r w:rsidR="0040020F" w:rsidRPr="00483222">
        <w:rPr>
          <w:i/>
          <w:sz w:val="24"/>
          <w:szCs w:val="24"/>
        </w:rPr>
        <w:t>Foundation for the Rehabilitation of Drug Abusers</w:t>
      </w:r>
      <w:r w:rsidR="0040020F" w:rsidRPr="00483222">
        <w:rPr>
          <w:sz w:val="24"/>
          <w:szCs w:val="24"/>
        </w:rPr>
        <w:t xml:space="preserve"> b'titolu ta' enfitewsi temporanja dekorribbli mit-22/06/1989 Ii tiska</w:t>
      </w:r>
      <w:r w:rsidR="0040020F" w:rsidRPr="00483222">
        <w:rPr>
          <w:sz w:val="24"/>
          <w:szCs w:val="24"/>
          <w:lang w:val="mt-MT"/>
        </w:rPr>
        <w:t>d</w:t>
      </w:r>
      <w:r w:rsidR="0040020F" w:rsidRPr="00483222">
        <w:rPr>
          <w:sz w:val="24"/>
          <w:szCs w:val="24"/>
        </w:rPr>
        <w:t xml:space="preserve">i fil-21/06/2014 kumpless ta' bini u </w:t>
      </w:r>
      <w:r w:rsidR="0040020F" w:rsidRPr="00483222">
        <w:rPr>
          <w:sz w:val="24"/>
          <w:szCs w:val="24"/>
          <w:lang w:val="mt-MT"/>
        </w:rPr>
        <w:t>l</w:t>
      </w:r>
      <w:r w:rsidR="0040020F" w:rsidRPr="00483222">
        <w:rPr>
          <w:sz w:val="24"/>
          <w:szCs w:val="24"/>
        </w:rPr>
        <w:t>-art ta' madwar</w:t>
      </w:r>
      <w:r w:rsidR="0040020F" w:rsidRPr="00483222">
        <w:rPr>
          <w:sz w:val="24"/>
          <w:szCs w:val="24"/>
          <w:lang w:val="mt-MT"/>
        </w:rPr>
        <w:t>h</w:t>
      </w:r>
      <w:r w:rsidR="0040020F" w:rsidRPr="00483222">
        <w:rPr>
          <w:sz w:val="24"/>
          <w:szCs w:val="24"/>
        </w:rPr>
        <w:t>a f</w:t>
      </w:r>
      <w:r w:rsidR="0040020F" w:rsidRPr="00483222">
        <w:rPr>
          <w:sz w:val="24"/>
          <w:szCs w:val="24"/>
          <w:lang w:val="mt-MT"/>
        </w:rPr>
        <w:t>’Ħaż-Ż</w:t>
      </w:r>
      <w:r w:rsidR="0040020F" w:rsidRPr="00483222">
        <w:rPr>
          <w:sz w:val="24"/>
          <w:szCs w:val="24"/>
        </w:rPr>
        <w:t xml:space="preserve">ebbug, Malta tal-kejl ta' </w:t>
      </w:r>
      <w:r w:rsidR="0040020F" w:rsidRPr="00483222">
        <w:rPr>
          <w:sz w:val="24"/>
          <w:szCs w:val="24"/>
          <w:lang w:val="mt-MT"/>
        </w:rPr>
        <w:t>ċ</w:t>
      </w:r>
      <w:r w:rsidR="0040020F" w:rsidRPr="00483222">
        <w:rPr>
          <w:sz w:val="24"/>
          <w:szCs w:val="24"/>
        </w:rPr>
        <w:t>irca 9307m.k indikata bl-a</w:t>
      </w:r>
      <w:r w:rsidR="0040020F" w:rsidRPr="00483222">
        <w:rPr>
          <w:sz w:val="24"/>
          <w:szCs w:val="24"/>
          <w:lang w:val="mt-MT"/>
        </w:rPr>
        <w:t>ħ</w:t>
      </w:r>
      <w:r w:rsidR="0040020F" w:rsidRPr="00483222">
        <w:rPr>
          <w:sz w:val="24"/>
          <w:szCs w:val="24"/>
        </w:rPr>
        <w:t>mar fuq pjanta L.D.No: 61A/89;</w:t>
      </w:r>
    </w:p>
    <w:p w:rsidR="0040020F" w:rsidRPr="00483222" w:rsidRDefault="0040020F" w:rsidP="00106011">
      <w:pPr>
        <w:pStyle w:val="BodyText"/>
        <w:ind w:left="21" w:right="-46"/>
        <w:rPr>
          <w:rFonts w:ascii="Times New Roman" w:hAnsi="Times New Roman" w:cs="Times New Roman"/>
        </w:rPr>
      </w:pPr>
    </w:p>
    <w:p w:rsidR="0040020F" w:rsidRPr="00483222" w:rsidRDefault="0040020F" w:rsidP="00106011">
      <w:pPr>
        <w:ind w:left="720" w:right="-46" w:firstLine="7"/>
        <w:jc w:val="both"/>
        <w:rPr>
          <w:sz w:val="24"/>
          <w:szCs w:val="24"/>
        </w:rPr>
      </w:pPr>
      <w:r w:rsidRPr="00483222">
        <w:rPr>
          <w:sz w:val="24"/>
          <w:szCs w:val="24"/>
        </w:rPr>
        <w:t>Billi permezz ta' kuntratt fl-atti tan-Nutar Dottor Vincent Miceli datat 29 ta' Novembru, 1995 il-Gvern ta' Malta kien ikkon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 xml:space="preserve">eda a favur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 xml:space="preserve">-istess </w:t>
      </w:r>
      <w:r w:rsidRPr="00483222">
        <w:rPr>
          <w:i/>
          <w:sz w:val="24"/>
          <w:szCs w:val="24"/>
        </w:rPr>
        <w:t>Foundation for the Rehabilitation of Drug Abusers</w:t>
      </w:r>
      <w:r w:rsidRPr="00483222">
        <w:rPr>
          <w:sz w:val="24"/>
          <w:szCs w:val="24"/>
        </w:rPr>
        <w:t xml:space="preserve"> b'titolu ta' enfitewsi temporanja dekorribbli mid-09/05/1995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i tiskadi fil-21/06/2014 kumpless ta' bini u bi</w:t>
      </w:r>
      <w:r w:rsidRPr="00483222">
        <w:rPr>
          <w:sz w:val="24"/>
          <w:szCs w:val="24"/>
          <w:lang w:val="mt-MT"/>
        </w:rPr>
        <w:t>ċċ</w:t>
      </w:r>
      <w:r w:rsidRPr="00483222">
        <w:rPr>
          <w:sz w:val="24"/>
          <w:szCs w:val="24"/>
        </w:rPr>
        <w:t>a art kontigwa tal-kejl komplessiv ta' 2230m.k indikata bl-a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mar fuq pjanta L.D.No: 61B/89;</w:t>
      </w:r>
    </w:p>
    <w:p w:rsidR="0040020F" w:rsidRPr="00483222" w:rsidRDefault="0040020F" w:rsidP="00AD69FA">
      <w:pPr>
        <w:pStyle w:val="BodyText"/>
        <w:ind w:right="-46"/>
        <w:rPr>
          <w:rFonts w:ascii="Times New Roman" w:hAnsi="Times New Roman" w:cs="Times New Roman"/>
        </w:rPr>
      </w:pPr>
    </w:p>
    <w:p w:rsidR="0040020F" w:rsidRPr="00483222" w:rsidRDefault="0040020F" w:rsidP="00106011">
      <w:pPr>
        <w:ind w:left="720" w:right="-46"/>
        <w:jc w:val="both"/>
        <w:rPr>
          <w:sz w:val="24"/>
          <w:szCs w:val="24"/>
        </w:rPr>
      </w:pPr>
      <w:r w:rsidRPr="00483222">
        <w:rPr>
          <w:sz w:val="24"/>
          <w:szCs w:val="24"/>
        </w:rPr>
        <w:lastRenderedPageBreak/>
        <w:t>Billi  skon</w:t>
      </w:r>
      <w:r w:rsidRPr="00483222">
        <w:rPr>
          <w:sz w:val="24"/>
          <w:szCs w:val="24"/>
          <w:lang w:val="mt-MT"/>
        </w:rPr>
        <w:t>t</w:t>
      </w:r>
      <w:r w:rsidRPr="00483222">
        <w:rPr>
          <w:sz w:val="24"/>
          <w:szCs w:val="24"/>
        </w:rPr>
        <w:t xml:space="preserve">  dawn  il-kon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essjonijiet  enfitewti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 xml:space="preserve">i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-</w:t>
      </w:r>
      <w:r w:rsidRPr="00483222">
        <w:rPr>
          <w:i/>
          <w:sz w:val="24"/>
          <w:szCs w:val="24"/>
        </w:rPr>
        <w:t>Foundation  for  the Rehabilitation of</w:t>
      </w:r>
      <w:r w:rsidRPr="00483222">
        <w:rPr>
          <w:i/>
          <w:sz w:val="24"/>
          <w:szCs w:val="24"/>
          <w:lang w:val="mt-MT"/>
        </w:rPr>
        <w:t xml:space="preserve"> Drug Abusers</w:t>
      </w:r>
      <w:r w:rsidRPr="00483222">
        <w:rPr>
          <w:sz w:val="24"/>
          <w:szCs w:val="24"/>
          <w:lang w:val="mt-MT"/>
        </w:rPr>
        <w:t xml:space="preserve"> kellha d-dritt li a xelta tagħha tipproroga dawn il-konċessjonijiet enfitewtiċi temporanji</w:t>
      </w:r>
      <w:r w:rsidRPr="00483222">
        <w:rPr>
          <w:w w:val="105"/>
          <w:sz w:val="24"/>
          <w:szCs w:val="24"/>
        </w:rPr>
        <w:t xml:space="preserve"> (sakemm dawn ma jkun</w:t>
      </w:r>
      <w:r w:rsidRPr="00483222">
        <w:rPr>
          <w:w w:val="105"/>
          <w:sz w:val="24"/>
          <w:szCs w:val="24"/>
          <w:lang w:val="mt-MT"/>
        </w:rPr>
        <w:t>u</w:t>
      </w:r>
      <w:r w:rsidRPr="00483222">
        <w:rPr>
          <w:w w:val="105"/>
          <w:sz w:val="24"/>
          <w:szCs w:val="24"/>
        </w:rPr>
        <w:t xml:space="preserve">x </w:t>
      </w:r>
      <w:r w:rsidRPr="00483222">
        <w:rPr>
          <w:w w:val="105"/>
          <w:sz w:val="24"/>
          <w:szCs w:val="24"/>
          <w:lang w:val="mt-MT"/>
        </w:rPr>
        <w:t>ġ</w:t>
      </w:r>
      <w:r w:rsidRPr="00483222">
        <w:rPr>
          <w:w w:val="105"/>
          <w:sz w:val="24"/>
          <w:szCs w:val="24"/>
        </w:rPr>
        <w:t>ew terminati qabel) g</w:t>
      </w:r>
      <w:r w:rsidRPr="00483222">
        <w:rPr>
          <w:w w:val="105"/>
          <w:sz w:val="24"/>
          <w:szCs w:val="24"/>
          <w:lang w:val="mt-MT"/>
        </w:rPr>
        <w:t>ħ</w:t>
      </w:r>
      <w:r w:rsidRPr="00483222">
        <w:rPr>
          <w:w w:val="105"/>
          <w:sz w:val="24"/>
          <w:szCs w:val="24"/>
        </w:rPr>
        <w:t xml:space="preserve">al </w:t>
      </w:r>
      <w:r w:rsidRPr="00483222">
        <w:rPr>
          <w:w w:val="105"/>
          <w:sz w:val="24"/>
          <w:szCs w:val="24"/>
          <w:lang w:val="mt-MT"/>
        </w:rPr>
        <w:t>ż</w:t>
      </w:r>
      <w:r w:rsidRPr="00483222">
        <w:rPr>
          <w:w w:val="105"/>
          <w:sz w:val="24"/>
          <w:szCs w:val="24"/>
        </w:rPr>
        <w:t>ew</w:t>
      </w:r>
      <w:r w:rsidRPr="00483222">
        <w:rPr>
          <w:w w:val="105"/>
          <w:sz w:val="24"/>
          <w:szCs w:val="24"/>
          <w:lang w:val="mt-MT"/>
        </w:rPr>
        <w:t>ġ</w:t>
      </w:r>
      <w:r w:rsidRPr="00483222">
        <w:rPr>
          <w:w w:val="105"/>
          <w:sz w:val="24"/>
          <w:szCs w:val="24"/>
        </w:rPr>
        <w:t xml:space="preserve"> perjodi</w:t>
      </w:r>
      <w:r w:rsidRPr="00483222">
        <w:rPr>
          <w:w w:val="105"/>
          <w:sz w:val="24"/>
          <w:szCs w:val="24"/>
          <w:lang w:val="mt-MT"/>
        </w:rPr>
        <w:t xml:space="preserve"> </w:t>
      </w:r>
      <w:r w:rsidRPr="00483222">
        <w:rPr>
          <w:sz w:val="24"/>
          <w:szCs w:val="24"/>
        </w:rPr>
        <w:t xml:space="preserve">biss konsekuttivi ta' 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amsa u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oxrin (25) sena bl-istess kundizzjonijiet u dan permezz  ta' ittra uffi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 xml:space="preserve">jali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 xml:space="preserve">i tindika din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 xml:space="preserve">-intenzjoni tal-istess </w:t>
      </w:r>
      <w:r w:rsidRPr="00483222">
        <w:rPr>
          <w:i/>
          <w:sz w:val="24"/>
          <w:szCs w:val="24"/>
        </w:rPr>
        <w:t>Foundation</w:t>
      </w:r>
      <w:r w:rsidRPr="00483222">
        <w:rPr>
          <w:sz w:val="24"/>
          <w:szCs w:val="24"/>
        </w:rPr>
        <w:t xml:space="preserve"> mibg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uta sitt (6) xhur qabel it-terminazzjoni ta' dawn il-kon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essjoni</w:t>
      </w:r>
      <w:r w:rsidRPr="00483222">
        <w:rPr>
          <w:sz w:val="24"/>
          <w:szCs w:val="24"/>
          <w:lang w:val="mt-MT"/>
        </w:rPr>
        <w:t>jiet</w:t>
      </w:r>
      <w:r w:rsidRPr="00483222">
        <w:rPr>
          <w:sz w:val="24"/>
          <w:szCs w:val="24"/>
        </w:rPr>
        <w:t xml:space="preserve"> u, f</w:t>
      </w:r>
      <w:r w:rsidRPr="00483222">
        <w:rPr>
          <w:sz w:val="24"/>
          <w:szCs w:val="24"/>
          <w:lang w:val="mt-MT"/>
        </w:rPr>
        <w:t>’</w:t>
      </w:r>
      <w:r w:rsidRPr="00483222">
        <w:rPr>
          <w:sz w:val="24"/>
          <w:szCs w:val="24"/>
        </w:rPr>
        <w:t>ka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 xml:space="preserve"> ta' perjodu sussegwenti, qabel it­terminazzjoni ta' dan il-perjodu;</w:t>
      </w:r>
      <w:r w:rsidRPr="00483222">
        <w:rPr>
          <w:spacing w:val="36"/>
          <w:sz w:val="24"/>
          <w:szCs w:val="24"/>
        </w:rPr>
        <w:t xml:space="preserve"> </w:t>
      </w:r>
      <w:r w:rsidRPr="00483222">
        <w:rPr>
          <w:sz w:val="24"/>
          <w:szCs w:val="24"/>
        </w:rPr>
        <w:t>u</w:t>
      </w:r>
    </w:p>
    <w:p w:rsidR="0040020F" w:rsidRPr="00483222" w:rsidRDefault="0040020F" w:rsidP="00AD69FA">
      <w:pPr>
        <w:pStyle w:val="BodyText"/>
        <w:ind w:right="-46"/>
        <w:rPr>
          <w:rFonts w:ascii="Times New Roman" w:hAnsi="Times New Roman" w:cs="Times New Roman"/>
        </w:rPr>
      </w:pPr>
    </w:p>
    <w:p w:rsidR="0040020F" w:rsidRPr="00483222" w:rsidRDefault="0040020F" w:rsidP="00106011">
      <w:pPr>
        <w:ind w:left="720" w:right="-46"/>
        <w:jc w:val="both"/>
        <w:rPr>
          <w:sz w:val="24"/>
          <w:szCs w:val="24"/>
        </w:rPr>
      </w:pPr>
      <w:r w:rsidRPr="00483222">
        <w:rPr>
          <w:sz w:val="24"/>
          <w:szCs w:val="24"/>
        </w:rPr>
        <w:t>Billi I-</w:t>
      </w:r>
      <w:r w:rsidRPr="00483222">
        <w:rPr>
          <w:i/>
          <w:sz w:val="24"/>
          <w:szCs w:val="24"/>
        </w:rPr>
        <w:t>Foundation for the Rehabilitation of Drug Abusers</w:t>
      </w:r>
      <w:r w:rsidRPr="00483222">
        <w:rPr>
          <w:sz w:val="24"/>
          <w:szCs w:val="24"/>
        </w:rPr>
        <w:t xml:space="preserve"> naqset milli te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>er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ita dan id­dritt skont kif s</w:t>
      </w:r>
      <w:r w:rsidRPr="00483222">
        <w:rPr>
          <w:sz w:val="24"/>
          <w:szCs w:val="24"/>
          <w:lang w:val="mt-MT"/>
        </w:rPr>
        <w:t>t</w:t>
      </w:r>
      <w:r w:rsidRPr="00483222">
        <w:rPr>
          <w:sz w:val="24"/>
          <w:szCs w:val="24"/>
        </w:rPr>
        <w:t xml:space="preserve">ipulat fl-atti hawn fuq imsemmija u issa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-imsemmija kon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essjonijiet enfitewti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i skadew; u</w:t>
      </w:r>
    </w:p>
    <w:p w:rsidR="0040020F" w:rsidRPr="00483222" w:rsidRDefault="0040020F" w:rsidP="00AD69FA">
      <w:pPr>
        <w:pStyle w:val="BodyText"/>
        <w:ind w:right="-46"/>
        <w:rPr>
          <w:rFonts w:ascii="Times New Roman" w:hAnsi="Times New Roman" w:cs="Times New Roman"/>
        </w:rPr>
      </w:pPr>
    </w:p>
    <w:p w:rsidR="0040020F" w:rsidRPr="00483222" w:rsidRDefault="0040020F" w:rsidP="00106011">
      <w:pPr>
        <w:ind w:left="720" w:right="-46" w:firstLine="7"/>
        <w:jc w:val="both"/>
        <w:rPr>
          <w:sz w:val="24"/>
          <w:szCs w:val="24"/>
        </w:rPr>
      </w:pPr>
      <w:r w:rsidRPr="00483222">
        <w:rPr>
          <w:sz w:val="24"/>
          <w:szCs w:val="24"/>
        </w:rPr>
        <w:t xml:space="preserve">Billi sussegwentament </w:t>
      </w:r>
      <w:r w:rsidRPr="00483222">
        <w:rPr>
          <w:sz w:val="24"/>
          <w:szCs w:val="24"/>
          <w:lang w:val="mt-MT"/>
        </w:rPr>
        <w:t>il</w:t>
      </w:r>
      <w:r w:rsidRPr="00483222">
        <w:rPr>
          <w:sz w:val="24"/>
          <w:szCs w:val="24"/>
        </w:rPr>
        <w:t>-</w:t>
      </w:r>
      <w:r w:rsidRPr="00483222">
        <w:rPr>
          <w:i/>
          <w:sz w:val="24"/>
          <w:szCs w:val="24"/>
        </w:rPr>
        <w:t>Foundation for the Rehabilitation of Drug Abusers</w:t>
      </w:r>
      <w:r w:rsidRPr="00483222">
        <w:rPr>
          <w:sz w:val="24"/>
          <w:szCs w:val="24"/>
        </w:rPr>
        <w:t xml:space="preserve"> tal</w:t>
      </w:r>
      <w:r w:rsidRPr="00483222">
        <w:rPr>
          <w:sz w:val="24"/>
          <w:szCs w:val="24"/>
          <w:lang w:val="mt-MT"/>
        </w:rPr>
        <w:t>b</w:t>
      </w:r>
      <w:r w:rsidRPr="00483222">
        <w:rPr>
          <w:sz w:val="24"/>
          <w:szCs w:val="24"/>
        </w:rPr>
        <w:t>et lil</w:t>
      </w:r>
      <w:r w:rsidRPr="00483222">
        <w:rPr>
          <w:sz w:val="24"/>
          <w:szCs w:val="24"/>
          <w:lang w:val="mt-MT"/>
        </w:rPr>
        <w:t>l-</w:t>
      </w:r>
      <w:r w:rsidRPr="00483222">
        <w:rPr>
          <w:sz w:val="24"/>
          <w:szCs w:val="24"/>
        </w:rPr>
        <w:t>Gvern ta' Malta kon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 xml:space="preserve">essjoni enfitewtika </w:t>
      </w:r>
      <w:r w:rsidRPr="00483222">
        <w:rPr>
          <w:sz w:val="24"/>
          <w:szCs w:val="24"/>
          <w:lang w:val="mt-MT"/>
        </w:rPr>
        <w:t>ġ</w:t>
      </w:r>
      <w:r w:rsidRPr="00483222">
        <w:rPr>
          <w:sz w:val="24"/>
          <w:szCs w:val="24"/>
        </w:rPr>
        <w:t>dida bl-istess pattijiet u kundizzjonijiet tal­kon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essjonijiet enfitewti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 xml:space="preserve">i </w:t>
      </w:r>
      <w:r w:rsidRPr="00483222">
        <w:rPr>
          <w:sz w:val="24"/>
          <w:szCs w:val="24"/>
          <w:lang w:val="mt-MT"/>
        </w:rPr>
        <w:t>li</w:t>
      </w:r>
      <w:r w:rsidRPr="00483222">
        <w:rPr>
          <w:sz w:val="24"/>
          <w:szCs w:val="24"/>
        </w:rPr>
        <w:t xml:space="preserve"> skadew; u</w:t>
      </w:r>
    </w:p>
    <w:p w:rsidR="0040020F" w:rsidRPr="00483222" w:rsidRDefault="0040020F" w:rsidP="00AD69FA">
      <w:pPr>
        <w:pStyle w:val="BodyText"/>
        <w:ind w:right="-46"/>
        <w:rPr>
          <w:rFonts w:ascii="Times New Roman" w:hAnsi="Times New Roman" w:cs="Times New Roman"/>
        </w:rPr>
      </w:pPr>
    </w:p>
    <w:p w:rsidR="0040020F" w:rsidRPr="00483222" w:rsidRDefault="0040020F" w:rsidP="00106011">
      <w:pPr>
        <w:ind w:left="720" w:right="-46" w:firstLine="28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</w:rPr>
        <w:t xml:space="preserve">Billi hija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 xml:space="preserve">-politika tal-Gvern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i jippromwovi attivitajiet so</w:t>
      </w:r>
      <w:r w:rsidRPr="00483222">
        <w:rPr>
          <w:sz w:val="24"/>
          <w:szCs w:val="24"/>
          <w:lang w:val="mt-MT"/>
        </w:rPr>
        <w:t>ċj</w:t>
      </w:r>
      <w:r w:rsidRPr="00483222">
        <w:rPr>
          <w:sz w:val="24"/>
          <w:szCs w:val="24"/>
        </w:rPr>
        <w:t>ali,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alhekk il-Gvern qieg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ed jiddisponi b'titolu ta' enfitewsi temporanja a favur i</w:t>
      </w:r>
      <w:r w:rsidRPr="00483222">
        <w:rPr>
          <w:sz w:val="24"/>
          <w:szCs w:val="24"/>
          <w:lang w:val="mt-MT"/>
        </w:rPr>
        <w:t>l-</w:t>
      </w:r>
      <w:r w:rsidRPr="00483222">
        <w:rPr>
          <w:i/>
          <w:sz w:val="24"/>
          <w:szCs w:val="24"/>
        </w:rPr>
        <w:t>Foundation for the Rehabilitation of Drug Abusers</w:t>
      </w:r>
      <w:r w:rsidRPr="00483222">
        <w:rPr>
          <w:sz w:val="24"/>
          <w:szCs w:val="24"/>
        </w:rPr>
        <w:t xml:space="preserve">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al pe</w:t>
      </w:r>
      <w:r w:rsidRPr="00483222">
        <w:rPr>
          <w:sz w:val="24"/>
          <w:szCs w:val="24"/>
          <w:lang w:val="mt-MT"/>
        </w:rPr>
        <w:t>r</w:t>
      </w:r>
      <w:r w:rsidRPr="00483222">
        <w:rPr>
          <w:sz w:val="24"/>
          <w:szCs w:val="24"/>
        </w:rPr>
        <w:t xml:space="preserve">jodu ta' 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amsa u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oxrin (25) sena b'effett mid­data tal-att tal-bi</w:t>
      </w:r>
      <w:r w:rsidRPr="00483222">
        <w:rPr>
          <w:sz w:val="24"/>
          <w:szCs w:val="24"/>
          <w:lang w:val="mt-MT"/>
        </w:rPr>
        <w:t>ċċ</w:t>
      </w:r>
      <w:r w:rsidRPr="00483222">
        <w:rPr>
          <w:sz w:val="24"/>
          <w:szCs w:val="24"/>
        </w:rPr>
        <w:t>a art fil-limiti ta' San Blas f</w:t>
      </w:r>
      <w:r w:rsidRPr="00483222">
        <w:rPr>
          <w:sz w:val="24"/>
          <w:szCs w:val="24"/>
          <w:lang w:val="mt-MT"/>
        </w:rPr>
        <w:t>’Ħaż-Ż</w:t>
      </w:r>
      <w:r w:rsidRPr="00483222">
        <w:rPr>
          <w:sz w:val="24"/>
          <w:szCs w:val="24"/>
        </w:rPr>
        <w:t>ebbug, Malta, bil­benefikati/bini/miljoramenti f</w:t>
      </w:r>
      <w:r w:rsidRPr="00483222">
        <w:rPr>
          <w:sz w:val="24"/>
          <w:szCs w:val="24"/>
          <w:lang w:val="mt-MT"/>
        </w:rPr>
        <w:t>u</w:t>
      </w:r>
      <w:r w:rsidRPr="00483222">
        <w:rPr>
          <w:sz w:val="24"/>
          <w:szCs w:val="24"/>
        </w:rPr>
        <w:t>qha kollha, bl-arja libera tag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ha/tag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 xml:space="preserve">hom, tal-kejl ta' circa </w:t>
      </w:r>
      <w:r w:rsidRPr="00483222">
        <w:rPr>
          <w:sz w:val="24"/>
          <w:szCs w:val="24"/>
          <w:lang w:val="mt-MT"/>
        </w:rPr>
        <w:t>11,618m.k. (</w:t>
      </w:r>
      <w:r w:rsidRPr="00483222">
        <w:rPr>
          <w:i/>
          <w:sz w:val="24"/>
          <w:szCs w:val="24"/>
        </w:rPr>
        <w:t xml:space="preserve">dan il-kejl jinkorpora </w:t>
      </w:r>
      <w:r w:rsidRPr="00483222">
        <w:rPr>
          <w:i/>
          <w:sz w:val="24"/>
          <w:szCs w:val="24"/>
          <w:lang w:val="mt-MT"/>
        </w:rPr>
        <w:t xml:space="preserve">fih </w:t>
      </w:r>
      <w:r w:rsidRPr="00483222">
        <w:rPr>
          <w:i/>
          <w:sz w:val="24"/>
          <w:szCs w:val="24"/>
        </w:rPr>
        <w:t>il-kejl tal-bi</w:t>
      </w:r>
      <w:r w:rsidRPr="00483222">
        <w:rPr>
          <w:i/>
          <w:sz w:val="24"/>
          <w:szCs w:val="24"/>
          <w:lang w:val="mt-MT"/>
        </w:rPr>
        <w:t>ċċ</w:t>
      </w:r>
      <w:r w:rsidRPr="00483222">
        <w:rPr>
          <w:i/>
          <w:sz w:val="24"/>
          <w:szCs w:val="24"/>
        </w:rPr>
        <w:t xml:space="preserve">iet art </w:t>
      </w:r>
      <w:r w:rsidRPr="00483222">
        <w:rPr>
          <w:i/>
          <w:sz w:val="24"/>
          <w:szCs w:val="24"/>
          <w:lang w:val="mt-MT"/>
        </w:rPr>
        <w:t>l</w:t>
      </w:r>
      <w:r w:rsidRPr="00483222">
        <w:rPr>
          <w:i/>
          <w:sz w:val="24"/>
          <w:szCs w:val="24"/>
        </w:rPr>
        <w:t>i pre</w:t>
      </w:r>
      <w:r w:rsidRPr="00483222">
        <w:rPr>
          <w:i/>
          <w:sz w:val="24"/>
          <w:szCs w:val="24"/>
          <w:lang w:val="mt-MT"/>
        </w:rPr>
        <w:t>ċ</w:t>
      </w:r>
      <w:r w:rsidRPr="00483222">
        <w:rPr>
          <w:i/>
          <w:sz w:val="24"/>
          <w:szCs w:val="24"/>
        </w:rPr>
        <w:t>ed</w:t>
      </w:r>
      <w:r w:rsidRPr="00483222">
        <w:rPr>
          <w:i/>
          <w:sz w:val="24"/>
          <w:szCs w:val="24"/>
          <w:lang w:val="mt-MT"/>
        </w:rPr>
        <w:t>ente</w:t>
      </w:r>
      <w:r w:rsidRPr="00483222">
        <w:rPr>
          <w:i/>
          <w:sz w:val="24"/>
          <w:szCs w:val="24"/>
        </w:rPr>
        <w:t xml:space="preserve">ment kienu </w:t>
      </w:r>
      <w:r w:rsidRPr="00483222">
        <w:rPr>
          <w:i/>
          <w:sz w:val="24"/>
          <w:szCs w:val="24"/>
          <w:lang w:val="mt-MT"/>
        </w:rPr>
        <w:t>ġ</w:t>
      </w:r>
      <w:r w:rsidRPr="00483222">
        <w:rPr>
          <w:i/>
          <w:sz w:val="24"/>
          <w:szCs w:val="24"/>
        </w:rPr>
        <w:t>ew kon</w:t>
      </w:r>
      <w:r w:rsidRPr="00483222">
        <w:rPr>
          <w:i/>
          <w:sz w:val="24"/>
          <w:szCs w:val="24"/>
          <w:lang w:val="mt-MT"/>
        </w:rPr>
        <w:t>ċ</w:t>
      </w:r>
      <w:r w:rsidRPr="00483222">
        <w:rPr>
          <w:i/>
          <w:sz w:val="24"/>
          <w:szCs w:val="24"/>
        </w:rPr>
        <w:t xml:space="preserve">essi b'enfitewsi temporanja favur </w:t>
      </w:r>
      <w:r w:rsidRPr="00483222">
        <w:rPr>
          <w:i/>
          <w:sz w:val="24"/>
          <w:szCs w:val="24"/>
          <w:lang w:val="mt-MT"/>
        </w:rPr>
        <w:t>il</w:t>
      </w:r>
      <w:r w:rsidRPr="00483222">
        <w:rPr>
          <w:i/>
          <w:sz w:val="24"/>
          <w:szCs w:val="24"/>
        </w:rPr>
        <w:t>-Foundation for the Rehabilitation of Drug Abusers</w:t>
      </w:r>
      <w:r w:rsidRPr="00483222">
        <w:rPr>
          <w:sz w:val="24"/>
          <w:szCs w:val="24"/>
          <w:lang w:val="mt-MT"/>
        </w:rPr>
        <w:t>)</w:t>
      </w:r>
      <w:r w:rsidRPr="00483222">
        <w:rPr>
          <w:i/>
          <w:sz w:val="24"/>
          <w:szCs w:val="24"/>
        </w:rPr>
        <w:t xml:space="preserve">, </w:t>
      </w:r>
      <w:r w:rsidRPr="00483222">
        <w:rPr>
          <w:sz w:val="24"/>
          <w:szCs w:val="24"/>
        </w:rPr>
        <w:t xml:space="preserve">bid-drittijiet u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-pertinenzi kollha tag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ha/tag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hom, u liema art bil­benefikati/bini/miljoramenti f</w:t>
      </w:r>
      <w:r w:rsidRPr="00483222">
        <w:rPr>
          <w:sz w:val="24"/>
          <w:szCs w:val="24"/>
          <w:lang w:val="mt-MT"/>
        </w:rPr>
        <w:t>u</w:t>
      </w:r>
      <w:r w:rsidRPr="00483222">
        <w:rPr>
          <w:sz w:val="24"/>
          <w:szCs w:val="24"/>
        </w:rPr>
        <w:t>qha tinsab murija delineata bl-a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mar f</w:t>
      </w:r>
      <w:r w:rsidRPr="00483222">
        <w:rPr>
          <w:sz w:val="24"/>
          <w:szCs w:val="24"/>
          <w:lang w:val="mt-MT"/>
        </w:rPr>
        <w:t>u</w:t>
      </w:r>
      <w:r w:rsidRPr="00483222">
        <w:rPr>
          <w:sz w:val="24"/>
          <w:szCs w:val="24"/>
        </w:rPr>
        <w:t xml:space="preserve">q pjanta u </w:t>
      </w:r>
      <w:r w:rsidRPr="00483222">
        <w:rPr>
          <w:i/>
          <w:sz w:val="24"/>
          <w:szCs w:val="24"/>
        </w:rPr>
        <w:t>survey sheet</w:t>
      </w:r>
      <w:r w:rsidRPr="00483222">
        <w:rPr>
          <w:sz w:val="24"/>
          <w:szCs w:val="24"/>
        </w:rPr>
        <w:t xml:space="preserve"> inserita fl-istess pjanta, indikata b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 xml:space="preserve">ala P.D. No:61C_89, bid-dritt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i a xelta tal­</w:t>
      </w:r>
      <w:r w:rsidRPr="00483222">
        <w:rPr>
          <w:i/>
          <w:sz w:val="24"/>
          <w:szCs w:val="24"/>
        </w:rPr>
        <w:t>Foundation</w:t>
      </w:r>
      <w:r w:rsidRPr="00483222">
        <w:rPr>
          <w:sz w:val="24"/>
          <w:szCs w:val="24"/>
        </w:rPr>
        <w:t>, Ii tipproroga din il-kon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essjoni enfitewtika temporanja (sakemm din ma tkunx giet terminata qabel)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 xml:space="preserve">al 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>ew</w:t>
      </w:r>
      <w:r w:rsidRPr="00483222">
        <w:rPr>
          <w:sz w:val="24"/>
          <w:szCs w:val="24"/>
          <w:lang w:val="mt-MT"/>
        </w:rPr>
        <w:t>ġ</w:t>
      </w:r>
      <w:r w:rsidRPr="00483222">
        <w:rPr>
          <w:sz w:val="24"/>
          <w:szCs w:val="24"/>
        </w:rPr>
        <w:t xml:space="preserve"> perjodi biss konsekuttivi ta' 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amsa u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oxrin (25) sena bl-istess kundizzjonijiet u dan permezz ta' ittra uffi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 xml:space="preserve">jali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 xml:space="preserve">i tindika din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-intenzjoni tag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ha mibg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uta sitt (6) xhur qabel it-terminazzjoni ta' din il-kon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essjoni u, f</w:t>
      </w:r>
      <w:r w:rsidRPr="00483222">
        <w:rPr>
          <w:sz w:val="24"/>
          <w:szCs w:val="24"/>
          <w:lang w:val="mt-MT"/>
        </w:rPr>
        <w:t>’</w:t>
      </w:r>
      <w:r w:rsidRPr="00483222">
        <w:rPr>
          <w:sz w:val="24"/>
          <w:szCs w:val="24"/>
        </w:rPr>
        <w:t>ka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 xml:space="preserve"> ta' perjodu sussegwenti, qabe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 xml:space="preserve"> it-terminazzjoni ta' dan il-perjodu; u</w:t>
      </w:r>
    </w:p>
    <w:p w:rsidR="0040020F" w:rsidRPr="00483222" w:rsidRDefault="0040020F" w:rsidP="00AD69FA">
      <w:pPr>
        <w:ind w:right="-46"/>
        <w:jc w:val="both"/>
        <w:rPr>
          <w:sz w:val="24"/>
          <w:szCs w:val="24"/>
          <w:lang w:val="mt-MT"/>
        </w:rPr>
      </w:pPr>
    </w:p>
    <w:p w:rsidR="0040020F" w:rsidRPr="00483222" w:rsidRDefault="0040020F" w:rsidP="00106011">
      <w:pPr>
        <w:ind w:left="720" w:right="-46"/>
        <w:jc w:val="both"/>
        <w:rPr>
          <w:sz w:val="24"/>
          <w:szCs w:val="24"/>
        </w:rPr>
      </w:pPr>
      <w:r w:rsidRPr="00483222">
        <w:rPr>
          <w:sz w:val="24"/>
          <w:szCs w:val="24"/>
          <w:lang w:val="mt-MT"/>
        </w:rPr>
        <w:t>B</w:t>
      </w:r>
      <w:r w:rsidRPr="00483222">
        <w:rPr>
          <w:sz w:val="24"/>
          <w:szCs w:val="24"/>
        </w:rPr>
        <w:t>illi huwa ma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sub fil-paragrafu (d) tas-sub-artikolu (1) tal-artikolu 3 tal-Att dwar it­ Trasferiment ta' Artijiet tal-Gvern (Kapitolu 268), li proprjet</w:t>
      </w:r>
      <w:r w:rsidRPr="00483222">
        <w:rPr>
          <w:sz w:val="24"/>
          <w:szCs w:val="24"/>
          <w:lang w:val="mt-MT"/>
        </w:rPr>
        <w:t>à</w:t>
      </w:r>
      <w:r w:rsidRPr="00483222">
        <w:rPr>
          <w:sz w:val="24"/>
          <w:szCs w:val="24"/>
        </w:rPr>
        <w:t xml:space="preserve"> li tkun  proprjet</w:t>
      </w:r>
      <w:r w:rsidRPr="00483222">
        <w:rPr>
          <w:sz w:val="24"/>
          <w:szCs w:val="24"/>
          <w:lang w:val="mt-MT"/>
        </w:rPr>
        <w:t>à</w:t>
      </w:r>
      <w:r w:rsidRPr="00483222">
        <w:rPr>
          <w:sz w:val="24"/>
          <w:szCs w:val="24"/>
        </w:rPr>
        <w:t xml:space="preserve">  tal­Gvern jew amministrata minnu tista' tigi trasferita skon</w:t>
      </w:r>
      <w:r w:rsidRPr="00483222">
        <w:rPr>
          <w:sz w:val="24"/>
          <w:szCs w:val="24"/>
          <w:lang w:val="mt-MT"/>
        </w:rPr>
        <w:t>t</w:t>
      </w:r>
      <w:r w:rsidRPr="00483222">
        <w:rPr>
          <w:sz w:val="24"/>
          <w:szCs w:val="24"/>
        </w:rPr>
        <w:t xml:space="preserve"> ri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>oluzzjoni spe</w:t>
      </w:r>
      <w:r w:rsidRPr="00483222">
        <w:rPr>
          <w:sz w:val="24"/>
          <w:szCs w:val="24"/>
          <w:lang w:val="mt-MT"/>
        </w:rPr>
        <w:t>ċj</w:t>
      </w:r>
      <w:r w:rsidRPr="00483222">
        <w:rPr>
          <w:sz w:val="24"/>
          <w:szCs w:val="24"/>
        </w:rPr>
        <w:t>ali tal-Kamra tad-Deputati li tkun fis-se</w:t>
      </w:r>
      <w:r w:rsidRPr="00483222">
        <w:rPr>
          <w:sz w:val="24"/>
          <w:szCs w:val="24"/>
          <w:lang w:val="mt-MT"/>
        </w:rPr>
        <w:t>ħħ</w:t>
      </w:r>
      <w:r w:rsidRPr="00483222">
        <w:rPr>
          <w:sz w:val="24"/>
          <w:szCs w:val="24"/>
        </w:rPr>
        <w:t xml:space="preserve"> fil-waqt tat-trasferiment;</w:t>
      </w:r>
      <w:r w:rsidRPr="00483222">
        <w:rPr>
          <w:spacing w:val="59"/>
          <w:sz w:val="24"/>
          <w:szCs w:val="24"/>
        </w:rPr>
        <w:t xml:space="preserve"> </w:t>
      </w:r>
      <w:r w:rsidRPr="00483222">
        <w:rPr>
          <w:sz w:val="24"/>
          <w:szCs w:val="24"/>
        </w:rPr>
        <w:t>u</w:t>
      </w:r>
    </w:p>
    <w:p w:rsidR="0040020F" w:rsidRPr="00483222" w:rsidRDefault="0040020F" w:rsidP="00AD69FA">
      <w:pPr>
        <w:pStyle w:val="BodyText"/>
        <w:ind w:right="-46"/>
        <w:rPr>
          <w:rFonts w:ascii="Times New Roman" w:hAnsi="Times New Roman" w:cs="Times New Roman"/>
        </w:rPr>
      </w:pPr>
    </w:p>
    <w:p w:rsidR="0040020F" w:rsidRPr="00483222" w:rsidRDefault="0040020F" w:rsidP="00106011">
      <w:pPr>
        <w:ind w:left="720" w:right="-46" w:firstLine="7"/>
        <w:jc w:val="both"/>
        <w:rPr>
          <w:sz w:val="24"/>
          <w:szCs w:val="24"/>
        </w:rPr>
      </w:pPr>
      <w:r w:rsidRPr="00483222">
        <w:rPr>
          <w:sz w:val="24"/>
          <w:szCs w:val="24"/>
        </w:rPr>
        <w:t xml:space="preserve">Billi huwa xieraq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i t-trasferiment fuq imsemmi jsir skon</w:t>
      </w:r>
      <w:r w:rsidRPr="00483222">
        <w:rPr>
          <w:sz w:val="24"/>
          <w:szCs w:val="24"/>
          <w:lang w:val="mt-MT"/>
        </w:rPr>
        <w:t>t</w:t>
      </w:r>
      <w:r w:rsidRPr="00483222">
        <w:rPr>
          <w:sz w:val="24"/>
          <w:szCs w:val="24"/>
        </w:rPr>
        <w:t xml:space="preserve"> ri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>oluzzjoni spe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jali tal-Kamra tad-Deputati;</w:t>
      </w:r>
    </w:p>
    <w:p w:rsidR="0040020F" w:rsidRPr="00483222" w:rsidRDefault="0040020F" w:rsidP="00AD69FA">
      <w:pPr>
        <w:pStyle w:val="BodyText"/>
        <w:ind w:right="-46"/>
        <w:rPr>
          <w:rFonts w:ascii="Times New Roman" w:hAnsi="Times New Roman" w:cs="Times New Roman"/>
        </w:rPr>
      </w:pPr>
    </w:p>
    <w:p w:rsidR="0040020F" w:rsidRPr="00483222" w:rsidRDefault="0040020F" w:rsidP="00106011">
      <w:pPr>
        <w:ind w:left="720" w:right="-46" w:firstLine="21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</w:rPr>
        <w:t>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alhekk huwa b'dan ri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>olut li proprjet</w:t>
      </w:r>
      <w:r w:rsidRPr="00483222">
        <w:rPr>
          <w:sz w:val="24"/>
          <w:szCs w:val="24"/>
          <w:lang w:val="mt-MT"/>
        </w:rPr>
        <w:t>à</w:t>
      </w:r>
      <w:r w:rsidRPr="00483222">
        <w:rPr>
          <w:sz w:val="24"/>
          <w:szCs w:val="24"/>
        </w:rPr>
        <w:t xml:space="preserve"> ossia bi</w:t>
      </w:r>
      <w:r w:rsidRPr="00483222">
        <w:rPr>
          <w:sz w:val="24"/>
          <w:szCs w:val="24"/>
          <w:lang w:val="mt-MT"/>
        </w:rPr>
        <w:t>ċċ</w:t>
      </w:r>
      <w:r w:rsidRPr="00483222">
        <w:rPr>
          <w:sz w:val="24"/>
          <w:szCs w:val="24"/>
        </w:rPr>
        <w:t>a art fil-limiti ta' San Blas f</w:t>
      </w:r>
      <w:r w:rsidRPr="00483222">
        <w:rPr>
          <w:sz w:val="24"/>
          <w:szCs w:val="24"/>
          <w:lang w:val="mt-MT"/>
        </w:rPr>
        <w:t>’Ħaż-Ż</w:t>
      </w:r>
      <w:r w:rsidRPr="00483222">
        <w:rPr>
          <w:sz w:val="24"/>
          <w:szCs w:val="24"/>
        </w:rPr>
        <w:t>ebbu</w:t>
      </w:r>
      <w:r w:rsidRPr="00483222">
        <w:rPr>
          <w:sz w:val="24"/>
          <w:szCs w:val="24"/>
          <w:lang w:val="mt-MT"/>
        </w:rPr>
        <w:t>ġ</w:t>
      </w:r>
      <w:r w:rsidRPr="00483222">
        <w:rPr>
          <w:sz w:val="24"/>
          <w:szCs w:val="24"/>
        </w:rPr>
        <w:t>, Malta, bil-benefikati/bini/miljoramenti fuqha kollha, bl-arja libera tag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ha/tag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 xml:space="preserve">hom, tal-kejl ta' circa </w:t>
      </w:r>
      <w:r w:rsidRPr="00483222">
        <w:rPr>
          <w:sz w:val="24"/>
          <w:szCs w:val="24"/>
          <w:lang w:val="mt-MT"/>
        </w:rPr>
        <w:t>11</w:t>
      </w:r>
      <w:r w:rsidRPr="00483222">
        <w:rPr>
          <w:sz w:val="24"/>
          <w:szCs w:val="24"/>
        </w:rPr>
        <w:t xml:space="preserve">,618m.k, bid-drittijiet u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-pertinenzi kollha tag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ha/tag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hom, u liema art bil-benefikati/bini/miljoramenti fuqha tinsab murija delineata bl-a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 xml:space="preserve">mar fuq pjanta u </w:t>
      </w:r>
      <w:r w:rsidRPr="00483222">
        <w:rPr>
          <w:i/>
          <w:sz w:val="24"/>
          <w:szCs w:val="24"/>
        </w:rPr>
        <w:t>survey sheet</w:t>
      </w:r>
      <w:r w:rsidRPr="00483222">
        <w:rPr>
          <w:sz w:val="24"/>
          <w:szCs w:val="24"/>
        </w:rPr>
        <w:t xml:space="preserve"> inserita fl-istess pjanta, </w:t>
      </w:r>
      <w:proofErr w:type="gramStart"/>
      <w:r w:rsidRPr="00483222">
        <w:rPr>
          <w:sz w:val="24"/>
          <w:szCs w:val="24"/>
        </w:rPr>
        <w:t>indikata  b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ala</w:t>
      </w:r>
      <w:proofErr w:type="gramEnd"/>
      <w:r w:rsidRPr="00483222">
        <w:rPr>
          <w:sz w:val="24"/>
          <w:szCs w:val="24"/>
        </w:rPr>
        <w:t xml:space="preserve">  P.D. No</w:t>
      </w:r>
      <w:proofErr w:type="gramStart"/>
      <w:r w:rsidRPr="00483222">
        <w:rPr>
          <w:sz w:val="24"/>
          <w:szCs w:val="24"/>
        </w:rPr>
        <w:t>:61C</w:t>
      </w:r>
      <w:proofErr w:type="gramEnd"/>
      <w:r w:rsidRPr="00483222">
        <w:rPr>
          <w:sz w:val="24"/>
          <w:szCs w:val="24"/>
        </w:rPr>
        <w:t>_89 ti</w:t>
      </w:r>
      <w:r w:rsidRPr="00483222">
        <w:rPr>
          <w:sz w:val="24"/>
          <w:szCs w:val="24"/>
          <w:lang w:val="mt-MT"/>
        </w:rPr>
        <w:t>ġ</w:t>
      </w:r>
      <w:r w:rsidRPr="00483222">
        <w:rPr>
          <w:sz w:val="24"/>
          <w:szCs w:val="24"/>
        </w:rPr>
        <w:t>i mog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tija b'titolu ta' enfitewsi temporanja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 xml:space="preserve">al perjodu ta' 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amsa  u 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oxrin (25) sena dekorribbli mid-data tal-att a favur i</w:t>
      </w:r>
      <w:r w:rsidRPr="00483222">
        <w:rPr>
          <w:sz w:val="24"/>
          <w:szCs w:val="24"/>
          <w:lang w:val="mt-MT"/>
        </w:rPr>
        <w:t>l-</w:t>
      </w:r>
      <w:r w:rsidRPr="00483222">
        <w:rPr>
          <w:i/>
          <w:sz w:val="24"/>
          <w:szCs w:val="24"/>
        </w:rPr>
        <w:t>Foundation for the Rehabilitation of Drug Abusers</w:t>
      </w:r>
      <w:r w:rsidRPr="00483222">
        <w:rPr>
          <w:sz w:val="24"/>
          <w:szCs w:val="24"/>
        </w:rPr>
        <w:t>,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all-iskop u skon</w:t>
      </w:r>
      <w:r w:rsidRPr="00483222">
        <w:rPr>
          <w:sz w:val="24"/>
          <w:szCs w:val="24"/>
          <w:lang w:val="mt-MT"/>
        </w:rPr>
        <w:t>t</w:t>
      </w:r>
      <w:r w:rsidRPr="00483222">
        <w:rPr>
          <w:sz w:val="24"/>
          <w:szCs w:val="24"/>
        </w:rPr>
        <w:t xml:space="preserve"> il-pattijiet u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-kundizzjonijiet imsemmija fl-istess abbozz.</w:t>
      </w:r>
      <w:r w:rsidR="00106011" w:rsidRPr="00483222">
        <w:rPr>
          <w:sz w:val="24"/>
          <w:szCs w:val="24"/>
          <w:lang w:val="mt-MT"/>
        </w:rPr>
        <w:t>”.</w:t>
      </w:r>
    </w:p>
    <w:p w:rsidR="0040020F" w:rsidRPr="00483222" w:rsidRDefault="0040020F" w:rsidP="00AD69FA">
      <w:pPr>
        <w:rPr>
          <w:sz w:val="24"/>
          <w:szCs w:val="24"/>
        </w:rPr>
      </w:pPr>
    </w:p>
    <w:p w:rsidR="00567DAF" w:rsidRPr="00483222" w:rsidRDefault="00567DAF" w:rsidP="00AD69FA">
      <w:pPr>
        <w:pStyle w:val="BodyText"/>
        <w:rPr>
          <w:rFonts w:ascii="Times New Roman" w:hAnsi="Times New Roman" w:cs="Times New Roman"/>
        </w:rPr>
      </w:pPr>
      <w:r w:rsidRPr="00483222">
        <w:rPr>
          <w:rFonts w:ascii="Times New Roman" w:hAnsi="Times New Roman" w:cs="Times New Roman"/>
        </w:rPr>
        <w:lastRenderedPageBreak/>
        <w:t>Peress li ma kienx hemm domandi iċ-Chairman għadda biex ipoġġi l-mistoqsija</w:t>
      </w:r>
      <w:r w:rsidR="00106011" w:rsidRPr="00483222">
        <w:rPr>
          <w:rFonts w:ascii="Times New Roman" w:hAnsi="Times New Roman" w:cs="Times New Roman"/>
        </w:rPr>
        <w:t xml:space="preserve"> </w:t>
      </w:r>
      <w:r w:rsidRPr="00483222">
        <w:rPr>
          <w:rFonts w:ascii="Times New Roman" w:hAnsi="Times New Roman" w:cs="Times New Roman"/>
        </w:rPr>
        <w:t>fuq ir-riżoluzzjoni. Din għaddiet b’mod unanimu u għalhekk, skond Kapitlu 268 tal-Liġijiet ta’ Malta, kellha tiġi riferita lill-Kamra għall-vot mingħajr diskussjoni.</w:t>
      </w:r>
    </w:p>
    <w:p w:rsidR="00D512DE" w:rsidRPr="00483222" w:rsidRDefault="00D512DE" w:rsidP="00AD69FA">
      <w:pPr>
        <w:jc w:val="both"/>
        <w:rPr>
          <w:b/>
          <w:sz w:val="24"/>
          <w:szCs w:val="24"/>
          <w:lang w:val="mt-MT" w:eastAsia="ko-KR"/>
        </w:rPr>
      </w:pPr>
    </w:p>
    <w:p w:rsidR="00D512DE" w:rsidRPr="00483222" w:rsidRDefault="00D512DE" w:rsidP="00AD69FA">
      <w:pPr>
        <w:jc w:val="both"/>
        <w:rPr>
          <w:b/>
          <w:sz w:val="24"/>
          <w:szCs w:val="24"/>
          <w:lang w:val="mt-MT" w:eastAsia="ko-KR"/>
        </w:rPr>
      </w:pPr>
    </w:p>
    <w:p w:rsidR="00567DAF" w:rsidRPr="00483222" w:rsidRDefault="00567DAF" w:rsidP="00AD69FA">
      <w:pPr>
        <w:ind w:right="-46" w:firstLine="7"/>
        <w:jc w:val="both"/>
        <w:rPr>
          <w:b/>
          <w:sz w:val="24"/>
          <w:szCs w:val="24"/>
          <w:lang w:val="mt-MT"/>
        </w:rPr>
      </w:pPr>
      <w:r w:rsidRPr="00483222">
        <w:rPr>
          <w:b/>
          <w:sz w:val="24"/>
          <w:szCs w:val="24"/>
          <w:lang w:val="mt-MT"/>
        </w:rPr>
        <w:t>RIŻOLUZZJONI DWAR TRASFERIMENT TA’ PROPRJETÀ (</w:t>
      </w:r>
      <w:r w:rsidRPr="00483222">
        <w:rPr>
          <w:b/>
          <w:i/>
          <w:sz w:val="24"/>
          <w:szCs w:val="24"/>
        </w:rPr>
        <w:t>International Institute for Justice and the Rule of Law Foundation</w:t>
      </w:r>
      <w:r w:rsidRPr="00483222">
        <w:rPr>
          <w:b/>
          <w:i/>
          <w:sz w:val="24"/>
          <w:szCs w:val="24"/>
          <w:lang w:val="mt-MT"/>
        </w:rPr>
        <w:t>)</w:t>
      </w:r>
    </w:p>
    <w:p w:rsidR="00567DAF" w:rsidRPr="00483222" w:rsidRDefault="00567DAF" w:rsidP="00AD69FA">
      <w:pPr>
        <w:ind w:right="-46"/>
        <w:jc w:val="both"/>
        <w:rPr>
          <w:sz w:val="24"/>
          <w:szCs w:val="24"/>
          <w:lang w:val="mt-MT"/>
        </w:rPr>
      </w:pPr>
    </w:p>
    <w:p w:rsidR="00215957" w:rsidRPr="00483222" w:rsidRDefault="00215957" w:rsidP="00215957">
      <w:pPr>
        <w:jc w:val="both"/>
        <w:rPr>
          <w:sz w:val="24"/>
          <w:szCs w:val="24"/>
          <w:lang w:val="it-IT"/>
        </w:rPr>
      </w:pPr>
      <w:r w:rsidRPr="00483222">
        <w:rPr>
          <w:sz w:val="24"/>
          <w:szCs w:val="24"/>
          <w:lang w:val="it-IT"/>
        </w:rPr>
        <w:t xml:space="preserve">Is-Segretarju Parlamentari responsabbli mill-Ippjanar u s-Simplifikazzjoni Amminstrattiva fl-Uffiċċju tal-Prim Ministru, l-Onor. Deborah Schembri, ressqet din ir-riżoluzzjoni: </w:t>
      </w:r>
    </w:p>
    <w:p w:rsidR="00567DAF" w:rsidRPr="00483222" w:rsidRDefault="00567DAF" w:rsidP="00AD69FA">
      <w:pPr>
        <w:ind w:right="-46"/>
        <w:jc w:val="both"/>
        <w:rPr>
          <w:sz w:val="24"/>
          <w:szCs w:val="24"/>
          <w:lang w:val="mt-MT"/>
        </w:rPr>
      </w:pPr>
    </w:p>
    <w:p w:rsidR="00567DAF" w:rsidRPr="00483222" w:rsidRDefault="00215957" w:rsidP="00215957">
      <w:pPr>
        <w:pStyle w:val="BodyText"/>
        <w:ind w:left="720" w:right="-46" w:firstLine="21"/>
        <w:rPr>
          <w:rFonts w:ascii="Times New Roman" w:hAnsi="Times New Roman" w:cs="Times New Roman"/>
        </w:rPr>
      </w:pPr>
      <w:r w:rsidRPr="00483222">
        <w:rPr>
          <w:rFonts w:ascii="Times New Roman" w:hAnsi="Times New Roman" w:cs="Times New Roman"/>
        </w:rPr>
        <w:t>“</w:t>
      </w:r>
      <w:r w:rsidR="00567DAF" w:rsidRPr="00483222">
        <w:rPr>
          <w:rFonts w:ascii="Times New Roman" w:hAnsi="Times New Roman" w:cs="Times New Roman"/>
        </w:rPr>
        <w:t xml:space="preserve">Billi fl-2014 giet maħluqa </w:t>
      </w:r>
      <w:r w:rsidR="00567DAF" w:rsidRPr="00483222">
        <w:rPr>
          <w:rFonts w:ascii="Times New Roman" w:hAnsi="Times New Roman" w:cs="Times New Roman"/>
          <w:i/>
        </w:rPr>
        <w:t xml:space="preserve">The International Institute for Justice and the Rule of Law Foundation </w:t>
      </w:r>
      <w:r w:rsidR="00567DAF" w:rsidRPr="00483222">
        <w:rPr>
          <w:rFonts w:ascii="Times New Roman" w:hAnsi="Times New Roman" w:cs="Times New Roman"/>
        </w:rPr>
        <w:t>bħala fondazzjoni bla profitt li tippromwovi t-tagħlim internazzjonali fejn it-tnax-il pajjiż fundatur tal-istess intrabbtu li jagħtu sapport ta' natura finanzjarja, kif ukoll ta'  natura  materjali fejn  il-Gvern  tar-Repubblika ta'  Malta  intrabat  bħala  Gvern ta' pajjiż fundatur li jipprovdi lok minn fejn il-fondazzjoni tista' topera u taqdi l-funzjonijiet  tagħha;</w:t>
      </w:r>
    </w:p>
    <w:p w:rsidR="00567DAF" w:rsidRPr="00483222" w:rsidRDefault="00567DAF" w:rsidP="00AD69FA">
      <w:pPr>
        <w:pStyle w:val="BodyText"/>
        <w:ind w:right="-46"/>
        <w:rPr>
          <w:rFonts w:ascii="Times New Roman" w:hAnsi="Times New Roman" w:cs="Times New Roman"/>
        </w:rPr>
      </w:pPr>
    </w:p>
    <w:p w:rsidR="00567DAF" w:rsidRPr="00483222" w:rsidRDefault="00567DAF" w:rsidP="00215957">
      <w:pPr>
        <w:pStyle w:val="BodyText"/>
        <w:ind w:left="720" w:right="-46"/>
        <w:rPr>
          <w:rFonts w:ascii="Times New Roman" w:hAnsi="Times New Roman" w:cs="Times New Roman"/>
        </w:rPr>
      </w:pPr>
      <w:r w:rsidRPr="00483222">
        <w:rPr>
          <w:rFonts w:ascii="Times New Roman" w:hAnsi="Times New Roman" w:cs="Times New Roman"/>
        </w:rPr>
        <w:t>U   billi   l-Gvern   tar-Repubblika   ta'   Malta   beħsiebu   jagħti   b'titolu ta'   kera lill­</w:t>
      </w:r>
      <w:r w:rsidRPr="00483222">
        <w:rPr>
          <w:rFonts w:ascii="Times New Roman" w:hAnsi="Times New Roman" w:cs="Times New Roman"/>
          <w:i/>
        </w:rPr>
        <w:t xml:space="preserve">International Institute for Justice and the Rule of  Law  Foundation  </w:t>
      </w:r>
      <w:r w:rsidRPr="00483222">
        <w:rPr>
          <w:rFonts w:ascii="Times New Roman" w:hAnsi="Times New Roman" w:cs="Times New Roman"/>
        </w:rPr>
        <w:t xml:space="preserve">proprjetà fil­Birgu,  kif  inhi  deskritta  aħjar fl-abbozz  ta'  ftehim  imqiegħed  fuq  il-Mejda tal-Kamra, għaż-żmien  ta’ ħmistax (15)-il sena, liema </w:t>
      </w:r>
      <w:r w:rsidRPr="00483222">
        <w:rPr>
          <w:rFonts w:ascii="Times New Roman" w:hAnsi="Times New Roman" w:cs="Times New Roman"/>
          <w:w w:val="102"/>
        </w:rPr>
        <w:t>terminu jiġi mġedded għal ż</w:t>
      </w:r>
      <w:r w:rsidRPr="00483222">
        <w:rPr>
          <w:rFonts w:ascii="Times New Roman" w:hAnsi="Times New Roman" w:cs="Times New Roman"/>
          <w:w w:val="101"/>
        </w:rPr>
        <w:t>ewġ</w:t>
      </w:r>
      <w:r w:rsidRPr="00483222">
        <w:rPr>
          <w:rFonts w:ascii="Times New Roman" w:hAnsi="Times New Roman" w:cs="Times New Roman"/>
          <w:spacing w:val="26"/>
          <w:w w:val="101"/>
        </w:rPr>
        <w:t xml:space="preserve"> </w:t>
      </w:r>
      <w:r w:rsidRPr="00483222">
        <w:rPr>
          <w:rFonts w:ascii="Times New Roman" w:hAnsi="Times New Roman" w:cs="Times New Roman"/>
        </w:rPr>
        <w:t>termini</w:t>
      </w:r>
      <w:r w:rsidRPr="00483222">
        <w:rPr>
          <w:rFonts w:ascii="Times New Roman" w:hAnsi="Times New Roman" w:cs="Times New Roman"/>
          <w:w w:val="56"/>
        </w:rPr>
        <w:t xml:space="preserve"> </w:t>
      </w:r>
      <w:r w:rsidRPr="00483222">
        <w:rPr>
          <w:rFonts w:ascii="Times New Roman" w:hAnsi="Times New Roman" w:cs="Times New Roman"/>
          <w:w w:val="105"/>
        </w:rPr>
        <w:t>oħra ta'  ħmistax  (15)-il sena kull  wieħed  taħt  il-kundizzjonijiet  li jinsabu fl-istess abbozz;</w:t>
      </w:r>
    </w:p>
    <w:p w:rsidR="00567DAF" w:rsidRPr="00483222" w:rsidRDefault="00567DAF" w:rsidP="00AD69FA">
      <w:pPr>
        <w:pStyle w:val="BodyText"/>
        <w:ind w:right="-46"/>
        <w:rPr>
          <w:rFonts w:ascii="Times New Roman" w:hAnsi="Times New Roman" w:cs="Times New Roman"/>
        </w:rPr>
      </w:pPr>
    </w:p>
    <w:p w:rsidR="00567DAF" w:rsidRPr="00483222" w:rsidRDefault="00567DAF" w:rsidP="00215957">
      <w:pPr>
        <w:pStyle w:val="BodyText"/>
        <w:ind w:left="720" w:right="-46" w:firstLine="36"/>
        <w:rPr>
          <w:rFonts w:ascii="Times New Roman" w:hAnsi="Times New Roman" w:cs="Times New Roman"/>
        </w:rPr>
      </w:pPr>
      <w:r w:rsidRPr="00483222">
        <w:rPr>
          <w:rFonts w:ascii="Times New Roman" w:hAnsi="Times New Roman" w:cs="Times New Roman"/>
        </w:rPr>
        <w:t xml:space="preserve">U billi huwa maħsub fil-paragrafu (d) tas-sub-artikolu </w:t>
      </w:r>
      <w:r w:rsidRPr="00483222">
        <w:rPr>
          <w:rFonts w:ascii="Times New Roman" w:hAnsi="Times New Roman" w:cs="Times New Roman"/>
          <w:w w:val="110"/>
        </w:rPr>
        <w:t xml:space="preserve">(1) </w:t>
      </w:r>
      <w:r w:rsidRPr="00483222">
        <w:rPr>
          <w:rFonts w:ascii="Times New Roman" w:hAnsi="Times New Roman" w:cs="Times New Roman"/>
        </w:rPr>
        <w:t>tal-artikolu 3 tal</w:t>
      </w:r>
      <w:r w:rsidRPr="00483222">
        <w:rPr>
          <w:rFonts w:ascii="Times New Roman" w:hAnsi="Times New Roman" w:cs="Times New Roman"/>
          <w:spacing w:val="5"/>
        </w:rPr>
        <w:t xml:space="preserve">-Kapitlu </w:t>
      </w:r>
      <w:r w:rsidRPr="00483222">
        <w:rPr>
          <w:rFonts w:ascii="Times New Roman" w:hAnsi="Times New Roman" w:cs="Times New Roman"/>
        </w:rPr>
        <w:t>268 (Att dwar it-Trasferiment ta'  Artijiet  tal-Gvern), li</w:t>
      </w:r>
      <w:r w:rsidRPr="00483222">
        <w:rPr>
          <w:rFonts w:ascii="Times New Roman" w:hAnsi="Times New Roman" w:cs="Times New Roman"/>
          <w:w w:val="110"/>
        </w:rPr>
        <w:t xml:space="preserve"> </w:t>
      </w:r>
      <w:r w:rsidRPr="00483222">
        <w:rPr>
          <w:rFonts w:ascii="Times New Roman" w:hAnsi="Times New Roman" w:cs="Times New Roman"/>
        </w:rPr>
        <w:t xml:space="preserve">art li </w:t>
      </w:r>
      <w:r w:rsidRPr="00483222">
        <w:rPr>
          <w:rFonts w:ascii="Times New Roman" w:hAnsi="Times New Roman" w:cs="Times New Roman"/>
          <w:spacing w:val="6"/>
        </w:rPr>
        <w:t xml:space="preserve">tkun </w:t>
      </w:r>
      <w:r w:rsidRPr="00483222">
        <w:rPr>
          <w:rFonts w:ascii="Times New Roman" w:hAnsi="Times New Roman" w:cs="Times New Roman"/>
        </w:rPr>
        <w:t xml:space="preserve">proprjetà tal-Gvern  jew amministrata minnu tista' tiġi trasferita skont Riżoluzzjoni speċjali tal-Kamra tad-Deputati  li </w:t>
      </w:r>
      <w:r w:rsidRPr="00483222">
        <w:rPr>
          <w:rFonts w:ascii="Times New Roman" w:hAnsi="Times New Roman" w:cs="Times New Roman"/>
          <w:spacing w:val="6"/>
        </w:rPr>
        <w:t xml:space="preserve">tkun </w:t>
      </w:r>
      <w:r w:rsidRPr="00483222">
        <w:rPr>
          <w:rFonts w:ascii="Times New Roman" w:hAnsi="Times New Roman" w:cs="Times New Roman"/>
        </w:rPr>
        <w:t xml:space="preserve">fis-seħħ  fil-waqt </w:t>
      </w:r>
      <w:r w:rsidRPr="00483222">
        <w:rPr>
          <w:rFonts w:ascii="Times New Roman" w:hAnsi="Times New Roman" w:cs="Times New Roman"/>
          <w:spacing w:val="6"/>
        </w:rPr>
        <w:t xml:space="preserve"> </w:t>
      </w:r>
      <w:r w:rsidRPr="00483222">
        <w:rPr>
          <w:rFonts w:ascii="Times New Roman" w:hAnsi="Times New Roman" w:cs="Times New Roman"/>
        </w:rPr>
        <w:t>tat-trasferiment;</w:t>
      </w:r>
    </w:p>
    <w:p w:rsidR="00567DAF" w:rsidRPr="00483222" w:rsidRDefault="00567DAF" w:rsidP="00AD69FA">
      <w:pPr>
        <w:pStyle w:val="BodyText"/>
        <w:ind w:right="-46"/>
        <w:rPr>
          <w:rFonts w:ascii="Times New Roman" w:hAnsi="Times New Roman" w:cs="Times New Roman"/>
        </w:rPr>
      </w:pPr>
    </w:p>
    <w:p w:rsidR="00567DAF" w:rsidRPr="00483222" w:rsidRDefault="00567DAF" w:rsidP="00215957">
      <w:pPr>
        <w:pStyle w:val="BodyText"/>
        <w:ind w:left="720" w:right="-46" w:firstLine="7"/>
        <w:rPr>
          <w:rFonts w:ascii="Times New Roman" w:hAnsi="Times New Roman" w:cs="Times New Roman"/>
        </w:rPr>
      </w:pPr>
      <w:r w:rsidRPr="00483222">
        <w:rPr>
          <w:rFonts w:ascii="Times New Roman" w:hAnsi="Times New Roman" w:cs="Times New Roman"/>
        </w:rPr>
        <w:t xml:space="preserve">U billi huwa xieraq li t-trasferiment fuq </w:t>
      </w:r>
      <w:r w:rsidRPr="00483222">
        <w:rPr>
          <w:rFonts w:ascii="Times New Roman" w:hAnsi="Times New Roman" w:cs="Times New Roman"/>
          <w:spacing w:val="3"/>
        </w:rPr>
        <w:t xml:space="preserve">imsemmi </w:t>
      </w:r>
      <w:r w:rsidRPr="00483222">
        <w:rPr>
          <w:rFonts w:ascii="Times New Roman" w:hAnsi="Times New Roman" w:cs="Times New Roman"/>
        </w:rPr>
        <w:t>jsir skont Riżoluzzjoni speċjali tal­ Kamra</w:t>
      </w:r>
      <w:r w:rsidRPr="00483222">
        <w:rPr>
          <w:rFonts w:ascii="Times New Roman" w:hAnsi="Times New Roman" w:cs="Times New Roman"/>
          <w:spacing w:val="56"/>
        </w:rPr>
        <w:t xml:space="preserve"> </w:t>
      </w:r>
      <w:r w:rsidRPr="00483222">
        <w:rPr>
          <w:rFonts w:ascii="Times New Roman" w:hAnsi="Times New Roman" w:cs="Times New Roman"/>
        </w:rPr>
        <w:t>tad-Deputati;</w:t>
      </w:r>
    </w:p>
    <w:p w:rsidR="00567DAF" w:rsidRPr="00483222" w:rsidRDefault="00567DAF" w:rsidP="00AD69FA">
      <w:pPr>
        <w:pStyle w:val="BodyText"/>
        <w:ind w:right="-46"/>
        <w:rPr>
          <w:rFonts w:ascii="Times New Roman" w:hAnsi="Times New Roman" w:cs="Times New Roman"/>
        </w:rPr>
      </w:pPr>
    </w:p>
    <w:p w:rsidR="00567DAF" w:rsidRPr="00483222" w:rsidRDefault="00567DAF" w:rsidP="00215957">
      <w:pPr>
        <w:pStyle w:val="BodyText"/>
        <w:ind w:left="720" w:right="-46" w:firstLine="7"/>
        <w:rPr>
          <w:rFonts w:ascii="Times New Roman" w:hAnsi="Times New Roman" w:cs="Times New Roman"/>
        </w:rPr>
      </w:pPr>
      <w:r w:rsidRPr="00483222">
        <w:rPr>
          <w:rFonts w:ascii="Times New Roman" w:hAnsi="Times New Roman" w:cs="Times New Roman"/>
        </w:rPr>
        <w:t xml:space="preserve">Għalhekk huwa b'dan riżolut li l-proprjetà fil-Birgu kif deskritta aħjar fl-abbozz  tal­ftehim li jinsab imqiegħed fuq il-Mejda tal-Kamra tiġi mogħtija b'titolu ta' kera lill­ </w:t>
      </w:r>
      <w:r w:rsidRPr="00483222">
        <w:rPr>
          <w:rFonts w:ascii="Times New Roman" w:hAnsi="Times New Roman" w:cs="Times New Roman"/>
          <w:i/>
        </w:rPr>
        <w:t xml:space="preserve">International Institute for Justice and the Rule of Law Foundation, </w:t>
      </w:r>
      <w:r w:rsidRPr="00483222">
        <w:rPr>
          <w:rFonts w:ascii="Times New Roman" w:hAnsi="Times New Roman" w:cs="Times New Roman"/>
        </w:rPr>
        <w:t xml:space="preserve">għaż-żmien, għall­iskop u skont  il-pattijiet  u </w:t>
      </w:r>
      <w:r w:rsidRPr="00483222">
        <w:rPr>
          <w:rFonts w:ascii="Times New Roman" w:hAnsi="Times New Roman" w:cs="Times New Roman"/>
          <w:spacing w:val="4"/>
        </w:rPr>
        <w:t>kundi</w:t>
      </w:r>
      <w:r w:rsidRPr="00483222">
        <w:rPr>
          <w:rFonts w:ascii="Times New Roman" w:hAnsi="Times New Roman" w:cs="Times New Roman"/>
        </w:rPr>
        <w:t>zzjonijiet  imsemmija  fl-istess</w:t>
      </w:r>
      <w:r w:rsidRPr="00483222">
        <w:rPr>
          <w:rFonts w:ascii="Times New Roman" w:hAnsi="Times New Roman" w:cs="Times New Roman"/>
          <w:spacing w:val="16"/>
        </w:rPr>
        <w:t xml:space="preserve"> </w:t>
      </w:r>
      <w:r w:rsidRPr="00483222">
        <w:rPr>
          <w:rFonts w:ascii="Times New Roman" w:hAnsi="Times New Roman" w:cs="Times New Roman"/>
        </w:rPr>
        <w:t>abbozz.</w:t>
      </w:r>
      <w:r w:rsidR="00215957" w:rsidRPr="00483222">
        <w:rPr>
          <w:rFonts w:ascii="Times New Roman" w:hAnsi="Times New Roman" w:cs="Times New Roman"/>
        </w:rPr>
        <w:t>”.</w:t>
      </w:r>
    </w:p>
    <w:p w:rsidR="00567DAF" w:rsidRPr="00483222" w:rsidRDefault="00567DAF" w:rsidP="00AD69FA">
      <w:pPr>
        <w:rPr>
          <w:sz w:val="24"/>
          <w:szCs w:val="24"/>
        </w:rPr>
      </w:pPr>
    </w:p>
    <w:p w:rsidR="00567DAF" w:rsidRPr="00483222" w:rsidRDefault="00567DAF" w:rsidP="00AD69FA">
      <w:pPr>
        <w:pStyle w:val="BodyText"/>
        <w:rPr>
          <w:rFonts w:ascii="Times New Roman" w:hAnsi="Times New Roman" w:cs="Times New Roman"/>
        </w:rPr>
      </w:pPr>
      <w:r w:rsidRPr="00483222">
        <w:rPr>
          <w:rFonts w:ascii="Times New Roman" w:hAnsi="Times New Roman" w:cs="Times New Roman"/>
        </w:rPr>
        <w:t>Wara diskussjoni qasira ċ-Chairman għadda sabiex poġġa l-mistoqsija fuq ir-riżoluzzjoni. Din għaddiet b’mod unanimu u għalhekk, skond Kapitlu 268 tal-Liġijiet ta’ Malta, kellha tiġi riferita lill-Kamra għall-vot mingħajr diskussjoni.</w:t>
      </w:r>
    </w:p>
    <w:p w:rsidR="00567DAF" w:rsidRPr="00483222" w:rsidRDefault="00567DAF" w:rsidP="00AD69FA">
      <w:pPr>
        <w:jc w:val="both"/>
        <w:rPr>
          <w:b/>
          <w:sz w:val="24"/>
          <w:szCs w:val="24"/>
          <w:lang w:val="mt-MT" w:eastAsia="ko-KR"/>
        </w:rPr>
      </w:pPr>
    </w:p>
    <w:p w:rsidR="00567DAF" w:rsidRPr="00483222" w:rsidRDefault="00567DAF" w:rsidP="00AD69FA">
      <w:pPr>
        <w:jc w:val="both"/>
        <w:rPr>
          <w:b/>
          <w:sz w:val="24"/>
          <w:szCs w:val="24"/>
          <w:lang w:val="mt-MT" w:eastAsia="ko-KR"/>
        </w:rPr>
      </w:pPr>
    </w:p>
    <w:p w:rsidR="00567DAF" w:rsidRPr="00483222" w:rsidRDefault="00567DAF" w:rsidP="00AD69FA">
      <w:pPr>
        <w:ind w:right="-46" w:firstLine="7"/>
        <w:jc w:val="both"/>
        <w:rPr>
          <w:b/>
          <w:sz w:val="24"/>
          <w:szCs w:val="24"/>
          <w:lang w:val="mt-MT"/>
        </w:rPr>
      </w:pPr>
      <w:r w:rsidRPr="00483222">
        <w:rPr>
          <w:b/>
          <w:sz w:val="24"/>
          <w:szCs w:val="24"/>
          <w:lang w:val="mt-MT"/>
        </w:rPr>
        <w:t>RIŻOLUZZJONI DWAR TRASFERIMENT TA’ PROPRJETÀ (</w:t>
      </w:r>
      <w:r w:rsidRPr="00483222">
        <w:rPr>
          <w:b/>
          <w:sz w:val="24"/>
          <w:szCs w:val="24"/>
          <w:lang w:val="mt-MT" w:eastAsia="ko-KR"/>
        </w:rPr>
        <w:t>Ven. Soċjetà Dun Filippu Borgia)</w:t>
      </w:r>
    </w:p>
    <w:p w:rsidR="00567DAF" w:rsidRPr="00483222" w:rsidRDefault="00567DAF" w:rsidP="00AD69FA">
      <w:pPr>
        <w:ind w:right="-46"/>
        <w:jc w:val="both"/>
        <w:rPr>
          <w:sz w:val="24"/>
          <w:szCs w:val="24"/>
          <w:lang w:val="mt-MT"/>
        </w:rPr>
      </w:pPr>
    </w:p>
    <w:p w:rsidR="00215957" w:rsidRPr="00483222" w:rsidRDefault="00215957" w:rsidP="00215957">
      <w:pPr>
        <w:jc w:val="both"/>
        <w:rPr>
          <w:sz w:val="24"/>
          <w:szCs w:val="24"/>
          <w:lang w:val="it-IT"/>
        </w:rPr>
      </w:pPr>
      <w:r w:rsidRPr="00483222">
        <w:rPr>
          <w:sz w:val="24"/>
          <w:szCs w:val="24"/>
          <w:lang w:val="it-IT"/>
        </w:rPr>
        <w:t xml:space="preserve">Is-Segretarju Parlamentari responsabbli mill-Ippjanar u s-Simplifikazzjoni Amminstrattiva fl-Uffiċċju tal-Prim Ministru, l-Onor. Deborah Schembri, ressqet din ir-riżoluzzjoni: </w:t>
      </w:r>
    </w:p>
    <w:p w:rsidR="00215957" w:rsidRPr="00483222" w:rsidRDefault="00215957" w:rsidP="00AD69FA">
      <w:pPr>
        <w:ind w:right="-46"/>
        <w:jc w:val="both"/>
        <w:rPr>
          <w:b/>
          <w:sz w:val="24"/>
          <w:szCs w:val="24"/>
          <w:lang w:val="mt-MT"/>
        </w:rPr>
      </w:pPr>
    </w:p>
    <w:p w:rsidR="00567DAF" w:rsidRPr="00483222" w:rsidRDefault="00215957" w:rsidP="00215957">
      <w:pPr>
        <w:ind w:left="720" w:right="-46"/>
        <w:jc w:val="both"/>
        <w:rPr>
          <w:sz w:val="24"/>
          <w:szCs w:val="24"/>
          <w:lang w:val="mt-MT" w:eastAsia="ko-KR"/>
        </w:rPr>
      </w:pPr>
      <w:r w:rsidRPr="00483222">
        <w:rPr>
          <w:sz w:val="24"/>
          <w:szCs w:val="24"/>
          <w:lang w:val="mt-MT" w:eastAsia="ko-KR"/>
        </w:rPr>
        <w:lastRenderedPageBreak/>
        <w:t>“</w:t>
      </w:r>
      <w:r w:rsidR="00567DAF" w:rsidRPr="00483222">
        <w:rPr>
          <w:sz w:val="24"/>
          <w:szCs w:val="24"/>
          <w:lang w:val="mt-MT" w:eastAsia="ko-KR"/>
        </w:rPr>
        <w:t>Billi hija l-politika tal-Gvern li jippromwovi attivitajiet filantropiċi u soċjo u/jew storiċi-kulturali, il-Gvern qiegħed jiddisponi b’titolu ta’ enfitewsi temporanja a favur il-Ven. Soċjetà Dun Filippu Borgia, Birkirkara ‘</w:t>
      </w:r>
      <w:r w:rsidR="00567DAF" w:rsidRPr="00483222">
        <w:rPr>
          <w:i/>
          <w:sz w:val="24"/>
          <w:szCs w:val="24"/>
          <w:lang w:val="mt-MT" w:eastAsia="ko-KR"/>
        </w:rPr>
        <w:t>Ad Jura Populi Heleniani Servanda</w:t>
      </w:r>
      <w:r w:rsidR="00567DAF" w:rsidRPr="00483222">
        <w:rPr>
          <w:sz w:val="24"/>
          <w:szCs w:val="24"/>
          <w:lang w:val="mt-MT" w:eastAsia="ko-KR"/>
        </w:rPr>
        <w:t>’ għal perjodu ta’ tletin (30) sena l-fond li jġib in-numri uffiċjali erbatax (14) u sittax (16) ġia ħamsa u erbgħin (45) u sitta u erbgħin (46), fi Pjazza Santa Liena, Birkirkara</w:t>
      </w:r>
      <w:r w:rsidR="00567DAF" w:rsidRPr="00483222">
        <w:rPr>
          <w:sz w:val="24"/>
          <w:szCs w:val="24"/>
          <w:lang w:val="mt-MT"/>
        </w:rPr>
        <w:t xml:space="preserve">; </w:t>
      </w:r>
    </w:p>
    <w:p w:rsidR="00567DAF" w:rsidRPr="00483222" w:rsidRDefault="00567DAF" w:rsidP="00AD69FA">
      <w:pPr>
        <w:ind w:right="-46"/>
        <w:jc w:val="both"/>
        <w:rPr>
          <w:sz w:val="24"/>
          <w:szCs w:val="24"/>
          <w:lang w:val="mt-MT" w:eastAsia="ko-KR"/>
        </w:rPr>
      </w:pP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  <w:lang w:val="mt-MT" w:eastAsia="ko-KR"/>
        </w:rPr>
      </w:pPr>
      <w:r w:rsidRPr="00483222">
        <w:rPr>
          <w:sz w:val="24"/>
          <w:szCs w:val="24"/>
          <w:lang w:val="mt-MT" w:eastAsia="ko-KR"/>
        </w:rPr>
        <w:t xml:space="preserve">Illi dan il-fond se jintuża unikament u esklussivament għall-iskopijiet filantropiċi u għall-iskopijiet illi s-Soċjetà għandha mniżżla fl-istatut tagħha; </w:t>
      </w:r>
    </w:p>
    <w:p w:rsidR="00567DAF" w:rsidRPr="00483222" w:rsidRDefault="00567DAF" w:rsidP="00AD69FA">
      <w:pPr>
        <w:ind w:right="-46"/>
        <w:jc w:val="both"/>
        <w:rPr>
          <w:sz w:val="24"/>
          <w:szCs w:val="24"/>
          <w:lang w:val="mt-MT" w:eastAsia="ko-KR"/>
        </w:rPr>
      </w:pP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  <w:lang w:val="mt-MT" w:eastAsia="ko-KR"/>
        </w:rPr>
      </w:pPr>
      <w:r w:rsidRPr="00483222">
        <w:rPr>
          <w:sz w:val="24"/>
          <w:szCs w:val="24"/>
          <w:lang w:val="mt-MT" w:eastAsia="ko-KR"/>
        </w:rPr>
        <w:t>U billi huwa maħsub fil-paragrafu (d) tas-sub-artikolu (1) tal-artikolu 3 tal-Att dwar it-Trasferiment ta’ Artijiet tal-Gvern (Kapitolu 268), li proprjetà li tkun proprjetà tal-Gvern jew amministrata minnu tista’ tiġi trasferita skont riżoluzzjoni speċjali tal-Kamra tad-Deputati li tkun fis-seħħ fil-waqt tat-trasferiment;</w:t>
      </w: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  <w:lang w:val="mt-MT" w:eastAsia="ko-KR"/>
        </w:rPr>
      </w:pPr>
    </w:p>
    <w:p w:rsidR="00567DAF" w:rsidRPr="00483222" w:rsidRDefault="00567DAF" w:rsidP="00215957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U billi huwa xieraq li t-trasferiment fuq imsemmi jsir skont riżoluzzjoni speċjali tal-Kamra tad-Deputati;</w:t>
      </w:r>
    </w:p>
    <w:p w:rsidR="00567DAF" w:rsidRPr="00483222" w:rsidRDefault="00567DAF" w:rsidP="00AD69FA">
      <w:pPr>
        <w:ind w:right="-46"/>
        <w:jc w:val="both"/>
        <w:rPr>
          <w:sz w:val="24"/>
          <w:szCs w:val="24"/>
          <w:lang w:val="mt-MT" w:eastAsia="ko-KR"/>
        </w:rPr>
      </w:pP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 xml:space="preserve">Għalhekk huwa b’dan riżolut li proprjetà ossia l-fond li jġib in-numri uffiċjali erbatax (14) u sittax (16) </w:t>
      </w:r>
      <w:r w:rsidRPr="00483222">
        <w:rPr>
          <w:sz w:val="24"/>
          <w:szCs w:val="24"/>
          <w:lang w:val="mt-MT" w:eastAsia="ko-KR"/>
        </w:rPr>
        <w:t>ġia ħamsa u erbgħin (45) u sitta u erbgħin (46), fi Pjazza Santa Liena, Birkirkara, kif</w:t>
      </w:r>
      <w:r w:rsidRPr="00483222">
        <w:rPr>
          <w:sz w:val="24"/>
          <w:szCs w:val="24"/>
          <w:lang w:val="mt-MT"/>
        </w:rPr>
        <w:t xml:space="preserve"> deskritt aħjar fl-abbozz tal-kuntratt li jinsab imqiegħed fuq il-Mejda tal-Kamra, jiġi mogħti b’titolu ta’ enfitewsi temporanja għal perjodu ta’ tletin (30) sena dekorribbli mid-data tal-att a favur il-Ven. Soċjetà Dun Filippo Borgia, Birkirkara ‘</w:t>
      </w:r>
      <w:r w:rsidRPr="00483222">
        <w:rPr>
          <w:i/>
          <w:sz w:val="24"/>
          <w:szCs w:val="24"/>
          <w:lang w:val="mt-MT"/>
        </w:rPr>
        <w:t>Ad Jura Populi Heleniani Servanda</w:t>
      </w:r>
      <w:r w:rsidRPr="00483222">
        <w:rPr>
          <w:sz w:val="24"/>
          <w:szCs w:val="24"/>
          <w:lang w:val="mt-MT"/>
        </w:rPr>
        <w:t>’ għall-iskop u skont il-pattijiet u l-kundizzjonijiet imsemmija fl-istess abbozz.</w:t>
      </w:r>
      <w:r w:rsidR="00215957" w:rsidRPr="00483222">
        <w:rPr>
          <w:sz w:val="24"/>
          <w:szCs w:val="24"/>
          <w:lang w:val="mt-MT"/>
        </w:rPr>
        <w:t>”.</w:t>
      </w:r>
    </w:p>
    <w:p w:rsidR="00567DAF" w:rsidRPr="00483222" w:rsidRDefault="00567DAF" w:rsidP="00AD69FA">
      <w:pPr>
        <w:rPr>
          <w:sz w:val="24"/>
          <w:szCs w:val="24"/>
        </w:rPr>
      </w:pPr>
    </w:p>
    <w:p w:rsidR="00567DAF" w:rsidRPr="00483222" w:rsidRDefault="00567DAF" w:rsidP="00AD69FA">
      <w:pPr>
        <w:pStyle w:val="BodyText"/>
        <w:rPr>
          <w:rFonts w:ascii="Times New Roman" w:hAnsi="Times New Roman" w:cs="Times New Roman"/>
        </w:rPr>
      </w:pPr>
      <w:r w:rsidRPr="00483222">
        <w:rPr>
          <w:rFonts w:ascii="Times New Roman" w:hAnsi="Times New Roman" w:cs="Times New Roman"/>
        </w:rPr>
        <w:t>Peress li ma kienx hemm domandi iċ-Chairman għadda biex ipoġġi l-mistoqsija fuq ir-riżoluzzjoni. Din għaddiet b’mod unanimu u għalhekk, skond Kapitlu 268 tal-Liġijiet ta’ Malta, kellha tiġi riferita lill-Kamra għall-vot mingħajr diskussjoni.</w:t>
      </w:r>
    </w:p>
    <w:p w:rsidR="00567DAF" w:rsidRPr="00483222" w:rsidRDefault="00567DAF" w:rsidP="00AD69FA">
      <w:pPr>
        <w:jc w:val="both"/>
        <w:rPr>
          <w:b/>
          <w:sz w:val="24"/>
          <w:szCs w:val="24"/>
          <w:lang w:val="mt-MT" w:eastAsia="ko-KR"/>
        </w:rPr>
      </w:pPr>
    </w:p>
    <w:p w:rsidR="00567DAF" w:rsidRPr="00483222" w:rsidRDefault="00567DAF" w:rsidP="00AD69FA">
      <w:pPr>
        <w:jc w:val="both"/>
        <w:rPr>
          <w:b/>
          <w:sz w:val="24"/>
          <w:szCs w:val="24"/>
          <w:lang w:val="mt-MT" w:eastAsia="ko-KR"/>
        </w:rPr>
      </w:pPr>
    </w:p>
    <w:p w:rsidR="00567DAF" w:rsidRPr="00483222" w:rsidRDefault="00567DAF" w:rsidP="00AD69FA">
      <w:pPr>
        <w:ind w:right="-46" w:firstLine="7"/>
        <w:jc w:val="both"/>
        <w:rPr>
          <w:b/>
          <w:sz w:val="24"/>
          <w:szCs w:val="24"/>
          <w:lang w:val="mt-MT"/>
        </w:rPr>
      </w:pPr>
      <w:r w:rsidRPr="00483222">
        <w:rPr>
          <w:b/>
          <w:sz w:val="24"/>
          <w:szCs w:val="24"/>
          <w:lang w:val="mt-MT"/>
        </w:rPr>
        <w:t>RIŻOLUZZJONI DWAR TRASFERIMENT TA’ PROPRJETÀ (</w:t>
      </w:r>
      <w:r w:rsidRPr="00483222">
        <w:rPr>
          <w:b/>
          <w:i/>
          <w:sz w:val="24"/>
          <w:szCs w:val="24"/>
        </w:rPr>
        <w:t>Foundation for the Rehabilitation of Drug Abusers</w:t>
      </w:r>
      <w:r w:rsidRPr="00483222">
        <w:rPr>
          <w:b/>
          <w:i/>
          <w:sz w:val="24"/>
          <w:szCs w:val="24"/>
          <w:lang w:val="mt-MT"/>
        </w:rPr>
        <w:t>)</w:t>
      </w:r>
    </w:p>
    <w:p w:rsidR="00567DAF" w:rsidRPr="00483222" w:rsidRDefault="00567DAF" w:rsidP="00AD69FA">
      <w:pPr>
        <w:ind w:right="-46"/>
        <w:jc w:val="both"/>
        <w:rPr>
          <w:sz w:val="24"/>
          <w:szCs w:val="24"/>
          <w:lang w:val="mt-MT"/>
        </w:rPr>
      </w:pPr>
    </w:p>
    <w:p w:rsidR="00215957" w:rsidRPr="00483222" w:rsidRDefault="00215957" w:rsidP="00215957">
      <w:pPr>
        <w:jc w:val="both"/>
        <w:rPr>
          <w:sz w:val="24"/>
          <w:szCs w:val="24"/>
          <w:lang w:val="it-IT"/>
        </w:rPr>
      </w:pPr>
      <w:r w:rsidRPr="00483222">
        <w:rPr>
          <w:sz w:val="24"/>
          <w:szCs w:val="24"/>
          <w:lang w:val="it-IT"/>
        </w:rPr>
        <w:t xml:space="preserve">Is-Segretarju Parlamentari responsabbli mill-Ippjanar u s-Simplifikazzjoni Amminstrattiva fl-Uffiċċju tal-Prim Ministru, l-Onor. Deborah Schembri, ressqet din ir-riżoluzzjoni: </w:t>
      </w:r>
    </w:p>
    <w:p w:rsidR="00567DAF" w:rsidRPr="00483222" w:rsidRDefault="00567DAF" w:rsidP="00AD69FA">
      <w:pPr>
        <w:ind w:right="-46"/>
        <w:jc w:val="both"/>
        <w:rPr>
          <w:sz w:val="24"/>
          <w:szCs w:val="24"/>
          <w:lang w:val="mt-MT"/>
        </w:rPr>
      </w:pPr>
    </w:p>
    <w:p w:rsidR="00567DAF" w:rsidRPr="00483222" w:rsidRDefault="00215957" w:rsidP="00215957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“</w:t>
      </w:r>
      <w:r w:rsidR="00567DAF" w:rsidRPr="00483222">
        <w:rPr>
          <w:sz w:val="24"/>
          <w:szCs w:val="24"/>
        </w:rPr>
        <w:t>Billi l-</w:t>
      </w:r>
      <w:r w:rsidR="00567DAF" w:rsidRPr="00483222">
        <w:rPr>
          <w:i/>
          <w:sz w:val="24"/>
          <w:szCs w:val="24"/>
        </w:rPr>
        <w:t>Foundation for the Rehabilitation of Drug Abusers</w:t>
      </w:r>
      <w:r w:rsidR="00567DAF" w:rsidRPr="00483222">
        <w:rPr>
          <w:sz w:val="24"/>
          <w:szCs w:val="24"/>
        </w:rPr>
        <w:t xml:space="preserve"> ta</w:t>
      </w:r>
      <w:r w:rsidR="00567DAF" w:rsidRPr="00483222">
        <w:rPr>
          <w:sz w:val="24"/>
          <w:szCs w:val="24"/>
          <w:lang w:val="mt-MT"/>
        </w:rPr>
        <w:t>l</w:t>
      </w:r>
      <w:r w:rsidR="00567DAF" w:rsidRPr="00483222">
        <w:rPr>
          <w:sz w:val="24"/>
          <w:szCs w:val="24"/>
        </w:rPr>
        <w:t>bet lil</w:t>
      </w:r>
      <w:r w:rsidR="00567DAF" w:rsidRPr="00483222">
        <w:rPr>
          <w:sz w:val="24"/>
          <w:szCs w:val="24"/>
          <w:lang w:val="mt-MT"/>
        </w:rPr>
        <w:t>l-</w:t>
      </w:r>
      <w:r w:rsidR="00567DAF" w:rsidRPr="00483222">
        <w:rPr>
          <w:sz w:val="24"/>
          <w:szCs w:val="24"/>
        </w:rPr>
        <w:t>Gvern ta’ Malta jikkonċedi a fav</w:t>
      </w:r>
      <w:r w:rsidR="00567DAF" w:rsidRPr="00483222">
        <w:rPr>
          <w:sz w:val="24"/>
          <w:szCs w:val="24"/>
          <w:lang w:val="mt-MT"/>
        </w:rPr>
        <w:t>u</w:t>
      </w:r>
      <w:r w:rsidR="00567DAF" w:rsidRPr="00483222">
        <w:rPr>
          <w:sz w:val="24"/>
          <w:szCs w:val="24"/>
        </w:rPr>
        <w:t xml:space="preserve">r </w:t>
      </w:r>
      <w:r w:rsidR="00567DAF" w:rsidRPr="00483222">
        <w:rPr>
          <w:sz w:val="24"/>
          <w:szCs w:val="24"/>
          <w:lang w:val="mt-MT"/>
        </w:rPr>
        <w:t xml:space="preserve">tagħha b’titolu ta’ konċessjoni enfitewtika temporanja għal żmien 25 sena mid-data tal-kuntratt ta’ biċċa art fil-klawsura ‘Tal-Libwar’, fis-Siġġiewi, bil-benefikati/bini/miljoramenti fuqha kollha, bl-arja libera tagħha/tagħhom, tal-kejl ta’ circa disat elef mitejn u tnejn u erbgħin metru kwadu (9242m.k.), bid-drittijiet u l-pertinenzi kollha tagħha/tagħhom, u liema art bil-benefikati fuqha tinsab murija delineata bl-aħmar fuq pjanta u </w:t>
      </w:r>
      <w:r w:rsidR="00567DAF" w:rsidRPr="00483222">
        <w:rPr>
          <w:i/>
          <w:sz w:val="24"/>
          <w:szCs w:val="24"/>
          <w:lang w:val="mt-MT"/>
        </w:rPr>
        <w:t>survey sheet</w:t>
      </w:r>
      <w:r w:rsidR="00567DAF" w:rsidRPr="00483222">
        <w:rPr>
          <w:sz w:val="24"/>
          <w:szCs w:val="24"/>
          <w:lang w:val="mt-MT"/>
        </w:rPr>
        <w:t xml:space="preserve"> inserita fl-istess pjanta indikata bħala </w:t>
      </w:r>
      <w:r w:rsidR="00567DAF" w:rsidRPr="00483222">
        <w:rPr>
          <w:i/>
          <w:sz w:val="24"/>
          <w:szCs w:val="24"/>
          <w:lang w:val="mt-MT"/>
        </w:rPr>
        <w:t>Property Drawing</w:t>
      </w:r>
      <w:r w:rsidR="00567DAF" w:rsidRPr="00483222">
        <w:rPr>
          <w:sz w:val="24"/>
          <w:szCs w:val="24"/>
          <w:lang w:val="mt-MT"/>
        </w:rPr>
        <w:t xml:space="preserve"> Numru elfejn u sittax </w:t>
      </w:r>
      <w:r w:rsidR="00567DAF" w:rsidRPr="00483222">
        <w:rPr>
          <w:i/>
          <w:sz w:val="24"/>
          <w:szCs w:val="24"/>
          <w:lang w:val="mt-MT"/>
        </w:rPr>
        <w:t>underscore</w:t>
      </w:r>
      <w:r w:rsidR="00567DAF" w:rsidRPr="00483222">
        <w:rPr>
          <w:sz w:val="24"/>
          <w:szCs w:val="24"/>
          <w:lang w:val="mt-MT"/>
        </w:rPr>
        <w:t xml:space="preserve"> żero sebgħa sitta erbgħa (P.D. No:2016_0764), liema pjanta ser tiġi annessa mal-att taħt il-pattijiet u kundizzjonijiet stipulati fl-att; u</w:t>
      </w:r>
    </w:p>
    <w:p w:rsidR="00567DAF" w:rsidRPr="00483222" w:rsidRDefault="00567DAF" w:rsidP="00AD69FA">
      <w:pPr>
        <w:ind w:right="-46"/>
        <w:jc w:val="both"/>
        <w:rPr>
          <w:sz w:val="24"/>
          <w:szCs w:val="24"/>
          <w:lang w:val="mt-MT"/>
        </w:rPr>
      </w:pP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Billi hija l-politika tal-Gvern li jippromwovi attivitajiet soċjali, għalhekk il-Gvern qiegħed jiddisponi b’titolu ta’ enfitewsi temporanja għal perjodu ta’ ħamsa u għoxrin (25) sena b’effett mid-data tal-att a favur il-</w:t>
      </w:r>
      <w:r w:rsidRPr="00483222">
        <w:rPr>
          <w:i/>
          <w:sz w:val="24"/>
          <w:szCs w:val="24"/>
          <w:lang w:val="mt-MT"/>
        </w:rPr>
        <w:t xml:space="preserve">Foundation for the Rehabilitation of Drug </w:t>
      </w:r>
      <w:r w:rsidRPr="00483222">
        <w:rPr>
          <w:i/>
          <w:sz w:val="24"/>
          <w:szCs w:val="24"/>
          <w:lang w:val="mt-MT"/>
        </w:rPr>
        <w:lastRenderedPageBreak/>
        <w:t>Abusers</w:t>
      </w:r>
      <w:r w:rsidRPr="00483222">
        <w:rPr>
          <w:sz w:val="24"/>
          <w:szCs w:val="24"/>
          <w:lang w:val="mt-MT"/>
        </w:rPr>
        <w:t xml:space="preserve"> il-proprjetà hawn fuq deskritta bil-benefikati/bini/miljoramenti fuqha, bid-dritt a xelta tal-</w:t>
      </w:r>
      <w:r w:rsidRPr="00483222">
        <w:rPr>
          <w:i/>
          <w:sz w:val="24"/>
          <w:szCs w:val="24"/>
          <w:lang w:val="mt-MT"/>
        </w:rPr>
        <w:t>Foundation</w:t>
      </w:r>
      <w:r w:rsidRPr="00483222">
        <w:rPr>
          <w:sz w:val="24"/>
          <w:szCs w:val="24"/>
          <w:lang w:val="mt-MT"/>
        </w:rPr>
        <w:t xml:space="preserve">, li tipproroga din il-konċessjoni enfitewtika temporanja (Sakemm din ma tkunx ġiet terminata qabel) għal żewġ perjodi biss konsekuttivi ta’ ħamsa u għoxrin (25) sena bl-istess kundizzjonijiet u dan permezz ta’ ittra uffiċjali li tindika din l-intenzjoni tagħha mibgħuta sitt (6) xhur qabel it-terminazzjoni ta’ din il-konċessjoni u, f’każ ta’ perjodu sussegwenti, qabel it-terminazzjoni ta’ dan il-perjodu; u </w:t>
      </w:r>
    </w:p>
    <w:p w:rsidR="00567DAF" w:rsidRPr="00483222" w:rsidRDefault="00567DAF" w:rsidP="00AD69FA">
      <w:pPr>
        <w:ind w:right="-46"/>
        <w:jc w:val="both"/>
        <w:rPr>
          <w:sz w:val="24"/>
          <w:szCs w:val="24"/>
          <w:lang w:val="mt-MT"/>
        </w:rPr>
      </w:pP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Billi huwa maħsub fil-paragrafu (d) tas-sub-artikolu (1) tal-artikolu 3 tal-Att dwar it-Trasferiment ta’ Artijiet tal-Gvern (Kapitolu 268), li proprjetà li tkun proprjetà tal-Gvern jew amministrata minnu tista’ tiġi trasferita skont riżoluzzjoni speċjali tal-Kamra tad-Deputati li tkun fis-seħħ fil-waqt tat-trasferiment; u</w:t>
      </w:r>
    </w:p>
    <w:p w:rsidR="00567DAF" w:rsidRPr="00483222" w:rsidRDefault="00567DAF" w:rsidP="00AD69FA">
      <w:pPr>
        <w:ind w:right="-46"/>
        <w:jc w:val="both"/>
        <w:rPr>
          <w:sz w:val="24"/>
          <w:szCs w:val="24"/>
          <w:lang w:val="mt-MT"/>
        </w:rPr>
      </w:pP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Billi huwa xieraq li t-trasferiment fuq imsemmi jsir skont riżoluzzjoni speċjali tal-Kamra tad-Deputati;</w:t>
      </w:r>
    </w:p>
    <w:p w:rsidR="00567DAF" w:rsidRPr="00483222" w:rsidRDefault="00567DAF" w:rsidP="00AD69FA">
      <w:pPr>
        <w:ind w:left="284" w:right="-46"/>
        <w:jc w:val="both"/>
        <w:rPr>
          <w:sz w:val="24"/>
          <w:szCs w:val="24"/>
          <w:lang w:val="mt-MT"/>
        </w:rPr>
      </w:pPr>
    </w:p>
    <w:p w:rsidR="00567DAF" w:rsidRPr="00483222" w:rsidRDefault="00567DAF" w:rsidP="00215957">
      <w:pPr>
        <w:ind w:left="720"/>
        <w:jc w:val="both"/>
        <w:rPr>
          <w:sz w:val="24"/>
          <w:szCs w:val="24"/>
        </w:rPr>
      </w:pPr>
      <w:r w:rsidRPr="00483222">
        <w:rPr>
          <w:sz w:val="24"/>
          <w:szCs w:val="24"/>
          <w:lang w:val="mt-MT"/>
        </w:rPr>
        <w:t xml:space="preserve">Għalhekk huwa b’dan riżolut li proprjetà ossia biċċa art fil-klawsura ‘Tal-Libwar’, fis-Siġġiewi bil-benefikati/bini/miljoramenti fuqha kollha, bl-arja libera tagħha/tagħhom, tal-kejl ta’ circa disat elef mitejn u tnejn u erbgħin metru kwadru (9242m.k.), bid-drittijiet u l-pertinenzi kollha tagħha/tagħhom, u liema art bil-benefikati fuqha tinsab murija delineata bl-aħmar fuq pjanta, u </w:t>
      </w:r>
      <w:r w:rsidRPr="00483222">
        <w:rPr>
          <w:i/>
          <w:sz w:val="24"/>
          <w:szCs w:val="24"/>
          <w:lang w:val="mt-MT"/>
        </w:rPr>
        <w:t>survery sheet</w:t>
      </w:r>
      <w:r w:rsidRPr="00483222">
        <w:rPr>
          <w:sz w:val="24"/>
          <w:szCs w:val="24"/>
          <w:lang w:val="mt-MT"/>
        </w:rPr>
        <w:t xml:space="preserve"> inserita fl-istess pjanta, indikata bħala </w:t>
      </w:r>
      <w:r w:rsidRPr="00483222">
        <w:rPr>
          <w:i/>
          <w:sz w:val="24"/>
          <w:szCs w:val="24"/>
          <w:lang w:val="mt-MT"/>
        </w:rPr>
        <w:t>Property Drawing</w:t>
      </w:r>
      <w:r w:rsidRPr="00483222">
        <w:rPr>
          <w:sz w:val="24"/>
          <w:szCs w:val="24"/>
          <w:lang w:val="mt-MT"/>
        </w:rPr>
        <w:t xml:space="preserve"> Numru elfejn u sittax </w:t>
      </w:r>
      <w:r w:rsidRPr="00483222">
        <w:rPr>
          <w:i/>
          <w:sz w:val="24"/>
          <w:szCs w:val="24"/>
          <w:lang w:val="mt-MT"/>
        </w:rPr>
        <w:t>underscore</w:t>
      </w:r>
      <w:r w:rsidRPr="00483222">
        <w:rPr>
          <w:sz w:val="24"/>
          <w:szCs w:val="24"/>
          <w:lang w:val="mt-MT"/>
        </w:rPr>
        <w:t xml:space="preserve"> żero sebgħa sitta erbgħa (P.D. No:2016_0764), tiġi mogħtija b’titolu ta’ enfitewsi temporanja għal perjodu ta’ ħamsa u għoxrin (25) sena dekorribbli mid-data tal-att a favur il-</w:t>
      </w:r>
      <w:r w:rsidRPr="00483222">
        <w:rPr>
          <w:i/>
          <w:sz w:val="24"/>
          <w:szCs w:val="24"/>
          <w:lang w:val="mt-MT"/>
        </w:rPr>
        <w:t>Foundation for the Rehabilitation of Drug Abusers</w:t>
      </w:r>
      <w:r w:rsidRPr="00483222">
        <w:rPr>
          <w:sz w:val="24"/>
          <w:szCs w:val="24"/>
          <w:lang w:val="mt-MT"/>
        </w:rPr>
        <w:t>, għall-iskop u skont il-pattijiet u l-kundizzjonijiet imsemmija fl-istess abbozz.</w:t>
      </w:r>
      <w:r w:rsidR="00215957" w:rsidRPr="00483222">
        <w:rPr>
          <w:sz w:val="24"/>
          <w:szCs w:val="24"/>
          <w:lang w:val="mt-MT"/>
        </w:rPr>
        <w:t>”.</w:t>
      </w:r>
    </w:p>
    <w:p w:rsidR="00567DAF" w:rsidRPr="00483222" w:rsidRDefault="00567DAF" w:rsidP="00AD69FA">
      <w:pPr>
        <w:jc w:val="both"/>
        <w:rPr>
          <w:sz w:val="24"/>
          <w:szCs w:val="24"/>
        </w:rPr>
      </w:pPr>
    </w:p>
    <w:p w:rsidR="00567DAF" w:rsidRPr="00483222" w:rsidRDefault="00567DAF" w:rsidP="00AD69FA">
      <w:pPr>
        <w:pStyle w:val="BodyText"/>
        <w:rPr>
          <w:rFonts w:ascii="Times New Roman" w:hAnsi="Times New Roman" w:cs="Times New Roman"/>
        </w:rPr>
      </w:pPr>
      <w:r w:rsidRPr="00483222">
        <w:rPr>
          <w:rFonts w:ascii="Times New Roman" w:hAnsi="Times New Roman" w:cs="Times New Roman"/>
        </w:rPr>
        <w:t>Wara diskussjoni qasira ċ-Chairman għadda sabiex poġġa l-mistoqsija fuq ir-riżoluzzjoni. Din għaddiet b’mod unanimu u għalhekk, skond Kapitlu 268 tal-Liġijiet ta’ Malta, kellha tiġi riferita lill-Kamra għall-vot mingħajr diskussjoni.</w:t>
      </w:r>
    </w:p>
    <w:p w:rsidR="00567DAF" w:rsidRPr="00483222" w:rsidRDefault="00567DAF" w:rsidP="00AD69FA">
      <w:pPr>
        <w:jc w:val="both"/>
        <w:rPr>
          <w:b/>
          <w:sz w:val="24"/>
          <w:szCs w:val="24"/>
          <w:lang w:val="mt-MT" w:eastAsia="ko-KR"/>
        </w:rPr>
      </w:pPr>
    </w:p>
    <w:p w:rsidR="00567DAF" w:rsidRPr="00483222" w:rsidRDefault="00567DAF" w:rsidP="00AD69FA">
      <w:pPr>
        <w:jc w:val="both"/>
        <w:rPr>
          <w:b/>
          <w:sz w:val="24"/>
          <w:szCs w:val="24"/>
          <w:lang w:val="mt-MT" w:eastAsia="ko-KR"/>
        </w:rPr>
      </w:pPr>
    </w:p>
    <w:p w:rsidR="00567DAF" w:rsidRPr="00483222" w:rsidRDefault="00567DAF" w:rsidP="00215957">
      <w:pPr>
        <w:ind w:right="-46" w:firstLine="7"/>
        <w:jc w:val="both"/>
        <w:rPr>
          <w:b/>
          <w:sz w:val="24"/>
          <w:szCs w:val="24"/>
          <w:lang w:val="mt-MT"/>
        </w:rPr>
      </w:pPr>
      <w:r w:rsidRPr="00483222">
        <w:rPr>
          <w:b/>
          <w:sz w:val="24"/>
          <w:szCs w:val="24"/>
          <w:lang w:val="mt-MT"/>
        </w:rPr>
        <w:t>RIŻOLUZZJONI DWAR TRASFERIMENT TA’ PROPRJETÀ</w:t>
      </w:r>
      <w:r w:rsidR="00215957" w:rsidRPr="00483222">
        <w:rPr>
          <w:b/>
          <w:sz w:val="24"/>
          <w:szCs w:val="24"/>
          <w:lang w:val="mt-MT"/>
        </w:rPr>
        <w:t xml:space="preserve"> </w:t>
      </w:r>
      <w:r w:rsidRPr="00483222">
        <w:rPr>
          <w:b/>
          <w:sz w:val="24"/>
          <w:szCs w:val="24"/>
          <w:lang w:val="mt-MT"/>
        </w:rPr>
        <w:t>(</w:t>
      </w:r>
      <w:r w:rsidRPr="00483222">
        <w:rPr>
          <w:b/>
          <w:i/>
          <w:sz w:val="24"/>
          <w:szCs w:val="24"/>
        </w:rPr>
        <w:t xml:space="preserve">Marina di  Valletta  </w:t>
      </w:r>
      <w:r w:rsidRPr="00483222">
        <w:rPr>
          <w:b/>
          <w:i/>
          <w:spacing w:val="3"/>
          <w:sz w:val="24"/>
          <w:szCs w:val="24"/>
        </w:rPr>
        <w:t>Limited</w:t>
      </w:r>
      <w:r w:rsidRPr="00483222">
        <w:rPr>
          <w:b/>
          <w:sz w:val="24"/>
          <w:szCs w:val="24"/>
          <w:lang w:val="mt-MT"/>
        </w:rPr>
        <w:t>)</w:t>
      </w:r>
    </w:p>
    <w:p w:rsidR="00567DAF" w:rsidRPr="00483222" w:rsidRDefault="00567DAF" w:rsidP="00AD69FA">
      <w:pPr>
        <w:ind w:left="284" w:right="-46" w:firstLine="7"/>
        <w:jc w:val="both"/>
        <w:rPr>
          <w:sz w:val="24"/>
          <w:szCs w:val="24"/>
          <w:lang w:val="mt-MT"/>
        </w:rPr>
      </w:pPr>
    </w:p>
    <w:p w:rsidR="00215957" w:rsidRPr="00483222" w:rsidRDefault="00215957" w:rsidP="00215957">
      <w:pPr>
        <w:jc w:val="both"/>
        <w:rPr>
          <w:sz w:val="24"/>
          <w:szCs w:val="24"/>
          <w:lang w:val="it-IT"/>
        </w:rPr>
      </w:pPr>
      <w:r w:rsidRPr="00483222">
        <w:rPr>
          <w:sz w:val="24"/>
          <w:szCs w:val="24"/>
          <w:lang w:val="it-IT"/>
        </w:rPr>
        <w:t xml:space="preserve">Is-Segretarju Parlamentari responsabbli mill-Ippjanar u s-Simplifikazzjoni Amminstrattiva fl-Uffiċċju tal-Prim Ministru, l-Onor. Deborah Schembri, ressqet din ir-riżoluzzjoni: </w:t>
      </w:r>
    </w:p>
    <w:p w:rsidR="00215957" w:rsidRPr="00483222" w:rsidRDefault="00215957" w:rsidP="00215957">
      <w:pPr>
        <w:ind w:right="-46" w:firstLine="7"/>
        <w:jc w:val="both"/>
        <w:rPr>
          <w:sz w:val="24"/>
          <w:szCs w:val="24"/>
          <w:lang w:val="mt-MT"/>
        </w:rPr>
      </w:pPr>
    </w:p>
    <w:p w:rsidR="00567DAF" w:rsidRPr="00483222" w:rsidRDefault="00215957" w:rsidP="00215957">
      <w:pPr>
        <w:ind w:left="720" w:right="-46" w:firstLine="7"/>
        <w:jc w:val="both"/>
        <w:rPr>
          <w:sz w:val="24"/>
          <w:szCs w:val="24"/>
        </w:rPr>
      </w:pPr>
      <w:r w:rsidRPr="00483222">
        <w:rPr>
          <w:sz w:val="24"/>
          <w:szCs w:val="24"/>
          <w:lang w:val="mt-MT"/>
        </w:rPr>
        <w:t>“</w:t>
      </w:r>
      <w:r w:rsidR="00567DAF" w:rsidRPr="00483222">
        <w:rPr>
          <w:sz w:val="24"/>
          <w:szCs w:val="24"/>
        </w:rPr>
        <w:t>B</w:t>
      </w:r>
      <w:r w:rsidR="00567DAF" w:rsidRPr="00483222">
        <w:rPr>
          <w:sz w:val="24"/>
          <w:szCs w:val="24"/>
          <w:lang w:val="mt-MT"/>
        </w:rPr>
        <w:t xml:space="preserve">illi </w:t>
      </w:r>
      <w:r w:rsidR="00567DAF" w:rsidRPr="00483222">
        <w:rPr>
          <w:sz w:val="24"/>
          <w:szCs w:val="24"/>
        </w:rPr>
        <w:t>hija pol</w:t>
      </w:r>
      <w:r w:rsidR="00567DAF" w:rsidRPr="00483222">
        <w:rPr>
          <w:spacing w:val="4"/>
          <w:sz w:val="24"/>
          <w:szCs w:val="24"/>
        </w:rPr>
        <w:t xml:space="preserve">itika </w:t>
      </w:r>
      <w:r w:rsidR="00567DAF" w:rsidRPr="00483222">
        <w:rPr>
          <w:sz w:val="24"/>
          <w:szCs w:val="24"/>
        </w:rPr>
        <w:t>tal-</w:t>
      </w:r>
      <w:r w:rsidR="00567DAF" w:rsidRPr="00483222">
        <w:rPr>
          <w:spacing w:val="3"/>
          <w:sz w:val="24"/>
          <w:szCs w:val="24"/>
        </w:rPr>
        <w:t xml:space="preserve">Gvern </w:t>
      </w:r>
      <w:r w:rsidR="00567DAF" w:rsidRPr="00483222">
        <w:rPr>
          <w:sz w:val="24"/>
          <w:szCs w:val="24"/>
        </w:rPr>
        <w:t>li j</w:t>
      </w:r>
      <w:r w:rsidR="00567DAF" w:rsidRPr="00483222">
        <w:rPr>
          <w:sz w:val="24"/>
          <w:szCs w:val="24"/>
          <w:lang w:val="mt-MT"/>
        </w:rPr>
        <w:t>ħ</w:t>
      </w:r>
      <w:r w:rsidR="00567DAF" w:rsidRPr="00483222">
        <w:rPr>
          <w:sz w:val="24"/>
          <w:szCs w:val="24"/>
        </w:rPr>
        <w:t>e</w:t>
      </w:r>
      <w:r w:rsidR="00567DAF" w:rsidRPr="00483222">
        <w:rPr>
          <w:sz w:val="24"/>
          <w:szCs w:val="24"/>
          <w:lang w:val="mt-MT"/>
        </w:rPr>
        <w:t>ġġ</w:t>
      </w:r>
      <w:r w:rsidR="00567DAF" w:rsidRPr="00483222">
        <w:rPr>
          <w:sz w:val="24"/>
          <w:szCs w:val="24"/>
        </w:rPr>
        <w:t>e</w:t>
      </w:r>
      <w:r w:rsidR="00567DAF" w:rsidRPr="00483222">
        <w:rPr>
          <w:sz w:val="24"/>
          <w:szCs w:val="24"/>
          <w:lang w:val="mt-MT"/>
        </w:rPr>
        <w:t>ġ</w:t>
      </w:r>
      <w:r w:rsidR="00567DAF" w:rsidRPr="00483222">
        <w:rPr>
          <w:sz w:val="24"/>
          <w:szCs w:val="24"/>
        </w:rPr>
        <w:t xml:space="preserve"> pro</w:t>
      </w:r>
      <w:r w:rsidR="00567DAF" w:rsidRPr="00483222">
        <w:rPr>
          <w:sz w:val="24"/>
          <w:szCs w:val="24"/>
          <w:lang w:val="mt-MT"/>
        </w:rPr>
        <w:t>ġ</w:t>
      </w:r>
      <w:r w:rsidR="00567DAF" w:rsidRPr="00483222">
        <w:rPr>
          <w:sz w:val="24"/>
          <w:szCs w:val="24"/>
        </w:rPr>
        <w:t xml:space="preserve">etti </w:t>
      </w:r>
      <w:r w:rsidR="00567DAF" w:rsidRPr="00483222">
        <w:rPr>
          <w:sz w:val="24"/>
          <w:szCs w:val="24"/>
          <w:lang w:val="mt-MT"/>
        </w:rPr>
        <w:t xml:space="preserve">li </w:t>
      </w:r>
      <w:r w:rsidR="00567DAF" w:rsidRPr="00483222">
        <w:rPr>
          <w:sz w:val="24"/>
          <w:szCs w:val="24"/>
        </w:rPr>
        <w:t>jo</w:t>
      </w:r>
      <w:r w:rsidR="00567DAF" w:rsidRPr="00483222">
        <w:rPr>
          <w:sz w:val="24"/>
          <w:szCs w:val="24"/>
          <w:lang w:val="mt-MT"/>
        </w:rPr>
        <w:t>ħ</w:t>
      </w:r>
      <w:r w:rsidR="00567DAF" w:rsidRPr="00483222">
        <w:rPr>
          <w:sz w:val="24"/>
          <w:szCs w:val="24"/>
        </w:rPr>
        <w:t xml:space="preserve">olqu </w:t>
      </w:r>
      <w:r w:rsidR="00567DAF" w:rsidRPr="00483222">
        <w:rPr>
          <w:spacing w:val="5"/>
          <w:sz w:val="24"/>
          <w:szCs w:val="24"/>
        </w:rPr>
        <w:t xml:space="preserve">impjiegi </w:t>
      </w:r>
      <w:r w:rsidR="00567DAF" w:rsidRPr="00483222">
        <w:rPr>
          <w:sz w:val="24"/>
          <w:szCs w:val="24"/>
        </w:rPr>
        <w:t xml:space="preserve">sostenibbli </w:t>
      </w:r>
      <w:r w:rsidR="00567DAF" w:rsidRPr="00483222">
        <w:rPr>
          <w:sz w:val="24"/>
          <w:szCs w:val="24"/>
          <w:lang w:val="mt-MT"/>
        </w:rPr>
        <w:t>l</w:t>
      </w:r>
      <w:r w:rsidR="00567DAF" w:rsidRPr="00483222">
        <w:rPr>
          <w:sz w:val="24"/>
          <w:szCs w:val="24"/>
        </w:rPr>
        <w:t>i jag</w:t>
      </w:r>
      <w:r w:rsidR="00567DAF" w:rsidRPr="00483222">
        <w:rPr>
          <w:sz w:val="24"/>
          <w:szCs w:val="24"/>
          <w:lang w:val="mt-MT"/>
        </w:rPr>
        <w:t>ħ</w:t>
      </w:r>
      <w:r w:rsidR="00567DAF" w:rsidRPr="00483222">
        <w:rPr>
          <w:sz w:val="24"/>
          <w:szCs w:val="24"/>
        </w:rPr>
        <w:t xml:space="preserve">tu spinta ekonomika u infrastrutturali </w:t>
      </w:r>
      <w:r w:rsidR="00567DAF" w:rsidRPr="00483222">
        <w:rPr>
          <w:sz w:val="24"/>
          <w:szCs w:val="24"/>
          <w:lang w:val="mt-MT"/>
        </w:rPr>
        <w:t>lill</w:t>
      </w:r>
      <w:r w:rsidR="00567DAF" w:rsidRPr="00483222">
        <w:rPr>
          <w:sz w:val="24"/>
          <w:szCs w:val="24"/>
        </w:rPr>
        <w:t>-pajji</w:t>
      </w:r>
      <w:r w:rsidR="00567DAF" w:rsidRPr="00483222">
        <w:rPr>
          <w:sz w:val="24"/>
          <w:szCs w:val="24"/>
          <w:lang w:val="mt-MT"/>
        </w:rPr>
        <w:t>ż</w:t>
      </w:r>
      <w:r w:rsidR="00567DAF" w:rsidRPr="00483222">
        <w:rPr>
          <w:sz w:val="24"/>
          <w:szCs w:val="24"/>
        </w:rPr>
        <w:t xml:space="preserve"> u </w:t>
      </w:r>
      <w:r w:rsidR="00567DAF" w:rsidRPr="00483222">
        <w:rPr>
          <w:w w:val="97"/>
          <w:sz w:val="24"/>
          <w:szCs w:val="24"/>
        </w:rPr>
        <w:t>parti</w:t>
      </w:r>
      <w:r w:rsidR="00567DAF" w:rsidRPr="00483222">
        <w:rPr>
          <w:w w:val="101"/>
          <w:sz w:val="24"/>
          <w:szCs w:val="24"/>
        </w:rPr>
        <w:t xml:space="preserve">kolarment </w:t>
      </w:r>
      <w:r w:rsidR="00567DAF" w:rsidRPr="00483222">
        <w:rPr>
          <w:w w:val="98"/>
          <w:sz w:val="24"/>
          <w:szCs w:val="24"/>
        </w:rPr>
        <w:t>pro</w:t>
      </w:r>
      <w:r w:rsidR="00567DAF" w:rsidRPr="00483222">
        <w:rPr>
          <w:w w:val="98"/>
          <w:sz w:val="24"/>
          <w:szCs w:val="24"/>
          <w:lang w:val="mt-MT"/>
        </w:rPr>
        <w:t>ġ</w:t>
      </w:r>
      <w:r w:rsidR="00567DAF" w:rsidRPr="00483222">
        <w:rPr>
          <w:w w:val="98"/>
          <w:sz w:val="24"/>
          <w:szCs w:val="24"/>
        </w:rPr>
        <w:t>etti</w:t>
      </w:r>
      <w:r w:rsidR="00567DAF" w:rsidRPr="00483222">
        <w:rPr>
          <w:w w:val="98"/>
          <w:sz w:val="24"/>
          <w:szCs w:val="24"/>
          <w:lang w:val="mt-MT"/>
        </w:rPr>
        <w:t xml:space="preserve"> li </w:t>
      </w:r>
      <w:r w:rsidR="00567DAF" w:rsidRPr="00483222">
        <w:rPr>
          <w:w w:val="101"/>
          <w:sz w:val="24"/>
          <w:szCs w:val="24"/>
        </w:rPr>
        <w:t>je</w:t>
      </w:r>
      <w:r w:rsidR="00567DAF" w:rsidRPr="00483222">
        <w:rPr>
          <w:w w:val="101"/>
          <w:sz w:val="24"/>
          <w:szCs w:val="24"/>
          <w:lang w:val="mt-MT"/>
        </w:rPr>
        <w:t>s</w:t>
      </w:r>
      <w:r w:rsidR="00567DAF" w:rsidRPr="00483222">
        <w:rPr>
          <w:w w:val="101"/>
          <w:sz w:val="24"/>
          <w:szCs w:val="24"/>
        </w:rPr>
        <w:t>i</w:t>
      </w:r>
      <w:r w:rsidR="00567DAF" w:rsidRPr="00483222">
        <w:rPr>
          <w:w w:val="101"/>
          <w:sz w:val="24"/>
          <w:szCs w:val="24"/>
          <w:lang w:val="mt-MT"/>
        </w:rPr>
        <w:t>ġ</w:t>
      </w:r>
      <w:r w:rsidR="00567DAF" w:rsidRPr="00483222">
        <w:rPr>
          <w:w w:val="101"/>
          <w:sz w:val="24"/>
          <w:szCs w:val="24"/>
        </w:rPr>
        <w:t xml:space="preserve">u  </w:t>
      </w:r>
      <w:r w:rsidR="00567DAF" w:rsidRPr="00483222">
        <w:rPr>
          <w:w w:val="98"/>
          <w:sz w:val="24"/>
          <w:szCs w:val="24"/>
        </w:rPr>
        <w:t>r-rijabil</w:t>
      </w:r>
      <w:r w:rsidR="00567DAF" w:rsidRPr="00483222">
        <w:rPr>
          <w:spacing w:val="2"/>
          <w:w w:val="92"/>
          <w:sz w:val="24"/>
          <w:szCs w:val="24"/>
        </w:rPr>
        <w:t>itazzjoni</w:t>
      </w:r>
      <w:r w:rsidR="00567DAF" w:rsidRPr="00483222">
        <w:rPr>
          <w:w w:val="92"/>
          <w:sz w:val="24"/>
          <w:szCs w:val="24"/>
        </w:rPr>
        <w:t xml:space="preserve"> </w:t>
      </w:r>
      <w:r w:rsidR="00567DAF" w:rsidRPr="00483222">
        <w:rPr>
          <w:w w:val="92"/>
          <w:sz w:val="24"/>
          <w:szCs w:val="24"/>
          <w:lang w:val="mt-MT"/>
        </w:rPr>
        <w:t>u r-r</w:t>
      </w:r>
      <w:r w:rsidR="00567DAF" w:rsidRPr="00483222">
        <w:rPr>
          <w:w w:val="101"/>
          <w:sz w:val="24"/>
          <w:szCs w:val="24"/>
        </w:rPr>
        <w:t>i</w:t>
      </w:r>
      <w:r w:rsidR="00567DAF" w:rsidRPr="00483222">
        <w:rPr>
          <w:w w:val="101"/>
          <w:sz w:val="24"/>
          <w:szCs w:val="24"/>
          <w:lang w:val="mt-MT"/>
        </w:rPr>
        <w:t>ġ</w:t>
      </w:r>
      <w:r w:rsidR="00567DAF" w:rsidRPr="00483222">
        <w:rPr>
          <w:w w:val="101"/>
          <w:sz w:val="24"/>
          <w:szCs w:val="24"/>
        </w:rPr>
        <w:t>enerazzjon</w:t>
      </w:r>
      <w:r w:rsidR="00567DAF" w:rsidRPr="00483222">
        <w:rPr>
          <w:w w:val="101"/>
          <w:sz w:val="24"/>
          <w:szCs w:val="24"/>
          <w:lang w:val="mt-MT"/>
        </w:rPr>
        <w:t>i</w:t>
      </w:r>
      <w:r w:rsidR="00567DAF" w:rsidRPr="00483222">
        <w:rPr>
          <w:w w:val="57"/>
          <w:sz w:val="24"/>
          <w:szCs w:val="24"/>
        </w:rPr>
        <w:t xml:space="preserve">  </w:t>
      </w:r>
      <w:r w:rsidR="00567DAF" w:rsidRPr="00483222">
        <w:rPr>
          <w:w w:val="99"/>
          <w:sz w:val="24"/>
          <w:szCs w:val="24"/>
        </w:rPr>
        <w:t>ta</w:t>
      </w:r>
      <w:r w:rsidR="00567DAF" w:rsidRPr="00483222">
        <w:rPr>
          <w:w w:val="105"/>
          <w:sz w:val="24"/>
          <w:szCs w:val="24"/>
        </w:rPr>
        <w:t xml:space="preserve">' </w:t>
      </w:r>
      <w:r w:rsidR="00567DAF" w:rsidRPr="00483222">
        <w:rPr>
          <w:sz w:val="24"/>
          <w:szCs w:val="24"/>
          <w:lang w:val="mt-MT"/>
        </w:rPr>
        <w:t>ż</w:t>
      </w:r>
      <w:r w:rsidR="00567DAF" w:rsidRPr="00483222">
        <w:rPr>
          <w:sz w:val="24"/>
          <w:szCs w:val="24"/>
        </w:rPr>
        <w:t>on</w:t>
      </w:r>
      <w:r w:rsidR="00567DAF" w:rsidRPr="00483222">
        <w:rPr>
          <w:sz w:val="24"/>
          <w:szCs w:val="24"/>
          <w:lang w:val="mt-MT"/>
        </w:rPr>
        <w:t>i</w:t>
      </w:r>
      <w:r w:rsidR="00567DAF" w:rsidRPr="00483222">
        <w:rPr>
          <w:w w:val="75"/>
          <w:sz w:val="24"/>
          <w:szCs w:val="24"/>
        </w:rPr>
        <w:t xml:space="preserve"> </w:t>
      </w:r>
      <w:r w:rsidR="00567DAF" w:rsidRPr="00483222">
        <w:rPr>
          <w:sz w:val="24"/>
          <w:szCs w:val="24"/>
        </w:rPr>
        <w:t>adatti sabiex fiho</w:t>
      </w:r>
      <w:r w:rsidR="00567DAF" w:rsidRPr="00483222">
        <w:rPr>
          <w:sz w:val="24"/>
          <w:szCs w:val="24"/>
          <w:lang w:val="mt-MT"/>
        </w:rPr>
        <w:t>m</w:t>
      </w:r>
      <w:r w:rsidR="00567DAF" w:rsidRPr="00483222">
        <w:rPr>
          <w:sz w:val="24"/>
          <w:szCs w:val="24"/>
        </w:rPr>
        <w:t xml:space="preserve"> isir </w:t>
      </w:r>
      <w:r w:rsidR="00567DAF" w:rsidRPr="00483222">
        <w:rPr>
          <w:sz w:val="24"/>
          <w:szCs w:val="24"/>
          <w:lang w:val="mt-MT"/>
        </w:rPr>
        <w:t>l</w:t>
      </w:r>
      <w:r w:rsidR="00567DAF" w:rsidRPr="00483222">
        <w:rPr>
          <w:sz w:val="24"/>
          <w:szCs w:val="24"/>
        </w:rPr>
        <w:t>-irm</w:t>
      </w:r>
      <w:r w:rsidR="00567DAF" w:rsidRPr="00483222">
        <w:rPr>
          <w:sz w:val="24"/>
          <w:szCs w:val="24"/>
          <w:lang w:val="mt-MT"/>
        </w:rPr>
        <w:t>iġġ</w:t>
      </w:r>
      <w:r w:rsidR="00567DAF" w:rsidRPr="00483222">
        <w:rPr>
          <w:sz w:val="24"/>
          <w:szCs w:val="24"/>
        </w:rPr>
        <w:t xml:space="preserve"> ta' bastimenti ta</w:t>
      </w:r>
      <w:r w:rsidR="00567DAF" w:rsidRPr="00483222">
        <w:rPr>
          <w:w w:val="105"/>
          <w:sz w:val="24"/>
          <w:szCs w:val="24"/>
        </w:rPr>
        <w:t xml:space="preserve">' </w:t>
      </w:r>
      <w:r w:rsidR="00567DAF" w:rsidRPr="00483222">
        <w:rPr>
          <w:w w:val="105"/>
          <w:sz w:val="24"/>
          <w:szCs w:val="24"/>
          <w:lang w:val="mt-MT"/>
        </w:rPr>
        <w:t>l</w:t>
      </w:r>
      <w:r w:rsidR="00567DAF" w:rsidRPr="00483222">
        <w:rPr>
          <w:sz w:val="24"/>
          <w:szCs w:val="24"/>
        </w:rPr>
        <w:t xml:space="preserve">ussu </w:t>
      </w:r>
      <w:r w:rsidR="00567DAF" w:rsidRPr="00483222">
        <w:rPr>
          <w:sz w:val="24"/>
          <w:szCs w:val="24"/>
          <w:lang w:val="mt-MT"/>
        </w:rPr>
        <w:t xml:space="preserve">li </w:t>
      </w:r>
      <w:r w:rsidR="00567DAF" w:rsidRPr="00483222">
        <w:rPr>
          <w:spacing w:val="6"/>
          <w:sz w:val="24"/>
          <w:szCs w:val="24"/>
        </w:rPr>
        <w:t xml:space="preserve">huma </w:t>
      </w:r>
      <w:r w:rsidR="00567DAF" w:rsidRPr="00483222">
        <w:rPr>
          <w:spacing w:val="6"/>
          <w:sz w:val="24"/>
          <w:szCs w:val="24"/>
          <w:lang w:val="mt-MT"/>
        </w:rPr>
        <w:t>m</w:t>
      </w:r>
      <w:r w:rsidR="00567DAF" w:rsidRPr="00483222">
        <w:rPr>
          <w:sz w:val="24"/>
          <w:szCs w:val="24"/>
        </w:rPr>
        <w:t>ag</w:t>
      </w:r>
      <w:r w:rsidR="00567DAF" w:rsidRPr="00483222">
        <w:rPr>
          <w:sz w:val="24"/>
          <w:szCs w:val="24"/>
          <w:lang w:val="mt-MT"/>
        </w:rPr>
        <w:t>ħ</w:t>
      </w:r>
      <w:r w:rsidR="00567DAF" w:rsidRPr="00483222">
        <w:rPr>
          <w:sz w:val="24"/>
          <w:szCs w:val="24"/>
        </w:rPr>
        <w:t>rufin</w:t>
      </w:r>
      <w:r w:rsidR="00567DAF" w:rsidRPr="00483222">
        <w:rPr>
          <w:sz w:val="24"/>
          <w:szCs w:val="24"/>
          <w:lang w:val="mt-MT"/>
        </w:rPr>
        <w:t xml:space="preserve"> li </w:t>
      </w:r>
      <w:r w:rsidR="00567DAF" w:rsidRPr="00483222">
        <w:rPr>
          <w:sz w:val="24"/>
          <w:szCs w:val="24"/>
        </w:rPr>
        <w:t>ji</w:t>
      </w:r>
      <w:r w:rsidR="00567DAF" w:rsidRPr="00483222">
        <w:rPr>
          <w:sz w:val="24"/>
          <w:szCs w:val="24"/>
          <w:lang w:val="mt-MT"/>
        </w:rPr>
        <w:t>ġġ</w:t>
      </w:r>
      <w:r w:rsidR="00567DAF" w:rsidRPr="00483222">
        <w:rPr>
          <w:sz w:val="24"/>
          <w:szCs w:val="24"/>
        </w:rPr>
        <w:t>eneraw</w:t>
      </w:r>
      <w:r w:rsidR="00567DAF" w:rsidRPr="00483222">
        <w:rPr>
          <w:spacing w:val="16"/>
          <w:sz w:val="24"/>
          <w:szCs w:val="24"/>
        </w:rPr>
        <w:t xml:space="preserve"> </w:t>
      </w:r>
      <w:r w:rsidR="00567DAF" w:rsidRPr="00483222">
        <w:rPr>
          <w:sz w:val="24"/>
          <w:szCs w:val="24"/>
        </w:rPr>
        <w:t>attivit</w:t>
      </w:r>
      <w:r w:rsidR="00567DAF" w:rsidRPr="00483222">
        <w:rPr>
          <w:sz w:val="24"/>
          <w:szCs w:val="24"/>
          <w:lang w:val="mt-MT"/>
        </w:rPr>
        <w:t>à</w:t>
      </w:r>
      <w:r w:rsidR="00567DAF" w:rsidRPr="00483222">
        <w:rPr>
          <w:spacing w:val="-3"/>
          <w:w w:val="105"/>
          <w:sz w:val="24"/>
          <w:szCs w:val="24"/>
        </w:rPr>
        <w:t xml:space="preserve"> </w:t>
      </w:r>
      <w:r w:rsidR="00567DAF" w:rsidRPr="00483222">
        <w:rPr>
          <w:sz w:val="24"/>
          <w:szCs w:val="24"/>
        </w:rPr>
        <w:t>ekonomika</w:t>
      </w:r>
      <w:r w:rsidR="00567DAF" w:rsidRPr="00483222">
        <w:rPr>
          <w:spacing w:val="5"/>
          <w:sz w:val="24"/>
          <w:szCs w:val="24"/>
        </w:rPr>
        <w:t xml:space="preserve"> </w:t>
      </w:r>
      <w:r w:rsidR="00567DAF" w:rsidRPr="00483222">
        <w:rPr>
          <w:sz w:val="24"/>
          <w:szCs w:val="24"/>
        </w:rPr>
        <w:t>sostanzjal</w:t>
      </w:r>
      <w:r w:rsidR="00567DAF" w:rsidRPr="00483222">
        <w:rPr>
          <w:sz w:val="24"/>
          <w:szCs w:val="24"/>
          <w:lang w:val="mt-MT"/>
        </w:rPr>
        <w:t>i;</w:t>
      </w:r>
    </w:p>
    <w:p w:rsidR="00567DAF" w:rsidRPr="00483222" w:rsidRDefault="00567DAF" w:rsidP="00215957">
      <w:pPr>
        <w:pStyle w:val="BodyText"/>
        <w:ind w:right="-46"/>
        <w:rPr>
          <w:rFonts w:ascii="Times New Roman" w:hAnsi="Times New Roman" w:cs="Times New Roman"/>
        </w:rPr>
      </w:pPr>
    </w:p>
    <w:p w:rsidR="00567DAF" w:rsidRPr="00483222" w:rsidRDefault="00567DAF" w:rsidP="00215957">
      <w:pPr>
        <w:ind w:left="720" w:right="-46" w:firstLine="7"/>
        <w:jc w:val="both"/>
        <w:rPr>
          <w:sz w:val="24"/>
          <w:szCs w:val="24"/>
        </w:rPr>
      </w:pPr>
      <w:r w:rsidRPr="00483222">
        <w:rPr>
          <w:sz w:val="24"/>
          <w:szCs w:val="24"/>
        </w:rPr>
        <w:t xml:space="preserve">U </w:t>
      </w:r>
      <w:r w:rsidRPr="00483222">
        <w:rPr>
          <w:sz w:val="24"/>
          <w:szCs w:val="24"/>
          <w:lang w:val="mt-MT"/>
        </w:rPr>
        <w:t xml:space="preserve">billi </w:t>
      </w:r>
      <w:r w:rsidRPr="00483222">
        <w:rPr>
          <w:sz w:val="24"/>
          <w:szCs w:val="24"/>
        </w:rPr>
        <w:t xml:space="preserve">Transport Malta </w:t>
      </w:r>
      <w:r w:rsidRPr="00483222">
        <w:rPr>
          <w:sz w:val="24"/>
          <w:szCs w:val="24"/>
          <w:lang w:val="mt-MT"/>
        </w:rPr>
        <w:t>ħarġet S</w:t>
      </w:r>
      <w:r w:rsidRPr="00483222">
        <w:rPr>
          <w:sz w:val="24"/>
          <w:szCs w:val="24"/>
        </w:rPr>
        <w:t>ej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all-</w:t>
      </w:r>
      <w:r w:rsidRPr="00483222">
        <w:rPr>
          <w:sz w:val="24"/>
          <w:szCs w:val="24"/>
          <w:lang w:val="mt-MT"/>
        </w:rPr>
        <w:t>P</w:t>
      </w:r>
      <w:r w:rsidRPr="00483222">
        <w:rPr>
          <w:sz w:val="24"/>
          <w:szCs w:val="24"/>
        </w:rPr>
        <w:t>roposti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all-I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>vilupp</w:t>
      </w:r>
      <w:proofErr w:type="gramStart"/>
      <w:r w:rsidRPr="00483222">
        <w:rPr>
          <w:sz w:val="24"/>
          <w:szCs w:val="24"/>
        </w:rPr>
        <w:t>,  T</w:t>
      </w:r>
      <w:r w:rsidRPr="00483222">
        <w:rPr>
          <w:sz w:val="24"/>
          <w:szCs w:val="24"/>
          <w:lang w:val="mt-MT"/>
        </w:rPr>
        <w:t>ħaddim</w:t>
      </w:r>
      <w:proofErr w:type="gramEnd"/>
      <w:r w:rsidRPr="00483222">
        <w:rPr>
          <w:sz w:val="24"/>
          <w:szCs w:val="24"/>
          <w:lang w:val="mt-MT"/>
        </w:rPr>
        <w:t xml:space="preserve"> u M</w:t>
      </w:r>
      <w:r w:rsidRPr="00483222">
        <w:rPr>
          <w:sz w:val="24"/>
          <w:szCs w:val="24"/>
        </w:rPr>
        <w:t>mani</w:t>
      </w:r>
      <w:r w:rsidRPr="00483222">
        <w:rPr>
          <w:sz w:val="24"/>
          <w:szCs w:val="24"/>
          <w:lang w:val="mt-MT"/>
        </w:rPr>
        <w:t>ġġ</w:t>
      </w:r>
      <w:r w:rsidRPr="00483222">
        <w:rPr>
          <w:sz w:val="24"/>
          <w:szCs w:val="24"/>
        </w:rPr>
        <w:t xml:space="preserve">ar ta' </w:t>
      </w:r>
      <w:r w:rsidRPr="00483222">
        <w:rPr>
          <w:i/>
          <w:sz w:val="24"/>
          <w:szCs w:val="24"/>
        </w:rPr>
        <w:t>Yacht Marina</w:t>
      </w:r>
      <w:r w:rsidRPr="00483222">
        <w:rPr>
          <w:sz w:val="24"/>
          <w:szCs w:val="24"/>
        </w:rPr>
        <w:t xml:space="preserve"> f'Sa</w:t>
      </w:r>
      <w:r w:rsidRPr="00483222">
        <w:rPr>
          <w:spacing w:val="53"/>
          <w:sz w:val="24"/>
          <w:szCs w:val="24"/>
        </w:rPr>
        <w:t xml:space="preserve"> </w:t>
      </w:r>
      <w:r w:rsidRPr="00483222">
        <w:rPr>
          <w:sz w:val="24"/>
          <w:szCs w:val="24"/>
        </w:rPr>
        <w:t>Maison</w:t>
      </w:r>
      <w:r w:rsidRPr="00483222">
        <w:rPr>
          <w:sz w:val="24"/>
          <w:szCs w:val="24"/>
          <w:lang w:val="mt-MT"/>
        </w:rPr>
        <w:t>;</w:t>
      </w:r>
    </w:p>
    <w:p w:rsidR="00567DAF" w:rsidRPr="00483222" w:rsidRDefault="00567DAF" w:rsidP="00215957">
      <w:pPr>
        <w:pStyle w:val="BodyText"/>
        <w:ind w:right="-46"/>
        <w:rPr>
          <w:rFonts w:ascii="Times New Roman" w:hAnsi="Times New Roman" w:cs="Times New Roman"/>
        </w:rPr>
      </w:pP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</w:rPr>
        <w:t xml:space="preserve">U </w:t>
      </w:r>
      <w:r w:rsidRPr="00483222">
        <w:rPr>
          <w:sz w:val="24"/>
          <w:szCs w:val="24"/>
          <w:lang w:val="mt-MT"/>
        </w:rPr>
        <w:t>billi l</w:t>
      </w:r>
      <w:r w:rsidRPr="00483222">
        <w:rPr>
          <w:sz w:val="24"/>
          <w:szCs w:val="24"/>
        </w:rPr>
        <w:t xml:space="preserve">-artijiet </w:t>
      </w:r>
      <w:r w:rsidRPr="00483222">
        <w:rPr>
          <w:sz w:val="24"/>
          <w:szCs w:val="24"/>
          <w:lang w:val="mt-MT"/>
        </w:rPr>
        <w:t xml:space="preserve">li </w:t>
      </w:r>
      <w:r w:rsidRPr="00483222">
        <w:rPr>
          <w:sz w:val="24"/>
          <w:szCs w:val="24"/>
        </w:rPr>
        <w:t xml:space="preserve">fuqhom </w:t>
      </w:r>
      <w:r w:rsidRPr="00483222">
        <w:rPr>
          <w:sz w:val="24"/>
          <w:szCs w:val="24"/>
          <w:lang w:val="mt-MT"/>
        </w:rPr>
        <w:t xml:space="preserve">huwa </w:t>
      </w:r>
      <w:r w:rsidRPr="00483222">
        <w:rPr>
          <w:sz w:val="24"/>
          <w:szCs w:val="24"/>
        </w:rPr>
        <w:t xml:space="preserve">prospettat </w:t>
      </w:r>
      <w:proofErr w:type="gramStart"/>
      <w:r w:rsidRPr="00483222">
        <w:rPr>
          <w:sz w:val="24"/>
          <w:szCs w:val="24"/>
          <w:lang w:val="mt-MT"/>
        </w:rPr>
        <w:t xml:space="preserve">li </w:t>
      </w:r>
      <w:r w:rsidRPr="00483222">
        <w:rPr>
          <w:w w:val="85"/>
          <w:sz w:val="24"/>
          <w:szCs w:val="24"/>
        </w:rPr>
        <w:t xml:space="preserve"> </w:t>
      </w:r>
      <w:r w:rsidRPr="00483222">
        <w:rPr>
          <w:sz w:val="24"/>
          <w:szCs w:val="24"/>
        </w:rPr>
        <w:t>jsir</w:t>
      </w:r>
      <w:proofErr w:type="gramEnd"/>
      <w:r w:rsidRPr="00483222">
        <w:rPr>
          <w:sz w:val="24"/>
          <w:szCs w:val="24"/>
          <w:lang w:val="mt-MT"/>
        </w:rPr>
        <w:t xml:space="preserve"> il</w:t>
      </w:r>
      <w:r w:rsidRPr="00483222">
        <w:rPr>
          <w:sz w:val="24"/>
          <w:szCs w:val="24"/>
        </w:rPr>
        <w:t>-pro</w:t>
      </w:r>
      <w:r w:rsidRPr="00483222">
        <w:rPr>
          <w:sz w:val="24"/>
          <w:szCs w:val="24"/>
          <w:lang w:val="mt-MT"/>
        </w:rPr>
        <w:t>ġ</w:t>
      </w:r>
      <w:r w:rsidRPr="00483222">
        <w:rPr>
          <w:sz w:val="24"/>
          <w:szCs w:val="24"/>
        </w:rPr>
        <w:t>ett ta'</w:t>
      </w:r>
      <w:r w:rsidRPr="00483222">
        <w:rPr>
          <w:spacing w:val="60"/>
          <w:sz w:val="24"/>
          <w:szCs w:val="24"/>
        </w:rPr>
        <w:t xml:space="preserve"> </w:t>
      </w:r>
      <w:r w:rsidRPr="00483222">
        <w:rPr>
          <w:i/>
          <w:sz w:val="24"/>
          <w:szCs w:val="24"/>
        </w:rPr>
        <w:t>Yacht</w:t>
      </w:r>
      <w:r w:rsidRPr="00483222">
        <w:rPr>
          <w:i/>
          <w:sz w:val="24"/>
          <w:szCs w:val="24"/>
          <w:lang w:val="mt-MT"/>
        </w:rPr>
        <w:t xml:space="preserve"> Marina</w:t>
      </w:r>
      <w:r w:rsidRPr="00483222">
        <w:rPr>
          <w:sz w:val="24"/>
          <w:szCs w:val="24"/>
          <w:lang w:val="mt-MT"/>
        </w:rPr>
        <w:t xml:space="preserve"> għall-iskop fuq imsemmi  huma artijiet proprjetà tal-Gvern u sabiex jiġi mwettaq  dak </w:t>
      </w:r>
      <w:r w:rsidRPr="00483222">
        <w:rPr>
          <w:w w:val="105"/>
          <w:sz w:val="24"/>
          <w:szCs w:val="24"/>
        </w:rPr>
        <w:t>ma</w:t>
      </w:r>
      <w:r w:rsidRPr="00483222">
        <w:rPr>
          <w:w w:val="105"/>
          <w:sz w:val="24"/>
          <w:szCs w:val="24"/>
          <w:lang w:val="mt-MT"/>
        </w:rPr>
        <w:t>ħ</w:t>
      </w:r>
      <w:r w:rsidRPr="00483222">
        <w:rPr>
          <w:w w:val="105"/>
          <w:sz w:val="24"/>
          <w:szCs w:val="24"/>
        </w:rPr>
        <w:t>sub fis-Sej</w:t>
      </w:r>
      <w:r w:rsidRPr="00483222">
        <w:rPr>
          <w:w w:val="105"/>
          <w:sz w:val="24"/>
          <w:szCs w:val="24"/>
          <w:lang w:val="mt-MT"/>
        </w:rPr>
        <w:t>ħ</w:t>
      </w:r>
      <w:r w:rsidRPr="00483222">
        <w:rPr>
          <w:w w:val="105"/>
          <w:sz w:val="24"/>
          <w:szCs w:val="24"/>
        </w:rPr>
        <w:t>a g</w:t>
      </w:r>
      <w:r w:rsidRPr="00483222">
        <w:rPr>
          <w:w w:val="105"/>
          <w:sz w:val="24"/>
          <w:szCs w:val="24"/>
          <w:lang w:val="mt-MT"/>
        </w:rPr>
        <w:t>ħ</w:t>
      </w:r>
      <w:r w:rsidRPr="00483222">
        <w:rPr>
          <w:w w:val="105"/>
          <w:sz w:val="24"/>
          <w:szCs w:val="24"/>
        </w:rPr>
        <w:t>all-Proposti ma</w:t>
      </w:r>
      <w:r w:rsidRPr="00483222">
        <w:rPr>
          <w:w w:val="105"/>
          <w:sz w:val="24"/>
          <w:szCs w:val="24"/>
          <w:lang w:val="mt-MT"/>
        </w:rPr>
        <w:t>ħ</w:t>
      </w:r>
      <w:r w:rsidRPr="00483222">
        <w:rPr>
          <w:w w:val="105"/>
          <w:sz w:val="24"/>
          <w:szCs w:val="24"/>
        </w:rPr>
        <w:t>ru</w:t>
      </w:r>
      <w:r w:rsidRPr="00483222">
        <w:rPr>
          <w:w w:val="105"/>
          <w:sz w:val="24"/>
          <w:szCs w:val="24"/>
          <w:lang w:val="mt-MT"/>
        </w:rPr>
        <w:t>ġ</w:t>
      </w:r>
      <w:r w:rsidRPr="00483222">
        <w:rPr>
          <w:w w:val="105"/>
          <w:sz w:val="24"/>
          <w:szCs w:val="24"/>
        </w:rPr>
        <w:t>a</w:t>
      </w:r>
      <w:r w:rsidRPr="00483222">
        <w:rPr>
          <w:spacing w:val="56"/>
          <w:w w:val="105"/>
          <w:sz w:val="24"/>
          <w:szCs w:val="24"/>
        </w:rPr>
        <w:t xml:space="preserve"> </w:t>
      </w:r>
      <w:r w:rsidRPr="00483222">
        <w:rPr>
          <w:w w:val="105"/>
          <w:sz w:val="24"/>
          <w:szCs w:val="24"/>
        </w:rPr>
        <w:t>minn</w:t>
      </w:r>
      <w:r w:rsidRPr="00483222">
        <w:rPr>
          <w:w w:val="105"/>
          <w:sz w:val="24"/>
          <w:szCs w:val="24"/>
          <w:lang w:val="mt-MT"/>
        </w:rPr>
        <w:t xml:space="preserve"> </w:t>
      </w:r>
      <w:r w:rsidRPr="00483222">
        <w:rPr>
          <w:sz w:val="24"/>
          <w:szCs w:val="24"/>
        </w:rPr>
        <w:t xml:space="preserve">Transport   Malta   </w:t>
      </w:r>
      <w:r w:rsidRPr="00483222">
        <w:rPr>
          <w:spacing w:val="7"/>
          <w:sz w:val="24"/>
          <w:szCs w:val="24"/>
        </w:rPr>
        <w:t xml:space="preserve">huwa   </w:t>
      </w:r>
      <w:r w:rsidRPr="00483222">
        <w:rPr>
          <w:spacing w:val="7"/>
          <w:sz w:val="24"/>
          <w:szCs w:val="24"/>
          <w:lang w:val="mt-MT"/>
        </w:rPr>
        <w:lastRenderedPageBreak/>
        <w:t>i</w:t>
      </w:r>
      <w:r w:rsidRPr="00483222">
        <w:rPr>
          <w:sz w:val="24"/>
          <w:szCs w:val="24"/>
        </w:rPr>
        <w:t>mpli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 xml:space="preserve">itu   </w:t>
      </w:r>
      <w:r w:rsidRPr="00483222">
        <w:rPr>
          <w:sz w:val="24"/>
          <w:szCs w:val="24"/>
          <w:lang w:val="mt-MT"/>
        </w:rPr>
        <w:t>li l</w:t>
      </w:r>
      <w:r w:rsidRPr="00483222">
        <w:rPr>
          <w:sz w:val="24"/>
          <w:szCs w:val="24"/>
        </w:rPr>
        <w:t>-Gvern  ji</w:t>
      </w:r>
      <w:r w:rsidRPr="00483222">
        <w:rPr>
          <w:sz w:val="24"/>
          <w:szCs w:val="24"/>
          <w:lang w:val="mt-MT"/>
        </w:rPr>
        <w:t>ddis</w:t>
      </w:r>
      <w:r w:rsidRPr="00483222">
        <w:rPr>
          <w:sz w:val="24"/>
          <w:szCs w:val="24"/>
        </w:rPr>
        <w:t>poni   b'titolu</w:t>
      </w:r>
      <w:r w:rsidRPr="00483222">
        <w:rPr>
          <w:spacing w:val="55"/>
          <w:sz w:val="24"/>
          <w:szCs w:val="24"/>
        </w:rPr>
        <w:t xml:space="preserve"> </w:t>
      </w:r>
      <w:r w:rsidRPr="00483222">
        <w:rPr>
          <w:sz w:val="24"/>
          <w:szCs w:val="24"/>
        </w:rPr>
        <w:t>ta'</w:t>
      </w:r>
      <w:r w:rsidRPr="00483222">
        <w:rPr>
          <w:sz w:val="24"/>
          <w:szCs w:val="24"/>
          <w:lang w:val="mt-MT"/>
        </w:rPr>
        <w:t xml:space="preserve"> </w:t>
      </w:r>
      <w:r w:rsidRPr="00483222">
        <w:rPr>
          <w:sz w:val="24"/>
          <w:szCs w:val="24"/>
        </w:rPr>
        <w:t>enfitewsi temporanja min</w:t>
      </w:r>
      <w:r w:rsidRPr="00483222">
        <w:rPr>
          <w:sz w:val="24"/>
          <w:szCs w:val="24"/>
          <w:lang w:val="mt-MT"/>
        </w:rPr>
        <w:t>n</w:t>
      </w:r>
      <w:r w:rsidRPr="00483222">
        <w:rPr>
          <w:sz w:val="24"/>
          <w:szCs w:val="24"/>
        </w:rPr>
        <w:t xml:space="preserve"> dawn </w:t>
      </w:r>
      <w:r w:rsidRPr="00483222">
        <w:rPr>
          <w:sz w:val="24"/>
          <w:szCs w:val="24"/>
          <w:lang w:val="mt-MT"/>
        </w:rPr>
        <w:t>l-</w:t>
      </w:r>
      <w:r w:rsidRPr="00483222">
        <w:rPr>
          <w:sz w:val="24"/>
          <w:szCs w:val="24"/>
        </w:rPr>
        <w:t>artijiet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 xml:space="preserve">al 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 xml:space="preserve">mien </w:t>
      </w:r>
      <w:r w:rsidRPr="00483222">
        <w:rPr>
          <w:sz w:val="24"/>
          <w:szCs w:val="24"/>
          <w:lang w:val="mt-MT"/>
        </w:rPr>
        <w:t>ħ</w:t>
      </w:r>
      <w:r w:rsidRPr="00483222">
        <w:rPr>
          <w:spacing w:val="-15"/>
          <w:sz w:val="24"/>
          <w:szCs w:val="24"/>
        </w:rPr>
        <w:t xml:space="preserve">amsa  </w:t>
      </w:r>
      <w:r w:rsidRPr="00483222">
        <w:rPr>
          <w:sz w:val="24"/>
          <w:szCs w:val="24"/>
        </w:rPr>
        <w:t xml:space="preserve">u  </w:t>
      </w:r>
      <w:r w:rsidRPr="00483222">
        <w:rPr>
          <w:spacing w:val="3"/>
          <w:sz w:val="24"/>
          <w:szCs w:val="24"/>
        </w:rPr>
        <w:t>g</w:t>
      </w:r>
      <w:r w:rsidRPr="00483222">
        <w:rPr>
          <w:spacing w:val="3"/>
          <w:sz w:val="24"/>
          <w:szCs w:val="24"/>
          <w:lang w:val="mt-MT"/>
        </w:rPr>
        <w:t>ħ</w:t>
      </w:r>
      <w:r w:rsidRPr="00483222">
        <w:rPr>
          <w:spacing w:val="3"/>
          <w:sz w:val="24"/>
          <w:szCs w:val="24"/>
        </w:rPr>
        <w:t>oxrin</w:t>
      </w:r>
      <w:r w:rsidRPr="00483222">
        <w:rPr>
          <w:spacing w:val="14"/>
          <w:sz w:val="24"/>
          <w:szCs w:val="24"/>
        </w:rPr>
        <w:t xml:space="preserve"> </w:t>
      </w:r>
      <w:r w:rsidRPr="00483222">
        <w:rPr>
          <w:sz w:val="24"/>
          <w:szCs w:val="24"/>
        </w:rPr>
        <w:t>(25</w:t>
      </w:r>
      <w:r w:rsidRPr="00483222">
        <w:rPr>
          <w:sz w:val="24"/>
          <w:szCs w:val="24"/>
          <w:lang w:val="mt-MT"/>
        </w:rPr>
        <w:t>) sena;</w:t>
      </w: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  <w:lang w:val="mt-MT"/>
        </w:rPr>
      </w:pP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</w:rPr>
      </w:pPr>
      <w:r w:rsidRPr="00483222">
        <w:rPr>
          <w:sz w:val="24"/>
          <w:szCs w:val="24"/>
        </w:rPr>
        <w:t xml:space="preserve">U </w:t>
      </w:r>
      <w:r w:rsidRPr="00483222">
        <w:rPr>
          <w:sz w:val="24"/>
          <w:szCs w:val="24"/>
          <w:lang w:val="mt-MT"/>
        </w:rPr>
        <w:t xml:space="preserve">billi </w:t>
      </w:r>
      <w:r w:rsidRPr="00483222">
        <w:rPr>
          <w:spacing w:val="6"/>
          <w:sz w:val="24"/>
          <w:szCs w:val="24"/>
        </w:rPr>
        <w:t xml:space="preserve">huwa </w:t>
      </w:r>
      <w:r w:rsidRPr="00483222">
        <w:rPr>
          <w:sz w:val="24"/>
          <w:szCs w:val="24"/>
        </w:rPr>
        <w:t xml:space="preserve">propost illi </w:t>
      </w:r>
      <w:r w:rsidRPr="00483222">
        <w:rPr>
          <w:spacing w:val="5"/>
          <w:sz w:val="24"/>
          <w:szCs w:val="24"/>
        </w:rPr>
        <w:t xml:space="preserve">din </w:t>
      </w:r>
      <w:r w:rsidRPr="00483222">
        <w:rPr>
          <w:sz w:val="24"/>
          <w:szCs w:val="24"/>
        </w:rPr>
        <w:t>il-kon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 xml:space="preserve">essjoni  </w:t>
      </w:r>
      <w:r w:rsidRPr="00483222">
        <w:rPr>
          <w:spacing w:val="3"/>
          <w:sz w:val="24"/>
          <w:szCs w:val="24"/>
        </w:rPr>
        <w:t xml:space="preserve">ssir </w:t>
      </w:r>
      <w:r w:rsidRPr="00483222">
        <w:rPr>
          <w:sz w:val="24"/>
          <w:szCs w:val="24"/>
        </w:rPr>
        <w:t xml:space="preserve">favur  </w:t>
      </w:r>
      <w:r w:rsidRPr="00483222">
        <w:rPr>
          <w:sz w:val="24"/>
          <w:szCs w:val="24"/>
          <w:lang w:val="mt-MT"/>
        </w:rPr>
        <w:t>il</w:t>
      </w:r>
      <w:r w:rsidRPr="00483222">
        <w:rPr>
          <w:sz w:val="24"/>
          <w:szCs w:val="24"/>
        </w:rPr>
        <w:t xml:space="preserve">-Kumpannija  </w:t>
      </w:r>
      <w:r w:rsidRPr="00483222">
        <w:rPr>
          <w:i/>
          <w:sz w:val="24"/>
          <w:szCs w:val="24"/>
        </w:rPr>
        <w:t xml:space="preserve">Marina di  Valletta  </w:t>
      </w:r>
      <w:r w:rsidRPr="00483222">
        <w:rPr>
          <w:i/>
          <w:spacing w:val="3"/>
          <w:sz w:val="24"/>
          <w:szCs w:val="24"/>
        </w:rPr>
        <w:t>Limited</w:t>
      </w:r>
      <w:r w:rsidRPr="00483222">
        <w:rPr>
          <w:sz w:val="24"/>
          <w:szCs w:val="24"/>
        </w:rPr>
        <w:t>,  liema  kumpannija  ntag</w:t>
      </w:r>
      <w:r w:rsidRPr="00483222">
        <w:rPr>
          <w:sz w:val="24"/>
          <w:szCs w:val="24"/>
          <w:lang w:val="mt-MT"/>
        </w:rPr>
        <w:t>ħżl</w:t>
      </w:r>
      <w:r w:rsidRPr="00483222">
        <w:rPr>
          <w:sz w:val="24"/>
          <w:szCs w:val="24"/>
        </w:rPr>
        <w:t xml:space="preserve">et  </w:t>
      </w:r>
      <w:r w:rsidRPr="00483222">
        <w:rPr>
          <w:spacing w:val="6"/>
          <w:sz w:val="24"/>
          <w:szCs w:val="24"/>
        </w:rPr>
        <w:t xml:space="preserve">minn </w:t>
      </w:r>
      <w:r w:rsidRPr="00483222">
        <w:rPr>
          <w:sz w:val="24"/>
          <w:szCs w:val="24"/>
        </w:rPr>
        <w:t xml:space="preserve">Kumitat </w:t>
      </w:r>
      <w:r w:rsidRPr="00483222">
        <w:rPr>
          <w:sz w:val="24"/>
          <w:szCs w:val="24"/>
          <w:lang w:val="mt-MT"/>
        </w:rPr>
        <w:t>i</w:t>
      </w:r>
      <w:r w:rsidRPr="00483222">
        <w:rPr>
          <w:sz w:val="24"/>
          <w:szCs w:val="24"/>
        </w:rPr>
        <w:t xml:space="preserve">mwaqqaf apposta biex jevalwa </w:t>
      </w:r>
      <w:r w:rsidRPr="00483222">
        <w:rPr>
          <w:sz w:val="24"/>
          <w:szCs w:val="24"/>
          <w:lang w:val="mt-MT"/>
        </w:rPr>
        <w:t>l-</w:t>
      </w:r>
      <w:r w:rsidRPr="00483222">
        <w:rPr>
          <w:sz w:val="24"/>
          <w:szCs w:val="24"/>
        </w:rPr>
        <w:t xml:space="preserve">proposti,  dwar  </w:t>
      </w:r>
      <w:r w:rsidRPr="00483222">
        <w:rPr>
          <w:spacing w:val="3"/>
          <w:sz w:val="24"/>
          <w:szCs w:val="24"/>
        </w:rPr>
        <w:t xml:space="preserve">is-sit </w:t>
      </w:r>
      <w:r w:rsidRPr="00483222">
        <w:rPr>
          <w:sz w:val="24"/>
          <w:szCs w:val="24"/>
        </w:rPr>
        <w:t>konsistenti  mi</w:t>
      </w:r>
      <w:r w:rsidRPr="00483222">
        <w:rPr>
          <w:sz w:val="24"/>
          <w:szCs w:val="24"/>
          <w:lang w:val="mt-MT"/>
        </w:rPr>
        <w:t xml:space="preserve">nn binjiet </w:t>
      </w:r>
      <w:r w:rsidRPr="00483222">
        <w:rPr>
          <w:sz w:val="24"/>
          <w:szCs w:val="24"/>
        </w:rPr>
        <w:t>u</w:t>
      </w:r>
      <w:r w:rsidRPr="00483222">
        <w:rPr>
          <w:spacing w:val="18"/>
          <w:sz w:val="24"/>
          <w:szCs w:val="24"/>
        </w:rPr>
        <w:t xml:space="preserve"> </w:t>
      </w:r>
      <w:r w:rsidRPr="00483222">
        <w:rPr>
          <w:spacing w:val="18"/>
          <w:sz w:val="24"/>
          <w:szCs w:val="24"/>
          <w:lang w:val="mt-MT"/>
        </w:rPr>
        <w:t xml:space="preserve">strutturi </w:t>
      </w:r>
      <w:r w:rsidRPr="00483222">
        <w:rPr>
          <w:sz w:val="24"/>
          <w:szCs w:val="24"/>
        </w:rPr>
        <w:t>fi</w:t>
      </w:r>
      <w:r w:rsidRPr="00483222">
        <w:rPr>
          <w:sz w:val="24"/>
          <w:szCs w:val="24"/>
          <w:lang w:val="mt-MT"/>
        </w:rPr>
        <w:t xml:space="preserve">l-limiti </w:t>
      </w:r>
      <w:r w:rsidRPr="00483222">
        <w:rPr>
          <w:sz w:val="24"/>
          <w:szCs w:val="24"/>
        </w:rPr>
        <w:t>tal-Pie</w:t>
      </w:r>
      <w:r w:rsidRPr="00483222">
        <w:rPr>
          <w:sz w:val="24"/>
          <w:szCs w:val="24"/>
          <w:lang w:val="mt-MT"/>
        </w:rPr>
        <w:t>tà</w:t>
      </w:r>
      <w:r w:rsidRPr="00483222">
        <w:rPr>
          <w:spacing w:val="14"/>
          <w:sz w:val="24"/>
          <w:szCs w:val="24"/>
        </w:rPr>
        <w:t xml:space="preserve"> </w:t>
      </w:r>
      <w:r w:rsidRPr="00483222">
        <w:rPr>
          <w:sz w:val="24"/>
          <w:szCs w:val="24"/>
        </w:rPr>
        <w:t>ta'</w:t>
      </w:r>
      <w:r w:rsidRPr="00483222">
        <w:rPr>
          <w:spacing w:val="13"/>
          <w:sz w:val="24"/>
          <w:szCs w:val="24"/>
        </w:rPr>
        <w:t xml:space="preserve"> </w:t>
      </w:r>
      <w:r w:rsidRPr="00483222">
        <w:rPr>
          <w:sz w:val="24"/>
          <w:szCs w:val="24"/>
        </w:rPr>
        <w:t>kejl</w:t>
      </w:r>
      <w:r w:rsidRPr="00483222">
        <w:rPr>
          <w:spacing w:val="29"/>
          <w:sz w:val="24"/>
          <w:szCs w:val="24"/>
        </w:rPr>
        <w:t xml:space="preserve"> </w:t>
      </w:r>
      <w:r w:rsidRPr="00483222">
        <w:rPr>
          <w:sz w:val="24"/>
          <w:szCs w:val="24"/>
        </w:rPr>
        <w:t>ta</w:t>
      </w:r>
      <w:r w:rsidRPr="00483222">
        <w:rPr>
          <w:spacing w:val="-40"/>
          <w:sz w:val="24"/>
          <w:szCs w:val="24"/>
        </w:rPr>
        <w:t xml:space="preserve"> </w:t>
      </w:r>
      <w:r w:rsidRPr="00483222">
        <w:rPr>
          <w:w w:val="105"/>
          <w:sz w:val="24"/>
          <w:szCs w:val="24"/>
        </w:rPr>
        <w:t>'</w:t>
      </w:r>
      <w:r w:rsidRPr="00483222">
        <w:rPr>
          <w:spacing w:val="1"/>
          <w:w w:val="105"/>
          <w:sz w:val="24"/>
          <w:szCs w:val="24"/>
        </w:rPr>
        <w:t xml:space="preserve"> </w:t>
      </w:r>
      <w:r w:rsidRPr="00483222">
        <w:rPr>
          <w:spacing w:val="5"/>
          <w:sz w:val="24"/>
          <w:szCs w:val="24"/>
        </w:rPr>
        <w:t>circa</w:t>
      </w:r>
      <w:r w:rsidRPr="00483222">
        <w:rPr>
          <w:spacing w:val="5"/>
          <w:sz w:val="24"/>
          <w:szCs w:val="24"/>
          <w:lang w:val="mt-MT"/>
        </w:rPr>
        <w:t xml:space="preserve"> </w:t>
      </w:r>
      <w:r w:rsidRPr="00483222">
        <w:rPr>
          <w:spacing w:val="6"/>
          <w:sz w:val="24"/>
          <w:szCs w:val="24"/>
        </w:rPr>
        <w:t>4105</w:t>
      </w:r>
      <w:r w:rsidRPr="00483222">
        <w:rPr>
          <w:spacing w:val="9"/>
          <w:sz w:val="24"/>
          <w:szCs w:val="24"/>
        </w:rPr>
        <w:t xml:space="preserve"> </w:t>
      </w:r>
      <w:r w:rsidRPr="00483222">
        <w:rPr>
          <w:sz w:val="24"/>
          <w:szCs w:val="24"/>
        </w:rPr>
        <w:t>metru</w:t>
      </w:r>
      <w:r w:rsidRPr="00483222">
        <w:rPr>
          <w:spacing w:val="23"/>
          <w:sz w:val="24"/>
          <w:szCs w:val="24"/>
        </w:rPr>
        <w:t xml:space="preserve"> </w:t>
      </w:r>
      <w:r w:rsidRPr="00483222">
        <w:rPr>
          <w:sz w:val="24"/>
          <w:szCs w:val="24"/>
        </w:rPr>
        <w:t>kwa</w:t>
      </w:r>
      <w:r w:rsidRPr="00483222">
        <w:rPr>
          <w:sz w:val="24"/>
          <w:szCs w:val="24"/>
          <w:lang w:val="mt-MT"/>
        </w:rPr>
        <w:t>d</w:t>
      </w:r>
      <w:r w:rsidRPr="00483222">
        <w:rPr>
          <w:sz w:val="24"/>
          <w:szCs w:val="24"/>
        </w:rPr>
        <w:t>ru ki</w:t>
      </w:r>
      <w:r w:rsidRPr="00483222">
        <w:rPr>
          <w:spacing w:val="-45"/>
          <w:sz w:val="24"/>
          <w:szCs w:val="24"/>
        </w:rPr>
        <w:t xml:space="preserve"> </w:t>
      </w:r>
      <w:r w:rsidRPr="00483222">
        <w:rPr>
          <w:sz w:val="24"/>
          <w:szCs w:val="24"/>
        </w:rPr>
        <w:t>f</w:t>
      </w:r>
      <w:r w:rsidRPr="00483222">
        <w:rPr>
          <w:sz w:val="24"/>
          <w:szCs w:val="24"/>
          <w:lang w:val="mt-MT"/>
        </w:rPr>
        <w:t xml:space="preserve"> indikati fil-pjanta </w:t>
      </w:r>
      <w:r w:rsidRPr="00483222">
        <w:rPr>
          <w:spacing w:val="4"/>
          <w:sz w:val="24"/>
          <w:szCs w:val="24"/>
        </w:rPr>
        <w:t>annessa</w:t>
      </w:r>
      <w:r w:rsidRPr="00483222">
        <w:rPr>
          <w:spacing w:val="2"/>
          <w:sz w:val="24"/>
          <w:szCs w:val="24"/>
        </w:rPr>
        <w:t xml:space="preserve"> </w:t>
      </w:r>
      <w:r w:rsidRPr="00483222">
        <w:rPr>
          <w:sz w:val="24"/>
          <w:szCs w:val="24"/>
        </w:rPr>
        <w:t>ma</w:t>
      </w:r>
      <w:r w:rsidRPr="00483222">
        <w:rPr>
          <w:sz w:val="24"/>
          <w:szCs w:val="24"/>
          <w:lang w:val="mt-MT"/>
        </w:rPr>
        <w:t>’ din i</w:t>
      </w:r>
      <w:r w:rsidRPr="00483222">
        <w:rPr>
          <w:sz w:val="24"/>
          <w:szCs w:val="24"/>
        </w:rPr>
        <w:t>r-r</w:t>
      </w:r>
      <w:r w:rsidRPr="00483222">
        <w:rPr>
          <w:spacing w:val="3"/>
          <w:sz w:val="24"/>
          <w:szCs w:val="24"/>
        </w:rPr>
        <w:t>i</w:t>
      </w:r>
      <w:r w:rsidRPr="00483222">
        <w:rPr>
          <w:spacing w:val="3"/>
          <w:sz w:val="24"/>
          <w:szCs w:val="24"/>
          <w:lang w:val="mt-MT"/>
        </w:rPr>
        <w:t>ż</w:t>
      </w:r>
      <w:r w:rsidRPr="00483222">
        <w:rPr>
          <w:spacing w:val="3"/>
          <w:sz w:val="24"/>
          <w:szCs w:val="24"/>
        </w:rPr>
        <w:t>oluzzjon</w:t>
      </w:r>
      <w:r w:rsidRPr="00483222">
        <w:rPr>
          <w:spacing w:val="3"/>
          <w:sz w:val="24"/>
          <w:szCs w:val="24"/>
          <w:lang w:val="mt-MT"/>
        </w:rPr>
        <w:t>i</w:t>
      </w:r>
      <w:r w:rsidRPr="00483222">
        <w:rPr>
          <w:spacing w:val="19"/>
          <w:w w:val="85"/>
          <w:sz w:val="24"/>
          <w:szCs w:val="24"/>
        </w:rPr>
        <w:t xml:space="preserve"> </w:t>
      </w:r>
      <w:r w:rsidRPr="00483222">
        <w:rPr>
          <w:sz w:val="24"/>
          <w:szCs w:val="24"/>
        </w:rPr>
        <w:t>u</w:t>
      </w:r>
      <w:r w:rsidRPr="00483222">
        <w:rPr>
          <w:spacing w:val="21"/>
          <w:sz w:val="24"/>
          <w:szCs w:val="24"/>
        </w:rPr>
        <w:t xml:space="preserve"> </w:t>
      </w:r>
      <w:r w:rsidRPr="00483222">
        <w:rPr>
          <w:sz w:val="24"/>
          <w:szCs w:val="24"/>
        </w:rPr>
        <w:t>bi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-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ens</w:t>
      </w:r>
      <w:r w:rsidRPr="00483222">
        <w:rPr>
          <w:spacing w:val="13"/>
          <w:sz w:val="24"/>
          <w:szCs w:val="24"/>
        </w:rPr>
        <w:t xml:space="preserve"> </w:t>
      </w:r>
      <w:r w:rsidRPr="00483222">
        <w:rPr>
          <w:sz w:val="24"/>
          <w:szCs w:val="24"/>
        </w:rPr>
        <w:t>u</w:t>
      </w:r>
      <w:r w:rsidRPr="00483222">
        <w:rPr>
          <w:spacing w:val="10"/>
          <w:sz w:val="24"/>
          <w:szCs w:val="24"/>
        </w:rPr>
        <w:t xml:space="preserve"> </w:t>
      </w:r>
      <w:r w:rsidRPr="00483222">
        <w:rPr>
          <w:sz w:val="24"/>
          <w:szCs w:val="24"/>
        </w:rPr>
        <w:t>ta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t</w:t>
      </w:r>
      <w:r w:rsidRPr="00483222">
        <w:rPr>
          <w:sz w:val="24"/>
          <w:szCs w:val="24"/>
          <w:lang w:val="mt-MT"/>
        </w:rPr>
        <w:t xml:space="preserve"> il-</w:t>
      </w:r>
      <w:r w:rsidRPr="00483222">
        <w:rPr>
          <w:sz w:val="24"/>
          <w:szCs w:val="24"/>
        </w:rPr>
        <w:t xml:space="preserve">kundizzjonijiet </w:t>
      </w:r>
      <w:r w:rsidRPr="00483222">
        <w:rPr>
          <w:sz w:val="24"/>
          <w:szCs w:val="24"/>
          <w:lang w:val="mt-MT"/>
        </w:rPr>
        <w:t xml:space="preserve">kif </w:t>
      </w:r>
      <w:r w:rsidRPr="00483222">
        <w:rPr>
          <w:sz w:val="24"/>
          <w:szCs w:val="24"/>
        </w:rPr>
        <w:t>deskr</w:t>
      </w:r>
      <w:r w:rsidRPr="00483222">
        <w:rPr>
          <w:sz w:val="24"/>
          <w:szCs w:val="24"/>
          <w:lang w:val="mt-MT"/>
        </w:rPr>
        <w:t xml:space="preserve">itti </w:t>
      </w:r>
      <w:r w:rsidRPr="00483222">
        <w:rPr>
          <w:sz w:val="24"/>
          <w:szCs w:val="24"/>
        </w:rPr>
        <w:t>a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 xml:space="preserve">jar fl-abbozz ta' </w:t>
      </w:r>
      <w:r w:rsidRPr="00483222">
        <w:rPr>
          <w:spacing w:val="5"/>
          <w:sz w:val="24"/>
          <w:szCs w:val="24"/>
        </w:rPr>
        <w:t xml:space="preserve">ftehim </w:t>
      </w:r>
      <w:r w:rsidRPr="00483222">
        <w:rPr>
          <w:spacing w:val="5"/>
          <w:sz w:val="24"/>
          <w:szCs w:val="24"/>
          <w:lang w:val="mt-MT"/>
        </w:rPr>
        <w:t>im</w:t>
      </w:r>
      <w:r w:rsidRPr="00483222">
        <w:rPr>
          <w:sz w:val="24"/>
          <w:szCs w:val="24"/>
        </w:rPr>
        <w:t>qi</w:t>
      </w:r>
      <w:r w:rsidRPr="00483222">
        <w:rPr>
          <w:sz w:val="24"/>
          <w:szCs w:val="24"/>
          <w:lang w:val="mt-MT"/>
        </w:rPr>
        <w:t xml:space="preserve">egħed </w:t>
      </w:r>
      <w:r w:rsidRPr="00483222">
        <w:rPr>
          <w:sz w:val="24"/>
          <w:szCs w:val="24"/>
        </w:rPr>
        <w:t>fuq il</w:t>
      </w:r>
      <w:r w:rsidRPr="00483222">
        <w:rPr>
          <w:sz w:val="24"/>
          <w:szCs w:val="24"/>
          <w:lang w:val="mt-MT"/>
        </w:rPr>
        <w:t>-</w:t>
      </w:r>
      <w:r w:rsidRPr="00483222">
        <w:rPr>
          <w:sz w:val="24"/>
          <w:szCs w:val="24"/>
        </w:rPr>
        <w:t>Mejda tal</w:t>
      </w:r>
      <w:r w:rsidRPr="00483222">
        <w:rPr>
          <w:sz w:val="24"/>
          <w:szCs w:val="24"/>
          <w:lang w:val="mt-MT"/>
        </w:rPr>
        <w:t>-</w:t>
      </w:r>
      <w:r w:rsidRPr="00483222">
        <w:rPr>
          <w:sz w:val="24"/>
          <w:szCs w:val="24"/>
        </w:rPr>
        <w:t>Kamra ta</w:t>
      </w:r>
      <w:r w:rsidRPr="00483222">
        <w:rPr>
          <w:sz w:val="24"/>
          <w:szCs w:val="24"/>
          <w:lang w:val="mt-MT"/>
        </w:rPr>
        <w:t>d</w:t>
      </w:r>
      <w:r w:rsidRPr="00483222">
        <w:rPr>
          <w:sz w:val="24"/>
          <w:szCs w:val="24"/>
        </w:rPr>
        <w:t xml:space="preserve">-Deputati  u </w:t>
      </w:r>
      <w:r w:rsidRPr="00483222">
        <w:rPr>
          <w:sz w:val="24"/>
          <w:szCs w:val="24"/>
          <w:lang w:val="mt-MT"/>
        </w:rPr>
        <w:t>p</w:t>
      </w:r>
      <w:r w:rsidRPr="00483222">
        <w:rPr>
          <w:sz w:val="24"/>
          <w:szCs w:val="24"/>
        </w:rPr>
        <w:t>pre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>entat ma</w:t>
      </w:r>
      <w:r w:rsidRPr="00483222">
        <w:rPr>
          <w:sz w:val="24"/>
          <w:szCs w:val="24"/>
          <w:lang w:val="mt-MT"/>
        </w:rPr>
        <w:t>’</w:t>
      </w:r>
      <w:r w:rsidRPr="00483222">
        <w:rPr>
          <w:sz w:val="24"/>
          <w:szCs w:val="24"/>
        </w:rPr>
        <w:t xml:space="preserve"> din </w:t>
      </w:r>
      <w:r w:rsidRPr="00483222">
        <w:rPr>
          <w:spacing w:val="8"/>
          <w:sz w:val="24"/>
          <w:szCs w:val="24"/>
        </w:rPr>
        <w:t xml:space="preserve"> </w:t>
      </w:r>
      <w:r w:rsidRPr="00483222">
        <w:rPr>
          <w:sz w:val="24"/>
          <w:szCs w:val="24"/>
        </w:rPr>
        <w:t>il-Mozzjoni;</w:t>
      </w:r>
    </w:p>
    <w:p w:rsidR="00567DAF" w:rsidRPr="00483222" w:rsidRDefault="00567DAF" w:rsidP="00215957">
      <w:pPr>
        <w:pStyle w:val="BodyText"/>
        <w:ind w:right="-46"/>
        <w:rPr>
          <w:rFonts w:ascii="Times New Roman" w:hAnsi="Times New Roman" w:cs="Times New Roman"/>
        </w:rPr>
      </w:pPr>
    </w:p>
    <w:p w:rsidR="00567DAF" w:rsidRPr="00483222" w:rsidRDefault="004F55E1" w:rsidP="00215957">
      <w:pPr>
        <w:ind w:left="720" w:right="-46" w:firstLine="14"/>
        <w:jc w:val="both"/>
        <w:rPr>
          <w:sz w:val="24"/>
          <w:szCs w:val="24"/>
        </w:rPr>
      </w:pPr>
      <w:r w:rsidRPr="00483222">
        <w:rPr>
          <w:sz w:val="24"/>
          <w:szCs w:val="24"/>
        </w:rPr>
        <w:pict>
          <v:line id="_x0000_s1026" style="position:absolute;left:0;text-align:left;z-index:251660288;mso-position-horizontal-relative:page" from="592.2pt,78.8pt" to="592.2pt,47.85pt" strokeweight=".36pt">
            <w10:wrap anchorx="page"/>
          </v:line>
        </w:pict>
      </w:r>
      <w:r w:rsidR="00567DAF" w:rsidRPr="00483222">
        <w:rPr>
          <w:sz w:val="24"/>
          <w:szCs w:val="24"/>
        </w:rPr>
        <w:t xml:space="preserve">U </w:t>
      </w:r>
      <w:r w:rsidR="00567DAF" w:rsidRPr="00483222">
        <w:rPr>
          <w:sz w:val="24"/>
          <w:szCs w:val="24"/>
          <w:lang w:val="mt-MT"/>
        </w:rPr>
        <w:t>billi l</w:t>
      </w:r>
      <w:r w:rsidR="00567DAF" w:rsidRPr="00483222">
        <w:rPr>
          <w:sz w:val="24"/>
          <w:szCs w:val="24"/>
        </w:rPr>
        <w:t xml:space="preserve">-Gvern iqis </w:t>
      </w:r>
      <w:r w:rsidR="00567DAF" w:rsidRPr="00483222">
        <w:rPr>
          <w:w w:val="95"/>
          <w:sz w:val="24"/>
          <w:szCs w:val="24"/>
        </w:rPr>
        <w:t>l</w:t>
      </w:r>
      <w:r w:rsidR="00567DAF" w:rsidRPr="00483222">
        <w:rPr>
          <w:sz w:val="24"/>
          <w:szCs w:val="24"/>
        </w:rPr>
        <w:t>-i</w:t>
      </w:r>
      <w:r w:rsidR="00567DAF" w:rsidRPr="00483222">
        <w:rPr>
          <w:sz w:val="24"/>
          <w:szCs w:val="24"/>
          <w:lang w:val="mt-MT"/>
        </w:rPr>
        <w:t>żv</w:t>
      </w:r>
      <w:r w:rsidR="00567DAF" w:rsidRPr="00483222">
        <w:rPr>
          <w:sz w:val="24"/>
          <w:szCs w:val="24"/>
        </w:rPr>
        <w:t>ilupp, t</w:t>
      </w:r>
      <w:r w:rsidR="00567DAF" w:rsidRPr="00483222">
        <w:rPr>
          <w:sz w:val="24"/>
          <w:szCs w:val="24"/>
          <w:lang w:val="mt-MT"/>
        </w:rPr>
        <w:t>ħ</w:t>
      </w:r>
      <w:r w:rsidR="00567DAF" w:rsidRPr="00483222">
        <w:rPr>
          <w:sz w:val="24"/>
          <w:szCs w:val="24"/>
        </w:rPr>
        <w:t>a</w:t>
      </w:r>
      <w:r w:rsidR="00567DAF" w:rsidRPr="00483222">
        <w:rPr>
          <w:sz w:val="24"/>
          <w:szCs w:val="24"/>
          <w:lang w:val="mt-MT"/>
        </w:rPr>
        <w:t>d</w:t>
      </w:r>
      <w:r w:rsidR="00567DAF" w:rsidRPr="00483222">
        <w:rPr>
          <w:sz w:val="24"/>
          <w:szCs w:val="24"/>
        </w:rPr>
        <w:t>dim u mmani</w:t>
      </w:r>
      <w:r w:rsidR="00567DAF" w:rsidRPr="00483222">
        <w:rPr>
          <w:sz w:val="24"/>
          <w:szCs w:val="24"/>
          <w:lang w:val="mt-MT"/>
        </w:rPr>
        <w:t>ġġ</w:t>
      </w:r>
      <w:r w:rsidR="00567DAF" w:rsidRPr="00483222">
        <w:rPr>
          <w:sz w:val="24"/>
          <w:szCs w:val="24"/>
        </w:rPr>
        <w:t xml:space="preserve">ar </w:t>
      </w:r>
      <w:r w:rsidR="00567DAF" w:rsidRPr="00483222">
        <w:rPr>
          <w:w w:val="105"/>
          <w:sz w:val="24"/>
          <w:szCs w:val="24"/>
        </w:rPr>
        <w:t xml:space="preserve">ta' </w:t>
      </w:r>
      <w:r w:rsidR="00567DAF" w:rsidRPr="00483222">
        <w:rPr>
          <w:sz w:val="24"/>
          <w:szCs w:val="24"/>
        </w:rPr>
        <w:t>marina f</w:t>
      </w:r>
      <w:r w:rsidR="00567DAF" w:rsidRPr="00483222">
        <w:rPr>
          <w:sz w:val="24"/>
          <w:szCs w:val="24"/>
          <w:lang w:val="mt-MT"/>
        </w:rPr>
        <w:t>’</w:t>
      </w:r>
      <w:r w:rsidR="00567DAF" w:rsidRPr="00483222">
        <w:rPr>
          <w:sz w:val="24"/>
          <w:szCs w:val="24"/>
        </w:rPr>
        <w:t>Sa Maison b</w:t>
      </w:r>
      <w:r w:rsidR="00567DAF" w:rsidRPr="00483222">
        <w:rPr>
          <w:sz w:val="24"/>
          <w:szCs w:val="24"/>
          <w:lang w:val="mt-MT"/>
        </w:rPr>
        <w:t>ħ</w:t>
      </w:r>
      <w:r w:rsidR="00567DAF" w:rsidRPr="00483222">
        <w:rPr>
          <w:sz w:val="24"/>
          <w:szCs w:val="24"/>
        </w:rPr>
        <w:t xml:space="preserve">ala parti integrali </w:t>
      </w:r>
      <w:proofErr w:type="gramStart"/>
      <w:r w:rsidR="00567DAF" w:rsidRPr="00483222">
        <w:rPr>
          <w:sz w:val="24"/>
          <w:szCs w:val="24"/>
        </w:rPr>
        <w:t>minn</w:t>
      </w:r>
      <w:proofErr w:type="gramEnd"/>
      <w:r w:rsidR="00567DAF" w:rsidRPr="00483222">
        <w:rPr>
          <w:sz w:val="24"/>
          <w:szCs w:val="24"/>
        </w:rPr>
        <w:t xml:space="preserve"> </w:t>
      </w:r>
      <w:r w:rsidR="00567DAF" w:rsidRPr="00483222">
        <w:rPr>
          <w:sz w:val="24"/>
          <w:szCs w:val="24"/>
          <w:lang w:val="mt-MT"/>
        </w:rPr>
        <w:t>ż</w:t>
      </w:r>
      <w:r w:rsidR="00567DAF" w:rsidRPr="00483222">
        <w:rPr>
          <w:sz w:val="24"/>
          <w:szCs w:val="24"/>
        </w:rPr>
        <w:t>vilupp sostenibb</w:t>
      </w:r>
      <w:r w:rsidR="00567DAF" w:rsidRPr="00483222">
        <w:rPr>
          <w:sz w:val="24"/>
          <w:szCs w:val="24"/>
          <w:lang w:val="mt-MT"/>
        </w:rPr>
        <w:t xml:space="preserve">li </w:t>
      </w:r>
      <w:r w:rsidR="00567DAF" w:rsidRPr="00483222">
        <w:rPr>
          <w:sz w:val="24"/>
          <w:szCs w:val="24"/>
        </w:rPr>
        <w:t>biex jippro</w:t>
      </w:r>
      <w:r w:rsidR="00567DAF" w:rsidRPr="00483222">
        <w:rPr>
          <w:sz w:val="24"/>
          <w:szCs w:val="24"/>
          <w:lang w:val="mt-MT"/>
        </w:rPr>
        <w:t>m</w:t>
      </w:r>
      <w:r w:rsidR="00567DAF" w:rsidRPr="00483222">
        <w:rPr>
          <w:sz w:val="24"/>
          <w:szCs w:val="24"/>
        </w:rPr>
        <w:t>wovi u</w:t>
      </w:r>
      <w:r w:rsidR="00567DAF" w:rsidRPr="00483222">
        <w:rPr>
          <w:sz w:val="24"/>
          <w:szCs w:val="24"/>
          <w:lang w:val="mt-MT"/>
        </w:rPr>
        <w:t>ż</w:t>
      </w:r>
      <w:r w:rsidR="00567DAF" w:rsidRPr="00483222">
        <w:rPr>
          <w:sz w:val="24"/>
          <w:szCs w:val="24"/>
        </w:rPr>
        <w:t>u a</w:t>
      </w:r>
      <w:r w:rsidR="00567DAF" w:rsidRPr="00483222">
        <w:rPr>
          <w:sz w:val="24"/>
          <w:szCs w:val="24"/>
          <w:lang w:val="mt-MT"/>
        </w:rPr>
        <w:t>ħ</w:t>
      </w:r>
      <w:r w:rsidR="00567DAF" w:rsidRPr="00483222">
        <w:rPr>
          <w:sz w:val="24"/>
          <w:szCs w:val="24"/>
        </w:rPr>
        <w:t xml:space="preserve">jar </w:t>
      </w:r>
      <w:r w:rsidR="00567DAF" w:rsidRPr="00483222">
        <w:rPr>
          <w:w w:val="105"/>
          <w:sz w:val="24"/>
          <w:szCs w:val="24"/>
        </w:rPr>
        <w:t xml:space="preserve">ta' </w:t>
      </w:r>
      <w:r w:rsidR="00567DAF" w:rsidRPr="00483222">
        <w:rPr>
          <w:sz w:val="24"/>
          <w:szCs w:val="24"/>
        </w:rPr>
        <w:t xml:space="preserve">bini tal-Gvern u </w:t>
      </w:r>
      <w:r w:rsidR="00567DAF" w:rsidRPr="00483222">
        <w:rPr>
          <w:sz w:val="24"/>
          <w:szCs w:val="24"/>
          <w:lang w:val="mt-MT"/>
        </w:rPr>
        <w:t>d</w:t>
      </w:r>
      <w:r w:rsidR="00567DAF" w:rsidRPr="00483222">
        <w:rPr>
          <w:sz w:val="24"/>
          <w:szCs w:val="24"/>
        </w:rPr>
        <w:t xml:space="preserve">an sabiex jattira </w:t>
      </w:r>
      <w:r w:rsidR="00567DAF" w:rsidRPr="00483222">
        <w:rPr>
          <w:sz w:val="24"/>
          <w:szCs w:val="24"/>
          <w:lang w:val="mt-MT"/>
        </w:rPr>
        <w:t>i</w:t>
      </w:r>
      <w:r w:rsidR="00567DAF" w:rsidRPr="00483222">
        <w:rPr>
          <w:sz w:val="24"/>
          <w:szCs w:val="24"/>
        </w:rPr>
        <w:t>nvestiment lejn Malta ta'</w:t>
      </w:r>
      <w:r w:rsidR="00567DAF" w:rsidRPr="00483222">
        <w:rPr>
          <w:sz w:val="24"/>
          <w:szCs w:val="24"/>
          <w:lang w:val="mt-MT"/>
        </w:rPr>
        <w:t xml:space="preserve"> </w:t>
      </w:r>
      <w:r w:rsidR="00567DAF" w:rsidRPr="00483222">
        <w:rPr>
          <w:sz w:val="24"/>
          <w:szCs w:val="24"/>
        </w:rPr>
        <w:t>turi</w:t>
      </w:r>
      <w:r w:rsidR="00567DAF" w:rsidRPr="00483222">
        <w:rPr>
          <w:sz w:val="24"/>
          <w:szCs w:val="24"/>
          <w:lang w:val="mt-MT"/>
        </w:rPr>
        <w:t>ż</w:t>
      </w:r>
      <w:r w:rsidR="00567DAF" w:rsidRPr="00483222">
        <w:rPr>
          <w:sz w:val="24"/>
          <w:szCs w:val="24"/>
        </w:rPr>
        <w:t>mu spe</w:t>
      </w:r>
      <w:r w:rsidR="00567DAF" w:rsidRPr="00483222">
        <w:rPr>
          <w:sz w:val="24"/>
          <w:szCs w:val="24"/>
          <w:lang w:val="mt-MT"/>
        </w:rPr>
        <w:t>ċ</w:t>
      </w:r>
      <w:r w:rsidR="00567DAF" w:rsidRPr="00483222">
        <w:rPr>
          <w:sz w:val="24"/>
          <w:szCs w:val="24"/>
        </w:rPr>
        <w:t xml:space="preserve">jalizzat. </w:t>
      </w:r>
      <w:r w:rsidR="00567DAF" w:rsidRPr="00483222">
        <w:rPr>
          <w:sz w:val="24"/>
          <w:szCs w:val="24"/>
          <w:lang w:val="mt-MT"/>
        </w:rPr>
        <w:t xml:space="preserve"> </w:t>
      </w:r>
      <w:r w:rsidR="00567DAF" w:rsidRPr="00483222">
        <w:rPr>
          <w:sz w:val="24"/>
          <w:szCs w:val="24"/>
        </w:rPr>
        <w:t xml:space="preserve">Fl-istess </w:t>
      </w:r>
      <w:r w:rsidR="00567DAF" w:rsidRPr="00483222">
        <w:rPr>
          <w:sz w:val="24"/>
          <w:szCs w:val="24"/>
          <w:lang w:val="mt-MT"/>
        </w:rPr>
        <w:t>ħ</w:t>
      </w:r>
      <w:r w:rsidR="00567DAF" w:rsidRPr="00483222">
        <w:rPr>
          <w:sz w:val="24"/>
          <w:szCs w:val="24"/>
        </w:rPr>
        <w:t>in ser jing</w:t>
      </w:r>
      <w:r w:rsidR="00567DAF" w:rsidRPr="00483222">
        <w:rPr>
          <w:sz w:val="24"/>
          <w:szCs w:val="24"/>
          <w:lang w:val="mt-MT"/>
        </w:rPr>
        <w:t>ħ</w:t>
      </w:r>
      <w:r w:rsidR="00567DAF" w:rsidRPr="00483222">
        <w:rPr>
          <w:sz w:val="24"/>
          <w:szCs w:val="24"/>
        </w:rPr>
        <w:t xml:space="preserve">ata nifs </w:t>
      </w:r>
      <w:r w:rsidR="00567DAF" w:rsidRPr="00483222">
        <w:rPr>
          <w:sz w:val="24"/>
          <w:szCs w:val="24"/>
          <w:lang w:val="mt-MT"/>
        </w:rPr>
        <w:t>ġdid lil dan is</w:t>
      </w:r>
      <w:r w:rsidR="00567DAF" w:rsidRPr="00483222">
        <w:rPr>
          <w:sz w:val="24"/>
          <w:szCs w:val="24"/>
        </w:rPr>
        <w:t>-sit b'u</w:t>
      </w:r>
      <w:r w:rsidR="00567DAF" w:rsidRPr="00483222">
        <w:rPr>
          <w:sz w:val="24"/>
          <w:szCs w:val="24"/>
          <w:lang w:val="mt-MT"/>
        </w:rPr>
        <w:t>ż</w:t>
      </w:r>
      <w:r w:rsidR="00567DAF" w:rsidRPr="00483222">
        <w:rPr>
          <w:sz w:val="24"/>
          <w:szCs w:val="24"/>
        </w:rPr>
        <w:t xml:space="preserve">u </w:t>
      </w:r>
      <w:r w:rsidR="00567DAF" w:rsidRPr="00483222">
        <w:rPr>
          <w:sz w:val="24"/>
          <w:szCs w:val="24"/>
          <w:lang w:val="mt-MT"/>
        </w:rPr>
        <w:t xml:space="preserve">li jkun </w:t>
      </w:r>
      <w:proofErr w:type="gramStart"/>
      <w:r w:rsidR="00567DAF" w:rsidRPr="00483222">
        <w:rPr>
          <w:w w:val="101"/>
          <w:sz w:val="24"/>
          <w:szCs w:val="24"/>
        </w:rPr>
        <w:t xml:space="preserve">sinonimu  </w:t>
      </w:r>
      <w:r w:rsidR="00567DAF" w:rsidRPr="00483222">
        <w:rPr>
          <w:w w:val="94"/>
          <w:sz w:val="24"/>
          <w:szCs w:val="24"/>
        </w:rPr>
        <w:t>ma</w:t>
      </w:r>
      <w:r w:rsidR="00567DAF" w:rsidRPr="00483222">
        <w:rPr>
          <w:w w:val="94"/>
          <w:sz w:val="24"/>
          <w:szCs w:val="24"/>
          <w:lang w:val="mt-MT"/>
        </w:rPr>
        <w:t>l</w:t>
      </w:r>
      <w:proofErr w:type="gramEnd"/>
      <w:r w:rsidR="00567DAF" w:rsidRPr="00483222">
        <w:rPr>
          <w:w w:val="92"/>
          <w:sz w:val="24"/>
          <w:szCs w:val="24"/>
        </w:rPr>
        <w:t>-u</w:t>
      </w:r>
      <w:r w:rsidR="00567DAF" w:rsidRPr="00483222">
        <w:rPr>
          <w:w w:val="92"/>
          <w:sz w:val="24"/>
          <w:szCs w:val="24"/>
          <w:lang w:val="mt-MT"/>
        </w:rPr>
        <w:t>ż</w:t>
      </w:r>
      <w:r w:rsidR="00567DAF" w:rsidRPr="00483222">
        <w:rPr>
          <w:w w:val="92"/>
          <w:sz w:val="24"/>
          <w:szCs w:val="24"/>
        </w:rPr>
        <w:t xml:space="preserve">u </w:t>
      </w:r>
      <w:r w:rsidR="00567DAF" w:rsidRPr="00483222">
        <w:rPr>
          <w:sz w:val="24"/>
          <w:szCs w:val="24"/>
        </w:rPr>
        <w:t>ori</w:t>
      </w:r>
      <w:r w:rsidR="00567DAF" w:rsidRPr="00483222">
        <w:rPr>
          <w:sz w:val="24"/>
          <w:szCs w:val="24"/>
          <w:lang w:val="mt-MT"/>
        </w:rPr>
        <w:t>ġ</w:t>
      </w:r>
      <w:r w:rsidR="00567DAF" w:rsidRPr="00483222">
        <w:rPr>
          <w:sz w:val="24"/>
          <w:szCs w:val="24"/>
        </w:rPr>
        <w:t xml:space="preserve">inali </w:t>
      </w:r>
      <w:r w:rsidR="00567DAF" w:rsidRPr="00483222">
        <w:rPr>
          <w:w w:val="116"/>
          <w:sz w:val="24"/>
          <w:szCs w:val="24"/>
        </w:rPr>
        <w:t xml:space="preserve">ta' </w:t>
      </w:r>
      <w:r w:rsidR="00567DAF" w:rsidRPr="00483222">
        <w:rPr>
          <w:w w:val="116"/>
          <w:sz w:val="24"/>
          <w:szCs w:val="24"/>
          <w:lang w:val="mt-MT"/>
        </w:rPr>
        <w:t xml:space="preserve">dan </w:t>
      </w:r>
      <w:r w:rsidR="00567DAF" w:rsidRPr="00483222">
        <w:rPr>
          <w:w w:val="99"/>
          <w:sz w:val="24"/>
          <w:szCs w:val="24"/>
        </w:rPr>
        <w:t>is-</w:t>
      </w:r>
      <w:r w:rsidR="00567DAF" w:rsidRPr="00483222">
        <w:rPr>
          <w:w w:val="99"/>
          <w:sz w:val="24"/>
          <w:szCs w:val="24"/>
          <w:lang w:val="mt-MT"/>
        </w:rPr>
        <w:t xml:space="preserve">sit </w:t>
      </w:r>
      <w:r w:rsidR="00567DAF" w:rsidRPr="00483222">
        <w:rPr>
          <w:w w:val="101"/>
          <w:sz w:val="24"/>
          <w:szCs w:val="24"/>
        </w:rPr>
        <w:t>fil-qasam marittimu;</w:t>
      </w:r>
    </w:p>
    <w:p w:rsidR="00567DAF" w:rsidRPr="00483222" w:rsidRDefault="00567DAF" w:rsidP="00215957">
      <w:pPr>
        <w:pStyle w:val="BodyText"/>
        <w:ind w:right="-46"/>
        <w:rPr>
          <w:rFonts w:ascii="Times New Roman" w:hAnsi="Times New Roman" w:cs="Times New Roman"/>
        </w:rPr>
      </w:pP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</w:rPr>
      </w:pPr>
      <w:r w:rsidRPr="00483222">
        <w:rPr>
          <w:sz w:val="24"/>
          <w:szCs w:val="24"/>
        </w:rPr>
        <w:t xml:space="preserve">U </w:t>
      </w:r>
      <w:r w:rsidRPr="00483222">
        <w:rPr>
          <w:sz w:val="24"/>
          <w:szCs w:val="24"/>
          <w:lang w:val="mt-MT"/>
        </w:rPr>
        <w:t xml:space="preserve">billi </w:t>
      </w:r>
      <w:r w:rsidRPr="00483222">
        <w:rPr>
          <w:sz w:val="24"/>
          <w:szCs w:val="24"/>
        </w:rPr>
        <w:t>huwa ma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sub fi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-paragrafu (</w:t>
      </w:r>
      <w:r w:rsidRPr="00483222">
        <w:rPr>
          <w:sz w:val="24"/>
          <w:szCs w:val="24"/>
          <w:lang w:val="mt-MT"/>
        </w:rPr>
        <w:t>d</w:t>
      </w:r>
      <w:r w:rsidRPr="00483222">
        <w:rPr>
          <w:sz w:val="24"/>
          <w:szCs w:val="24"/>
        </w:rPr>
        <w:t xml:space="preserve">) tas-sub-artikolu </w:t>
      </w:r>
      <w:r w:rsidRPr="00483222">
        <w:rPr>
          <w:w w:val="110"/>
          <w:sz w:val="24"/>
          <w:szCs w:val="24"/>
        </w:rPr>
        <w:t>(</w:t>
      </w:r>
      <w:r w:rsidRPr="00483222">
        <w:rPr>
          <w:w w:val="110"/>
          <w:sz w:val="24"/>
          <w:szCs w:val="24"/>
          <w:lang w:val="mt-MT"/>
        </w:rPr>
        <w:t>1</w:t>
      </w:r>
      <w:r w:rsidRPr="00483222">
        <w:rPr>
          <w:w w:val="110"/>
          <w:sz w:val="24"/>
          <w:szCs w:val="24"/>
        </w:rPr>
        <w:t xml:space="preserve">) </w:t>
      </w:r>
      <w:r w:rsidRPr="00483222">
        <w:rPr>
          <w:sz w:val="24"/>
          <w:szCs w:val="24"/>
        </w:rPr>
        <w:t>tal-artikolu</w:t>
      </w:r>
      <w:r w:rsidRPr="00483222">
        <w:rPr>
          <w:spacing w:val="-22"/>
          <w:sz w:val="24"/>
          <w:szCs w:val="24"/>
        </w:rPr>
        <w:t xml:space="preserve"> </w:t>
      </w:r>
      <w:r w:rsidRPr="00483222">
        <w:rPr>
          <w:sz w:val="24"/>
          <w:szCs w:val="24"/>
        </w:rPr>
        <w:t>3 tal-Att dwar it-Trasf</w:t>
      </w:r>
      <w:r w:rsidRPr="00483222">
        <w:rPr>
          <w:sz w:val="24"/>
          <w:szCs w:val="24"/>
          <w:lang w:val="mt-MT"/>
        </w:rPr>
        <w:t>e</w:t>
      </w:r>
      <w:r w:rsidRPr="00483222">
        <w:rPr>
          <w:sz w:val="24"/>
          <w:szCs w:val="24"/>
        </w:rPr>
        <w:t>riment ta</w:t>
      </w:r>
      <w:r w:rsidRPr="00483222">
        <w:rPr>
          <w:sz w:val="24"/>
          <w:szCs w:val="24"/>
          <w:lang w:val="mt-MT"/>
        </w:rPr>
        <w:t>’</w:t>
      </w:r>
      <w:r w:rsidRPr="00483222">
        <w:rPr>
          <w:w w:val="110"/>
          <w:sz w:val="24"/>
          <w:szCs w:val="24"/>
        </w:rPr>
        <w:t xml:space="preserve"> </w:t>
      </w:r>
      <w:r w:rsidRPr="00483222">
        <w:rPr>
          <w:sz w:val="24"/>
          <w:szCs w:val="24"/>
        </w:rPr>
        <w:t>Artijiet tal-Gvern (Kapitolu 268)</w:t>
      </w:r>
      <w:r w:rsidRPr="00483222">
        <w:rPr>
          <w:sz w:val="24"/>
          <w:szCs w:val="24"/>
          <w:lang w:val="mt-MT"/>
        </w:rPr>
        <w:t>, li art li</w:t>
      </w:r>
      <w:r w:rsidRPr="00483222">
        <w:rPr>
          <w:sz w:val="24"/>
          <w:szCs w:val="24"/>
        </w:rPr>
        <w:t xml:space="preserve"> tkun prop</w:t>
      </w:r>
      <w:r w:rsidRPr="00483222">
        <w:rPr>
          <w:sz w:val="24"/>
          <w:szCs w:val="24"/>
          <w:lang w:val="mt-MT"/>
        </w:rPr>
        <w:t>r</w:t>
      </w:r>
      <w:r w:rsidRPr="00483222">
        <w:rPr>
          <w:sz w:val="24"/>
          <w:szCs w:val="24"/>
        </w:rPr>
        <w:t>jet</w:t>
      </w:r>
      <w:r w:rsidRPr="00483222">
        <w:rPr>
          <w:sz w:val="24"/>
          <w:szCs w:val="24"/>
          <w:lang w:val="mt-MT"/>
        </w:rPr>
        <w:t>à</w:t>
      </w:r>
      <w:r w:rsidRPr="00483222">
        <w:rPr>
          <w:sz w:val="24"/>
          <w:szCs w:val="24"/>
        </w:rPr>
        <w:t xml:space="preserve"> tal-Gvern jew </w:t>
      </w:r>
      <w:r w:rsidRPr="00483222">
        <w:rPr>
          <w:sz w:val="24"/>
          <w:szCs w:val="24"/>
          <w:lang w:val="mt-MT"/>
        </w:rPr>
        <w:t>amm</w:t>
      </w:r>
      <w:r w:rsidRPr="00483222">
        <w:rPr>
          <w:sz w:val="24"/>
          <w:szCs w:val="24"/>
        </w:rPr>
        <w:t>inistrata minnu tista’</w:t>
      </w:r>
      <w:r w:rsidRPr="00483222">
        <w:rPr>
          <w:w w:val="110"/>
          <w:sz w:val="24"/>
          <w:szCs w:val="24"/>
        </w:rPr>
        <w:t xml:space="preserve"> </w:t>
      </w:r>
      <w:proofErr w:type="gramStart"/>
      <w:r w:rsidRPr="00483222">
        <w:rPr>
          <w:sz w:val="24"/>
          <w:szCs w:val="24"/>
        </w:rPr>
        <w:t>ti</w:t>
      </w:r>
      <w:r w:rsidRPr="00483222">
        <w:rPr>
          <w:sz w:val="24"/>
          <w:szCs w:val="24"/>
          <w:lang w:val="mt-MT"/>
        </w:rPr>
        <w:t>ġ</w:t>
      </w:r>
      <w:r w:rsidRPr="00483222">
        <w:rPr>
          <w:sz w:val="24"/>
          <w:szCs w:val="24"/>
        </w:rPr>
        <w:t>i  trasferita</w:t>
      </w:r>
      <w:proofErr w:type="gramEnd"/>
      <w:r w:rsidRPr="00483222">
        <w:rPr>
          <w:sz w:val="24"/>
          <w:szCs w:val="24"/>
        </w:rPr>
        <w:t xml:space="preserve">  skon</w:t>
      </w:r>
      <w:r w:rsidRPr="00483222">
        <w:rPr>
          <w:sz w:val="24"/>
          <w:szCs w:val="24"/>
          <w:lang w:val="mt-MT"/>
        </w:rPr>
        <w:t>t</w:t>
      </w:r>
      <w:r w:rsidRPr="00483222">
        <w:rPr>
          <w:sz w:val="24"/>
          <w:szCs w:val="24"/>
        </w:rPr>
        <w:t xml:space="preserve"> ri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 xml:space="preserve">oluzzjoni </w:t>
      </w:r>
      <w:r w:rsidRPr="00483222">
        <w:rPr>
          <w:spacing w:val="3"/>
          <w:sz w:val="24"/>
          <w:szCs w:val="24"/>
        </w:rPr>
        <w:t>spe</w:t>
      </w:r>
      <w:r w:rsidRPr="00483222">
        <w:rPr>
          <w:spacing w:val="3"/>
          <w:sz w:val="24"/>
          <w:szCs w:val="24"/>
          <w:lang w:val="mt-MT"/>
        </w:rPr>
        <w:t>ċ</w:t>
      </w:r>
      <w:r w:rsidRPr="00483222">
        <w:rPr>
          <w:spacing w:val="3"/>
          <w:sz w:val="24"/>
          <w:szCs w:val="24"/>
        </w:rPr>
        <w:t xml:space="preserve">jali </w:t>
      </w:r>
      <w:r w:rsidRPr="00483222">
        <w:rPr>
          <w:sz w:val="24"/>
          <w:szCs w:val="24"/>
        </w:rPr>
        <w:t xml:space="preserve">tal-Kamra tad-Deputati </w:t>
      </w:r>
      <w:r w:rsidRPr="00483222">
        <w:rPr>
          <w:sz w:val="24"/>
          <w:szCs w:val="24"/>
          <w:lang w:val="mt-MT"/>
        </w:rPr>
        <w:t>li</w:t>
      </w:r>
      <w:r w:rsidRPr="00483222">
        <w:rPr>
          <w:sz w:val="24"/>
          <w:szCs w:val="24"/>
        </w:rPr>
        <w:t xml:space="preserve"> tkun fis-se</w:t>
      </w:r>
      <w:r w:rsidRPr="00483222">
        <w:rPr>
          <w:sz w:val="24"/>
          <w:szCs w:val="24"/>
          <w:lang w:val="mt-MT"/>
        </w:rPr>
        <w:t>ħħ</w:t>
      </w:r>
      <w:r w:rsidRPr="00483222">
        <w:rPr>
          <w:sz w:val="24"/>
          <w:szCs w:val="24"/>
        </w:rPr>
        <w:t xml:space="preserve"> fil</w:t>
      </w:r>
      <w:r w:rsidRPr="00483222">
        <w:rPr>
          <w:sz w:val="24"/>
          <w:szCs w:val="24"/>
          <w:lang w:val="mt-MT"/>
        </w:rPr>
        <w:t>-</w:t>
      </w:r>
      <w:r w:rsidRPr="00483222">
        <w:rPr>
          <w:sz w:val="24"/>
          <w:szCs w:val="24"/>
        </w:rPr>
        <w:t>waqt</w:t>
      </w:r>
      <w:r w:rsidRPr="00483222">
        <w:rPr>
          <w:spacing w:val="34"/>
          <w:sz w:val="24"/>
          <w:szCs w:val="24"/>
        </w:rPr>
        <w:t xml:space="preserve"> </w:t>
      </w:r>
      <w:r w:rsidRPr="00483222">
        <w:rPr>
          <w:sz w:val="24"/>
          <w:szCs w:val="24"/>
        </w:rPr>
        <w:t>tat-trasferiment;</w:t>
      </w:r>
    </w:p>
    <w:p w:rsidR="00567DAF" w:rsidRPr="00483222" w:rsidRDefault="00567DAF" w:rsidP="00215957">
      <w:pPr>
        <w:pStyle w:val="BodyText"/>
        <w:ind w:left="720" w:right="-46"/>
        <w:rPr>
          <w:rFonts w:ascii="Times New Roman" w:hAnsi="Times New Roman" w:cs="Times New Roman"/>
        </w:rPr>
      </w:pPr>
    </w:p>
    <w:p w:rsidR="00567DAF" w:rsidRPr="00483222" w:rsidRDefault="00567DAF" w:rsidP="00215957">
      <w:pPr>
        <w:ind w:left="720" w:right="-46"/>
        <w:jc w:val="both"/>
        <w:rPr>
          <w:sz w:val="24"/>
          <w:szCs w:val="24"/>
        </w:rPr>
      </w:pPr>
      <w:r w:rsidRPr="00483222">
        <w:rPr>
          <w:sz w:val="24"/>
          <w:szCs w:val="24"/>
        </w:rPr>
        <w:t xml:space="preserve">U </w:t>
      </w:r>
      <w:r w:rsidRPr="00483222">
        <w:rPr>
          <w:sz w:val="24"/>
          <w:szCs w:val="24"/>
          <w:lang w:val="mt-MT"/>
        </w:rPr>
        <w:t xml:space="preserve">billi </w:t>
      </w:r>
      <w:r w:rsidRPr="00483222">
        <w:rPr>
          <w:sz w:val="24"/>
          <w:szCs w:val="24"/>
        </w:rPr>
        <w:t>huwa xiera</w:t>
      </w:r>
      <w:r w:rsidRPr="00483222">
        <w:rPr>
          <w:sz w:val="24"/>
          <w:szCs w:val="24"/>
          <w:lang w:val="mt-MT"/>
        </w:rPr>
        <w:t>q</w:t>
      </w:r>
      <w:r w:rsidRPr="00483222">
        <w:rPr>
          <w:sz w:val="24"/>
          <w:szCs w:val="24"/>
        </w:rPr>
        <w:t xml:space="preserve"> </w:t>
      </w:r>
      <w:r w:rsidRPr="00483222">
        <w:rPr>
          <w:sz w:val="24"/>
          <w:szCs w:val="24"/>
          <w:lang w:val="mt-MT"/>
        </w:rPr>
        <w:t>li</w:t>
      </w:r>
      <w:r w:rsidRPr="00483222">
        <w:rPr>
          <w:sz w:val="24"/>
          <w:szCs w:val="24"/>
        </w:rPr>
        <w:t xml:space="preserve"> t-trasferiment </w:t>
      </w:r>
      <w:proofErr w:type="gramStart"/>
      <w:r w:rsidRPr="00483222">
        <w:rPr>
          <w:sz w:val="24"/>
          <w:szCs w:val="24"/>
        </w:rPr>
        <w:t>fuq  imsemmi</w:t>
      </w:r>
      <w:proofErr w:type="gramEnd"/>
      <w:r w:rsidRPr="00483222">
        <w:rPr>
          <w:sz w:val="24"/>
          <w:szCs w:val="24"/>
        </w:rPr>
        <w:t xml:space="preserve">  jsir  skon</w:t>
      </w:r>
      <w:r w:rsidRPr="00483222">
        <w:rPr>
          <w:sz w:val="24"/>
          <w:szCs w:val="24"/>
          <w:lang w:val="mt-MT"/>
        </w:rPr>
        <w:t>t</w:t>
      </w:r>
      <w:r w:rsidRPr="00483222">
        <w:rPr>
          <w:sz w:val="24"/>
          <w:szCs w:val="24"/>
        </w:rPr>
        <w:t xml:space="preserve"> ri</w:t>
      </w:r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>oluzzjoni  spe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jali tal-Kamra  tad-Deputati;</w:t>
      </w:r>
    </w:p>
    <w:p w:rsidR="00567DAF" w:rsidRPr="00483222" w:rsidRDefault="00567DAF" w:rsidP="00215957">
      <w:pPr>
        <w:pStyle w:val="BodyText"/>
        <w:ind w:right="-46"/>
        <w:rPr>
          <w:rFonts w:ascii="Times New Roman" w:hAnsi="Times New Roman" w:cs="Times New Roman"/>
        </w:rPr>
      </w:pPr>
    </w:p>
    <w:p w:rsidR="00567DAF" w:rsidRPr="00483222" w:rsidRDefault="00567DAF" w:rsidP="00215957">
      <w:pPr>
        <w:ind w:left="720" w:right="-46" w:firstLine="21"/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</w:rPr>
        <w:t>G</w:t>
      </w:r>
      <w:r w:rsidRPr="00483222">
        <w:rPr>
          <w:sz w:val="24"/>
          <w:szCs w:val="24"/>
          <w:lang w:val="mt-MT"/>
        </w:rPr>
        <w:t xml:space="preserve">ħalhekk </w:t>
      </w:r>
      <w:r w:rsidRPr="00483222">
        <w:rPr>
          <w:sz w:val="24"/>
          <w:szCs w:val="24"/>
        </w:rPr>
        <w:t xml:space="preserve">huwa b'dan rizolut </w:t>
      </w:r>
      <w:r w:rsidRPr="00483222">
        <w:rPr>
          <w:sz w:val="24"/>
          <w:szCs w:val="24"/>
          <w:lang w:val="mt-MT"/>
        </w:rPr>
        <w:t xml:space="preserve">li </w:t>
      </w:r>
      <w:r w:rsidRPr="00483222">
        <w:rPr>
          <w:sz w:val="24"/>
          <w:szCs w:val="24"/>
        </w:rPr>
        <w:t>s-</w:t>
      </w:r>
      <w:r w:rsidRPr="00483222">
        <w:rPr>
          <w:sz w:val="24"/>
          <w:szCs w:val="24"/>
          <w:lang w:val="mt-MT"/>
        </w:rPr>
        <w:t>s</w:t>
      </w:r>
      <w:r w:rsidRPr="00483222">
        <w:rPr>
          <w:sz w:val="24"/>
          <w:szCs w:val="24"/>
        </w:rPr>
        <w:t>it</w:t>
      </w:r>
      <w:r w:rsidRPr="00483222">
        <w:rPr>
          <w:sz w:val="24"/>
          <w:szCs w:val="24"/>
          <w:lang w:val="mt-MT"/>
        </w:rPr>
        <w:t>,</w:t>
      </w:r>
      <w:r w:rsidRPr="00483222">
        <w:rPr>
          <w:sz w:val="24"/>
          <w:szCs w:val="24"/>
        </w:rPr>
        <w:t xml:space="preserve"> konsistenti minn binja u </w:t>
      </w:r>
      <w:r w:rsidRPr="00483222">
        <w:rPr>
          <w:sz w:val="24"/>
          <w:szCs w:val="24"/>
          <w:lang w:val="mt-MT"/>
        </w:rPr>
        <w:t>l-</w:t>
      </w:r>
      <w:r w:rsidRPr="00483222">
        <w:rPr>
          <w:sz w:val="24"/>
          <w:szCs w:val="24"/>
        </w:rPr>
        <w:t xml:space="preserve">art ta' kejl ta' madwar </w:t>
      </w:r>
      <w:r w:rsidRPr="00483222">
        <w:rPr>
          <w:spacing w:val="6"/>
          <w:sz w:val="24"/>
          <w:szCs w:val="24"/>
        </w:rPr>
        <w:t xml:space="preserve">4105 </w:t>
      </w:r>
      <w:r w:rsidRPr="00483222">
        <w:rPr>
          <w:sz w:val="24"/>
          <w:szCs w:val="24"/>
        </w:rPr>
        <w:t>metru kwadru f'Sa Maison, limiti ta' Piet</w:t>
      </w:r>
      <w:r w:rsidRPr="00483222">
        <w:rPr>
          <w:sz w:val="24"/>
          <w:szCs w:val="24"/>
          <w:lang w:val="mt-MT"/>
        </w:rPr>
        <w:t>à</w:t>
      </w:r>
      <w:r w:rsidRPr="00483222">
        <w:rPr>
          <w:sz w:val="24"/>
          <w:szCs w:val="24"/>
        </w:rPr>
        <w:t xml:space="preserve"> kif deskritta a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 xml:space="preserve">jar fl-abbozz tal-kuntratt </w:t>
      </w:r>
      <w:r w:rsidRPr="00483222">
        <w:rPr>
          <w:sz w:val="24"/>
          <w:szCs w:val="24"/>
          <w:lang w:val="mt-MT"/>
        </w:rPr>
        <w:t xml:space="preserve">li </w:t>
      </w:r>
      <w:r w:rsidRPr="00483222">
        <w:rPr>
          <w:sz w:val="24"/>
          <w:szCs w:val="24"/>
        </w:rPr>
        <w:t>jinsab imqieg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ed fu</w:t>
      </w:r>
      <w:r w:rsidRPr="00483222">
        <w:rPr>
          <w:sz w:val="24"/>
          <w:szCs w:val="24"/>
          <w:lang w:val="mt-MT"/>
        </w:rPr>
        <w:t>q</w:t>
      </w:r>
      <w:r w:rsidRPr="00483222">
        <w:rPr>
          <w:sz w:val="24"/>
          <w:szCs w:val="24"/>
        </w:rPr>
        <w:t xml:space="preserve"> il-Mejda tal­Kamra, ti</w:t>
      </w:r>
      <w:r w:rsidRPr="00483222">
        <w:rPr>
          <w:sz w:val="24"/>
          <w:szCs w:val="24"/>
          <w:lang w:val="mt-MT"/>
        </w:rPr>
        <w:t>ġ</w:t>
      </w:r>
      <w:r w:rsidRPr="00483222">
        <w:rPr>
          <w:sz w:val="24"/>
          <w:szCs w:val="24"/>
        </w:rPr>
        <w:t>i kon</w:t>
      </w:r>
      <w:r w:rsidRPr="00483222">
        <w:rPr>
          <w:sz w:val="24"/>
          <w:szCs w:val="24"/>
          <w:lang w:val="mt-MT"/>
        </w:rPr>
        <w:t>ċ</w:t>
      </w:r>
      <w:r w:rsidRPr="00483222">
        <w:rPr>
          <w:sz w:val="24"/>
          <w:szCs w:val="24"/>
        </w:rPr>
        <w:t>essa b'titolu ta</w:t>
      </w:r>
      <w:r w:rsidRPr="00483222">
        <w:rPr>
          <w:w w:val="105"/>
          <w:sz w:val="24"/>
          <w:szCs w:val="24"/>
        </w:rPr>
        <w:t xml:space="preserve">' </w:t>
      </w:r>
      <w:r w:rsidRPr="00483222">
        <w:rPr>
          <w:sz w:val="24"/>
          <w:szCs w:val="24"/>
        </w:rPr>
        <w:t>en</w:t>
      </w:r>
      <w:r w:rsidRPr="00483222">
        <w:rPr>
          <w:sz w:val="24"/>
          <w:szCs w:val="24"/>
          <w:lang w:val="mt-MT"/>
        </w:rPr>
        <w:t>fi</w:t>
      </w:r>
      <w:r w:rsidRPr="00483222">
        <w:rPr>
          <w:sz w:val="24"/>
          <w:szCs w:val="24"/>
        </w:rPr>
        <w:t>tewsi temporanja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 xml:space="preserve">al </w:t>
      </w:r>
      <w:proofErr w:type="gramStart"/>
      <w:r w:rsidRPr="00483222">
        <w:rPr>
          <w:sz w:val="24"/>
          <w:szCs w:val="24"/>
          <w:lang w:val="mt-MT"/>
        </w:rPr>
        <w:t>ż</w:t>
      </w:r>
      <w:r w:rsidRPr="00483222">
        <w:rPr>
          <w:sz w:val="24"/>
          <w:szCs w:val="24"/>
        </w:rPr>
        <w:t>mien  ta'</w:t>
      </w:r>
      <w:proofErr w:type="gramEnd"/>
      <w:r w:rsidRPr="00483222">
        <w:rPr>
          <w:sz w:val="24"/>
          <w:szCs w:val="24"/>
        </w:rPr>
        <w:t xml:space="preserve">  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amsa u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>oxrin (25) sena, u g</w:t>
      </w:r>
      <w:r w:rsidRPr="00483222">
        <w:rPr>
          <w:sz w:val="24"/>
          <w:szCs w:val="24"/>
          <w:lang w:val="mt-MT"/>
        </w:rPr>
        <w:t>ħ</w:t>
      </w:r>
      <w:r w:rsidRPr="00483222">
        <w:rPr>
          <w:sz w:val="24"/>
          <w:szCs w:val="24"/>
        </w:rPr>
        <w:t xml:space="preserve">all-iskop u skont il-pattijiet u </w:t>
      </w:r>
      <w:r w:rsidRPr="00483222">
        <w:rPr>
          <w:sz w:val="24"/>
          <w:szCs w:val="24"/>
          <w:lang w:val="mt-MT"/>
        </w:rPr>
        <w:t>l</w:t>
      </w:r>
      <w:r w:rsidRPr="00483222">
        <w:rPr>
          <w:sz w:val="24"/>
          <w:szCs w:val="24"/>
        </w:rPr>
        <w:t>-kundizzjonijiet  imsemmija  fl-istess</w:t>
      </w:r>
      <w:r w:rsidRPr="00483222">
        <w:rPr>
          <w:spacing w:val="17"/>
          <w:sz w:val="24"/>
          <w:szCs w:val="24"/>
        </w:rPr>
        <w:t xml:space="preserve"> </w:t>
      </w:r>
      <w:r w:rsidRPr="00483222">
        <w:rPr>
          <w:sz w:val="24"/>
          <w:szCs w:val="24"/>
        </w:rPr>
        <w:t>abbozz.</w:t>
      </w:r>
      <w:r w:rsidR="00215957" w:rsidRPr="00483222">
        <w:rPr>
          <w:sz w:val="24"/>
          <w:szCs w:val="24"/>
          <w:lang w:val="mt-MT"/>
        </w:rPr>
        <w:t>”.</w:t>
      </w:r>
    </w:p>
    <w:p w:rsidR="00567DAF" w:rsidRPr="00483222" w:rsidRDefault="00567DAF" w:rsidP="00AD69FA">
      <w:pPr>
        <w:rPr>
          <w:sz w:val="24"/>
          <w:szCs w:val="24"/>
          <w:lang w:val="mt-MT"/>
        </w:rPr>
      </w:pPr>
    </w:p>
    <w:p w:rsidR="00166736" w:rsidRPr="00483222" w:rsidRDefault="00483222" w:rsidP="00483222">
      <w:pPr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 xml:space="preserve">L-Onor. Charles Mangion iddikjara kunflitt ta’ interess f’din ir-riżoluzzjoni minħabba li kien involut </w:t>
      </w:r>
      <w:r w:rsidRPr="00483222">
        <w:rPr>
          <w:rStyle w:val="st1"/>
          <w:color w:val="000000" w:themeColor="text1"/>
          <w:sz w:val="24"/>
          <w:szCs w:val="24"/>
          <w:lang w:val="mt-MT"/>
        </w:rPr>
        <w:t>fil-koordinament u fid-</w:t>
      </w:r>
      <w:r w:rsidRPr="00483222">
        <w:rPr>
          <w:rStyle w:val="st1"/>
          <w:i/>
          <w:color w:val="000000" w:themeColor="text1"/>
          <w:sz w:val="24"/>
          <w:szCs w:val="24"/>
          <w:lang w:val="mt-MT"/>
        </w:rPr>
        <w:t>drafting</w:t>
      </w:r>
      <w:r w:rsidRPr="00483222">
        <w:rPr>
          <w:rStyle w:val="st1"/>
          <w:color w:val="000000" w:themeColor="text1"/>
          <w:sz w:val="24"/>
          <w:szCs w:val="24"/>
          <w:lang w:val="mt-MT"/>
        </w:rPr>
        <w:t xml:space="preserve"> tal-konċessjoni enfitewtika għan-naħa tal-</w:t>
      </w:r>
      <w:r w:rsidRPr="00483222">
        <w:rPr>
          <w:rStyle w:val="st1"/>
          <w:i/>
          <w:color w:val="000000" w:themeColor="text1"/>
          <w:sz w:val="24"/>
          <w:szCs w:val="24"/>
          <w:lang w:val="mt-MT"/>
        </w:rPr>
        <w:t>Land Department</w:t>
      </w:r>
      <w:r w:rsidRPr="00483222">
        <w:rPr>
          <w:rStyle w:val="st1"/>
          <w:color w:val="000000" w:themeColor="text1"/>
          <w:sz w:val="24"/>
          <w:szCs w:val="24"/>
          <w:lang w:val="mt-MT"/>
        </w:rPr>
        <w:t>.</w:t>
      </w:r>
    </w:p>
    <w:p w:rsidR="00166736" w:rsidRPr="00483222" w:rsidRDefault="00166736" w:rsidP="00483222">
      <w:pPr>
        <w:jc w:val="both"/>
        <w:rPr>
          <w:sz w:val="24"/>
          <w:szCs w:val="24"/>
          <w:lang w:val="mt-MT"/>
        </w:rPr>
      </w:pPr>
    </w:p>
    <w:p w:rsidR="00567DAF" w:rsidRPr="00483222" w:rsidRDefault="00567DAF" w:rsidP="00AD69FA">
      <w:pPr>
        <w:pStyle w:val="BodyText"/>
        <w:rPr>
          <w:rFonts w:ascii="Times New Roman" w:hAnsi="Times New Roman" w:cs="Times New Roman"/>
        </w:rPr>
      </w:pPr>
      <w:r w:rsidRPr="00483222">
        <w:rPr>
          <w:rFonts w:ascii="Times New Roman" w:hAnsi="Times New Roman" w:cs="Times New Roman"/>
        </w:rPr>
        <w:t xml:space="preserve">Wara diskussjoni qasira ċ-Chairman għadda sabiex poġġa l-mistoqsija fuq ir-riżoluzzjoni. Din għaddiet b’mod unanimu u għalhekk, skond Kapitlu 268 tal-Liġijiet ta’ Malta, kellha tiġi riferita lill-Kamra għall-vot mingħajr diskussjoni.  </w:t>
      </w:r>
    </w:p>
    <w:p w:rsidR="00D512DE" w:rsidRPr="00483222" w:rsidRDefault="00D512DE" w:rsidP="00AD69FA">
      <w:pPr>
        <w:rPr>
          <w:sz w:val="24"/>
          <w:szCs w:val="24"/>
        </w:rPr>
      </w:pPr>
    </w:p>
    <w:p w:rsidR="00567DAF" w:rsidRPr="00483222" w:rsidRDefault="005A6025" w:rsidP="00AD69FA">
      <w:pPr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Il-President tal-Kumitat talab il-permess sabiex jirrapporta progress dwar dawn ir-riżoluzzjonijiet fil-Parlament.</w:t>
      </w:r>
    </w:p>
    <w:p w:rsidR="005A6025" w:rsidRPr="00483222" w:rsidRDefault="005A6025" w:rsidP="00AD69FA">
      <w:pPr>
        <w:jc w:val="both"/>
        <w:rPr>
          <w:sz w:val="24"/>
          <w:szCs w:val="24"/>
          <w:lang w:val="mt-MT"/>
        </w:rPr>
      </w:pPr>
    </w:p>
    <w:p w:rsidR="005A6025" w:rsidRPr="00483222" w:rsidRDefault="005A6025" w:rsidP="00AD69FA">
      <w:pPr>
        <w:jc w:val="both"/>
        <w:rPr>
          <w:sz w:val="24"/>
          <w:szCs w:val="24"/>
          <w:lang w:val="mt-MT"/>
        </w:rPr>
      </w:pPr>
      <w:r w:rsidRPr="00483222">
        <w:rPr>
          <w:sz w:val="24"/>
          <w:szCs w:val="24"/>
          <w:lang w:val="mt-MT"/>
        </w:rPr>
        <w:t>Il-permess ingħata.</w:t>
      </w:r>
    </w:p>
    <w:p w:rsidR="00CD3F80" w:rsidRDefault="00CD3F80" w:rsidP="00AD69FA">
      <w:pPr>
        <w:jc w:val="both"/>
        <w:rPr>
          <w:b/>
          <w:sz w:val="24"/>
          <w:szCs w:val="24"/>
          <w:lang w:val="mt-MT"/>
        </w:rPr>
      </w:pPr>
    </w:p>
    <w:p w:rsidR="00D512DE" w:rsidRPr="00483222" w:rsidRDefault="00D512DE" w:rsidP="00AD69FA">
      <w:pPr>
        <w:jc w:val="both"/>
        <w:rPr>
          <w:b/>
          <w:sz w:val="24"/>
          <w:szCs w:val="24"/>
        </w:rPr>
      </w:pPr>
      <w:r w:rsidRPr="00483222">
        <w:rPr>
          <w:b/>
          <w:sz w:val="24"/>
          <w:szCs w:val="24"/>
        </w:rPr>
        <w:t>RAPPORT ANNWALI U STQARRIJIET FINANZJARJI TAL-UFFIĊĊJU NAZZJONALI TAL-VERIFIKA GĦAS-SENA LI TAGĦLAQ FIL-31 TA’</w:t>
      </w:r>
      <w:r w:rsidRPr="00483222">
        <w:rPr>
          <w:b/>
          <w:sz w:val="24"/>
          <w:szCs w:val="24"/>
          <w:lang w:val="mt-MT"/>
        </w:rPr>
        <w:t xml:space="preserve"> DIĊEMBRU 201</w:t>
      </w:r>
      <w:r w:rsidR="00567DAF" w:rsidRPr="00483222">
        <w:rPr>
          <w:b/>
          <w:sz w:val="24"/>
          <w:szCs w:val="24"/>
          <w:lang w:val="mt-MT"/>
        </w:rPr>
        <w:t>5</w:t>
      </w:r>
      <w:r w:rsidRPr="00483222">
        <w:rPr>
          <w:b/>
          <w:sz w:val="24"/>
          <w:szCs w:val="24"/>
          <w:lang w:val="mt-MT"/>
        </w:rPr>
        <w:t xml:space="preserve"> U ESTIMI FINANZJARJI TAL-UFFIĊĊJU NAZZJONALI TAL-VERIFIKA GĦAS-SENA 201</w:t>
      </w:r>
      <w:r w:rsidR="00567DAF" w:rsidRPr="00483222">
        <w:rPr>
          <w:b/>
          <w:sz w:val="24"/>
          <w:szCs w:val="24"/>
          <w:lang w:val="mt-MT"/>
        </w:rPr>
        <w:t>7</w:t>
      </w:r>
    </w:p>
    <w:p w:rsidR="00D512DE" w:rsidRPr="00483222" w:rsidRDefault="00D512DE" w:rsidP="00AD69FA">
      <w:pPr>
        <w:jc w:val="both"/>
        <w:rPr>
          <w:sz w:val="24"/>
          <w:szCs w:val="24"/>
        </w:rPr>
      </w:pPr>
    </w:p>
    <w:p w:rsidR="00D512DE" w:rsidRPr="00483222" w:rsidRDefault="00D512DE" w:rsidP="00AD69FA">
      <w:pPr>
        <w:jc w:val="both"/>
        <w:rPr>
          <w:sz w:val="24"/>
          <w:szCs w:val="24"/>
          <w:lang w:val="mt-MT"/>
        </w:rPr>
      </w:pPr>
      <w:proofErr w:type="gramStart"/>
      <w:r w:rsidRPr="00483222">
        <w:rPr>
          <w:sz w:val="24"/>
          <w:szCs w:val="24"/>
        </w:rPr>
        <w:t>Kopj</w:t>
      </w:r>
      <w:r w:rsidRPr="00483222">
        <w:rPr>
          <w:sz w:val="24"/>
          <w:szCs w:val="24"/>
          <w:lang w:val="mt-MT"/>
        </w:rPr>
        <w:t>i</w:t>
      </w:r>
      <w:r w:rsidRPr="00483222">
        <w:rPr>
          <w:sz w:val="24"/>
          <w:szCs w:val="24"/>
        </w:rPr>
        <w:t xml:space="preserve"> ta</w:t>
      </w:r>
      <w:r w:rsidRPr="00483222">
        <w:rPr>
          <w:sz w:val="24"/>
          <w:szCs w:val="24"/>
          <w:lang w:val="mt-MT"/>
        </w:rPr>
        <w:t>r-Rapport Annwali u ta</w:t>
      </w:r>
      <w:r w:rsidRPr="00483222">
        <w:rPr>
          <w:sz w:val="24"/>
          <w:szCs w:val="24"/>
        </w:rPr>
        <w:t>l-Estimi Finanzjarji kienu ġew ċirkolati lill-Membri tal-Kumitat.</w:t>
      </w:r>
      <w:proofErr w:type="gramEnd"/>
    </w:p>
    <w:p w:rsidR="00D512DE" w:rsidRPr="00483222" w:rsidRDefault="00D512DE" w:rsidP="00AD69FA">
      <w:pPr>
        <w:jc w:val="both"/>
        <w:rPr>
          <w:sz w:val="24"/>
          <w:szCs w:val="24"/>
        </w:rPr>
      </w:pPr>
    </w:p>
    <w:p w:rsidR="00D512DE" w:rsidRPr="00483222" w:rsidRDefault="00D512DE" w:rsidP="00AD69FA">
      <w:pPr>
        <w:jc w:val="both"/>
        <w:rPr>
          <w:sz w:val="24"/>
          <w:szCs w:val="24"/>
        </w:rPr>
      </w:pPr>
      <w:r w:rsidRPr="00483222">
        <w:rPr>
          <w:sz w:val="24"/>
          <w:szCs w:val="24"/>
        </w:rPr>
        <w:t xml:space="preserve">Il-Kumitat stieden lis-Sur </w:t>
      </w:r>
      <w:r w:rsidR="00567DAF" w:rsidRPr="00483222">
        <w:rPr>
          <w:sz w:val="24"/>
          <w:szCs w:val="24"/>
          <w:lang w:val="mt-MT"/>
        </w:rPr>
        <w:t>Charles Deguara</w:t>
      </w:r>
      <w:r w:rsidRPr="00483222">
        <w:rPr>
          <w:sz w:val="24"/>
          <w:szCs w:val="24"/>
        </w:rPr>
        <w:t xml:space="preserve">, Awditur Ġenerali, </w:t>
      </w:r>
      <w:r w:rsidRPr="00483222">
        <w:rPr>
          <w:sz w:val="24"/>
          <w:szCs w:val="24"/>
          <w:lang w:val="mt-MT"/>
        </w:rPr>
        <w:t xml:space="preserve">lis-Sur </w:t>
      </w:r>
      <w:r w:rsidR="00567DAF" w:rsidRPr="00483222">
        <w:rPr>
          <w:sz w:val="24"/>
          <w:szCs w:val="24"/>
          <w:lang w:val="mt-MT"/>
        </w:rPr>
        <w:t>Noel Camilleri</w:t>
      </w:r>
      <w:r w:rsidRPr="00483222">
        <w:rPr>
          <w:sz w:val="24"/>
          <w:szCs w:val="24"/>
          <w:lang w:val="mt-MT"/>
        </w:rPr>
        <w:t xml:space="preserve">, Deputat Awditur Ġenerali, u lis-Sur </w:t>
      </w:r>
      <w:r w:rsidR="00567DAF" w:rsidRPr="00483222">
        <w:rPr>
          <w:sz w:val="24"/>
          <w:szCs w:val="24"/>
          <w:lang w:val="mt-MT"/>
        </w:rPr>
        <w:t>Alfred Camilleri</w:t>
      </w:r>
      <w:r w:rsidRPr="00483222">
        <w:rPr>
          <w:sz w:val="24"/>
          <w:szCs w:val="24"/>
          <w:lang w:val="mt-MT"/>
        </w:rPr>
        <w:t xml:space="preserve">, </w:t>
      </w:r>
      <w:r w:rsidR="00567DAF" w:rsidRPr="00483222">
        <w:rPr>
          <w:sz w:val="24"/>
          <w:szCs w:val="24"/>
          <w:lang w:val="mt-MT"/>
        </w:rPr>
        <w:t xml:space="preserve">Segretarju Permanenti fil-Ministeru għall-Finanzi </w:t>
      </w:r>
      <w:r w:rsidRPr="00483222">
        <w:rPr>
          <w:sz w:val="24"/>
          <w:szCs w:val="24"/>
          <w:lang w:val="mt-MT"/>
        </w:rPr>
        <w:t xml:space="preserve">jieħdu </w:t>
      </w:r>
      <w:r w:rsidRPr="00483222">
        <w:rPr>
          <w:sz w:val="24"/>
          <w:szCs w:val="24"/>
        </w:rPr>
        <w:t xml:space="preserve">parti fil-Kumitat sabiex ikunu jistgħu </w:t>
      </w:r>
      <w:r w:rsidRPr="00483222">
        <w:rPr>
          <w:sz w:val="24"/>
          <w:szCs w:val="24"/>
          <w:lang w:val="mt-MT"/>
        </w:rPr>
        <w:t xml:space="preserve">jirrispondu għal </w:t>
      </w:r>
      <w:r w:rsidRPr="00483222">
        <w:rPr>
          <w:sz w:val="24"/>
          <w:szCs w:val="24"/>
        </w:rPr>
        <w:t>xi mistoqsijiet jew osservazzjonijiet dwar ir-rapport u l-estimi.</w:t>
      </w:r>
    </w:p>
    <w:p w:rsidR="00D512DE" w:rsidRPr="00483222" w:rsidRDefault="00D512DE" w:rsidP="00AD69FA">
      <w:pPr>
        <w:jc w:val="both"/>
        <w:rPr>
          <w:sz w:val="24"/>
          <w:szCs w:val="24"/>
          <w:lang w:val="mt-MT"/>
        </w:rPr>
      </w:pPr>
    </w:p>
    <w:p w:rsidR="00D512DE" w:rsidRPr="00483222" w:rsidRDefault="00D512DE" w:rsidP="00AD69FA">
      <w:pPr>
        <w:jc w:val="both"/>
        <w:rPr>
          <w:i/>
          <w:sz w:val="24"/>
          <w:szCs w:val="24"/>
          <w:lang w:val="mt-MT"/>
        </w:rPr>
      </w:pPr>
      <w:proofErr w:type="gramStart"/>
      <w:r w:rsidRPr="00483222">
        <w:rPr>
          <w:i/>
          <w:sz w:val="24"/>
          <w:szCs w:val="24"/>
        </w:rPr>
        <w:t xml:space="preserve">Ir-Rapport Annwali </w:t>
      </w:r>
      <w:r w:rsidRPr="00483222">
        <w:rPr>
          <w:i/>
          <w:sz w:val="24"/>
          <w:szCs w:val="24"/>
          <w:lang w:val="mt-MT"/>
        </w:rPr>
        <w:t>għas-sena 201</w:t>
      </w:r>
      <w:r w:rsidR="005A6025" w:rsidRPr="00483222">
        <w:rPr>
          <w:i/>
          <w:sz w:val="24"/>
          <w:szCs w:val="24"/>
          <w:lang w:val="mt-MT"/>
        </w:rPr>
        <w:t>5</w:t>
      </w:r>
      <w:r w:rsidRPr="00483222">
        <w:rPr>
          <w:i/>
          <w:sz w:val="24"/>
          <w:szCs w:val="24"/>
          <w:lang w:val="mt-MT"/>
        </w:rPr>
        <w:t xml:space="preserve"> </w:t>
      </w:r>
      <w:r w:rsidRPr="00483222">
        <w:rPr>
          <w:i/>
          <w:sz w:val="24"/>
          <w:szCs w:val="24"/>
        </w:rPr>
        <w:t xml:space="preserve">u l-Estimi Finanzjarji </w:t>
      </w:r>
      <w:r w:rsidRPr="00483222">
        <w:rPr>
          <w:i/>
          <w:sz w:val="24"/>
          <w:szCs w:val="24"/>
          <w:lang w:val="mt-MT"/>
        </w:rPr>
        <w:t>għas-sena 201</w:t>
      </w:r>
      <w:r w:rsidR="005A6025" w:rsidRPr="00483222">
        <w:rPr>
          <w:i/>
          <w:sz w:val="24"/>
          <w:szCs w:val="24"/>
          <w:lang w:val="mt-MT"/>
        </w:rPr>
        <w:t>7</w:t>
      </w:r>
      <w:r w:rsidRPr="00483222">
        <w:rPr>
          <w:i/>
          <w:sz w:val="24"/>
          <w:szCs w:val="24"/>
          <w:lang w:val="mt-MT"/>
        </w:rPr>
        <w:t xml:space="preserve">, </w:t>
      </w:r>
      <w:r w:rsidRPr="00483222">
        <w:rPr>
          <w:i/>
          <w:sz w:val="24"/>
          <w:szCs w:val="24"/>
        </w:rPr>
        <w:t>ġew approvati unanimament.</w:t>
      </w:r>
      <w:proofErr w:type="gramEnd"/>
    </w:p>
    <w:p w:rsidR="00D512DE" w:rsidRPr="00483222" w:rsidRDefault="00D512DE" w:rsidP="00AD69FA">
      <w:pPr>
        <w:jc w:val="both"/>
        <w:rPr>
          <w:i/>
          <w:sz w:val="24"/>
          <w:szCs w:val="24"/>
          <w:lang w:val="mt-MT"/>
        </w:rPr>
      </w:pPr>
    </w:p>
    <w:p w:rsidR="00D512DE" w:rsidRPr="00483222" w:rsidRDefault="00D512DE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proofErr w:type="gramStart"/>
      <w:r w:rsidRPr="00483222">
        <w:rPr>
          <w:sz w:val="24"/>
          <w:szCs w:val="24"/>
        </w:rPr>
        <w:t>Il-Kumitat qabel li ċ-</w:t>
      </w:r>
      <w:r w:rsidRPr="00483222">
        <w:rPr>
          <w:i/>
          <w:sz w:val="24"/>
          <w:szCs w:val="24"/>
        </w:rPr>
        <w:t xml:space="preserve">Chairman </w:t>
      </w:r>
      <w:r w:rsidRPr="00483222">
        <w:rPr>
          <w:sz w:val="24"/>
          <w:szCs w:val="24"/>
        </w:rPr>
        <w:t xml:space="preserve">jippreżenta mozzjoni fil-Parlament fejn jirrikkmanda lill-Kamra </w:t>
      </w:r>
      <w:r w:rsidRPr="00483222">
        <w:rPr>
          <w:sz w:val="24"/>
          <w:szCs w:val="24"/>
          <w:lang w:val="mt-MT"/>
        </w:rPr>
        <w:t>sa</w:t>
      </w:r>
      <w:r w:rsidRPr="00483222">
        <w:rPr>
          <w:sz w:val="24"/>
          <w:szCs w:val="24"/>
        </w:rPr>
        <w:t>biex tapprova dak li kien deċiż fil-Kumitat.</w:t>
      </w:r>
      <w:proofErr w:type="gramEnd"/>
      <w:r w:rsidRPr="00483222">
        <w:rPr>
          <w:b/>
          <w:sz w:val="24"/>
          <w:szCs w:val="24"/>
        </w:rPr>
        <w:br w:type="page"/>
      </w:r>
    </w:p>
    <w:p w:rsidR="00D512DE" w:rsidRPr="00483222" w:rsidRDefault="00D512DE" w:rsidP="00AD69FA">
      <w:pPr>
        <w:spacing w:line="480" w:lineRule="auto"/>
        <w:jc w:val="both"/>
        <w:rPr>
          <w:sz w:val="24"/>
          <w:szCs w:val="24"/>
          <w:lang w:val="mt-MT"/>
        </w:rPr>
      </w:pPr>
    </w:p>
    <w:p w:rsidR="00D512DE" w:rsidRPr="00483222" w:rsidRDefault="00CD3F80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it-IT"/>
        </w:rPr>
        <w:t>F</w:t>
      </w:r>
      <w:r w:rsidR="00D512DE" w:rsidRPr="00483222">
        <w:rPr>
          <w:sz w:val="24"/>
          <w:szCs w:val="24"/>
          <w:lang w:val="it-IT"/>
        </w:rPr>
        <w:t>is-7:</w:t>
      </w:r>
      <w:r w:rsidR="00F44095" w:rsidRPr="00483222">
        <w:rPr>
          <w:sz w:val="24"/>
          <w:szCs w:val="24"/>
          <w:lang w:val="it-IT"/>
        </w:rPr>
        <w:t>14</w:t>
      </w:r>
      <w:r w:rsidR="00D512DE" w:rsidRPr="00483222">
        <w:rPr>
          <w:sz w:val="24"/>
          <w:szCs w:val="24"/>
          <w:lang w:val="it-IT"/>
        </w:rPr>
        <w:t>p.m. il-Kumitat aġġorna.</w:t>
      </w:r>
      <w:r w:rsidR="00D512DE" w:rsidRPr="00483222">
        <w:rPr>
          <w:sz w:val="24"/>
          <w:szCs w:val="24"/>
        </w:rPr>
        <w:t xml:space="preserve"> </w:t>
      </w:r>
    </w:p>
    <w:p w:rsidR="00207012" w:rsidRPr="00483222" w:rsidRDefault="00207012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207012" w:rsidRPr="00483222" w:rsidRDefault="00207012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207012" w:rsidRPr="00483222" w:rsidRDefault="00207012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207012" w:rsidRPr="00483222" w:rsidRDefault="00207012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207012" w:rsidRPr="00483222" w:rsidRDefault="00207012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  <w:t>ANNA BRINCAT</w:t>
      </w: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  <w:t>SKRIVANA TAL-KUMITAT</w:t>
      </w: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483222">
        <w:rPr>
          <w:b/>
          <w:sz w:val="24"/>
          <w:szCs w:val="24"/>
          <w:lang w:val="it-IT"/>
        </w:rPr>
        <w:t>KONFERMATI</w:t>
      </w: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r w:rsidRPr="00483222">
        <w:rPr>
          <w:b/>
          <w:sz w:val="24"/>
          <w:szCs w:val="24"/>
          <w:lang w:val="it-IT"/>
        </w:rPr>
        <w:tab/>
      </w:r>
      <w:proofErr w:type="gramStart"/>
      <w:r w:rsidRPr="00483222">
        <w:rPr>
          <w:b/>
          <w:sz w:val="24"/>
          <w:szCs w:val="24"/>
        </w:rPr>
        <w:t>ONOR.</w:t>
      </w:r>
      <w:proofErr w:type="gramEnd"/>
      <w:r w:rsidRPr="00483222">
        <w:rPr>
          <w:b/>
          <w:sz w:val="24"/>
          <w:szCs w:val="24"/>
        </w:rPr>
        <w:t xml:space="preserve"> </w:t>
      </w:r>
      <w:r w:rsidRPr="00483222">
        <w:rPr>
          <w:b/>
          <w:sz w:val="24"/>
          <w:szCs w:val="24"/>
          <w:lang w:val="mt-MT"/>
        </w:rPr>
        <w:t>LOUIS GRECH</w:t>
      </w:r>
      <w:r w:rsidRPr="00483222">
        <w:rPr>
          <w:b/>
          <w:sz w:val="24"/>
          <w:szCs w:val="24"/>
        </w:rPr>
        <w:t>, M.P.</w:t>
      </w: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  <w:lang w:val="mt-MT"/>
        </w:rPr>
        <w:t xml:space="preserve">DEPUTAT </w:t>
      </w:r>
      <w:r w:rsidRPr="00483222">
        <w:rPr>
          <w:b/>
          <w:sz w:val="24"/>
          <w:szCs w:val="24"/>
        </w:rPr>
        <w:t xml:space="preserve">PRIM MINISTRU U </w:t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  <w:lang w:val="mt-MT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  <w:lang w:val="mt-MT"/>
        </w:rPr>
        <w:tab/>
      </w:r>
      <w:r w:rsidRPr="00483222">
        <w:rPr>
          <w:b/>
          <w:sz w:val="24"/>
          <w:szCs w:val="24"/>
          <w:lang w:val="mt-MT"/>
        </w:rPr>
        <w:tab/>
      </w:r>
      <w:r w:rsidRPr="00483222">
        <w:rPr>
          <w:b/>
          <w:sz w:val="24"/>
          <w:szCs w:val="24"/>
        </w:rPr>
        <w:t>MINISTRU  GĦALL-AFFARIJIET</w:t>
      </w: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/>
        <w:jc w:val="both"/>
        <w:rPr>
          <w:b/>
          <w:sz w:val="24"/>
          <w:szCs w:val="24"/>
        </w:rPr>
      </w:pPr>
      <w:r w:rsidRPr="00483222">
        <w:rPr>
          <w:b/>
          <w:sz w:val="24"/>
          <w:szCs w:val="24"/>
          <w:lang w:val="mt-MT"/>
        </w:rPr>
        <w:t>EWROPEJ U TWETTIQ TAL-MANIFEST ELETTORALI</w:t>
      </w:r>
    </w:p>
    <w:p w:rsidR="00207012" w:rsidRPr="00483222" w:rsidRDefault="00207012" w:rsidP="0020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</w:r>
      <w:r w:rsidRPr="00483222">
        <w:rPr>
          <w:b/>
          <w:sz w:val="24"/>
          <w:szCs w:val="24"/>
        </w:rPr>
        <w:tab/>
        <w:t>CHAIRMAN TAL-KUMITAT</w:t>
      </w:r>
    </w:p>
    <w:p w:rsidR="00207012" w:rsidRPr="00483222" w:rsidRDefault="00207012" w:rsidP="00AD6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sectPr w:rsidR="00207012" w:rsidRPr="00483222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690D"/>
    <w:multiLevelType w:val="hybridMultilevel"/>
    <w:tmpl w:val="BCCA1B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0E5257"/>
    <w:multiLevelType w:val="hybridMultilevel"/>
    <w:tmpl w:val="FB5EEEA2"/>
    <w:lvl w:ilvl="0" w:tplc="08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16"/>
  <w:proofState w:grammar="clean"/>
  <w:defaultTabStop w:val="720"/>
  <w:characterSpacingControl w:val="doNotCompress"/>
  <w:compat/>
  <w:rsids>
    <w:rsidRoot w:val="00D512DE"/>
    <w:rsid w:val="00106011"/>
    <w:rsid w:val="00147F71"/>
    <w:rsid w:val="00166736"/>
    <w:rsid w:val="00207012"/>
    <w:rsid w:val="00215957"/>
    <w:rsid w:val="002A78FE"/>
    <w:rsid w:val="003849E1"/>
    <w:rsid w:val="0040020F"/>
    <w:rsid w:val="00483222"/>
    <w:rsid w:val="004E0018"/>
    <w:rsid w:val="004F55E1"/>
    <w:rsid w:val="00567DAF"/>
    <w:rsid w:val="005A6025"/>
    <w:rsid w:val="005E15CC"/>
    <w:rsid w:val="00827CF4"/>
    <w:rsid w:val="00892A7B"/>
    <w:rsid w:val="009A0575"/>
    <w:rsid w:val="009E74E7"/>
    <w:rsid w:val="00A71779"/>
    <w:rsid w:val="00AD69FA"/>
    <w:rsid w:val="00CD3F80"/>
    <w:rsid w:val="00D24B34"/>
    <w:rsid w:val="00D512DE"/>
    <w:rsid w:val="00E17B15"/>
    <w:rsid w:val="00F4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512D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12DE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D512DE"/>
    <w:pPr>
      <w:jc w:val="both"/>
    </w:pPr>
    <w:rPr>
      <w:rFonts w:ascii="Arial" w:hAnsi="Arial" w:cs="Arial"/>
      <w:sz w:val="24"/>
      <w:szCs w:val="24"/>
      <w:lang w:val="mt-MT"/>
    </w:rPr>
  </w:style>
  <w:style w:type="character" w:customStyle="1" w:styleId="BodyTextChar">
    <w:name w:val="Body Text Char"/>
    <w:basedOn w:val="DefaultParagraphFont"/>
    <w:link w:val="BodyText"/>
    <w:rsid w:val="00D512DE"/>
    <w:rPr>
      <w:rFonts w:ascii="Arial" w:eastAsia="Times New Roman" w:hAnsi="Arial" w:cs="Arial"/>
      <w:sz w:val="24"/>
      <w:szCs w:val="24"/>
      <w:lang w:val="mt-MT"/>
    </w:rPr>
  </w:style>
  <w:style w:type="paragraph" w:styleId="ListParagraph">
    <w:name w:val="List Paragraph"/>
    <w:basedOn w:val="Normal"/>
    <w:uiPriority w:val="1"/>
    <w:qFormat/>
    <w:rsid w:val="0040020F"/>
    <w:pPr>
      <w:widowControl w:val="0"/>
      <w:ind w:left="1240" w:hanging="210"/>
    </w:pPr>
    <w:rPr>
      <w:sz w:val="22"/>
      <w:szCs w:val="22"/>
    </w:rPr>
  </w:style>
  <w:style w:type="character" w:customStyle="1" w:styleId="st1">
    <w:name w:val="st1"/>
    <w:basedOn w:val="DefaultParagraphFont"/>
    <w:rsid w:val="00483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15</cp:revision>
  <dcterms:created xsi:type="dcterms:W3CDTF">2016-07-26T07:54:00Z</dcterms:created>
  <dcterms:modified xsi:type="dcterms:W3CDTF">2016-07-26T14:48:00Z</dcterms:modified>
</cp:coreProperties>
</file>