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2E1AC2" w14:textId="77777777" w:rsidR="008C12C3" w:rsidRPr="00012034" w:rsidRDefault="008C12C3" w:rsidP="008C12C3">
      <w:pPr>
        <w:ind w:right="-360"/>
        <w:jc w:val="center"/>
        <w:rPr>
          <w:sz w:val="24"/>
          <w:szCs w:val="24"/>
        </w:rPr>
      </w:pPr>
      <w:r w:rsidRPr="00012034">
        <w:rPr>
          <w:sz w:val="24"/>
          <w:szCs w:val="24"/>
        </w:rPr>
        <w:object w:dxaOrig="2070" w:dyaOrig="2130" w14:anchorId="591C3BC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02pt;height:108pt" o:ole="" fillcolor="window">
            <v:imagedata r:id="rId5" o:title=""/>
          </v:shape>
          <o:OLEObject Type="Embed" ProgID="PBrush" ShapeID="_x0000_i1025" DrawAspect="Content" ObjectID="_1853584062" r:id="rId6">
            <o:FieldCodes>\s \* mergeformat</o:FieldCodes>
          </o:OLEObject>
        </w:object>
      </w:r>
    </w:p>
    <w:p w14:paraId="22C559AC" w14:textId="77777777" w:rsidR="008C12C3" w:rsidRPr="00012034" w:rsidRDefault="008C12C3" w:rsidP="008C12C3">
      <w:pPr>
        <w:jc w:val="right"/>
        <w:rPr>
          <w:b/>
          <w:sz w:val="24"/>
          <w:szCs w:val="24"/>
        </w:rPr>
      </w:pPr>
    </w:p>
    <w:p w14:paraId="080DE31F" w14:textId="77777777" w:rsidR="008C12C3" w:rsidRPr="00012034" w:rsidRDefault="008C12C3" w:rsidP="008C12C3">
      <w:pPr>
        <w:jc w:val="right"/>
        <w:rPr>
          <w:b/>
          <w:sz w:val="24"/>
          <w:szCs w:val="24"/>
        </w:rPr>
      </w:pPr>
    </w:p>
    <w:p w14:paraId="17CEC241" w14:textId="77777777" w:rsidR="008C12C3" w:rsidRPr="008C12C3" w:rsidRDefault="008C12C3" w:rsidP="008C12C3">
      <w:pPr>
        <w:jc w:val="center"/>
        <w:rPr>
          <w:b/>
          <w:sz w:val="24"/>
          <w:szCs w:val="24"/>
          <w:lang w:val="it-IT"/>
        </w:rPr>
      </w:pPr>
      <w:r w:rsidRPr="008C12C3">
        <w:rPr>
          <w:b/>
          <w:sz w:val="24"/>
          <w:szCs w:val="24"/>
          <w:lang w:val="it-IT"/>
        </w:rPr>
        <w:t>REPUBBLIKA TA' MALTA</w:t>
      </w:r>
    </w:p>
    <w:p w14:paraId="71FEEE9C" w14:textId="77777777" w:rsidR="008C12C3" w:rsidRPr="008C12C3" w:rsidRDefault="008C12C3" w:rsidP="008C12C3">
      <w:pPr>
        <w:jc w:val="center"/>
        <w:rPr>
          <w:b/>
          <w:sz w:val="24"/>
          <w:szCs w:val="24"/>
          <w:lang w:val="it-IT"/>
        </w:rPr>
      </w:pPr>
    </w:p>
    <w:p w14:paraId="5C14BCF3" w14:textId="77777777" w:rsidR="008C12C3" w:rsidRDefault="008C12C3" w:rsidP="008C12C3">
      <w:pPr>
        <w:jc w:val="center"/>
        <w:rPr>
          <w:b/>
          <w:sz w:val="24"/>
          <w:szCs w:val="24"/>
          <w:lang w:val="mt-MT"/>
        </w:rPr>
      </w:pPr>
    </w:p>
    <w:p w14:paraId="22A18DDF" w14:textId="0F4AD083" w:rsidR="008C12C3" w:rsidRPr="008C12C3" w:rsidRDefault="006D1BC3" w:rsidP="008C12C3">
      <w:pPr>
        <w:jc w:val="center"/>
        <w:rPr>
          <w:b/>
          <w:sz w:val="24"/>
          <w:szCs w:val="24"/>
          <w:lang w:val="it-IT"/>
        </w:rPr>
      </w:pPr>
      <w:r>
        <w:rPr>
          <w:b/>
          <w:sz w:val="24"/>
          <w:szCs w:val="24"/>
          <w:lang w:val="mt-MT"/>
        </w:rPr>
        <w:t>IL-ĦMISTAX</w:t>
      </w:r>
      <w:r w:rsidR="008C12C3">
        <w:rPr>
          <w:b/>
          <w:sz w:val="24"/>
          <w:szCs w:val="24"/>
          <w:lang w:val="mt-MT"/>
        </w:rPr>
        <w:t xml:space="preserve">-IL </w:t>
      </w:r>
      <w:r w:rsidR="008C12C3" w:rsidRPr="008C12C3">
        <w:rPr>
          <w:b/>
          <w:sz w:val="24"/>
          <w:szCs w:val="24"/>
          <w:lang w:val="it-IT"/>
        </w:rPr>
        <w:t>PARLAMENT</w:t>
      </w:r>
    </w:p>
    <w:p w14:paraId="2ACC6474" w14:textId="77777777" w:rsidR="008C12C3" w:rsidRPr="008C12C3" w:rsidRDefault="008C12C3" w:rsidP="008C12C3">
      <w:pPr>
        <w:jc w:val="center"/>
        <w:rPr>
          <w:b/>
          <w:sz w:val="24"/>
          <w:szCs w:val="24"/>
          <w:lang w:val="it-IT"/>
        </w:rPr>
      </w:pPr>
    </w:p>
    <w:p w14:paraId="7E3671B5" w14:textId="77777777" w:rsidR="008C12C3" w:rsidRPr="008C12C3" w:rsidRDefault="008C12C3" w:rsidP="008C12C3">
      <w:pPr>
        <w:jc w:val="center"/>
        <w:rPr>
          <w:b/>
          <w:sz w:val="24"/>
          <w:szCs w:val="24"/>
          <w:lang w:val="it-IT"/>
        </w:rPr>
      </w:pPr>
    </w:p>
    <w:p w14:paraId="09B5161B" w14:textId="77777777" w:rsidR="008C12C3" w:rsidRPr="008C12C3" w:rsidRDefault="008C12C3" w:rsidP="008C12C3">
      <w:pPr>
        <w:jc w:val="center"/>
        <w:rPr>
          <w:b/>
          <w:sz w:val="24"/>
          <w:szCs w:val="24"/>
          <w:lang w:val="it-IT"/>
        </w:rPr>
      </w:pPr>
      <w:r w:rsidRPr="008C12C3">
        <w:rPr>
          <w:b/>
          <w:sz w:val="24"/>
          <w:szCs w:val="24"/>
          <w:lang w:val="it-IT"/>
        </w:rPr>
        <w:t>KUMITATI TAL-KAMRA TAD-DEPUTATI</w:t>
      </w:r>
    </w:p>
    <w:p w14:paraId="031DCC46" w14:textId="77777777" w:rsidR="008C12C3" w:rsidRPr="008C12C3" w:rsidRDefault="008C12C3" w:rsidP="008C12C3">
      <w:pPr>
        <w:jc w:val="center"/>
        <w:rPr>
          <w:b/>
          <w:sz w:val="24"/>
          <w:szCs w:val="24"/>
          <w:lang w:val="it-IT"/>
        </w:rPr>
      </w:pPr>
    </w:p>
    <w:p w14:paraId="29325154" w14:textId="77777777" w:rsidR="008C12C3" w:rsidRPr="008C12C3" w:rsidRDefault="008C12C3" w:rsidP="008C12C3">
      <w:pPr>
        <w:jc w:val="center"/>
        <w:rPr>
          <w:b/>
          <w:sz w:val="24"/>
          <w:szCs w:val="24"/>
          <w:lang w:val="it-IT"/>
        </w:rPr>
      </w:pPr>
    </w:p>
    <w:p w14:paraId="0A66CA54" w14:textId="77777777" w:rsidR="008C12C3" w:rsidRPr="008C12C3" w:rsidRDefault="008C12C3" w:rsidP="008C12C3">
      <w:pPr>
        <w:jc w:val="center"/>
        <w:rPr>
          <w:b/>
          <w:sz w:val="24"/>
          <w:szCs w:val="24"/>
          <w:lang w:val="it-IT"/>
        </w:rPr>
      </w:pPr>
      <w:r w:rsidRPr="008C12C3">
        <w:rPr>
          <w:b/>
          <w:sz w:val="24"/>
          <w:szCs w:val="24"/>
          <w:lang w:val="it-IT"/>
        </w:rPr>
        <w:t>KUMITAT TAL-KONTIJIET DWAR L-UFFIĊĊJU NAZZJONALI TAL-VERIFIKA</w:t>
      </w:r>
    </w:p>
    <w:p w14:paraId="246CB596" w14:textId="77777777" w:rsidR="008C12C3" w:rsidRPr="008C12C3" w:rsidRDefault="008C12C3" w:rsidP="008C12C3">
      <w:pPr>
        <w:jc w:val="center"/>
        <w:rPr>
          <w:b/>
          <w:sz w:val="24"/>
          <w:szCs w:val="24"/>
          <w:lang w:val="it-IT"/>
        </w:rPr>
      </w:pPr>
    </w:p>
    <w:p w14:paraId="797EF063" w14:textId="77777777" w:rsidR="008C12C3" w:rsidRPr="008C12C3" w:rsidRDefault="008C12C3" w:rsidP="008C12C3">
      <w:pPr>
        <w:jc w:val="center"/>
        <w:rPr>
          <w:b/>
          <w:sz w:val="24"/>
          <w:szCs w:val="24"/>
          <w:lang w:val="it-IT"/>
        </w:rPr>
      </w:pPr>
    </w:p>
    <w:p w14:paraId="15D90F50" w14:textId="77777777" w:rsidR="008C12C3" w:rsidRPr="008C12C3" w:rsidRDefault="008C12C3" w:rsidP="008C12C3">
      <w:pPr>
        <w:rPr>
          <w:sz w:val="24"/>
          <w:szCs w:val="24"/>
          <w:lang w:val="it-IT"/>
        </w:rPr>
      </w:pPr>
    </w:p>
    <w:p w14:paraId="432D2197" w14:textId="77777777" w:rsidR="008C12C3" w:rsidRPr="00C956F9" w:rsidRDefault="008C12C3" w:rsidP="008C12C3">
      <w:pPr>
        <w:rPr>
          <w:sz w:val="24"/>
          <w:szCs w:val="24"/>
          <w:lang w:val="en-GB"/>
        </w:rPr>
      </w:pPr>
      <w:r w:rsidRPr="00C956F9">
        <w:rPr>
          <w:b/>
          <w:sz w:val="24"/>
          <w:szCs w:val="24"/>
          <w:lang w:val="en-GB"/>
        </w:rPr>
        <w:t>AVVIŻ</w:t>
      </w:r>
    </w:p>
    <w:p w14:paraId="356E7A2B" w14:textId="77777777" w:rsidR="008C12C3" w:rsidRPr="00C956F9" w:rsidRDefault="008C12C3" w:rsidP="008C12C3">
      <w:pPr>
        <w:jc w:val="center"/>
        <w:rPr>
          <w:b/>
          <w:sz w:val="24"/>
          <w:szCs w:val="24"/>
          <w:lang w:val="en-GB"/>
        </w:rPr>
      </w:pPr>
    </w:p>
    <w:p w14:paraId="6A519511" w14:textId="604AC787" w:rsidR="008C12C3" w:rsidRPr="00764108" w:rsidRDefault="008C12C3" w:rsidP="008C12C3">
      <w:pPr>
        <w:jc w:val="center"/>
        <w:rPr>
          <w:b/>
          <w:sz w:val="24"/>
          <w:szCs w:val="24"/>
          <w:lang w:val="mt-MT"/>
        </w:rPr>
      </w:pPr>
      <w:r w:rsidRPr="008C12C3">
        <w:rPr>
          <w:b/>
          <w:sz w:val="24"/>
          <w:szCs w:val="24"/>
          <w:lang w:val="en-GB"/>
        </w:rPr>
        <w:t xml:space="preserve">Laqgħa Nru </w:t>
      </w:r>
      <w:r w:rsidR="006D1BC3">
        <w:rPr>
          <w:b/>
          <w:sz w:val="24"/>
          <w:szCs w:val="24"/>
          <w:lang w:val="en-GB"/>
        </w:rPr>
        <w:t>1</w:t>
      </w:r>
    </w:p>
    <w:p w14:paraId="56D09806" w14:textId="77777777" w:rsidR="008C12C3" w:rsidRPr="008C12C3" w:rsidRDefault="008C12C3" w:rsidP="008C12C3">
      <w:pPr>
        <w:jc w:val="center"/>
        <w:rPr>
          <w:b/>
          <w:sz w:val="24"/>
          <w:szCs w:val="24"/>
          <w:lang w:val="en-GB"/>
        </w:rPr>
      </w:pPr>
    </w:p>
    <w:p w14:paraId="1B64F8C5" w14:textId="598C527A" w:rsidR="008C12C3" w:rsidRPr="008C12C3" w:rsidRDefault="008C12C3" w:rsidP="008C12C3">
      <w:pPr>
        <w:jc w:val="center"/>
        <w:rPr>
          <w:b/>
          <w:sz w:val="24"/>
          <w:szCs w:val="24"/>
          <w:lang w:val="en-GB"/>
        </w:rPr>
      </w:pPr>
      <w:r>
        <w:rPr>
          <w:b/>
          <w:sz w:val="24"/>
          <w:szCs w:val="24"/>
          <w:lang w:val="mt-MT"/>
        </w:rPr>
        <w:t xml:space="preserve">It-Tnejn, </w:t>
      </w:r>
      <w:r w:rsidR="006D1BC3">
        <w:rPr>
          <w:b/>
          <w:sz w:val="24"/>
          <w:szCs w:val="24"/>
          <w:lang w:val="mt-MT"/>
        </w:rPr>
        <w:t>19</w:t>
      </w:r>
      <w:r>
        <w:rPr>
          <w:b/>
          <w:sz w:val="24"/>
          <w:szCs w:val="24"/>
          <w:lang w:val="mt-MT"/>
        </w:rPr>
        <w:t xml:space="preserve"> </w:t>
      </w:r>
      <w:r w:rsidRPr="008C12C3">
        <w:rPr>
          <w:b/>
          <w:sz w:val="24"/>
          <w:szCs w:val="24"/>
          <w:lang w:val="en-GB"/>
        </w:rPr>
        <w:t>t</w:t>
      </w:r>
      <w:r>
        <w:rPr>
          <w:b/>
          <w:sz w:val="24"/>
          <w:szCs w:val="24"/>
          <w:lang w:val="mt-MT"/>
        </w:rPr>
        <w:t>a</w:t>
      </w:r>
      <w:r w:rsidRPr="008C12C3">
        <w:rPr>
          <w:b/>
          <w:sz w:val="24"/>
          <w:szCs w:val="24"/>
          <w:lang w:val="en-GB"/>
        </w:rPr>
        <w:t>'</w:t>
      </w:r>
      <w:r>
        <w:rPr>
          <w:b/>
          <w:sz w:val="24"/>
          <w:szCs w:val="24"/>
          <w:lang w:val="mt-MT"/>
        </w:rPr>
        <w:t xml:space="preserve"> </w:t>
      </w:r>
      <w:r w:rsidR="006D1BC3">
        <w:rPr>
          <w:b/>
          <w:sz w:val="24"/>
          <w:szCs w:val="24"/>
          <w:lang w:val="mt-MT"/>
        </w:rPr>
        <w:t>Ottu</w:t>
      </w:r>
      <w:r>
        <w:rPr>
          <w:b/>
          <w:sz w:val="24"/>
          <w:szCs w:val="24"/>
          <w:lang w:val="mt-MT"/>
        </w:rPr>
        <w:t>bru</w:t>
      </w:r>
      <w:r w:rsidRPr="008C12C3">
        <w:rPr>
          <w:b/>
          <w:sz w:val="24"/>
          <w:szCs w:val="24"/>
          <w:lang w:val="en-GB"/>
        </w:rPr>
        <w:t>, 20</w:t>
      </w:r>
      <w:r>
        <w:rPr>
          <w:b/>
          <w:sz w:val="24"/>
          <w:szCs w:val="24"/>
          <w:lang w:val="mt-MT"/>
        </w:rPr>
        <w:t>2</w:t>
      </w:r>
      <w:r w:rsidR="006D1BC3">
        <w:rPr>
          <w:b/>
          <w:sz w:val="24"/>
          <w:szCs w:val="24"/>
          <w:lang w:val="mt-MT"/>
        </w:rPr>
        <w:t>6</w:t>
      </w:r>
      <w:r w:rsidRPr="008C12C3">
        <w:rPr>
          <w:b/>
          <w:sz w:val="24"/>
          <w:szCs w:val="24"/>
          <w:lang w:val="en-GB"/>
        </w:rPr>
        <w:t xml:space="preserve"> fi</w:t>
      </w:r>
      <w:r w:rsidR="006D1BC3">
        <w:rPr>
          <w:b/>
          <w:sz w:val="24"/>
          <w:szCs w:val="24"/>
          <w:lang w:val="mt-MT"/>
        </w:rPr>
        <w:t>t</w:t>
      </w:r>
      <w:r>
        <w:rPr>
          <w:b/>
          <w:sz w:val="24"/>
          <w:szCs w:val="24"/>
          <w:lang w:val="mt-MT"/>
        </w:rPr>
        <w:t>-</w:t>
      </w:r>
      <w:r w:rsidR="006D1BC3">
        <w:rPr>
          <w:b/>
          <w:sz w:val="24"/>
          <w:szCs w:val="24"/>
          <w:lang w:val="mt-MT"/>
        </w:rPr>
        <w:t>3</w:t>
      </w:r>
      <w:r>
        <w:rPr>
          <w:b/>
          <w:sz w:val="24"/>
          <w:szCs w:val="24"/>
          <w:lang w:val="mt-MT"/>
        </w:rPr>
        <w:t>.00 p.m.</w:t>
      </w:r>
    </w:p>
    <w:p w14:paraId="0BA86833" w14:textId="77777777" w:rsidR="008C12C3" w:rsidRPr="008C12C3" w:rsidRDefault="008C12C3" w:rsidP="008C12C3">
      <w:pPr>
        <w:jc w:val="center"/>
        <w:rPr>
          <w:b/>
          <w:sz w:val="24"/>
          <w:szCs w:val="24"/>
          <w:lang w:val="en-GB"/>
        </w:rPr>
      </w:pPr>
    </w:p>
    <w:p w14:paraId="17E4615F" w14:textId="0FD5A78D" w:rsidR="008C12C3" w:rsidRPr="00D540AE" w:rsidRDefault="008C12C3" w:rsidP="008C12C3">
      <w:pPr>
        <w:jc w:val="both"/>
        <w:rPr>
          <w:sz w:val="24"/>
          <w:szCs w:val="24"/>
          <w:lang w:val="fr-FR"/>
        </w:rPr>
      </w:pPr>
      <w:r>
        <w:rPr>
          <w:sz w:val="24"/>
          <w:szCs w:val="24"/>
          <w:lang w:val="fr-FR"/>
        </w:rPr>
        <w:t xml:space="preserve">L-Onor. Ian Borg, President tal-Kumitat tal-Kontijiet dwar l-Uffiċċju </w:t>
      </w:r>
      <w:r w:rsidRPr="00D540AE">
        <w:rPr>
          <w:sz w:val="24"/>
          <w:szCs w:val="24"/>
          <w:lang w:val="fr-FR"/>
        </w:rPr>
        <w:t>Nazzjonali tal-Verifika,</w:t>
      </w:r>
      <w:r w:rsidRPr="00902AF5">
        <w:rPr>
          <w:sz w:val="24"/>
          <w:szCs w:val="24"/>
          <w:lang w:val="mt-MT"/>
        </w:rPr>
        <w:t xml:space="preserve"> javża li l-Kumitat </w:t>
      </w:r>
      <w:r w:rsidRPr="00D540AE">
        <w:rPr>
          <w:sz w:val="24"/>
          <w:szCs w:val="24"/>
          <w:lang w:val="fr-FR"/>
        </w:rPr>
        <w:t>se jiltaqa</w:t>
      </w:r>
      <w:r>
        <w:rPr>
          <w:sz w:val="24"/>
          <w:szCs w:val="24"/>
          <w:lang w:val="fr-FR"/>
        </w:rPr>
        <w:t>’</w:t>
      </w:r>
      <w:r w:rsidRPr="00D540AE">
        <w:rPr>
          <w:sz w:val="24"/>
          <w:szCs w:val="24"/>
          <w:lang w:val="fr-FR"/>
        </w:rPr>
        <w:t xml:space="preserve"> </w:t>
      </w:r>
      <w:r w:rsidRPr="00902AF5">
        <w:rPr>
          <w:sz w:val="24"/>
          <w:szCs w:val="24"/>
          <w:lang w:val="mt-MT"/>
        </w:rPr>
        <w:t xml:space="preserve">nhar </w:t>
      </w:r>
      <w:r>
        <w:rPr>
          <w:b/>
          <w:sz w:val="24"/>
          <w:szCs w:val="24"/>
          <w:lang w:val="mt-MT"/>
        </w:rPr>
        <w:t>it-Tnejn</w:t>
      </w:r>
      <w:r w:rsidRPr="00902AF5">
        <w:rPr>
          <w:b/>
          <w:sz w:val="24"/>
          <w:szCs w:val="24"/>
          <w:lang w:val="mt-MT"/>
        </w:rPr>
        <w:t xml:space="preserve">, </w:t>
      </w:r>
      <w:r w:rsidR="006D1BC3">
        <w:rPr>
          <w:b/>
          <w:sz w:val="24"/>
          <w:szCs w:val="24"/>
          <w:lang w:val="mt-MT"/>
        </w:rPr>
        <w:t>19</w:t>
      </w:r>
      <w:r w:rsidRPr="00902AF5">
        <w:rPr>
          <w:b/>
          <w:sz w:val="24"/>
          <w:szCs w:val="24"/>
          <w:lang w:val="mt-MT"/>
        </w:rPr>
        <w:t xml:space="preserve"> ta</w:t>
      </w:r>
      <w:r>
        <w:rPr>
          <w:b/>
          <w:sz w:val="24"/>
          <w:szCs w:val="24"/>
          <w:lang w:val="mt-MT"/>
        </w:rPr>
        <w:t>’</w:t>
      </w:r>
      <w:r w:rsidRPr="00902AF5">
        <w:rPr>
          <w:b/>
          <w:sz w:val="24"/>
          <w:szCs w:val="24"/>
          <w:lang w:val="mt-MT"/>
        </w:rPr>
        <w:t xml:space="preserve"> </w:t>
      </w:r>
      <w:r w:rsidR="006D1BC3">
        <w:rPr>
          <w:b/>
          <w:sz w:val="24"/>
          <w:szCs w:val="24"/>
          <w:lang w:val="mt-MT"/>
        </w:rPr>
        <w:t>Ottubru</w:t>
      </w:r>
      <w:r>
        <w:rPr>
          <w:b/>
          <w:sz w:val="24"/>
          <w:szCs w:val="24"/>
          <w:lang w:val="mt-MT"/>
        </w:rPr>
        <w:t xml:space="preserve"> </w:t>
      </w:r>
      <w:r w:rsidRPr="00D540AE">
        <w:rPr>
          <w:b/>
          <w:sz w:val="24"/>
          <w:szCs w:val="24"/>
          <w:lang w:val="fr-FR"/>
        </w:rPr>
        <w:t>20</w:t>
      </w:r>
      <w:r w:rsidRPr="00902AF5">
        <w:rPr>
          <w:b/>
          <w:sz w:val="24"/>
          <w:szCs w:val="24"/>
          <w:lang w:val="mt-MT"/>
        </w:rPr>
        <w:t>2</w:t>
      </w:r>
      <w:r w:rsidR="006D1BC3">
        <w:rPr>
          <w:b/>
          <w:sz w:val="24"/>
          <w:szCs w:val="24"/>
          <w:lang w:val="mt-MT"/>
        </w:rPr>
        <w:t>6</w:t>
      </w:r>
      <w:r w:rsidRPr="00D540AE">
        <w:rPr>
          <w:b/>
          <w:sz w:val="24"/>
          <w:szCs w:val="24"/>
          <w:lang w:val="fr-FR"/>
        </w:rPr>
        <w:t xml:space="preserve"> </w:t>
      </w:r>
      <w:r>
        <w:rPr>
          <w:b/>
          <w:sz w:val="24"/>
          <w:szCs w:val="24"/>
          <w:lang w:val="fr-FR"/>
        </w:rPr>
        <w:t>f</w:t>
      </w:r>
      <w:r w:rsidR="006D1BC3">
        <w:rPr>
          <w:b/>
          <w:sz w:val="24"/>
          <w:szCs w:val="24"/>
          <w:lang w:val="fr-FR"/>
        </w:rPr>
        <w:t>it</w:t>
      </w:r>
      <w:r>
        <w:rPr>
          <w:b/>
          <w:sz w:val="24"/>
          <w:szCs w:val="24"/>
          <w:lang w:val="fr-FR"/>
        </w:rPr>
        <w:t>-</w:t>
      </w:r>
      <w:r w:rsidR="006D1BC3">
        <w:rPr>
          <w:b/>
          <w:sz w:val="24"/>
          <w:szCs w:val="24"/>
          <w:lang w:val="fr-FR"/>
        </w:rPr>
        <w:t>3</w:t>
      </w:r>
      <w:r w:rsidRPr="00902AF5">
        <w:rPr>
          <w:b/>
          <w:sz w:val="24"/>
          <w:szCs w:val="24"/>
          <w:lang w:val="mt-MT"/>
        </w:rPr>
        <w:t>.</w:t>
      </w:r>
      <w:r>
        <w:rPr>
          <w:b/>
          <w:sz w:val="24"/>
          <w:szCs w:val="24"/>
          <w:lang w:val="mt-MT"/>
        </w:rPr>
        <w:t>00</w:t>
      </w:r>
      <w:r w:rsidRPr="00902AF5">
        <w:rPr>
          <w:b/>
          <w:sz w:val="24"/>
          <w:szCs w:val="24"/>
          <w:lang w:val="mt-MT"/>
        </w:rPr>
        <w:t xml:space="preserve"> </w:t>
      </w:r>
      <w:r>
        <w:rPr>
          <w:b/>
          <w:sz w:val="24"/>
          <w:szCs w:val="24"/>
          <w:lang w:val="mt-MT"/>
        </w:rPr>
        <w:t>p</w:t>
      </w:r>
      <w:r w:rsidRPr="00902AF5">
        <w:rPr>
          <w:b/>
          <w:sz w:val="24"/>
          <w:szCs w:val="24"/>
          <w:lang w:val="mt-MT"/>
        </w:rPr>
        <w:t>.m.</w:t>
      </w:r>
      <w:r w:rsidRPr="00D540AE">
        <w:rPr>
          <w:b/>
          <w:sz w:val="24"/>
          <w:szCs w:val="24"/>
          <w:lang w:val="fr-FR"/>
        </w:rPr>
        <w:t xml:space="preserve"> </w:t>
      </w:r>
      <w:r w:rsidRPr="00902AF5">
        <w:rPr>
          <w:sz w:val="24"/>
          <w:szCs w:val="24"/>
          <w:lang w:val="fr-FR"/>
        </w:rPr>
        <w:t>fil-Kamra tal-Kumitati fil-Parlament, b</w:t>
      </w:r>
      <w:r>
        <w:rPr>
          <w:sz w:val="24"/>
          <w:szCs w:val="24"/>
          <w:lang w:val="fr-FR"/>
        </w:rPr>
        <w:t>’</w:t>
      </w:r>
      <w:r w:rsidRPr="00902AF5">
        <w:rPr>
          <w:sz w:val="24"/>
          <w:szCs w:val="24"/>
          <w:lang w:val="fr-FR"/>
        </w:rPr>
        <w:t>din l-aġenda:</w:t>
      </w:r>
    </w:p>
    <w:p w14:paraId="0A041DBB" w14:textId="77777777" w:rsidR="008C12C3" w:rsidRPr="008C12C3" w:rsidRDefault="008C12C3" w:rsidP="008C12C3">
      <w:pPr>
        <w:rPr>
          <w:sz w:val="24"/>
          <w:szCs w:val="24"/>
          <w:lang w:val="fr-FR"/>
        </w:rPr>
      </w:pPr>
    </w:p>
    <w:p w14:paraId="5AF53778" w14:textId="77777777" w:rsidR="008C12C3" w:rsidRPr="008C12C3" w:rsidRDefault="008C12C3" w:rsidP="008C12C3">
      <w:pPr>
        <w:ind w:left="720"/>
        <w:jc w:val="both"/>
        <w:rPr>
          <w:sz w:val="24"/>
          <w:szCs w:val="24"/>
          <w:lang w:val="fr-FR"/>
        </w:rPr>
      </w:pPr>
    </w:p>
    <w:p w14:paraId="079BD248" w14:textId="22EEBD43" w:rsidR="008C12C3" w:rsidRPr="00902AF5" w:rsidRDefault="008C12C3" w:rsidP="008C12C3">
      <w:pPr>
        <w:numPr>
          <w:ilvl w:val="0"/>
          <w:numId w:val="1"/>
        </w:numPr>
        <w:jc w:val="both"/>
        <w:rPr>
          <w:sz w:val="24"/>
          <w:szCs w:val="24"/>
        </w:rPr>
      </w:pPr>
      <w:r w:rsidRPr="00902AF5">
        <w:rPr>
          <w:sz w:val="24"/>
          <w:szCs w:val="24"/>
          <w:lang w:val="mt-MT"/>
        </w:rPr>
        <w:t xml:space="preserve">Konferma tal-Minuti; </w:t>
      </w:r>
    </w:p>
    <w:p w14:paraId="7ACDB41F" w14:textId="70C567E5" w:rsidR="00C956F9" w:rsidRDefault="008C12C3" w:rsidP="008C12C3">
      <w:pPr>
        <w:numPr>
          <w:ilvl w:val="0"/>
          <w:numId w:val="1"/>
        </w:numPr>
        <w:jc w:val="both"/>
        <w:rPr>
          <w:sz w:val="24"/>
          <w:szCs w:val="24"/>
        </w:rPr>
      </w:pPr>
      <w:r w:rsidRPr="009B5F4E">
        <w:rPr>
          <w:sz w:val="24"/>
          <w:szCs w:val="24"/>
          <w:lang w:val="mt-MT"/>
        </w:rPr>
        <w:t>Rapport Annwali u stqarrijiet Finanzjarji tal-Uffiċċju Nazzjonali tal-Verifika għas-sena 202</w:t>
      </w:r>
      <w:r w:rsidR="00A272DF">
        <w:rPr>
          <w:sz w:val="24"/>
          <w:szCs w:val="24"/>
          <w:lang w:val="mt-MT"/>
        </w:rPr>
        <w:t>5</w:t>
      </w:r>
      <w:r w:rsidRPr="008C12C3">
        <w:rPr>
          <w:sz w:val="24"/>
          <w:szCs w:val="24"/>
        </w:rPr>
        <w:t xml:space="preserve"> u Estimi Finanzjarji tal-Uffiċċju Nazzjonali tal-Verifika għas-sena 202</w:t>
      </w:r>
      <w:r>
        <w:rPr>
          <w:sz w:val="24"/>
          <w:szCs w:val="24"/>
        </w:rPr>
        <w:t>6</w:t>
      </w:r>
      <w:r w:rsidR="00C956F9">
        <w:rPr>
          <w:sz w:val="24"/>
          <w:szCs w:val="24"/>
        </w:rPr>
        <w:t>; u</w:t>
      </w:r>
    </w:p>
    <w:p w14:paraId="7FDED20B" w14:textId="251FC456" w:rsidR="008C12C3" w:rsidRPr="00647280" w:rsidRDefault="00C956F9" w:rsidP="008C12C3">
      <w:pPr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>Ri</w:t>
      </w:r>
      <w:r>
        <w:rPr>
          <w:sz w:val="24"/>
          <w:szCs w:val="24"/>
          <w:lang w:val="mt-MT"/>
        </w:rPr>
        <w:t xml:space="preserve">żoluzzjoni dwar </w:t>
      </w:r>
      <w:r w:rsidR="006D1BC3">
        <w:rPr>
          <w:sz w:val="24"/>
          <w:szCs w:val="24"/>
          <w:lang w:val="mt-MT"/>
        </w:rPr>
        <w:t>Trasferiment ta’ Art</w:t>
      </w:r>
      <w:r w:rsidR="00C9169E">
        <w:rPr>
          <w:sz w:val="24"/>
          <w:szCs w:val="24"/>
          <w:lang w:val="mt-MT"/>
        </w:rPr>
        <w:t xml:space="preserve"> </w:t>
      </w:r>
      <w:r w:rsidR="00C6079F">
        <w:rPr>
          <w:sz w:val="24"/>
          <w:szCs w:val="24"/>
          <w:lang w:val="mt-MT"/>
        </w:rPr>
        <w:t xml:space="preserve">– </w:t>
      </w:r>
      <w:r w:rsidR="006D1BC3">
        <w:rPr>
          <w:sz w:val="24"/>
          <w:szCs w:val="24"/>
          <w:lang w:val="mt-MT"/>
        </w:rPr>
        <w:t>Malta Basketball Association</w:t>
      </w:r>
      <w:r w:rsidR="00D9186E">
        <w:rPr>
          <w:sz w:val="24"/>
          <w:szCs w:val="24"/>
        </w:rPr>
        <w:t>.</w:t>
      </w:r>
    </w:p>
    <w:p w14:paraId="75921BAC" w14:textId="77777777" w:rsidR="008C12C3" w:rsidRPr="00D9186E" w:rsidRDefault="008C12C3" w:rsidP="008C12C3"/>
    <w:p w14:paraId="013C7C24" w14:textId="77777777" w:rsidR="008C12C3" w:rsidRPr="00D9186E" w:rsidRDefault="008C12C3" w:rsidP="008C12C3"/>
    <w:p w14:paraId="08731EDD" w14:textId="77777777" w:rsidR="008C12C3" w:rsidRPr="00D9186E" w:rsidRDefault="008C12C3" w:rsidP="008C12C3"/>
    <w:p w14:paraId="1633A2C6" w14:textId="77777777" w:rsidR="008C12C3" w:rsidRPr="00D9186E" w:rsidRDefault="008C12C3" w:rsidP="008C12C3"/>
    <w:p w14:paraId="327C5164" w14:textId="77777777" w:rsidR="008C12C3" w:rsidRPr="00D9186E" w:rsidRDefault="008C12C3" w:rsidP="008C12C3"/>
    <w:p w14:paraId="6BDBEE26" w14:textId="77777777" w:rsidR="008C12C3" w:rsidRPr="00D9186E" w:rsidRDefault="008C12C3" w:rsidP="008C12C3"/>
    <w:p w14:paraId="58068221" w14:textId="77777777" w:rsidR="008C12C3" w:rsidRPr="00D9186E" w:rsidRDefault="008C12C3" w:rsidP="008C12C3"/>
    <w:p w14:paraId="006ACA35" w14:textId="77777777" w:rsidR="008C12C3" w:rsidRPr="00D9186E" w:rsidRDefault="008C12C3" w:rsidP="008C12C3"/>
    <w:p w14:paraId="601566F9" w14:textId="77777777" w:rsidR="008C12C3" w:rsidRPr="00D9186E" w:rsidRDefault="008C12C3" w:rsidP="008C12C3"/>
    <w:p w14:paraId="45ACDD20" w14:textId="77777777" w:rsidR="008C12C3" w:rsidRPr="00D9186E" w:rsidRDefault="008C12C3" w:rsidP="008C12C3"/>
    <w:p w14:paraId="456F6256" w14:textId="77777777" w:rsidR="008C12C3" w:rsidRPr="00D9186E" w:rsidRDefault="008C12C3" w:rsidP="008C12C3"/>
    <w:p w14:paraId="41C2231A" w14:textId="77777777" w:rsidR="008C12C3" w:rsidRPr="00D9186E" w:rsidRDefault="008C12C3" w:rsidP="008C12C3"/>
    <w:p w14:paraId="1C2BA0A9" w14:textId="602FBA4B" w:rsidR="00925A0D" w:rsidRDefault="006D1BC3">
      <w:r>
        <w:rPr>
          <w:b/>
          <w:sz w:val="24"/>
          <w:szCs w:val="24"/>
          <w:lang w:val="nl-NL"/>
        </w:rPr>
        <w:t>15</w:t>
      </w:r>
      <w:r w:rsidR="008C12C3">
        <w:rPr>
          <w:b/>
          <w:sz w:val="24"/>
          <w:szCs w:val="24"/>
          <w:lang w:val="nl-NL"/>
        </w:rPr>
        <w:t xml:space="preserve"> ta’ Ottubtru </w:t>
      </w:r>
      <w:r w:rsidR="008C12C3" w:rsidRPr="00AC1ADF">
        <w:rPr>
          <w:b/>
          <w:sz w:val="24"/>
          <w:szCs w:val="24"/>
          <w:lang w:val="nl-NL"/>
        </w:rPr>
        <w:t>20</w:t>
      </w:r>
      <w:r w:rsidR="008C12C3">
        <w:rPr>
          <w:b/>
          <w:sz w:val="24"/>
          <w:szCs w:val="24"/>
          <w:lang w:val="nl-NL"/>
        </w:rPr>
        <w:t>2</w:t>
      </w:r>
      <w:r w:rsidR="00A272DF">
        <w:rPr>
          <w:b/>
          <w:sz w:val="24"/>
          <w:szCs w:val="24"/>
          <w:lang w:val="nl-NL"/>
        </w:rPr>
        <w:t>6</w:t>
      </w:r>
      <w:r w:rsidR="008C12C3" w:rsidRPr="00AC1ADF">
        <w:rPr>
          <w:sz w:val="24"/>
          <w:szCs w:val="24"/>
          <w:lang w:val="nl-NL"/>
        </w:rPr>
        <w:tab/>
      </w:r>
      <w:r w:rsidR="008C12C3" w:rsidRPr="00AC1ADF">
        <w:rPr>
          <w:sz w:val="24"/>
          <w:szCs w:val="24"/>
          <w:lang w:val="nl-NL"/>
        </w:rPr>
        <w:tab/>
      </w:r>
      <w:r w:rsidR="008C12C3" w:rsidRPr="00AC1ADF">
        <w:rPr>
          <w:sz w:val="24"/>
          <w:szCs w:val="24"/>
          <w:lang w:val="nl-NL"/>
        </w:rPr>
        <w:tab/>
      </w:r>
      <w:r w:rsidR="008C12C3" w:rsidRPr="00AC1ADF">
        <w:rPr>
          <w:sz w:val="24"/>
          <w:szCs w:val="24"/>
          <w:lang w:val="nl-NL"/>
        </w:rPr>
        <w:tab/>
      </w:r>
      <w:r w:rsidR="008C12C3" w:rsidRPr="00AC1ADF">
        <w:rPr>
          <w:sz w:val="24"/>
          <w:szCs w:val="24"/>
          <w:lang w:val="nl-NL"/>
        </w:rPr>
        <w:tab/>
      </w:r>
      <w:r w:rsidR="008C12C3">
        <w:rPr>
          <w:sz w:val="24"/>
          <w:szCs w:val="24"/>
          <w:lang w:val="nl-NL"/>
        </w:rPr>
        <w:tab/>
      </w:r>
      <w:r w:rsidR="008C12C3">
        <w:rPr>
          <w:b/>
          <w:sz w:val="24"/>
          <w:szCs w:val="24"/>
          <w:lang w:val="nl-NL"/>
        </w:rPr>
        <w:t>S</w:t>
      </w:r>
      <w:r w:rsidR="008C12C3" w:rsidRPr="00AC1ADF">
        <w:rPr>
          <w:b/>
          <w:sz w:val="24"/>
          <w:szCs w:val="24"/>
          <w:lang w:val="nl-NL"/>
        </w:rPr>
        <w:t>KRIVAN TAL-KAMRA</w:t>
      </w:r>
    </w:p>
    <w:sectPr w:rsidR="00925A0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tang"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4815972"/>
    <w:multiLevelType w:val="hybridMultilevel"/>
    <w:tmpl w:val="436AA93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53638669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12C3"/>
    <w:rsid w:val="0007752A"/>
    <w:rsid w:val="00124F00"/>
    <w:rsid w:val="00232001"/>
    <w:rsid w:val="00414EFF"/>
    <w:rsid w:val="00515D50"/>
    <w:rsid w:val="00525224"/>
    <w:rsid w:val="005B700B"/>
    <w:rsid w:val="006D1BC3"/>
    <w:rsid w:val="00743BA6"/>
    <w:rsid w:val="007608DB"/>
    <w:rsid w:val="007C1C4C"/>
    <w:rsid w:val="008714B6"/>
    <w:rsid w:val="008C12C3"/>
    <w:rsid w:val="00925A0D"/>
    <w:rsid w:val="00A23429"/>
    <w:rsid w:val="00A272DF"/>
    <w:rsid w:val="00A918E4"/>
    <w:rsid w:val="00AE31BB"/>
    <w:rsid w:val="00C6079F"/>
    <w:rsid w:val="00C9169E"/>
    <w:rsid w:val="00C956F9"/>
    <w:rsid w:val="00D9186E"/>
    <w:rsid w:val="00E32A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029D9A"/>
  <w15:chartTrackingRefBased/>
  <w15:docId w15:val="{02637184-9AF0-4ECF-84FD-FC999040B7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C12C3"/>
    <w:pPr>
      <w:spacing w:after="0" w:line="240" w:lineRule="auto"/>
    </w:pPr>
    <w:rPr>
      <w:rFonts w:ascii="Times New Roman" w:eastAsia="Batang" w:hAnsi="Times New Roman" w:cs="Times New Roman"/>
      <w:kern w:val="0"/>
      <w:sz w:val="20"/>
      <w:szCs w:val="20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8C12C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C12C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C12C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C12C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C12C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C12C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C12C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C12C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C12C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C12C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C12C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C12C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C12C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C12C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C12C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C12C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C12C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C12C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C12C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C12C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C12C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C12C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C12C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C12C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C12C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C12C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C12C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C12C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C12C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120</Words>
  <Characters>684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NAOA Committee</dc:title>
  <dc:subject/>
  <dc:creator>Brincat Anna at Parlament-MT</dc:creator>
  <cp:keywords/>
  <dc:description/>
  <cp:lastModifiedBy>Anna Coleiro</cp:lastModifiedBy>
  <cp:revision>3</cp:revision>
  <dcterms:created xsi:type="dcterms:W3CDTF">2026-10-15T10:57:00Z</dcterms:created>
  <dcterms:modified xsi:type="dcterms:W3CDTF">2026-10-15T13:41:00Z</dcterms:modified>
</cp:coreProperties>
</file>