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1003" w14:textId="77777777" w:rsidR="00E864A3" w:rsidRDefault="00E864A3" w:rsidP="002038E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B52AF91" w14:textId="77777777" w:rsidR="00E864A3" w:rsidRDefault="00E864A3" w:rsidP="002038E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3B65EF4" w14:textId="77777777" w:rsidR="00E864A3" w:rsidRDefault="00E864A3" w:rsidP="002038E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EFDAE93" w14:textId="1E2605B9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251F1213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05201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AE081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7981D3" w14:textId="77777777" w:rsidR="002038EB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762DD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C9F8DD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D5CE2B7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727BAB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FF2C41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51B15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0D875D" w14:textId="77777777" w:rsidR="002038EB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0EC111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11918D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4209A90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7A69DC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E00B20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BBA168D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CFFE38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FC9B19B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AF33D1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63AEB8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32A1DC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7846AB" w14:textId="2E25D5BB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 w:rsidR="00E864A3">
        <w:rPr>
          <w:rFonts w:ascii="Times New Roman" w:eastAsia="Calibri" w:hAnsi="Times New Roman" w:cs="Times New Roman"/>
          <w:b/>
          <w:lang w:val="it-IT"/>
        </w:rPr>
        <w:t>9</w:t>
      </w:r>
    </w:p>
    <w:p w14:paraId="543BEE7A" w14:textId="7162DB7C" w:rsidR="002038EB" w:rsidRPr="00E75926" w:rsidRDefault="00E864A3" w:rsidP="002038E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L-Erbgħa</w:t>
      </w:r>
      <w:r w:rsidR="002038EB"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 w:rsidR="002038EB">
        <w:rPr>
          <w:rFonts w:ascii="Times New Roman" w:eastAsia="Batang" w:hAnsi="Times New Roman" w:cs="Times New Roman"/>
          <w:b/>
          <w:bCs/>
          <w:iCs/>
        </w:rPr>
        <w:t>2</w:t>
      </w:r>
      <w:r>
        <w:rPr>
          <w:rFonts w:ascii="Times New Roman" w:eastAsia="Batang" w:hAnsi="Times New Roman" w:cs="Times New Roman"/>
          <w:b/>
          <w:bCs/>
          <w:iCs/>
        </w:rPr>
        <w:t>7</w:t>
      </w:r>
      <w:r w:rsidR="002038EB"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="002038EB"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 w:rsidR="002038EB">
        <w:rPr>
          <w:rFonts w:ascii="Times New Roman" w:eastAsia="Batang" w:hAnsi="Times New Roman" w:cs="Times New Roman"/>
          <w:b/>
          <w:bCs/>
          <w:iCs/>
          <w:lang w:val="it-IT"/>
        </w:rPr>
        <w:t xml:space="preserve">Novembru </w:t>
      </w:r>
      <w:r w:rsidR="002038EB"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 w:rsidR="002038EB"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A38AEC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B964783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42350C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F9D9A3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1F189C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FFDCB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C2E2E6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874E9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46E00506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B2D9A2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3F7FEEB6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F59176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DA316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A759CC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2CC538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496D49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66066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A11B3E8" w14:textId="77777777" w:rsidR="002038EB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2F8E1E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6BEFA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D518C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247EF5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0F274FB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2A5A6C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DBE8D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80EAB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B8F0B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F7FAA5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575513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7267782A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79E14B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C49B71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8C036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6C9AC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7BB6CF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6ACC58" w14:textId="77777777" w:rsidR="00E864A3" w:rsidRPr="00E75926" w:rsidRDefault="00E864A3" w:rsidP="00E864A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9</w:t>
      </w:r>
    </w:p>
    <w:p w14:paraId="052E4402" w14:textId="77777777" w:rsidR="00E864A3" w:rsidRPr="00E75926" w:rsidRDefault="00E864A3" w:rsidP="00E864A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L-Erbgħa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</w:rPr>
        <w:t>27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Novembru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8D079D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0DE8AB7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47C5A02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195DC2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D2BFE2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C17EA0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2387E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21A992" w14:textId="77777777" w:rsidR="002038EB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731B2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E5B48F" w14:textId="6B631FCD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l-4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 w:rsidR="00E864A3">
        <w:rPr>
          <w:rFonts w:ascii="Times New Roman" w:eastAsia="Calibri" w:hAnsi="Times New Roman" w:cs="Times New Roman"/>
          <w:b/>
          <w:lang w:val="it-IT"/>
        </w:rPr>
        <w:t>55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0E4CA26D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FFE639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2FDC24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1D3D32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C1AB90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DF8BA8" w14:textId="77777777" w:rsidR="002038EB" w:rsidRPr="00E75926" w:rsidRDefault="002038EB" w:rsidP="002038E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0C408F72" w14:textId="77777777" w:rsidR="00491905" w:rsidRDefault="00491905" w:rsidP="00261C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DB83B0" w14:textId="77777777" w:rsidR="002038EB" w:rsidRDefault="002038EB" w:rsidP="00261C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521604" w14:textId="77777777" w:rsidR="002038EB" w:rsidRDefault="002038EB" w:rsidP="00261C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CED89D" w14:textId="77777777" w:rsidR="002038EB" w:rsidRDefault="002038EB" w:rsidP="00261C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96714B" w14:textId="77777777" w:rsidR="002038EB" w:rsidRDefault="002038EB" w:rsidP="00261C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B29519" w14:textId="77777777" w:rsidR="002038EB" w:rsidRDefault="002038EB" w:rsidP="00261C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0E0934" w14:textId="77777777" w:rsidR="002038EB" w:rsidRDefault="002038EB" w:rsidP="002038EB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2038E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C7FBAD" w14:textId="77777777" w:rsidR="00E864A3" w:rsidRDefault="00E864A3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E864A3" w:rsidSect="002038E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DA7DB20" w14:textId="22CD6E6B" w:rsidR="00A424E5" w:rsidRPr="00E864A3" w:rsidRDefault="00A424E5" w:rsidP="00E86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4A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PREŻENTAZZJONI MINN DR GEORGE HYZLER, MEMBRU TAL-QORTI EWROPEA TAL-AWDITURI, DWAR IR-RAPPORT ANNWALI TAL-2023 TAL-QORTI EWROPEA TAL-AWDITURI</w:t>
      </w:r>
    </w:p>
    <w:p w14:paraId="7A6580A1" w14:textId="77777777" w:rsidR="00A424E5" w:rsidRPr="002038EB" w:rsidRDefault="00A424E5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28C0F0" w14:textId="1C3A1043" w:rsidR="00134F2B" w:rsidRPr="002038EB" w:rsidRDefault="00D80D2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 (Onor. Edward Zammit Lewis</w:t>
      </w:r>
      <w:r w:rsidR="00A424E5" w:rsidRPr="002038EB">
        <w:rPr>
          <w:rFonts w:ascii="Times New Roman" w:hAnsi="Times New Roman" w:cs="Times New Roman"/>
          <w:b/>
          <w:bCs/>
        </w:rPr>
        <w:t>, Chairperson tal-Kumitat Permanenti dwar l-Affarijiet Barranin u Ewropej</w:t>
      </w:r>
      <w:r w:rsidRPr="002038EB">
        <w:rPr>
          <w:rFonts w:ascii="Times New Roman" w:hAnsi="Times New Roman" w:cs="Times New Roman"/>
          <w:b/>
          <w:bCs/>
        </w:rPr>
        <w:t>):</w:t>
      </w:r>
      <w:r w:rsidRPr="002038EB">
        <w:rPr>
          <w:rFonts w:ascii="Times New Roman" w:hAnsi="Times New Roman" w:cs="Times New Roman"/>
        </w:rPr>
        <w:t xml:space="preserve"> </w:t>
      </w:r>
      <w:r w:rsidR="00087BE9" w:rsidRPr="002038EB">
        <w:rPr>
          <w:rFonts w:ascii="Times New Roman" w:hAnsi="Times New Roman" w:cs="Times New Roman"/>
        </w:rPr>
        <w:t>Dr Hyzler</w:t>
      </w:r>
      <w:r w:rsidR="00565573" w:rsidRPr="002038EB">
        <w:rPr>
          <w:rFonts w:ascii="Times New Roman" w:hAnsi="Times New Roman" w:cs="Times New Roman"/>
        </w:rPr>
        <w:t xml:space="preserve">, nirringrazzjak tal-preżenza tiegħek u tat-team tiegħek. Magħna hawn ukoll </w:t>
      </w:r>
      <w:r w:rsidR="00087BE9" w:rsidRPr="002038EB">
        <w:rPr>
          <w:rFonts w:ascii="Times New Roman" w:hAnsi="Times New Roman" w:cs="Times New Roman"/>
        </w:rPr>
        <w:t>l-Awditur Ġenerali</w:t>
      </w:r>
      <w:r w:rsidR="00565573" w:rsidRPr="002038EB">
        <w:rPr>
          <w:rFonts w:ascii="Times New Roman" w:hAnsi="Times New Roman" w:cs="Times New Roman"/>
        </w:rPr>
        <w:t xml:space="preserve"> u persuni distinti oħra. Nixtieq nirringrazzja</w:t>
      </w:r>
      <w:r w:rsidR="006F2C8A" w:rsidRPr="002038EB">
        <w:rPr>
          <w:rFonts w:ascii="Times New Roman" w:hAnsi="Times New Roman" w:cs="Times New Roman"/>
        </w:rPr>
        <w:t xml:space="preserve"> </w:t>
      </w:r>
      <w:r w:rsidR="00565573" w:rsidRPr="002038EB">
        <w:rPr>
          <w:rFonts w:ascii="Times New Roman" w:hAnsi="Times New Roman" w:cs="Times New Roman"/>
        </w:rPr>
        <w:t>lil</w:t>
      </w:r>
      <w:r w:rsidR="006F2C8A" w:rsidRPr="002038EB">
        <w:rPr>
          <w:rFonts w:ascii="Times New Roman" w:hAnsi="Times New Roman" w:cs="Times New Roman"/>
        </w:rPr>
        <w:t xml:space="preserve">l-Onor. Darren Carabott li qed jirrappreżenta </w:t>
      </w:r>
      <w:r w:rsidR="00565573" w:rsidRPr="002038EB">
        <w:rPr>
          <w:rFonts w:ascii="Times New Roman" w:hAnsi="Times New Roman" w:cs="Times New Roman"/>
        </w:rPr>
        <w:t>lil</w:t>
      </w:r>
      <w:r w:rsidR="006F2C8A" w:rsidRPr="002038EB">
        <w:rPr>
          <w:rFonts w:ascii="Times New Roman" w:hAnsi="Times New Roman" w:cs="Times New Roman"/>
        </w:rPr>
        <w:t xml:space="preserve">l-Kumitat </w:t>
      </w:r>
      <w:r w:rsidR="00565573" w:rsidRPr="002038EB">
        <w:rPr>
          <w:rFonts w:ascii="Times New Roman" w:hAnsi="Times New Roman" w:cs="Times New Roman"/>
        </w:rPr>
        <w:t>Permanenti dwar il-</w:t>
      </w:r>
      <w:r w:rsidR="006F2C8A" w:rsidRPr="002038EB">
        <w:rPr>
          <w:rFonts w:ascii="Times New Roman" w:hAnsi="Times New Roman" w:cs="Times New Roman"/>
        </w:rPr>
        <w:t>Kontijiet Pubbliċi</w:t>
      </w:r>
      <w:r w:rsidR="00565573" w:rsidRPr="002038EB">
        <w:rPr>
          <w:rFonts w:ascii="Times New Roman" w:hAnsi="Times New Roman" w:cs="Times New Roman"/>
        </w:rPr>
        <w:t xml:space="preserve">, kif ukoll lill-Onor. </w:t>
      </w:r>
      <w:r w:rsidR="006F2C8A" w:rsidRPr="002038EB">
        <w:rPr>
          <w:rFonts w:ascii="Times New Roman" w:hAnsi="Times New Roman" w:cs="Times New Roman"/>
        </w:rPr>
        <w:t>Beppe Fenech Adami</w:t>
      </w:r>
      <w:r w:rsidR="001C6C82" w:rsidRPr="002038EB">
        <w:rPr>
          <w:rFonts w:ascii="Times New Roman" w:hAnsi="Times New Roman" w:cs="Times New Roman"/>
        </w:rPr>
        <w:t xml:space="preserve"> u l</w:t>
      </w:r>
      <w:r w:rsidR="004017C1" w:rsidRPr="002038EB">
        <w:rPr>
          <w:rFonts w:ascii="Times New Roman" w:hAnsi="Times New Roman" w:cs="Times New Roman"/>
        </w:rPr>
        <w:t>ill</w:t>
      </w:r>
      <w:r w:rsidR="001C6C82" w:rsidRPr="002038EB">
        <w:rPr>
          <w:rFonts w:ascii="Times New Roman" w:hAnsi="Times New Roman" w:cs="Times New Roman"/>
        </w:rPr>
        <w:t xml:space="preserve">-Onor. Mario de Marco. Suppost </w:t>
      </w:r>
      <w:r w:rsidR="00565573" w:rsidRPr="002038EB">
        <w:rPr>
          <w:rFonts w:ascii="Times New Roman" w:hAnsi="Times New Roman" w:cs="Times New Roman"/>
        </w:rPr>
        <w:t xml:space="preserve">li għandhom </w:t>
      </w:r>
      <w:r w:rsidR="001C6C82" w:rsidRPr="002038EB">
        <w:rPr>
          <w:rFonts w:ascii="Times New Roman" w:hAnsi="Times New Roman" w:cs="Times New Roman"/>
        </w:rPr>
        <w:t xml:space="preserve">jingħaqdu </w:t>
      </w:r>
      <w:r w:rsidR="00565573" w:rsidRPr="002038EB">
        <w:rPr>
          <w:rFonts w:ascii="Times New Roman" w:hAnsi="Times New Roman" w:cs="Times New Roman"/>
        </w:rPr>
        <w:t xml:space="preserve">magħna </w:t>
      </w:r>
      <w:r w:rsidR="001C6C82" w:rsidRPr="002038EB">
        <w:rPr>
          <w:rFonts w:ascii="Times New Roman" w:hAnsi="Times New Roman" w:cs="Times New Roman"/>
        </w:rPr>
        <w:t xml:space="preserve">iktar </w:t>
      </w:r>
      <w:r w:rsidR="00565573" w:rsidRPr="002038EB">
        <w:rPr>
          <w:rFonts w:ascii="Times New Roman" w:hAnsi="Times New Roman" w:cs="Times New Roman"/>
        </w:rPr>
        <w:t>M</w:t>
      </w:r>
      <w:r w:rsidR="001C6C82" w:rsidRPr="002038EB">
        <w:rPr>
          <w:rFonts w:ascii="Times New Roman" w:hAnsi="Times New Roman" w:cs="Times New Roman"/>
        </w:rPr>
        <w:t>embri</w:t>
      </w:r>
      <w:r w:rsidR="00565573" w:rsidRPr="002038EB">
        <w:rPr>
          <w:rFonts w:ascii="Times New Roman" w:hAnsi="Times New Roman" w:cs="Times New Roman"/>
        </w:rPr>
        <w:t>,</w:t>
      </w:r>
      <w:r w:rsidR="001C6C82" w:rsidRPr="002038EB">
        <w:rPr>
          <w:rFonts w:ascii="Times New Roman" w:hAnsi="Times New Roman" w:cs="Times New Roman"/>
        </w:rPr>
        <w:t xml:space="preserve"> inkluż</w:t>
      </w:r>
      <w:r w:rsidR="00565573" w:rsidRPr="002038EB">
        <w:rPr>
          <w:rFonts w:ascii="Times New Roman" w:hAnsi="Times New Roman" w:cs="Times New Roman"/>
        </w:rPr>
        <w:t xml:space="preserve"> l-Onor. Alex Muscat, C</w:t>
      </w:r>
      <w:r w:rsidR="001C6C82" w:rsidRPr="002038EB">
        <w:rPr>
          <w:rFonts w:ascii="Times New Roman" w:hAnsi="Times New Roman" w:cs="Times New Roman"/>
        </w:rPr>
        <w:t>hairperson tal-Kumitat Permanenti dwar l-Affar</w:t>
      </w:r>
      <w:r w:rsidR="00181D83" w:rsidRPr="002038EB">
        <w:rPr>
          <w:rFonts w:ascii="Times New Roman" w:hAnsi="Times New Roman" w:cs="Times New Roman"/>
        </w:rPr>
        <w:t xml:space="preserve">ijiet Ekonomiċi u Finanzjarji. Għandi wkoll risposta mill-Ministru tal-Affarijiet </w:t>
      </w:r>
      <w:r w:rsidR="005413B8" w:rsidRPr="002038EB">
        <w:rPr>
          <w:rFonts w:ascii="Times New Roman" w:hAnsi="Times New Roman" w:cs="Times New Roman"/>
        </w:rPr>
        <w:t>Barranin</w:t>
      </w:r>
      <w:r w:rsidR="00565573" w:rsidRPr="002038EB">
        <w:rPr>
          <w:rFonts w:ascii="Times New Roman" w:hAnsi="Times New Roman" w:cs="Times New Roman"/>
        </w:rPr>
        <w:t>,</w:t>
      </w:r>
      <w:r w:rsidR="005413B8" w:rsidRPr="002038EB">
        <w:rPr>
          <w:rFonts w:ascii="Times New Roman" w:hAnsi="Times New Roman" w:cs="Times New Roman"/>
        </w:rPr>
        <w:t xml:space="preserve"> li naf li ltaqa’ miegħek</w:t>
      </w:r>
      <w:r w:rsidR="00D67601" w:rsidRPr="002038EB">
        <w:rPr>
          <w:rFonts w:ascii="Times New Roman" w:hAnsi="Times New Roman" w:cs="Times New Roman"/>
        </w:rPr>
        <w:t xml:space="preserve"> ilbieraħ</w:t>
      </w:r>
      <w:r w:rsidR="00565573" w:rsidRPr="002038EB">
        <w:rPr>
          <w:rFonts w:ascii="Times New Roman" w:hAnsi="Times New Roman" w:cs="Times New Roman"/>
        </w:rPr>
        <w:t>,</w:t>
      </w:r>
      <w:r w:rsidR="00B2706C" w:rsidRPr="002038EB">
        <w:rPr>
          <w:rFonts w:ascii="Times New Roman" w:hAnsi="Times New Roman" w:cs="Times New Roman"/>
        </w:rPr>
        <w:t xml:space="preserve"> u xtaq ikun preżenti magħna llum</w:t>
      </w:r>
      <w:r w:rsidR="00752F16" w:rsidRPr="002038EB">
        <w:rPr>
          <w:rFonts w:ascii="Times New Roman" w:hAnsi="Times New Roman" w:cs="Times New Roman"/>
        </w:rPr>
        <w:t>, però skuża ruħu li m</w:t>
      </w:r>
      <w:r w:rsidR="00565573" w:rsidRPr="002038EB">
        <w:rPr>
          <w:rFonts w:ascii="Times New Roman" w:hAnsi="Times New Roman" w:cs="Times New Roman"/>
        </w:rPr>
        <w:t xml:space="preserve">hux se jkun jista’ jattendi. </w:t>
      </w:r>
      <w:r w:rsidR="00134F2B" w:rsidRPr="002038EB">
        <w:rPr>
          <w:rFonts w:ascii="Times New Roman" w:hAnsi="Times New Roman" w:cs="Times New Roman"/>
        </w:rPr>
        <w:t>Se nittraduċi da</w:t>
      </w:r>
      <w:r w:rsidR="00565573" w:rsidRPr="002038EB">
        <w:rPr>
          <w:rFonts w:ascii="Times New Roman" w:hAnsi="Times New Roman" w:cs="Times New Roman"/>
        </w:rPr>
        <w:t xml:space="preserve">k li għedt bl-Ingliż għal min ma jifhimx bil-Malti u mbagħad inħalli f’idejk, Dr Hyzler, sabiex tagħtina l-preżentazzjoni tiegħek.  </w:t>
      </w:r>
    </w:p>
    <w:p w14:paraId="746C8F4B" w14:textId="77777777" w:rsidR="00134F2B" w:rsidRPr="002038EB" w:rsidRDefault="00134F2B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084CA" w14:textId="46DA16D0" w:rsidR="00CF5552" w:rsidRDefault="00134F2B" w:rsidP="002038E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038EB">
        <w:rPr>
          <w:rFonts w:ascii="Times New Roman" w:hAnsi="Times New Roman" w:cs="Times New Roman"/>
          <w:lang w:val="en-GB"/>
        </w:rPr>
        <w:t xml:space="preserve">Good afternoon. Thank you very much </w:t>
      </w:r>
      <w:r w:rsidR="009F02B4" w:rsidRPr="002038EB">
        <w:rPr>
          <w:rFonts w:ascii="Times New Roman" w:hAnsi="Times New Roman" w:cs="Times New Roman"/>
          <w:lang w:val="en-GB"/>
        </w:rPr>
        <w:t xml:space="preserve">Dr Hyzler </w:t>
      </w:r>
      <w:r w:rsidR="004E6A20" w:rsidRPr="002038EB">
        <w:rPr>
          <w:rFonts w:ascii="Times New Roman" w:hAnsi="Times New Roman" w:cs="Times New Roman"/>
          <w:lang w:val="en-GB"/>
        </w:rPr>
        <w:t xml:space="preserve">and your team for being here today. Thank you as well to the </w:t>
      </w:r>
      <w:r w:rsidR="00DA7468" w:rsidRPr="002038EB">
        <w:rPr>
          <w:rFonts w:ascii="Times New Roman" w:hAnsi="Times New Roman" w:cs="Times New Roman"/>
          <w:lang w:val="en-GB"/>
        </w:rPr>
        <w:t xml:space="preserve">Auditor General. I thank </w:t>
      </w:r>
      <w:r w:rsidR="009B69A7" w:rsidRPr="002038EB">
        <w:rPr>
          <w:rFonts w:ascii="Times New Roman" w:hAnsi="Times New Roman" w:cs="Times New Roman"/>
          <w:lang w:val="en-GB"/>
        </w:rPr>
        <w:t>the Chair</w:t>
      </w:r>
      <w:r w:rsidR="004E6A20" w:rsidRPr="002038EB">
        <w:rPr>
          <w:rFonts w:ascii="Times New Roman" w:hAnsi="Times New Roman" w:cs="Times New Roman"/>
          <w:lang w:val="en-GB"/>
        </w:rPr>
        <w:t xml:space="preserve">person of the Public Accounts Committee, the Hon. </w:t>
      </w:r>
      <w:r w:rsidR="00930077" w:rsidRPr="002038EB">
        <w:rPr>
          <w:rFonts w:ascii="Times New Roman" w:hAnsi="Times New Roman" w:cs="Times New Roman"/>
          <w:lang w:val="en-GB"/>
        </w:rPr>
        <w:t>Darren Carabott</w:t>
      </w:r>
      <w:r w:rsidR="004E6A20" w:rsidRPr="002038EB">
        <w:rPr>
          <w:rFonts w:ascii="Times New Roman" w:hAnsi="Times New Roman" w:cs="Times New Roman"/>
          <w:lang w:val="en-GB"/>
        </w:rPr>
        <w:t xml:space="preserve"> and the </w:t>
      </w:r>
      <w:r w:rsidR="000B0B01" w:rsidRPr="002038EB">
        <w:rPr>
          <w:rFonts w:ascii="Times New Roman" w:hAnsi="Times New Roman" w:cs="Times New Roman"/>
          <w:lang w:val="en-GB"/>
        </w:rPr>
        <w:t>Hon. Alex Muscat</w:t>
      </w:r>
      <w:r w:rsidR="004E6A20" w:rsidRPr="002038EB">
        <w:rPr>
          <w:rFonts w:ascii="Times New Roman" w:hAnsi="Times New Roman" w:cs="Times New Roman"/>
          <w:lang w:val="en-GB"/>
        </w:rPr>
        <w:t xml:space="preserve"> Chairperson of the </w:t>
      </w:r>
      <w:r w:rsidR="00542FA1" w:rsidRPr="002038EB">
        <w:rPr>
          <w:rFonts w:ascii="Times New Roman" w:hAnsi="Times New Roman" w:cs="Times New Roman"/>
          <w:lang w:val="en-GB"/>
        </w:rPr>
        <w:t>Committee</w:t>
      </w:r>
      <w:r w:rsidR="00B66392" w:rsidRPr="002038EB">
        <w:rPr>
          <w:rFonts w:ascii="Times New Roman" w:hAnsi="Times New Roman" w:cs="Times New Roman"/>
          <w:lang w:val="en-GB"/>
        </w:rPr>
        <w:t xml:space="preserve"> for Economic and Financial Affairs. </w:t>
      </w:r>
      <w:r w:rsidR="005861B8" w:rsidRPr="002038EB">
        <w:rPr>
          <w:rFonts w:ascii="Times New Roman" w:hAnsi="Times New Roman" w:cs="Times New Roman"/>
          <w:lang w:val="en-GB"/>
        </w:rPr>
        <w:t xml:space="preserve">I thank as well the Hon. Mario de Marco and Hon. Beppe Fenech Adami. I </w:t>
      </w:r>
      <w:r w:rsidR="004E6A20" w:rsidRPr="002038EB">
        <w:rPr>
          <w:rFonts w:ascii="Times New Roman" w:hAnsi="Times New Roman" w:cs="Times New Roman"/>
          <w:lang w:val="en-GB"/>
        </w:rPr>
        <w:t xml:space="preserve">now </w:t>
      </w:r>
      <w:r w:rsidR="005861B8" w:rsidRPr="002038EB">
        <w:rPr>
          <w:rFonts w:ascii="Times New Roman" w:hAnsi="Times New Roman" w:cs="Times New Roman"/>
          <w:lang w:val="en-GB"/>
        </w:rPr>
        <w:t xml:space="preserve">invite Dr George Hyzler </w:t>
      </w:r>
      <w:r w:rsidR="004E6A20" w:rsidRPr="002038EB">
        <w:rPr>
          <w:rFonts w:ascii="Times New Roman" w:hAnsi="Times New Roman" w:cs="Times New Roman"/>
          <w:lang w:val="en-GB"/>
        </w:rPr>
        <w:t xml:space="preserve">and his team to give us </w:t>
      </w:r>
      <w:r w:rsidR="00A07C09" w:rsidRPr="002038EB">
        <w:rPr>
          <w:rFonts w:ascii="Times New Roman" w:hAnsi="Times New Roman" w:cs="Times New Roman"/>
          <w:lang w:val="en-GB"/>
        </w:rPr>
        <w:t>their presentation. Thank you very much.</w:t>
      </w:r>
    </w:p>
    <w:p w14:paraId="4B7D4944" w14:textId="77777777" w:rsidR="00E864A3" w:rsidRPr="002038EB" w:rsidRDefault="00E864A3" w:rsidP="002038E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C31DB78" w14:textId="4EBA44DC" w:rsidR="00A07C09" w:rsidRPr="002038EB" w:rsidRDefault="00017F6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 </w:t>
      </w:r>
      <w:r w:rsidR="00A60D3F" w:rsidRPr="002038EB">
        <w:rPr>
          <w:rFonts w:ascii="Times New Roman" w:hAnsi="Times New Roman" w:cs="Times New Roman"/>
          <w:b/>
          <w:bCs/>
        </w:rPr>
        <w:t>(Membru tal-Qorti Ewropea tal-Awdituri):</w:t>
      </w:r>
      <w:r w:rsidR="00A60D3F" w:rsidRPr="002038EB">
        <w:rPr>
          <w:rFonts w:ascii="Times New Roman" w:hAnsi="Times New Roman" w:cs="Times New Roman"/>
        </w:rPr>
        <w:t xml:space="preserve"> </w:t>
      </w:r>
      <w:r w:rsidR="00A0288F" w:rsidRPr="002038EB">
        <w:rPr>
          <w:rFonts w:ascii="Times New Roman" w:hAnsi="Times New Roman" w:cs="Times New Roman"/>
        </w:rPr>
        <w:t>Nirringrazzjakom tal-ħin li tiddedikaw għal din il-preżentazzjoni. Napprezza d-diffikultà u l-fatt li l-ħin huwa daqshekk ristrett.</w:t>
      </w:r>
      <w:r w:rsidR="00480E4E" w:rsidRPr="002038EB">
        <w:rPr>
          <w:rFonts w:ascii="Times New Roman" w:hAnsi="Times New Roman" w:cs="Times New Roman"/>
        </w:rPr>
        <w:t xml:space="preserve"> Jiena</w:t>
      </w:r>
      <w:r w:rsidR="00546C35" w:rsidRPr="002038EB">
        <w:rPr>
          <w:rFonts w:ascii="Times New Roman" w:hAnsi="Times New Roman" w:cs="Times New Roman"/>
        </w:rPr>
        <w:t xml:space="preserve"> li kont wieħed minn dawk li kont akkanit sabiex il-Membri Parlamentari jkollhom </w:t>
      </w:r>
      <w:r w:rsidR="007E1C12" w:rsidRPr="002038EB">
        <w:rPr>
          <w:rFonts w:ascii="Times New Roman" w:hAnsi="Times New Roman" w:cs="Times New Roman"/>
        </w:rPr>
        <w:t>l-għażla jkunux full-timers jew part-timers n</w:t>
      </w:r>
      <w:r w:rsidR="00546C35" w:rsidRPr="002038EB">
        <w:rPr>
          <w:rFonts w:ascii="Times New Roman" w:hAnsi="Times New Roman" w:cs="Times New Roman"/>
        </w:rPr>
        <w:t xml:space="preserve">ista’ nifhem id-diffikultà </w:t>
      </w:r>
      <w:r w:rsidR="0061718F" w:rsidRPr="002038EB">
        <w:rPr>
          <w:rFonts w:ascii="Times New Roman" w:hAnsi="Times New Roman" w:cs="Times New Roman"/>
        </w:rPr>
        <w:t xml:space="preserve">li min ma jkunx totalment </w:t>
      </w:r>
      <w:r w:rsidR="00546C35" w:rsidRPr="002038EB">
        <w:rPr>
          <w:rFonts w:ascii="Times New Roman" w:hAnsi="Times New Roman" w:cs="Times New Roman"/>
        </w:rPr>
        <w:t>id</w:t>
      </w:r>
      <w:r w:rsidR="0061718F" w:rsidRPr="002038EB">
        <w:rPr>
          <w:rFonts w:ascii="Times New Roman" w:hAnsi="Times New Roman" w:cs="Times New Roman"/>
        </w:rPr>
        <w:t xml:space="preserve">dedikat għall-Parlament </w:t>
      </w:r>
      <w:r w:rsidR="00546C35" w:rsidRPr="002038EB">
        <w:rPr>
          <w:rFonts w:ascii="Times New Roman" w:hAnsi="Times New Roman" w:cs="Times New Roman"/>
        </w:rPr>
        <w:t xml:space="preserve">se jsib diffikultà biex jattendi dawn </w:t>
      </w:r>
      <w:r w:rsidR="0061718F" w:rsidRPr="002038EB">
        <w:rPr>
          <w:rFonts w:ascii="Times New Roman" w:hAnsi="Times New Roman" w:cs="Times New Roman"/>
        </w:rPr>
        <w:t xml:space="preserve">it-tip ta’ laqgħat. Din hija t-tielet okkażjoni </w:t>
      </w:r>
      <w:r w:rsidR="00A52909" w:rsidRPr="002038EB">
        <w:rPr>
          <w:rFonts w:ascii="Times New Roman" w:hAnsi="Times New Roman" w:cs="Times New Roman"/>
        </w:rPr>
        <w:t xml:space="preserve">li kelli </w:t>
      </w:r>
      <w:r w:rsidR="004017C1" w:rsidRPr="002038EB">
        <w:rPr>
          <w:rFonts w:ascii="Times New Roman" w:hAnsi="Times New Roman" w:cs="Times New Roman"/>
        </w:rPr>
        <w:t>sa</w:t>
      </w:r>
      <w:r w:rsidR="00A52909" w:rsidRPr="002038EB">
        <w:rPr>
          <w:rFonts w:ascii="Times New Roman" w:hAnsi="Times New Roman" w:cs="Times New Roman"/>
        </w:rPr>
        <w:t>biex nippreżenta r-</w:t>
      </w:r>
      <w:r w:rsidR="006D7941" w:rsidRPr="002038EB">
        <w:rPr>
          <w:rFonts w:ascii="Times New Roman" w:hAnsi="Times New Roman" w:cs="Times New Roman"/>
        </w:rPr>
        <w:t>r</w:t>
      </w:r>
      <w:r w:rsidR="00A52909" w:rsidRPr="002038EB">
        <w:rPr>
          <w:rFonts w:ascii="Times New Roman" w:hAnsi="Times New Roman" w:cs="Times New Roman"/>
        </w:rPr>
        <w:t xml:space="preserve">apport </w:t>
      </w:r>
      <w:r w:rsidR="006D7941" w:rsidRPr="002038EB">
        <w:rPr>
          <w:rFonts w:ascii="Times New Roman" w:hAnsi="Times New Roman" w:cs="Times New Roman"/>
        </w:rPr>
        <w:t>a</w:t>
      </w:r>
      <w:r w:rsidR="00A52909" w:rsidRPr="002038EB">
        <w:rPr>
          <w:rFonts w:ascii="Times New Roman" w:hAnsi="Times New Roman" w:cs="Times New Roman"/>
        </w:rPr>
        <w:t xml:space="preserve">nnwali dwar il-ħidma tal-Qorti Ewropea tal-Awdituri, kif ukoll xi xogħol ieħor li </w:t>
      </w:r>
      <w:r w:rsidR="00A52909" w:rsidRPr="002038EB">
        <w:rPr>
          <w:rFonts w:ascii="Times New Roman" w:hAnsi="Times New Roman" w:cs="Times New Roman"/>
        </w:rPr>
        <w:t xml:space="preserve">nagħmel </w:t>
      </w:r>
      <w:r w:rsidR="00927D68" w:rsidRPr="002038EB">
        <w:rPr>
          <w:rFonts w:ascii="Times New Roman" w:hAnsi="Times New Roman" w:cs="Times New Roman"/>
        </w:rPr>
        <w:t xml:space="preserve">jien bħala membru individwali għax inħoss id-dover li meta persuna </w:t>
      </w:r>
      <w:r w:rsidR="00E27684" w:rsidRPr="002038EB">
        <w:rPr>
          <w:rFonts w:ascii="Times New Roman" w:hAnsi="Times New Roman" w:cs="Times New Roman"/>
        </w:rPr>
        <w:t>t</w:t>
      </w:r>
      <w:r w:rsidR="00927D68" w:rsidRPr="002038EB">
        <w:rPr>
          <w:rFonts w:ascii="Times New Roman" w:hAnsi="Times New Roman" w:cs="Times New Roman"/>
        </w:rPr>
        <w:t>iġi nominat</w:t>
      </w:r>
      <w:r w:rsidR="00E27684" w:rsidRPr="002038EB">
        <w:rPr>
          <w:rFonts w:ascii="Times New Roman" w:hAnsi="Times New Roman" w:cs="Times New Roman"/>
        </w:rPr>
        <w:t>a</w:t>
      </w:r>
      <w:r w:rsidR="00927D68" w:rsidRPr="002038EB">
        <w:rPr>
          <w:rFonts w:ascii="Times New Roman" w:hAnsi="Times New Roman" w:cs="Times New Roman"/>
        </w:rPr>
        <w:t xml:space="preserve"> mill-Gvern</w:t>
      </w:r>
      <w:r w:rsidR="00E27684" w:rsidRPr="002038EB">
        <w:rPr>
          <w:rFonts w:ascii="Times New Roman" w:hAnsi="Times New Roman" w:cs="Times New Roman"/>
        </w:rPr>
        <w:t>,</w:t>
      </w:r>
      <w:r w:rsidR="00927D68" w:rsidRPr="002038EB">
        <w:rPr>
          <w:rFonts w:ascii="Times New Roman" w:hAnsi="Times New Roman" w:cs="Times New Roman"/>
        </w:rPr>
        <w:t xml:space="preserve"> f’dan il-każ</w:t>
      </w:r>
      <w:r w:rsidR="00E27684" w:rsidRPr="002038EB">
        <w:rPr>
          <w:rFonts w:ascii="Times New Roman" w:hAnsi="Times New Roman" w:cs="Times New Roman"/>
        </w:rPr>
        <w:t>,</w:t>
      </w:r>
      <w:r w:rsidR="00927D68" w:rsidRPr="002038EB">
        <w:rPr>
          <w:rFonts w:ascii="Times New Roman" w:hAnsi="Times New Roman" w:cs="Times New Roman"/>
        </w:rPr>
        <w:t xml:space="preserve"> f’istituzzjoni barra minn Malta, </w:t>
      </w:r>
      <w:r w:rsidR="00882961" w:rsidRPr="002038EB">
        <w:rPr>
          <w:rFonts w:ascii="Times New Roman" w:hAnsi="Times New Roman" w:cs="Times New Roman"/>
        </w:rPr>
        <w:t>għand</w:t>
      </w:r>
      <w:r w:rsidR="00E27684" w:rsidRPr="002038EB">
        <w:rPr>
          <w:rFonts w:ascii="Times New Roman" w:hAnsi="Times New Roman" w:cs="Times New Roman"/>
        </w:rPr>
        <w:t>ha tagħti rendikont ta’ xogħolha</w:t>
      </w:r>
      <w:r w:rsidR="00882961" w:rsidRPr="002038EB">
        <w:rPr>
          <w:rFonts w:ascii="Times New Roman" w:hAnsi="Times New Roman" w:cs="Times New Roman"/>
        </w:rPr>
        <w:t xml:space="preserve"> mhux għax qiegħd</w:t>
      </w:r>
      <w:r w:rsidR="00302C1A" w:rsidRPr="002038EB">
        <w:rPr>
          <w:rFonts w:ascii="Times New Roman" w:hAnsi="Times New Roman" w:cs="Times New Roman"/>
        </w:rPr>
        <w:t>a</w:t>
      </w:r>
      <w:r w:rsidR="00882961" w:rsidRPr="002038EB">
        <w:rPr>
          <w:rFonts w:ascii="Times New Roman" w:hAnsi="Times New Roman" w:cs="Times New Roman"/>
        </w:rPr>
        <w:t xml:space="preserve"> hemmhekk </w:t>
      </w:r>
      <w:r w:rsidR="003C7422" w:rsidRPr="002038EB">
        <w:rPr>
          <w:rFonts w:ascii="Times New Roman" w:hAnsi="Times New Roman" w:cs="Times New Roman"/>
        </w:rPr>
        <w:t>f’kapaċità rappreżentattiva</w:t>
      </w:r>
      <w:r w:rsidR="00302C1A" w:rsidRPr="002038EB">
        <w:rPr>
          <w:rFonts w:ascii="Times New Roman" w:hAnsi="Times New Roman" w:cs="Times New Roman"/>
        </w:rPr>
        <w:t xml:space="preserve"> imma għaliex huwa tajjeb </w:t>
      </w:r>
      <w:r w:rsidR="003C7422" w:rsidRPr="002038EB">
        <w:rPr>
          <w:rFonts w:ascii="Times New Roman" w:hAnsi="Times New Roman" w:cs="Times New Roman"/>
        </w:rPr>
        <w:t>li</w:t>
      </w:r>
      <w:r w:rsidR="00302C1A" w:rsidRPr="002038EB">
        <w:rPr>
          <w:rFonts w:ascii="Times New Roman" w:hAnsi="Times New Roman" w:cs="Times New Roman"/>
        </w:rPr>
        <w:t>,</w:t>
      </w:r>
      <w:r w:rsidR="003C7422" w:rsidRPr="002038EB">
        <w:rPr>
          <w:rFonts w:ascii="Times New Roman" w:hAnsi="Times New Roman" w:cs="Times New Roman"/>
        </w:rPr>
        <w:t xml:space="preserve"> f’dan il-każ il-Parlament, il-Gvern </w:t>
      </w:r>
      <w:r w:rsidR="00302C1A" w:rsidRPr="002038EB">
        <w:rPr>
          <w:rFonts w:ascii="Times New Roman" w:hAnsi="Times New Roman" w:cs="Times New Roman"/>
        </w:rPr>
        <w:t xml:space="preserve">ikun jaf x’qed jiġri b’mod dirett u mhux milli jaqra </w:t>
      </w:r>
      <w:r w:rsidR="00AA1D85" w:rsidRPr="002038EB">
        <w:rPr>
          <w:rFonts w:ascii="Times New Roman" w:hAnsi="Times New Roman" w:cs="Times New Roman"/>
        </w:rPr>
        <w:t xml:space="preserve">mill-media. </w:t>
      </w:r>
    </w:p>
    <w:p w14:paraId="4EA8A656" w14:textId="77777777" w:rsidR="00AA1D85" w:rsidRPr="002038EB" w:rsidRDefault="00AA1D8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F7687" w14:textId="239490C3" w:rsidR="0044009F" w:rsidRPr="002038EB" w:rsidRDefault="00AA1D8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Nixtieq </w:t>
      </w:r>
      <w:r w:rsidR="005A3913" w:rsidRPr="002038EB">
        <w:rPr>
          <w:rFonts w:ascii="Times New Roman" w:hAnsi="Times New Roman" w:cs="Times New Roman"/>
        </w:rPr>
        <w:t>nintroduċi</w:t>
      </w:r>
      <w:r w:rsidR="009B69A7" w:rsidRPr="002038EB">
        <w:rPr>
          <w:rFonts w:ascii="Times New Roman" w:hAnsi="Times New Roman" w:cs="Times New Roman"/>
        </w:rPr>
        <w:t>k</w:t>
      </w:r>
      <w:r w:rsidR="005A3913" w:rsidRPr="002038EB">
        <w:rPr>
          <w:rFonts w:ascii="Times New Roman" w:hAnsi="Times New Roman" w:cs="Times New Roman"/>
        </w:rPr>
        <w:t>om</w:t>
      </w:r>
      <w:r w:rsidR="00FC334B" w:rsidRPr="002038EB">
        <w:rPr>
          <w:rFonts w:ascii="Times New Roman" w:hAnsi="Times New Roman" w:cs="Times New Roman"/>
        </w:rPr>
        <w:t xml:space="preserve"> </w:t>
      </w:r>
      <w:r w:rsidR="00CC335A" w:rsidRPr="002038EB">
        <w:rPr>
          <w:rFonts w:ascii="Times New Roman" w:hAnsi="Times New Roman" w:cs="Times New Roman"/>
        </w:rPr>
        <w:t>mat-team tiegħi. I</w:t>
      </w:r>
      <w:r w:rsidR="000931DB" w:rsidRPr="002038EB">
        <w:rPr>
          <w:rFonts w:ascii="Times New Roman" w:hAnsi="Times New Roman" w:cs="Times New Roman"/>
        </w:rPr>
        <w:t>s-</w:t>
      </w:r>
      <w:r w:rsidR="005A146C" w:rsidRPr="002038EB">
        <w:rPr>
          <w:rFonts w:ascii="Times New Roman" w:hAnsi="Times New Roman" w:cs="Times New Roman"/>
        </w:rPr>
        <w:t>Sur Romuald Kayibanda</w:t>
      </w:r>
      <w:r w:rsidR="00045589" w:rsidRPr="002038EB">
        <w:rPr>
          <w:rFonts w:ascii="Times New Roman" w:hAnsi="Times New Roman" w:cs="Times New Roman"/>
        </w:rPr>
        <w:t xml:space="preserve"> serva </w:t>
      </w:r>
      <w:r w:rsidR="00CC335A" w:rsidRPr="002038EB">
        <w:rPr>
          <w:rFonts w:ascii="Times New Roman" w:hAnsi="Times New Roman" w:cs="Times New Roman"/>
        </w:rPr>
        <w:t xml:space="preserve">wkoll </w:t>
      </w:r>
      <w:r w:rsidR="003A5AA7" w:rsidRPr="002038EB">
        <w:rPr>
          <w:rFonts w:ascii="Times New Roman" w:hAnsi="Times New Roman" w:cs="Times New Roman"/>
        </w:rPr>
        <w:t>fil-</w:t>
      </w:r>
      <w:r w:rsidR="00CC335A" w:rsidRPr="002038EB">
        <w:rPr>
          <w:rFonts w:ascii="Times New Roman" w:hAnsi="Times New Roman" w:cs="Times New Roman"/>
        </w:rPr>
        <w:t>k</w:t>
      </w:r>
      <w:r w:rsidR="003A5AA7" w:rsidRPr="002038EB">
        <w:rPr>
          <w:rFonts w:ascii="Times New Roman" w:hAnsi="Times New Roman" w:cs="Times New Roman"/>
        </w:rPr>
        <w:t>abinett ta</w:t>
      </w:r>
      <w:r w:rsidR="00CC335A" w:rsidRPr="002038EB">
        <w:rPr>
          <w:rFonts w:ascii="Times New Roman" w:hAnsi="Times New Roman" w:cs="Times New Roman"/>
        </w:rPr>
        <w:t xml:space="preserve">s-Sur </w:t>
      </w:r>
      <w:r w:rsidR="003A5AA7" w:rsidRPr="002038EB">
        <w:rPr>
          <w:rFonts w:ascii="Times New Roman" w:hAnsi="Times New Roman" w:cs="Times New Roman"/>
        </w:rPr>
        <w:t>Leo Brincat</w:t>
      </w:r>
      <w:r w:rsidR="00CC335A" w:rsidRPr="002038EB">
        <w:rPr>
          <w:rFonts w:ascii="Times New Roman" w:hAnsi="Times New Roman" w:cs="Times New Roman"/>
        </w:rPr>
        <w:t>.</w:t>
      </w:r>
      <w:r w:rsidR="003A5AA7" w:rsidRPr="002038EB">
        <w:rPr>
          <w:rFonts w:ascii="Times New Roman" w:hAnsi="Times New Roman" w:cs="Times New Roman"/>
        </w:rPr>
        <w:t xml:space="preserve"> </w:t>
      </w:r>
      <w:r w:rsidR="00CC335A" w:rsidRPr="002038EB">
        <w:rPr>
          <w:rFonts w:ascii="Times New Roman" w:hAnsi="Times New Roman" w:cs="Times New Roman"/>
        </w:rPr>
        <w:t xml:space="preserve">L-istess is-Sinjura </w:t>
      </w:r>
      <w:r w:rsidR="003A5AA7" w:rsidRPr="002038EB">
        <w:rPr>
          <w:rFonts w:ascii="Times New Roman" w:hAnsi="Times New Roman" w:cs="Times New Roman"/>
        </w:rPr>
        <w:t xml:space="preserve">Annette Farrugia </w:t>
      </w:r>
      <w:r w:rsidR="009B69A7" w:rsidRPr="002038EB">
        <w:rPr>
          <w:rFonts w:ascii="Times New Roman" w:hAnsi="Times New Roman" w:cs="Times New Roman"/>
        </w:rPr>
        <w:t>li hija l-</w:t>
      </w:r>
      <w:r w:rsidR="00CC335A" w:rsidRPr="002038EB">
        <w:rPr>
          <w:rFonts w:ascii="Times New Roman" w:hAnsi="Times New Roman" w:cs="Times New Roman"/>
        </w:rPr>
        <w:t>A</w:t>
      </w:r>
      <w:r w:rsidR="009B69A7" w:rsidRPr="002038EB">
        <w:rPr>
          <w:rFonts w:ascii="Times New Roman" w:hAnsi="Times New Roman" w:cs="Times New Roman"/>
        </w:rPr>
        <w:t>ttach</w:t>
      </w:r>
      <w:r w:rsidR="00CC335A" w:rsidRPr="002038EB">
        <w:rPr>
          <w:rFonts w:ascii="Times New Roman" w:hAnsi="Times New Roman" w:cs="Times New Roman"/>
        </w:rPr>
        <w:t>è</w:t>
      </w:r>
      <w:r w:rsidR="006543A9" w:rsidRPr="002038EB">
        <w:rPr>
          <w:rFonts w:ascii="Times New Roman" w:hAnsi="Times New Roman" w:cs="Times New Roman"/>
        </w:rPr>
        <w:t xml:space="preserve"> </w:t>
      </w:r>
      <w:r w:rsidR="00CC335A" w:rsidRPr="002038EB">
        <w:rPr>
          <w:rFonts w:ascii="Times New Roman" w:hAnsi="Times New Roman" w:cs="Times New Roman"/>
        </w:rPr>
        <w:t xml:space="preserve">tiegħi, serviet ukoll taħt is-Sur </w:t>
      </w:r>
      <w:r w:rsidR="000906CA" w:rsidRPr="002038EB">
        <w:rPr>
          <w:rFonts w:ascii="Times New Roman" w:hAnsi="Times New Roman" w:cs="Times New Roman"/>
        </w:rPr>
        <w:t>Leo Brincat</w:t>
      </w:r>
      <w:r w:rsidR="00CC335A" w:rsidRPr="002038EB">
        <w:rPr>
          <w:rFonts w:ascii="Times New Roman" w:hAnsi="Times New Roman" w:cs="Times New Roman"/>
        </w:rPr>
        <w:t xml:space="preserve">. Imbagħad għandi lil </w:t>
      </w:r>
      <w:r w:rsidR="005A146C" w:rsidRPr="002038EB">
        <w:rPr>
          <w:rFonts w:ascii="Times New Roman" w:hAnsi="Times New Roman" w:cs="Times New Roman"/>
        </w:rPr>
        <w:t>Dr Nikola Soukmandjiev u s-S</w:t>
      </w:r>
      <w:r w:rsidR="00CC335A" w:rsidRPr="002038EB">
        <w:rPr>
          <w:rFonts w:ascii="Times New Roman" w:hAnsi="Times New Roman" w:cs="Times New Roman"/>
        </w:rPr>
        <w:t>injura</w:t>
      </w:r>
      <w:r w:rsidR="005A146C" w:rsidRPr="002038EB">
        <w:rPr>
          <w:rFonts w:ascii="Times New Roman" w:hAnsi="Times New Roman" w:cs="Times New Roman"/>
        </w:rPr>
        <w:t xml:space="preserve"> Jana Jirouskova</w:t>
      </w:r>
      <w:r w:rsidR="002E7B2E" w:rsidRPr="002038EB">
        <w:rPr>
          <w:rFonts w:ascii="Times New Roman" w:hAnsi="Times New Roman" w:cs="Times New Roman"/>
        </w:rPr>
        <w:t xml:space="preserve"> li kienu introdotti minni fil-</w:t>
      </w:r>
      <w:r w:rsidR="00CC335A" w:rsidRPr="002038EB">
        <w:rPr>
          <w:rFonts w:ascii="Times New Roman" w:hAnsi="Times New Roman" w:cs="Times New Roman"/>
        </w:rPr>
        <w:t>k</w:t>
      </w:r>
      <w:r w:rsidR="002E7B2E" w:rsidRPr="002038EB">
        <w:rPr>
          <w:rFonts w:ascii="Times New Roman" w:hAnsi="Times New Roman" w:cs="Times New Roman"/>
        </w:rPr>
        <w:t xml:space="preserve">abinett tiegħi. </w:t>
      </w:r>
      <w:r w:rsidR="007A42E1" w:rsidRPr="002038EB">
        <w:rPr>
          <w:rFonts w:ascii="Times New Roman" w:hAnsi="Times New Roman" w:cs="Times New Roman"/>
        </w:rPr>
        <w:t>Għadni kemm ġejt minn laqgħa mal-Ispeaker</w:t>
      </w:r>
      <w:r w:rsidR="00CC335A" w:rsidRPr="002038EB">
        <w:rPr>
          <w:rFonts w:ascii="Times New Roman" w:hAnsi="Times New Roman" w:cs="Times New Roman"/>
        </w:rPr>
        <w:t>,</w:t>
      </w:r>
      <w:r w:rsidR="007A42E1" w:rsidRPr="002038EB">
        <w:rPr>
          <w:rFonts w:ascii="Times New Roman" w:hAnsi="Times New Roman" w:cs="Times New Roman"/>
        </w:rPr>
        <w:t xml:space="preserve"> fejn </w:t>
      </w:r>
      <w:r w:rsidR="0063794E" w:rsidRPr="002038EB">
        <w:rPr>
          <w:rFonts w:ascii="Times New Roman" w:hAnsi="Times New Roman" w:cs="Times New Roman"/>
        </w:rPr>
        <w:t>ippreżentajtlu kopja tar-rapport.</w:t>
      </w:r>
      <w:r w:rsidR="00A60D14" w:rsidRPr="002038EB">
        <w:rPr>
          <w:rFonts w:ascii="Times New Roman" w:hAnsi="Times New Roman" w:cs="Times New Roman"/>
        </w:rPr>
        <w:t xml:space="preserve"> Hawnhekk għandi l-</w:t>
      </w:r>
      <w:r w:rsidR="00A60D14" w:rsidRPr="002038EB">
        <w:rPr>
          <w:rFonts w:ascii="Times New Roman" w:hAnsi="Times New Roman" w:cs="Times New Roman"/>
          <w:lang w:val="en-GB"/>
        </w:rPr>
        <w:t>audit in brief</w:t>
      </w:r>
      <w:r w:rsidR="00CC335A" w:rsidRPr="002038EB">
        <w:rPr>
          <w:rFonts w:ascii="Times New Roman" w:hAnsi="Times New Roman" w:cs="Times New Roman"/>
          <w:lang w:val="en-GB"/>
        </w:rPr>
        <w:t>,</w:t>
      </w:r>
      <w:r w:rsidR="00CC045B" w:rsidRPr="002038EB">
        <w:rPr>
          <w:rFonts w:ascii="Times New Roman" w:hAnsi="Times New Roman" w:cs="Times New Roman"/>
        </w:rPr>
        <w:t xml:space="preserve"> </w:t>
      </w:r>
      <w:r w:rsidR="00CC335A" w:rsidRPr="002038EB">
        <w:rPr>
          <w:rFonts w:ascii="Times New Roman" w:hAnsi="Times New Roman" w:cs="Times New Roman"/>
        </w:rPr>
        <w:t>imma r-rapport li ppreżentajt lill-Ispeaker</w:t>
      </w:r>
      <w:r w:rsidR="00CC045B" w:rsidRPr="002038EB">
        <w:rPr>
          <w:rFonts w:ascii="Times New Roman" w:hAnsi="Times New Roman" w:cs="Times New Roman"/>
        </w:rPr>
        <w:t xml:space="preserve"> fih kważi 600 paġna</w:t>
      </w:r>
      <w:r w:rsidR="00CC335A" w:rsidRPr="002038EB">
        <w:rPr>
          <w:rFonts w:ascii="Times New Roman" w:hAnsi="Times New Roman" w:cs="Times New Roman"/>
        </w:rPr>
        <w:t xml:space="preserve">! </w:t>
      </w:r>
    </w:p>
    <w:p w14:paraId="6B44058D" w14:textId="77777777" w:rsidR="0044009F" w:rsidRPr="002038EB" w:rsidRDefault="0044009F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57463" w14:textId="5AF079EC" w:rsidR="00E21F01" w:rsidRPr="002038EB" w:rsidRDefault="0044009F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Tajjeb infakkar li l-Qorti Ewropea tal-Awdituri hija istituzzjoni Ewropea fost seba’ istituzzjonijiet li għandna. Hija responsabbli mill-awditjar indipendenti </w:t>
      </w:r>
      <w:r w:rsidR="00354E5F" w:rsidRPr="002038EB">
        <w:rPr>
          <w:rFonts w:ascii="Times New Roman" w:hAnsi="Times New Roman" w:cs="Times New Roman"/>
        </w:rPr>
        <w:t>estern, ind</w:t>
      </w:r>
      <w:r w:rsidR="00CC335A" w:rsidRPr="002038EB">
        <w:rPr>
          <w:rFonts w:ascii="Times New Roman" w:hAnsi="Times New Roman" w:cs="Times New Roman"/>
        </w:rPr>
        <w:t>e</w:t>
      </w:r>
      <w:r w:rsidR="00354E5F" w:rsidRPr="002038EB">
        <w:rPr>
          <w:rFonts w:ascii="Times New Roman" w:hAnsi="Times New Roman" w:cs="Times New Roman"/>
        </w:rPr>
        <w:t>pendent external auditor</w:t>
      </w:r>
      <w:r w:rsidR="004017C1" w:rsidRPr="002038EB">
        <w:rPr>
          <w:rFonts w:ascii="Times New Roman" w:hAnsi="Times New Roman" w:cs="Times New Roman"/>
        </w:rPr>
        <w:t>,</w:t>
      </w:r>
      <w:r w:rsidR="00B2424E" w:rsidRPr="002038EB">
        <w:rPr>
          <w:rFonts w:ascii="Times New Roman" w:hAnsi="Times New Roman" w:cs="Times New Roman"/>
        </w:rPr>
        <w:t xml:space="preserve"> tal-fondi Ewropej. Meta ngħidu fondi naturalment kemm dħul kif ukoll ħruġ</w:t>
      </w:r>
      <w:r w:rsidR="00EB359A" w:rsidRPr="002038EB">
        <w:rPr>
          <w:rFonts w:ascii="Times New Roman" w:hAnsi="Times New Roman" w:cs="Times New Roman"/>
        </w:rPr>
        <w:t xml:space="preserve"> u kemm expenditure kif ukoll revenue. </w:t>
      </w:r>
      <w:r w:rsidR="00BD55DA" w:rsidRPr="002038EB">
        <w:rPr>
          <w:rFonts w:ascii="Times New Roman" w:hAnsi="Times New Roman" w:cs="Times New Roman"/>
        </w:rPr>
        <w:t xml:space="preserve">Il-Qorti Ewropea tal-Awdituri tinsab fil-Lussemburgu. </w:t>
      </w:r>
      <w:r w:rsidR="00E3200A" w:rsidRPr="002038EB">
        <w:rPr>
          <w:rFonts w:ascii="Times New Roman" w:hAnsi="Times New Roman" w:cs="Times New Roman"/>
        </w:rPr>
        <w:t>Bil</w:t>
      </w:r>
      <w:r w:rsidR="00617AB7" w:rsidRPr="002038EB">
        <w:rPr>
          <w:rFonts w:ascii="Times New Roman" w:hAnsi="Times New Roman" w:cs="Times New Roman"/>
        </w:rPr>
        <w:t xml:space="preserve">li </w:t>
      </w:r>
      <w:r w:rsidR="00BD55DA" w:rsidRPr="002038EB">
        <w:rPr>
          <w:rFonts w:ascii="Times New Roman" w:hAnsi="Times New Roman" w:cs="Times New Roman"/>
        </w:rPr>
        <w:t xml:space="preserve">kulħadd jistaqsini kif </w:t>
      </w:r>
      <w:r w:rsidR="001E50AE" w:rsidRPr="002038EB">
        <w:rPr>
          <w:rFonts w:ascii="Times New Roman" w:hAnsi="Times New Roman" w:cs="Times New Roman"/>
        </w:rPr>
        <w:t>sejjer Brussel</w:t>
      </w:r>
      <w:r w:rsidR="00A872FF" w:rsidRPr="002038EB">
        <w:rPr>
          <w:rFonts w:ascii="Times New Roman" w:hAnsi="Times New Roman" w:cs="Times New Roman"/>
        </w:rPr>
        <w:t>l xtaqt</w:t>
      </w:r>
      <w:r w:rsidR="00617AB7" w:rsidRPr="002038EB">
        <w:rPr>
          <w:rFonts w:ascii="Times New Roman" w:hAnsi="Times New Roman" w:cs="Times New Roman"/>
        </w:rPr>
        <w:t xml:space="preserve"> </w:t>
      </w:r>
      <w:r w:rsidR="00E3200A" w:rsidRPr="002038EB">
        <w:rPr>
          <w:rFonts w:ascii="Times New Roman" w:hAnsi="Times New Roman" w:cs="Times New Roman"/>
        </w:rPr>
        <w:t>i</w:t>
      </w:r>
      <w:r w:rsidR="001E50AE" w:rsidRPr="002038EB">
        <w:rPr>
          <w:rFonts w:ascii="Times New Roman" w:hAnsi="Times New Roman" w:cs="Times New Roman"/>
        </w:rPr>
        <w:t xml:space="preserve">nfakkar li </w:t>
      </w:r>
      <w:r w:rsidR="003B1428" w:rsidRPr="002038EB">
        <w:rPr>
          <w:rFonts w:ascii="Times New Roman" w:hAnsi="Times New Roman" w:cs="Times New Roman"/>
        </w:rPr>
        <w:t xml:space="preserve">jien qiegħed </w:t>
      </w:r>
      <w:r w:rsidR="00A872FF" w:rsidRPr="002038EB">
        <w:rPr>
          <w:rFonts w:ascii="Times New Roman" w:hAnsi="Times New Roman" w:cs="Times New Roman"/>
        </w:rPr>
        <w:t>il-</w:t>
      </w:r>
      <w:r w:rsidR="003B1428" w:rsidRPr="002038EB">
        <w:rPr>
          <w:rFonts w:ascii="Times New Roman" w:hAnsi="Times New Roman" w:cs="Times New Roman"/>
        </w:rPr>
        <w:t>Lussemburgu</w:t>
      </w:r>
      <w:r w:rsidR="00A872FF" w:rsidRPr="002038EB">
        <w:rPr>
          <w:rFonts w:ascii="Times New Roman" w:hAnsi="Times New Roman" w:cs="Times New Roman"/>
        </w:rPr>
        <w:t>.</w:t>
      </w:r>
      <w:r w:rsidR="003B1428" w:rsidRPr="002038EB">
        <w:rPr>
          <w:rFonts w:ascii="Times New Roman" w:hAnsi="Times New Roman" w:cs="Times New Roman"/>
        </w:rPr>
        <w:t xml:space="preserve"> </w:t>
      </w:r>
      <w:r w:rsidR="00C16D23" w:rsidRPr="002038EB">
        <w:rPr>
          <w:rFonts w:ascii="Times New Roman" w:hAnsi="Times New Roman" w:cs="Times New Roman"/>
        </w:rPr>
        <w:t>Il-Qorti Ewropea timpjega madwar 950 persuna fil-qasam tal-awditjar</w:t>
      </w:r>
      <w:r w:rsidR="00A872FF" w:rsidRPr="002038EB">
        <w:rPr>
          <w:rFonts w:ascii="Times New Roman" w:hAnsi="Times New Roman" w:cs="Times New Roman"/>
        </w:rPr>
        <w:t xml:space="preserve"> u fl-</w:t>
      </w:r>
      <w:r w:rsidR="00055C54" w:rsidRPr="002038EB">
        <w:rPr>
          <w:rFonts w:ascii="Times New Roman" w:hAnsi="Times New Roman" w:cs="Times New Roman"/>
        </w:rPr>
        <w:t>administrative</w:t>
      </w:r>
      <w:r w:rsidR="00680B14" w:rsidRPr="002038EB">
        <w:rPr>
          <w:rFonts w:ascii="Times New Roman" w:hAnsi="Times New Roman" w:cs="Times New Roman"/>
        </w:rPr>
        <w:t xml:space="preserve"> support services</w:t>
      </w:r>
      <w:r w:rsidR="00C24724" w:rsidRPr="002038EB">
        <w:rPr>
          <w:rFonts w:ascii="Times New Roman" w:hAnsi="Times New Roman" w:cs="Times New Roman"/>
        </w:rPr>
        <w:t xml:space="preserve"> mill-pajjiżi kol</w:t>
      </w:r>
      <w:r w:rsidR="00005AB8" w:rsidRPr="002038EB">
        <w:rPr>
          <w:rFonts w:ascii="Times New Roman" w:hAnsi="Times New Roman" w:cs="Times New Roman"/>
        </w:rPr>
        <w:t xml:space="preserve">lha tal-Unjoni. </w:t>
      </w:r>
      <w:r w:rsidR="00284848" w:rsidRPr="002038EB">
        <w:rPr>
          <w:rFonts w:ascii="Times New Roman" w:hAnsi="Times New Roman" w:cs="Times New Roman"/>
        </w:rPr>
        <w:t xml:space="preserve">Kull sena aħna nawditjaw id-dħul u </w:t>
      </w:r>
      <w:r w:rsidR="00A872FF" w:rsidRPr="002038EB">
        <w:rPr>
          <w:rFonts w:ascii="Times New Roman" w:hAnsi="Times New Roman" w:cs="Times New Roman"/>
        </w:rPr>
        <w:t>l-infiq</w:t>
      </w:r>
      <w:r w:rsidR="00284848" w:rsidRPr="002038EB">
        <w:rPr>
          <w:rFonts w:ascii="Times New Roman" w:hAnsi="Times New Roman" w:cs="Times New Roman"/>
        </w:rPr>
        <w:t xml:space="preserve"> kemm taħt dak li nsejħulu l-baġit tradizzjonali kif ukoll in-nefqa ta’ </w:t>
      </w:r>
      <w:r w:rsidR="00A872FF" w:rsidRPr="002038EB">
        <w:rPr>
          <w:rFonts w:ascii="Times New Roman" w:hAnsi="Times New Roman" w:cs="Times New Roman"/>
        </w:rPr>
        <w:t>f</w:t>
      </w:r>
      <w:r w:rsidR="00284848" w:rsidRPr="002038EB">
        <w:rPr>
          <w:rFonts w:ascii="Times New Roman" w:hAnsi="Times New Roman" w:cs="Times New Roman"/>
        </w:rPr>
        <w:t xml:space="preserve">ondi fir-rigward </w:t>
      </w:r>
      <w:r w:rsidR="00055C54" w:rsidRPr="002038EB">
        <w:rPr>
          <w:rFonts w:ascii="Times New Roman" w:hAnsi="Times New Roman" w:cs="Times New Roman"/>
        </w:rPr>
        <w:t>tal-</w:t>
      </w:r>
      <w:r w:rsidR="00FF41D8" w:rsidRPr="002038EB">
        <w:rPr>
          <w:rFonts w:ascii="Times New Roman" w:hAnsi="Times New Roman" w:cs="Times New Roman"/>
        </w:rPr>
        <w:t xml:space="preserve">RRF. </w:t>
      </w:r>
      <w:r w:rsidR="0041497A" w:rsidRPr="002038EB">
        <w:rPr>
          <w:rFonts w:ascii="Times New Roman" w:hAnsi="Times New Roman" w:cs="Times New Roman"/>
        </w:rPr>
        <w:t>Infakkar li l</w:t>
      </w:r>
      <w:r w:rsidR="00FF41D8" w:rsidRPr="002038EB">
        <w:rPr>
          <w:rFonts w:ascii="Times New Roman" w:hAnsi="Times New Roman" w:cs="Times New Roman"/>
        </w:rPr>
        <w:t xml:space="preserve">-RRF ġiet </w:t>
      </w:r>
      <w:r w:rsidR="00446F4C" w:rsidRPr="002038EB">
        <w:rPr>
          <w:rFonts w:ascii="Times New Roman" w:hAnsi="Times New Roman" w:cs="Times New Roman"/>
        </w:rPr>
        <w:t xml:space="preserve">introdotta fl-2020 </w:t>
      </w:r>
      <w:r w:rsidR="0041497A" w:rsidRPr="002038EB">
        <w:rPr>
          <w:rFonts w:ascii="Times New Roman" w:hAnsi="Times New Roman" w:cs="Times New Roman"/>
        </w:rPr>
        <w:t xml:space="preserve">biex ittaffi l-impatt ekonomiku u soċjali tal-pandemija li tiffinanzja riformi u investimenti li jsiru mill-pajjiżi tal-Unjoni Ewropea. </w:t>
      </w:r>
    </w:p>
    <w:p w14:paraId="2577B530" w14:textId="77777777" w:rsidR="0041497A" w:rsidRPr="002038EB" w:rsidRDefault="0041497A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F62C0" w14:textId="77777777" w:rsidR="00A872FF" w:rsidRPr="002038EB" w:rsidRDefault="0041497A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Infakkar ukoll li l-auditee tagħna</w:t>
      </w:r>
      <w:r w:rsidR="00832A8F" w:rsidRPr="002038EB">
        <w:rPr>
          <w:rFonts w:ascii="Times New Roman" w:hAnsi="Times New Roman" w:cs="Times New Roman"/>
        </w:rPr>
        <w:t xml:space="preserve"> mhumiex il-p</w:t>
      </w:r>
      <w:r w:rsidR="00BD13D9" w:rsidRPr="002038EB">
        <w:rPr>
          <w:rFonts w:ascii="Times New Roman" w:hAnsi="Times New Roman" w:cs="Times New Roman"/>
        </w:rPr>
        <w:t>ajjiżi</w:t>
      </w:r>
      <w:r w:rsidR="00A872FF" w:rsidRPr="002038EB">
        <w:rPr>
          <w:rFonts w:ascii="Times New Roman" w:hAnsi="Times New Roman" w:cs="Times New Roman"/>
        </w:rPr>
        <w:t xml:space="preserve"> imma hija l-Kummissjoni. L-istati membri in kwantu li </w:t>
      </w:r>
      <w:r w:rsidR="00A50FC8" w:rsidRPr="002038EB">
        <w:rPr>
          <w:rFonts w:ascii="Times New Roman" w:hAnsi="Times New Roman" w:cs="Times New Roman"/>
        </w:rPr>
        <w:t xml:space="preserve">dawn jimplimentaw il-fondi u </w:t>
      </w:r>
      <w:r w:rsidR="00A872FF" w:rsidRPr="002038EB">
        <w:rPr>
          <w:rFonts w:ascii="Times New Roman" w:hAnsi="Times New Roman" w:cs="Times New Roman"/>
        </w:rPr>
        <w:t>l-</w:t>
      </w:r>
      <w:r w:rsidR="00A50FC8" w:rsidRPr="002038EB">
        <w:rPr>
          <w:rFonts w:ascii="Times New Roman" w:hAnsi="Times New Roman" w:cs="Times New Roman"/>
        </w:rPr>
        <w:t>programmi</w:t>
      </w:r>
      <w:r w:rsidR="00055C54" w:rsidRPr="002038EB">
        <w:rPr>
          <w:rFonts w:ascii="Times New Roman" w:hAnsi="Times New Roman" w:cs="Times New Roman"/>
        </w:rPr>
        <w:t xml:space="preserve"> taħt</w:t>
      </w:r>
      <w:r w:rsidR="007A762F" w:rsidRPr="002038EB">
        <w:rPr>
          <w:rFonts w:ascii="Times New Roman" w:hAnsi="Times New Roman" w:cs="Times New Roman"/>
        </w:rPr>
        <w:t xml:space="preserve"> dak li nsejħulu </w:t>
      </w:r>
      <w:r w:rsidR="00A872FF" w:rsidRPr="002038EB">
        <w:rPr>
          <w:rFonts w:ascii="Times New Roman" w:hAnsi="Times New Roman" w:cs="Times New Roman"/>
        </w:rPr>
        <w:t>x-</w:t>
      </w:r>
      <w:r w:rsidR="007A762F" w:rsidRPr="002038EB">
        <w:rPr>
          <w:rFonts w:ascii="Times New Roman" w:hAnsi="Times New Roman" w:cs="Times New Roman"/>
        </w:rPr>
        <w:t>shared management. Għalhekk l-audits tagħna jħarsu lejn kif il-Kummissjoni Ewropea</w:t>
      </w:r>
      <w:r w:rsidR="00A872FF" w:rsidRPr="002038EB">
        <w:rPr>
          <w:rFonts w:ascii="Times New Roman" w:hAnsi="Times New Roman" w:cs="Times New Roman"/>
        </w:rPr>
        <w:t>,</w:t>
      </w:r>
      <w:r w:rsidR="007A762F" w:rsidRPr="002038EB">
        <w:rPr>
          <w:rFonts w:ascii="Times New Roman" w:hAnsi="Times New Roman" w:cs="Times New Roman"/>
        </w:rPr>
        <w:t xml:space="preserve"> bħala l-Gvern u bħala l-Eżekuttiv tal-Unjoni Ewropea</w:t>
      </w:r>
      <w:r w:rsidR="00A872FF" w:rsidRPr="002038EB">
        <w:rPr>
          <w:rFonts w:ascii="Times New Roman" w:hAnsi="Times New Roman" w:cs="Times New Roman"/>
        </w:rPr>
        <w:t>,</w:t>
      </w:r>
      <w:r w:rsidR="003A15F5" w:rsidRPr="002038EB">
        <w:rPr>
          <w:rFonts w:ascii="Times New Roman" w:hAnsi="Times New Roman" w:cs="Times New Roman"/>
        </w:rPr>
        <w:t xml:space="preserve"> immaniġjat il-baġit b’koperazzjoni mal-</w:t>
      </w:r>
      <w:r w:rsidR="00A872FF" w:rsidRPr="002038EB">
        <w:rPr>
          <w:rFonts w:ascii="Times New Roman" w:hAnsi="Times New Roman" w:cs="Times New Roman"/>
        </w:rPr>
        <w:t>i</w:t>
      </w:r>
      <w:r w:rsidR="003A15F5" w:rsidRPr="002038EB">
        <w:rPr>
          <w:rFonts w:ascii="Times New Roman" w:hAnsi="Times New Roman" w:cs="Times New Roman"/>
        </w:rPr>
        <w:t xml:space="preserve">stati </w:t>
      </w:r>
      <w:r w:rsidR="00A872FF" w:rsidRPr="002038EB">
        <w:rPr>
          <w:rFonts w:ascii="Times New Roman" w:hAnsi="Times New Roman" w:cs="Times New Roman"/>
        </w:rPr>
        <w:t>m</w:t>
      </w:r>
      <w:r w:rsidR="003A15F5" w:rsidRPr="002038EB">
        <w:rPr>
          <w:rFonts w:ascii="Times New Roman" w:hAnsi="Times New Roman" w:cs="Times New Roman"/>
        </w:rPr>
        <w:t xml:space="preserve">embri. </w:t>
      </w:r>
      <w:r w:rsidR="00977F8F" w:rsidRPr="002038EB">
        <w:rPr>
          <w:rFonts w:ascii="Times New Roman" w:hAnsi="Times New Roman" w:cs="Times New Roman"/>
        </w:rPr>
        <w:t>F’dan il-kuntest</w:t>
      </w:r>
      <w:r w:rsidR="00A872FF" w:rsidRPr="002038EB">
        <w:rPr>
          <w:rFonts w:ascii="Times New Roman" w:hAnsi="Times New Roman" w:cs="Times New Roman"/>
        </w:rPr>
        <w:t>,</w:t>
      </w:r>
      <w:r w:rsidR="00977F8F" w:rsidRPr="002038EB">
        <w:rPr>
          <w:rFonts w:ascii="Times New Roman" w:hAnsi="Times New Roman" w:cs="Times New Roman"/>
        </w:rPr>
        <w:t xml:space="preserve"> f</w:t>
      </w:r>
      <w:r w:rsidR="001A5FDC" w:rsidRPr="002038EB">
        <w:rPr>
          <w:rFonts w:ascii="Times New Roman" w:hAnsi="Times New Roman" w:cs="Times New Roman"/>
        </w:rPr>
        <w:t>ir-rapport annwali nsemmu ċert</w:t>
      </w:r>
      <w:r w:rsidR="00A872FF" w:rsidRPr="002038EB">
        <w:rPr>
          <w:rFonts w:ascii="Times New Roman" w:hAnsi="Times New Roman" w:cs="Times New Roman"/>
        </w:rPr>
        <w:t>i</w:t>
      </w:r>
      <w:r w:rsidR="001A5FDC" w:rsidRPr="002038EB">
        <w:rPr>
          <w:rFonts w:ascii="Times New Roman" w:hAnsi="Times New Roman" w:cs="Times New Roman"/>
        </w:rPr>
        <w:t xml:space="preserve"> </w:t>
      </w:r>
      <w:r w:rsidR="00A872FF" w:rsidRPr="002038EB">
        <w:rPr>
          <w:rFonts w:ascii="Times New Roman" w:hAnsi="Times New Roman" w:cs="Times New Roman"/>
        </w:rPr>
        <w:t>s</w:t>
      </w:r>
      <w:r w:rsidR="001A5FDC" w:rsidRPr="002038EB">
        <w:rPr>
          <w:rFonts w:ascii="Times New Roman" w:hAnsi="Times New Roman" w:cs="Times New Roman"/>
        </w:rPr>
        <w:t xml:space="preserve">tati </w:t>
      </w:r>
      <w:r w:rsidR="00A872FF" w:rsidRPr="002038EB">
        <w:rPr>
          <w:rFonts w:ascii="Times New Roman" w:hAnsi="Times New Roman" w:cs="Times New Roman"/>
        </w:rPr>
        <w:t>m</w:t>
      </w:r>
      <w:r w:rsidR="001A5FDC" w:rsidRPr="002038EB">
        <w:rPr>
          <w:rFonts w:ascii="Times New Roman" w:hAnsi="Times New Roman" w:cs="Times New Roman"/>
        </w:rPr>
        <w:t xml:space="preserve">embri </w:t>
      </w:r>
      <w:r w:rsidR="00A81B48" w:rsidRPr="002038EB">
        <w:rPr>
          <w:rFonts w:ascii="Times New Roman" w:hAnsi="Times New Roman" w:cs="Times New Roman"/>
        </w:rPr>
        <w:t xml:space="preserve">meta nipprovdu eżempji </w:t>
      </w:r>
      <w:r w:rsidR="00E75EC5" w:rsidRPr="002038EB">
        <w:rPr>
          <w:rFonts w:ascii="Times New Roman" w:hAnsi="Times New Roman" w:cs="Times New Roman"/>
        </w:rPr>
        <w:t>illustrattivi</w:t>
      </w:r>
      <w:r w:rsidR="002E3347" w:rsidRPr="002038EB">
        <w:rPr>
          <w:rFonts w:ascii="Times New Roman" w:hAnsi="Times New Roman" w:cs="Times New Roman"/>
        </w:rPr>
        <w:t xml:space="preserve">, </w:t>
      </w:r>
      <w:r w:rsidR="00A872FF" w:rsidRPr="002038EB">
        <w:rPr>
          <w:rFonts w:ascii="Times New Roman" w:hAnsi="Times New Roman" w:cs="Times New Roman"/>
        </w:rPr>
        <w:t xml:space="preserve">u </w:t>
      </w:r>
      <w:r w:rsidR="002E3347" w:rsidRPr="002038EB">
        <w:rPr>
          <w:rFonts w:ascii="Times New Roman" w:hAnsi="Times New Roman" w:cs="Times New Roman"/>
        </w:rPr>
        <w:t xml:space="preserve">mhux inkunu qegħdin nagħmlu audit speċifiku </w:t>
      </w:r>
      <w:r w:rsidR="00B61DF0" w:rsidRPr="002038EB">
        <w:rPr>
          <w:rFonts w:ascii="Times New Roman" w:hAnsi="Times New Roman" w:cs="Times New Roman"/>
        </w:rPr>
        <w:t>fuq il-pajjiż</w:t>
      </w:r>
      <w:r w:rsidR="00975D21" w:rsidRPr="002038EB">
        <w:rPr>
          <w:rFonts w:ascii="Times New Roman" w:hAnsi="Times New Roman" w:cs="Times New Roman"/>
        </w:rPr>
        <w:t xml:space="preserve">. </w:t>
      </w:r>
    </w:p>
    <w:p w14:paraId="42E4D39C" w14:textId="77777777" w:rsidR="00A872FF" w:rsidRPr="002038EB" w:rsidRDefault="00A872FF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CE3D70" w14:textId="6F356EB8" w:rsidR="0041497A" w:rsidRPr="002038EB" w:rsidRDefault="00975D2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lastRenderedPageBreak/>
        <w:t xml:space="preserve">Is-27 membru tal-Qorti Ewropea kull sena jippreżentaw ħidma </w:t>
      </w:r>
      <w:r w:rsidR="006A1FDA" w:rsidRPr="002038EB">
        <w:rPr>
          <w:rFonts w:ascii="Times New Roman" w:hAnsi="Times New Roman" w:cs="Times New Roman"/>
        </w:rPr>
        <w:t xml:space="preserve">ta’ din l-istituzzjoni </w:t>
      </w:r>
      <w:r w:rsidR="0016302B" w:rsidRPr="002038EB">
        <w:rPr>
          <w:rFonts w:ascii="Times New Roman" w:hAnsi="Times New Roman" w:cs="Times New Roman"/>
        </w:rPr>
        <w:t xml:space="preserve">fil-pajjiż rispettiv tagħhom. Għalhekk b’rispett sħiħ lejn </w:t>
      </w:r>
      <w:r w:rsidR="00A872FF" w:rsidRPr="002038EB">
        <w:rPr>
          <w:rFonts w:ascii="Times New Roman" w:hAnsi="Times New Roman" w:cs="Times New Roman"/>
        </w:rPr>
        <w:t>l-i</w:t>
      </w:r>
      <w:r w:rsidR="0016302B" w:rsidRPr="002038EB">
        <w:rPr>
          <w:rFonts w:ascii="Times New Roman" w:hAnsi="Times New Roman" w:cs="Times New Roman"/>
        </w:rPr>
        <w:t xml:space="preserve">rwol </w:t>
      </w:r>
      <w:r w:rsidR="00FC37D3" w:rsidRPr="002038EB">
        <w:rPr>
          <w:rFonts w:ascii="Times New Roman" w:hAnsi="Times New Roman" w:cs="Times New Roman"/>
        </w:rPr>
        <w:t>tal-Parlament Malti fil-proċess leġiżlattiv u ta’ kontabilità fl-Unjoni Ewropea</w:t>
      </w:r>
      <w:r w:rsidR="00A872FF" w:rsidRPr="002038EB">
        <w:rPr>
          <w:rFonts w:ascii="Times New Roman" w:hAnsi="Times New Roman" w:cs="Times New Roman"/>
        </w:rPr>
        <w:t>,</w:t>
      </w:r>
      <w:r w:rsidR="00FC37D3" w:rsidRPr="002038EB">
        <w:rPr>
          <w:rFonts w:ascii="Times New Roman" w:hAnsi="Times New Roman" w:cs="Times New Roman"/>
        </w:rPr>
        <w:t xml:space="preserve"> għandi pjaċir</w:t>
      </w:r>
      <w:r w:rsidR="007E75E2" w:rsidRPr="002038EB">
        <w:rPr>
          <w:rFonts w:ascii="Times New Roman" w:hAnsi="Times New Roman" w:cs="Times New Roman"/>
        </w:rPr>
        <w:t>,</w:t>
      </w:r>
      <w:r w:rsidR="00FC37D3" w:rsidRPr="002038EB">
        <w:rPr>
          <w:rFonts w:ascii="Times New Roman" w:hAnsi="Times New Roman" w:cs="Times New Roman"/>
        </w:rPr>
        <w:t xml:space="preserve"> skont il-konswetudini </w:t>
      </w:r>
      <w:r w:rsidR="00B13135" w:rsidRPr="002038EB">
        <w:rPr>
          <w:rFonts w:ascii="Times New Roman" w:hAnsi="Times New Roman" w:cs="Times New Roman"/>
        </w:rPr>
        <w:t>li ġiet stabbilita anke mill-predeċessuri tiegħi</w:t>
      </w:r>
      <w:r w:rsidR="007E75E2" w:rsidRPr="002038EB">
        <w:rPr>
          <w:rFonts w:ascii="Times New Roman" w:hAnsi="Times New Roman" w:cs="Times New Roman"/>
        </w:rPr>
        <w:t>,</w:t>
      </w:r>
      <w:r w:rsidR="00B13135" w:rsidRPr="002038EB">
        <w:rPr>
          <w:rFonts w:ascii="Times New Roman" w:hAnsi="Times New Roman" w:cs="Times New Roman"/>
        </w:rPr>
        <w:t xml:space="preserve"> </w:t>
      </w:r>
      <w:r w:rsidR="00A872FF" w:rsidRPr="002038EB">
        <w:rPr>
          <w:rFonts w:ascii="Times New Roman" w:hAnsi="Times New Roman" w:cs="Times New Roman"/>
        </w:rPr>
        <w:t xml:space="preserve">li </w:t>
      </w:r>
      <w:r w:rsidR="00B13135" w:rsidRPr="002038EB">
        <w:rPr>
          <w:rFonts w:ascii="Times New Roman" w:hAnsi="Times New Roman" w:cs="Times New Roman"/>
        </w:rPr>
        <w:t>nippreżentalkom rendikont fil-qosor ħafna</w:t>
      </w:r>
      <w:r w:rsidR="00A872FF" w:rsidRPr="002038EB">
        <w:rPr>
          <w:rFonts w:ascii="Times New Roman" w:hAnsi="Times New Roman" w:cs="Times New Roman"/>
        </w:rPr>
        <w:t>,</w:t>
      </w:r>
      <w:r w:rsidR="00B13135" w:rsidRPr="002038EB">
        <w:rPr>
          <w:rFonts w:ascii="Times New Roman" w:hAnsi="Times New Roman" w:cs="Times New Roman"/>
        </w:rPr>
        <w:t xml:space="preserve"> </w:t>
      </w:r>
      <w:r w:rsidR="00A872FF" w:rsidRPr="002038EB">
        <w:rPr>
          <w:rFonts w:ascii="Times New Roman" w:hAnsi="Times New Roman" w:cs="Times New Roman"/>
        </w:rPr>
        <w:t>ta</w:t>
      </w:r>
      <w:r w:rsidR="00B85389" w:rsidRPr="002038EB">
        <w:rPr>
          <w:rFonts w:ascii="Times New Roman" w:hAnsi="Times New Roman" w:cs="Times New Roman"/>
        </w:rPr>
        <w:t>t-tielet sena tal-</w:t>
      </w:r>
      <w:r w:rsidR="00A872FF" w:rsidRPr="002038EB">
        <w:rPr>
          <w:rFonts w:ascii="Times New Roman" w:hAnsi="Times New Roman" w:cs="Times New Roman"/>
        </w:rPr>
        <w:t>b</w:t>
      </w:r>
      <w:r w:rsidR="00B85389" w:rsidRPr="002038EB">
        <w:rPr>
          <w:rFonts w:ascii="Times New Roman" w:hAnsi="Times New Roman" w:cs="Times New Roman"/>
        </w:rPr>
        <w:t>aġit tal-Unjoni Ewropea. Kif tafu, il-</w:t>
      </w:r>
      <w:r w:rsidR="00A872FF" w:rsidRPr="002038EB">
        <w:rPr>
          <w:rFonts w:ascii="Times New Roman" w:hAnsi="Times New Roman" w:cs="Times New Roman"/>
        </w:rPr>
        <w:t>b</w:t>
      </w:r>
      <w:r w:rsidR="00B85389" w:rsidRPr="002038EB">
        <w:rPr>
          <w:rFonts w:ascii="Times New Roman" w:hAnsi="Times New Roman" w:cs="Times New Roman"/>
        </w:rPr>
        <w:t xml:space="preserve">aġit huwa </w:t>
      </w:r>
      <w:r w:rsidR="0080411C" w:rsidRPr="002038EB">
        <w:rPr>
          <w:rFonts w:ascii="Times New Roman" w:hAnsi="Times New Roman" w:cs="Times New Roman"/>
        </w:rPr>
        <w:t>ppjanat fuq medda ta’ seba’ snin</w:t>
      </w:r>
      <w:r w:rsidR="00055C54" w:rsidRPr="002038EB">
        <w:rPr>
          <w:rFonts w:ascii="Times New Roman" w:hAnsi="Times New Roman" w:cs="Times New Roman"/>
        </w:rPr>
        <w:t xml:space="preserve">, voldieri bejn </w:t>
      </w:r>
      <w:r w:rsidR="00A872FF" w:rsidRPr="002038EB">
        <w:rPr>
          <w:rFonts w:ascii="Times New Roman" w:hAnsi="Times New Roman" w:cs="Times New Roman"/>
        </w:rPr>
        <w:t xml:space="preserve">l-2021 u l-2027. </w:t>
      </w:r>
      <w:r w:rsidR="00751813" w:rsidRPr="002038EB">
        <w:rPr>
          <w:rFonts w:ascii="Times New Roman" w:hAnsi="Times New Roman" w:cs="Times New Roman"/>
        </w:rPr>
        <w:t xml:space="preserve">Nibda biex infakkar iċ-ċifri għas-sena finanzjarja 2023. </w:t>
      </w:r>
      <w:r w:rsidR="00A3549F" w:rsidRPr="002038EB">
        <w:rPr>
          <w:rFonts w:ascii="Times New Roman" w:hAnsi="Times New Roman" w:cs="Times New Roman"/>
        </w:rPr>
        <w:t>L-infiq tal-</w:t>
      </w:r>
      <w:r w:rsidR="00A872FF" w:rsidRPr="002038EB">
        <w:rPr>
          <w:rFonts w:ascii="Times New Roman" w:hAnsi="Times New Roman" w:cs="Times New Roman"/>
        </w:rPr>
        <w:t>b</w:t>
      </w:r>
      <w:r w:rsidR="00A3549F" w:rsidRPr="002038EB">
        <w:rPr>
          <w:rFonts w:ascii="Times New Roman" w:hAnsi="Times New Roman" w:cs="Times New Roman"/>
        </w:rPr>
        <w:t xml:space="preserve">aġit tal-Unjoni Ewropea jammonta għal total ta’ €191.2 </w:t>
      </w:r>
      <w:r w:rsidR="00055C54" w:rsidRPr="002038EB">
        <w:rPr>
          <w:rFonts w:ascii="Times New Roman" w:hAnsi="Times New Roman" w:cs="Times New Roman"/>
        </w:rPr>
        <w:t>b</w:t>
      </w:r>
      <w:r w:rsidR="00EB184A" w:rsidRPr="002038EB">
        <w:rPr>
          <w:rFonts w:ascii="Times New Roman" w:hAnsi="Times New Roman" w:cs="Times New Roman"/>
        </w:rPr>
        <w:t>iljun</w:t>
      </w:r>
      <w:r w:rsidR="00A872FF" w:rsidRPr="002038EB">
        <w:rPr>
          <w:rFonts w:ascii="Times New Roman" w:hAnsi="Times New Roman" w:cs="Times New Roman"/>
        </w:rPr>
        <w:t>,</w:t>
      </w:r>
      <w:r w:rsidR="0055516B" w:rsidRPr="002038EB">
        <w:rPr>
          <w:rFonts w:ascii="Times New Roman" w:hAnsi="Times New Roman" w:cs="Times New Roman"/>
        </w:rPr>
        <w:t xml:space="preserve"> li huwa ftit inqas minn dak tas-sena l-oħra. Dan huwa ekwivalenti għal 2.3%</w:t>
      </w:r>
      <w:r w:rsidR="00F93F72" w:rsidRPr="002038EB">
        <w:rPr>
          <w:rFonts w:ascii="Times New Roman" w:hAnsi="Times New Roman" w:cs="Times New Roman"/>
        </w:rPr>
        <w:t xml:space="preserve"> tal-infiq totali tal-gvernijiet tal-</w:t>
      </w:r>
      <w:r w:rsidR="00A872FF" w:rsidRPr="002038EB">
        <w:rPr>
          <w:rFonts w:ascii="Times New Roman" w:hAnsi="Times New Roman" w:cs="Times New Roman"/>
        </w:rPr>
        <w:t>i</w:t>
      </w:r>
      <w:r w:rsidR="00F93F72" w:rsidRPr="002038EB">
        <w:rPr>
          <w:rFonts w:ascii="Times New Roman" w:hAnsi="Times New Roman" w:cs="Times New Roman"/>
        </w:rPr>
        <w:t xml:space="preserve">stati </w:t>
      </w:r>
      <w:r w:rsidR="00A872FF" w:rsidRPr="002038EB">
        <w:rPr>
          <w:rFonts w:ascii="Times New Roman" w:hAnsi="Times New Roman" w:cs="Times New Roman"/>
        </w:rPr>
        <w:t>m</w:t>
      </w:r>
      <w:r w:rsidR="00F93F72" w:rsidRPr="002038EB">
        <w:rPr>
          <w:rFonts w:ascii="Times New Roman" w:hAnsi="Times New Roman" w:cs="Times New Roman"/>
        </w:rPr>
        <w:t xml:space="preserve">embri u 1.1% tal-Gross National Income (GNI). </w:t>
      </w:r>
    </w:p>
    <w:p w14:paraId="662D280C" w14:textId="77777777" w:rsidR="00F93F72" w:rsidRPr="002038EB" w:rsidRDefault="00F93F72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CCAD6" w14:textId="09467517" w:rsidR="00F93F72" w:rsidRPr="002038EB" w:rsidRDefault="00F93F72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Din is-sena kien hemm ukoll infiq taħt </w:t>
      </w:r>
      <w:r w:rsidR="00C30300" w:rsidRPr="002038EB">
        <w:rPr>
          <w:rFonts w:ascii="Times New Roman" w:hAnsi="Times New Roman" w:cs="Times New Roman"/>
        </w:rPr>
        <w:t>l-RRF, liema infiq sar f’forma ta’ grants li jammonta</w:t>
      </w:r>
      <w:r w:rsidR="008C1398" w:rsidRPr="002038EB">
        <w:rPr>
          <w:rFonts w:ascii="Times New Roman" w:hAnsi="Times New Roman" w:cs="Times New Roman"/>
        </w:rPr>
        <w:t>w</w:t>
      </w:r>
      <w:r w:rsidR="00C30300" w:rsidRPr="002038EB">
        <w:rPr>
          <w:rFonts w:ascii="Times New Roman" w:hAnsi="Times New Roman" w:cs="Times New Roman"/>
        </w:rPr>
        <w:t xml:space="preserve"> għal €48 miljun. Dan ġie ffinanzjat permezz ta’ self li ħadet l-Unjoni. </w:t>
      </w:r>
      <w:r w:rsidR="00FF28D7" w:rsidRPr="002038EB">
        <w:rPr>
          <w:rFonts w:ascii="Times New Roman" w:hAnsi="Times New Roman" w:cs="Times New Roman"/>
        </w:rPr>
        <w:t>Bejn l-RRF u l-</w:t>
      </w:r>
      <w:r w:rsidR="008C1398" w:rsidRPr="002038EB">
        <w:rPr>
          <w:rFonts w:ascii="Times New Roman" w:hAnsi="Times New Roman" w:cs="Times New Roman"/>
        </w:rPr>
        <w:t>b</w:t>
      </w:r>
      <w:r w:rsidR="00FF28D7" w:rsidRPr="002038EB">
        <w:rPr>
          <w:rFonts w:ascii="Times New Roman" w:hAnsi="Times New Roman" w:cs="Times New Roman"/>
        </w:rPr>
        <w:t xml:space="preserve">aġit tradizzjonali din is-sena ntefqu kważi </w:t>
      </w:r>
      <w:r w:rsidR="00A43B05" w:rsidRPr="002038EB">
        <w:rPr>
          <w:rFonts w:ascii="Times New Roman" w:hAnsi="Times New Roman" w:cs="Times New Roman"/>
        </w:rPr>
        <w:t xml:space="preserve">€240 </w:t>
      </w:r>
      <w:r w:rsidR="00055C54" w:rsidRPr="002038EB">
        <w:rPr>
          <w:rFonts w:ascii="Times New Roman" w:hAnsi="Times New Roman" w:cs="Times New Roman"/>
        </w:rPr>
        <w:t>b</w:t>
      </w:r>
      <w:r w:rsidR="00EB184A" w:rsidRPr="002038EB">
        <w:rPr>
          <w:rFonts w:ascii="Times New Roman" w:hAnsi="Times New Roman" w:cs="Times New Roman"/>
        </w:rPr>
        <w:t>iljun</w:t>
      </w:r>
      <w:r w:rsidR="00A43B05" w:rsidRPr="002038EB">
        <w:rPr>
          <w:rFonts w:ascii="Times New Roman" w:hAnsi="Times New Roman" w:cs="Times New Roman"/>
        </w:rPr>
        <w:t xml:space="preserve">. Id-dħul totali kien kważi €250 </w:t>
      </w:r>
      <w:r w:rsidR="00055C54" w:rsidRPr="002038EB">
        <w:rPr>
          <w:rFonts w:ascii="Times New Roman" w:hAnsi="Times New Roman" w:cs="Times New Roman"/>
        </w:rPr>
        <w:t>b</w:t>
      </w:r>
      <w:r w:rsidR="00EB184A" w:rsidRPr="002038EB">
        <w:rPr>
          <w:rFonts w:ascii="Times New Roman" w:hAnsi="Times New Roman" w:cs="Times New Roman"/>
        </w:rPr>
        <w:t>iljun</w:t>
      </w:r>
      <w:r w:rsidR="00A43B05" w:rsidRPr="002038EB">
        <w:rPr>
          <w:rFonts w:ascii="Times New Roman" w:hAnsi="Times New Roman" w:cs="Times New Roman"/>
        </w:rPr>
        <w:t>, jiġifieri daħħlu ftit iktar milli ħarġu.</w:t>
      </w:r>
      <w:r w:rsidR="00524BD7" w:rsidRPr="002038EB">
        <w:rPr>
          <w:rFonts w:ascii="Times New Roman" w:hAnsi="Times New Roman" w:cs="Times New Roman"/>
        </w:rPr>
        <w:t xml:space="preserve"> Skont ir-regoli </w:t>
      </w:r>
      <w:r w:rsidR="00F66795" w:rsidRPr="002038EB">
        <w:rPr>
          <w:rFonts w:ascii="Times New Roman" w:hAnsi="Times New Roman" w:cs="Times New Roman"/>
        </w:rPr>
        <w:t xml:space="preserve">tal-Unjoni Ewropea </w:t>
      </w:r>
      <w:r w:rsidR="00E55872" w:rsidRPr="002038EB">
        <w:rPr>
          <w:rFonts w:ascii="Times New Roman" w:hAnsi="Times New Roman" w:cs="Times New Roman"/>
        </w:rPr>
        <w:t xml:space="preserve">huwa prinċipju bażiku tal-Unjoni li għandu jkun hemm bilanċ bejn id-dħul u l-infiq. Id-dħul totali ta’ kważi </w:t>
      </w:r>
      <w:r w:rsidR="00BA121F" w:rsidRPr="002038EB">
        <w:rPr>
          <w:rFonts w:ascii="Times New Roman" w:hAnsi="Times New Roman" w:cs="Times New Roman"/>
        </w:rPr>
        <w:t xml:space="preserve">€250 </w:t>
      </w:r>
      <w:r w:rsidR="008C1398" w:rsidRPr="002038EB">
        <w:rPr>
          <w:rFonts w:ascii="Times New Roman" w:hAnsi="Times New Roman" w:cs="Times New Roman"/>
        </w:rPr>
        <w:t>b</w:t>
      </w:r>
      <w:r w:rsidR="00EB184A" w:rsidRPr="002038EB">
        <w:rPr>
          <w:rFonts w:ascii="Times New Roman" w:hAnsi="Times New Roman" w:cs="Times New Roman"/>
        </w:rPr>
        <w:t>iljun</w:t>
      </w:r>
      <w:r w:rsidR="00BA121F" w:rsidRPr="002038EB">
        <w:rPr>
          <w:rFonts w:ascii="Times New Roman" w:hAnsi="Times New Roman" w:cs="Times New Roman"/>
        </w:rPr>
        <w:t xml:space="preserve"> jikkonsisti minn da</w:t>
      </w:r>
      <w:r w:rsidR="008C1398" w:rsidRPr="002038EB">
        <w:rPr>
          <w:rFonts w:ascii="Times New Roman" w:hAnsi="Times New Roman" w:cs="Times New Roman"/>
        </w:rPr>
        <w:t>wk li</w:t>
      </w:r>
      <w:r w:rsidR="00BA121F" w:rsidRPr="002038EB">
        <w:rPr>
          <w:rFonts w:ascii="Times New Roman" w:hAnsi="Times New Roman" w:cs="Times New Roman"/>
        </w:rPr>
        <w:t xml:space="preserve"> nsejħulhom own resources, riżorsi proprji</w:t>
      </w:r>
      <w:r w:rsidR="008C1398" w:rsidRPr="002038EB">
        <w:rPr>
          <w:rFonts w:ascii="Times New Roman" w:hAnsi="Times New Roman" w:cs="Times New Roman"/>
        </w:rPr>
        <w:t xml:space="preserve">, </w:t>
      </w:r>
      <w:r w:rsidR="00BC5178" w:rsidRPr="002038EB">
        <w:rPr>
          <w:rFonts w:ascii="Times New Roman" w:hAnsi="Times New Roman" w:cs="Times New Roman"/>
        </w:rPr>
        <w:t xml:space="preserve">li jkopru 60% tad-dħul </w:t>
      </w:r>
      <w:r w:rsidR="0027172D" w:rsidRPr="002038EB">
        <w:rPr>
          <w:rFonts w:ascii="Times New Roman" w:hAnsi="Times New Roman" w:cs="Times New Roman"/>
        </w:rPr>
        <w:t>tal-Unjoni Ewropea.</w:t>
      </w:r>
      <w:r w:rsidR="008C1398" w:rsidRPr="002038EB">
        <w:rPr>
          <w:rFonts w:ascii="Times New Roman" w:hAnsi="Times New Roman" w:cs="Times New Roman"/>
        </w:rPr>
        <w:t xml:space="preserve"> Rigward </w:t>
      </w:r>
      <w:r w:rsidR="00E17189" w:rsidRPr="002038EB">
        <w:rPr>
          <w:rFonts w:ascii="Times New Roman" w:hAnsi="Times New Roman" w:cs="Times New Roman"/>
        </w:rPr>
        <w:t>l-RRF</w:t>
      </w:r>
      <w:r w:rsidR="008C1398" w:rsidRPr="002038EB">
        <w:rPr>
          <w:rFonts w:ascii="Times New Roman" w:hAnsi="Times New Roman" w:cs="Times New Roman"/>
        </w:rPr>
        <w:t>,</w:t>
      </w:r>
      <w:r w:rsidR="00C27AD5" w:rsidRPr="002038EB">
        <w:rPr>
          <w:rFonts w:ascii="Times New Roman" w:hAnsi="Times New Roman" w:cs="Times New Roman"/>
        </w:rPr>
        <w:t xml:space="preserve"> taħt </w:t>
      </w:r>
      <w:r w:rsidR="00834454" w:rsidRPr="002038EB">
        <w:rPr>
          <w:rFonts w:ascii="Times New Roman" w:hAnsi="Times New Roman" w:cs="Times New Roman"/>
        </w:rPr>
        <w:t>in-Next Generation EU (</w:t>
      </w:r>
      <w:r w:rsidR="00C27AD5" w:rsidRPr="002038EB">
        <w:rPr>
          <w:rFonts w:ascii="Times New Roman" w:hAnsi="Times New Roman" w:cs="Times New Roman"/>
        </w:rPr>
        <w:t>NGEU</w:t>
      </w:r>
      <w:r w:rsidR="00834454" w:rsidRPr="002038EB">
        <w:rPr>
          <w:rFonts w:ascii="Times New Roman" w:hAnsi="Times New Roman" w:cs="Times New Roman"/>
        </w:rPr>
        <w:t xml:space="preserve">), </w:t>
      </w:r>
      <w:r w:rsidR="003C1D6A" w:rsidRPr="002038EB">
        <w:rPr>
          <w:rFonts w:ascii="Times New Roman" w:hAnsi="Times New Roman" w:cs="Times New Roman"/>
        </w:rPr>
        <w:t>l-ammonti li ġew mislufa kienu ta’ 27% tad-dħul tal-ammont misluf</w:t>
      </w:r>
      <w:r w:rsidR="008C1398" w:rsidRPr="002038EB">
        <w:rPr>
          <w:rFonts w:ascii="Times New Roman" w:hAnsi="Times New Roman" w:cs="Times New Roman"/>
        </w:rPr>
        <w:t>,</w:t>
      </w:r>
      <w:r w:rsidR="003C1D6A" w:rsidRPr="002038EB">
        <w:rPr>
          <w:rFonts w:ascii="Times New Roman" w:hAnsi="Times New Roman" w:cs="Times New Roman"/>
        </w:rPr>
        <w:t xml:space="preserve"> </w:t>
      </w:r>
      <w:r w:rsidR="00AA435B" w:rsidRPr="002038EB">
        <w:rPr>
          <w:rFonts w:ascii="Times New Roman" w:hAnsi="Times New Roman" w:cs="Times New Roman"/>
        </w:rPr>
        <w:t xml:space="preserve">li jiffinanzja l-appoġġ finanzjarju mhux ripagabbli </w:t>
      </w:r>
      <w:r w:rsidR="00481604" w:rsidRPr="002038EB">
        <w:rPr>
          <w:rFonts w:ascii="Times New Roman" w:hAnsi="Times New Roman" w:cs="Times New Roman"/>
        </w:rPr>
        <w:t>mogħti mill-</w:t>
      </w:r>
      <w:r w:rsidR="008C1398" w:rsidRPr="002038EB">
        <w:rPr>
          <w:rFonts w:ascii="Times New Roman" w:hAnsi="Times New Roman" w:cs="Times New Roman"/>
        </w:rPr>
        <w:t>i</w:t>
      </w:r>
      <w:r w:rsidR="00481604" w:rsidRPr="002038EB">
        <w:rPr>
          <w:rFonts w:ascii="Times New Roman" w:hAnsi="Times New Roman" w:cs="Times New Roman"/>
        </w:rPr>
        <w:t xml:space="preserve">stati </w:t>
      </w:r>
      <w:r w:rsidR="008C1398" w:rsidRPr="002038EB">
        <w:rPr>
          <w:rFonts w:ascii="Times New Roman" w:hAnsi="Times New Roman" w:cs="Times New Roman"/>
        </w:rPr>
        <w:t>m</w:t>
      </w:r>
      <w:r w:rsidR="00481604" w:rsidRPr="002038EB">
        <w:rPr>
          <w:rFonts w:ascii="Times New Roman" w:hAnsi="Times New Roman" w:cs="Times New Roman"/>
        </w:rPr>
        <w:t xml:space="preserve">embri fil-kuntest tal-NGEU. </w:t>
      </w:r>
    </w:p>
    <w:p w14:paraId="338773BA" w14:textId="77777777" w:rsidR="00935483" w:rsidRPr="002038EB" w:rsidRDefault="0093548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50CFA" w14:textId="65EBDCDC" w:rsidR="00055C54" w:rsidRPr="002038EB" w:rsidRDefault="0093548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Hemm ukoll persentaġġ żgħir ta’ dħul ieħor</w:t>
      </w:r>
      <w:r w:rsidR="008C139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li flimkien jammonta għal 13%. L-ammont </w:t>
      </w:r>
      <w:r w:rsidR="00CC57C7" w:rsidRPr="002038EB">
        <w:rPr>
          <w:rFonts w:ascii="Times New Roman" w:hAnsi="Times New Roman" w:cs="Times New Roman"/>
        </w:rPr>
        <w:t>ta’ nefqa li vverifikajna, dak li aħna attwalment awditjajna</w:t>
      </w:r>
      <w:r w:rsidR="008C1398" w:rsidRPr="002038EB">
        <w:rPr>
          <w:rFonts w:ascii="Times New Roman" w:hAnsi="Times New Roman" w:cs="Times New Roman"/>
        </w:rPr>
        <w:t xml:space="preserve"> u</w:t>
      </w:r>
      <w:r w:rsidR="004E6E44" w:rsidRPr="002038EB">
        <w:rPr>
          <w:rFonts w:ascii="Times New Roman" w:hAnsi="Times New Roman" w:cs="Times New Roman"/>
        </w:rPr>
        <w:t xml:space="preserve"> li nsejħulu l-audit </w:t>
      </w:r>
      <w:r w:rsidR="00B1108C" w:rsidRPr="002038EB">
        <w:rPr>
          <w:rFonts w:ascii="Times New Roman" w:hAnsi="Times New Roman" w:cs="Times New Roman"/>
        </w:rPr>
        <w:t>population tagħna, abbażi ta’ sampling, għal d</w:t>
      </w:r>
      <w:r w:rsidR="008C1398" w:rsidRPr="002038EB">
        <w:rPr>
          <w:rFonts w:ascii="Times New Roman" w:hAnsi="Times New Roman" w:cs="Times New Roman"/>
        </w:rPr>
        <w:t>i</w:t>
      </w:r>
      <w:r w:rsidR="00B1108C" w:rsidRPr="002038EB">
        <w:rPr>
          <w:rFonts w:ascii="Times New Roman" w:hAnsi="Times New Roman" w:cs="Times New Roman"/>
        </w:rPr>
        <w:t xml:space="preserve">n is-sena kien </w:t>
      </w:r>
      <w:r w:rsidR="008C1398" w:rsidRPr="002038EB">
        <w:rPr>
          <w:rFonts w:ascii="Times New Roman" w:hAnsi="Times New Roman" w:cs="Times New Roman"/>
        </w:rPr>
        <w:t>j</w:t>
      </w:r>
      <w:r w:rsidR="00B1108C" w:rsidRPr="002038EB">
        <w:rPr>
          <w:rFonts w:ascii="Times New Roman" w:hAnsi="Times New Roman" w:cs="Times New Roman"/>
        </w:rPr>
        <w:t xml:space="preserve">ammonta għal </w:t>
      </w:r>
      <w:r w:rsidR="005B5175" w:rsidRPr="002038EB">
        <w:rPr>
          <w:rFonts w:ascii="Times New Roman" w:hAnsi="Times New Roman" w:cs="Times New Roman"/>
        </w:rPr>
        <w:t>€</w:t>
      </w:r>
      <w:r w:rsidR="00B1108C" w:rsidRPr="002038EB">
        <w:rPr>
          <w:rFonts w:ascii="Times New Roman" w:hAnsi="Times New Roman" w:cs="Times New Roman"/>
        </w:rPr>
        <w:t>21</w:t>
      </w:r>
      <w:r w:rsidR="008C1398" w:rsidRPr="002038EB">
        <w:rPr>
          <w:rFonts w:ascii="Times New Roman" w:hAnsi="Times New Roman" w:cs="Times New Roman"/>
        </w:rPr>
        <w:t xml:space="preserve">4-il </w:t>
      </w:r>
      <w:r w:rsidR="00055C54" w:rsidRPr="002038EB">
        <w:rPr>
          <w:rFonts w:ascii="Times New Roman" w:hAnsi="Times New Roman" w:cs="Times New Roman"/>
        </w:rPr>
        <w:t>b</w:t>
      </w:r>
      <w:r w:rsidR="00EB184A" w:rsidRPr="002038EB">
        <w:rPr>
          <w:rFonts w:ascii="Times New Roman" w:hAnsi="Times New Roman" w:cs="Times New Roman"/>
        </w:rPr>
        <w:t>iljun</w:t>
      </w:r>
      <w:r w:rsidR="005B5175" w:rsidRPr="002038EB">
        <w:rPr>
          <w:rFonts w:ascii="Times New Roman" w:hAnsi="Times New Roman" w:cs="Times New Roman"/>
        </w:rPr>
        <w:t>.</w:t>
      </w:r>
      <w:r w:rsidR="00381766" w:rsidRPr="002038EB">
        <w:rPr>
          <w:rFonts w:ascii="Times New Roman" w:hAnsi="Times New Roman" w:cs="Times New Roman"/>
        </w:rPr>
        <w:t xml:space="preserve"> Dan jikkonsisti f’</w:t>
      </w:r>
      <w:r w:rsidR="00A043EF" w:rsidRPr="002038EB">
        <w:rPr>
          <w:rFonts w:ascii="Times New Roman" w:hAnsi="Times New Roman" w:cs="Times New Roman"/>
        </w:rPr>
        <w:t>€</w:t>
      </w:r>
      <w:r w:rsidR="00381766" w:rsidRPr="002038EB">
        <w:rPr>
          <w:rFonts w:ascii="Times New Roman" w:hAnsi="Times New Roman" w:cs="Times New Roman"/>
        </w:rPr>
        <w:t>161</w:t>
      </w:r>
      <w:r w:rsidR="00A043EF" w:rsidRPr="002038EB">
        <w:rPr>
          <w:rFonts w:ascii="Times New Roman" w:hAnsi="Times New Roman" w:cs="Times New Roman"/>
        </w:rPr>
        <w:t xml:space="preserve">.2 biljun </w:t>
      </w:r>
      <w:r w:rsidR="00F71FA1" w:rsidRPr="002038EB">
        <w:rPr>
          <w:rFonts w:ascii="Times New Roman" w:hAnsi="Times New Roman" w:cs="Times New Roman"/>
        </w:rPr>
        <w:t>f’infiq tal-</w:t>
      </w:r>
      <w:r w:rsidR="008C1398" w:rsidRPr="002038EB">
        <w:rPr>
          <w:rFonts w:ascii="Times New Roman" w:hAnsi="Times New Roman" w:cs="Times New Roman"/>
        </w:rPr>
        <w:t>b</w:t>
      </w:r>
      <w:r w:rsidR="00F71FA1" w:rsidRPr="002038EB">
        <w:rPr>
          <w:rFonts w:ascii="Times New Roman" w:hAnsi="Times New Roman" w:cs="Times New Roman"/>
        </w:rPr>
        <w:t xml:space="preserve">aġit, jiġifieri 85% </w:t>
      </w:r>
      <w:r w:rsidR="0030715E" w:rsidRPr="002038EB">
        <w:rPr>
          <w:rFonts w:ascii="Times New Roman" w:hAnsi="Times New Roman" w:cs="Times New Roman"/>
        </w:rPr>
        <w:t>tal-infiq</w:t>
      </w:r>
      <w:r w:rsidR="008C1398" w:rsidRPr="002038EB">
        <w:rPr>
          <w:rFonts w:ascii="Times New Roman" w:hAnsi="Times New Roman" w:cs="Times New Roman"/>
        </w:rPr>
        <w:t>,</w:t>
      </w:r>
      <w:r w:rsidR="0030715E" w:rsidRPr="002038EB">
        <w:rPr>
          <w:rFonts w:ascii="Times New Roman" w:hAnsi="Times New Roman" w:cs="Times New Roman"/>
        </w:rPr>
        <w:t xml:space="preserve"> li huwa sample wiesa’ ħafna</w:t>
      </w:r>
      <w:r w:rsidR="008C1398" w:rsidRPr="002038EB">
        <w:rPr>
          <w:rFonts w:ascii="Times New Roman" w:hAnsi="Times New Roman" w:cs="Times New Roman"/>
        </w:rPr>
        <w:t>,</w:t>
      </w:r>
      <w:r w:rsidR="0030715E" w:rsidRPr="002038EB">
        <w:rPr>
          <w:rFonts w:ascii="Times New Roman" w:hAnsi="Times New Roman" w:cs="Times New Roman"/>
        </w:rPr>
        <w:t xml:space="preserve"> u </w:t>
      </w:r>
      <w:r w:rsidR="009461F9" w:rsidRPr="002038EB">
        <w:rPr>
          <w:rFonts w:ascii="Times New Roman" w:hAnsi="Times New Roman" w:cs="Times New Roman"/>
        </w:rPr>
        <w:t>€</w:t>
      </w:r>
      <w:r w:rsidR="0030715E" w:rsidRPr="002038EB">
        <w:rPr>
          <w:rFonts w:ascii="Times New Roman" w:hAnsi="Times New Roman" w:cs="Times New Roman"/>
        </w:rPr>
        <w:t xml:space="preserve">53 </w:t>
      </w:r>
      <w:r w:rsidR="009461F9" w:rsidRPr="002038EB">
        <w:rPr>
          <w:rFonts w:ascii="Times New Roman" w:hAnsi="Times New Roman" w:cs="Times New Roman"/>
        </w:rPr>
        <w:t>biljun taħt l-RRF</w:t>
      </w:r>
      <w:r w:rsidR="008C1398" w:rsidRPr="002038EB">
        <w:rPr>
          <w:rFonts w:ascii="Times New Roman" w:hAnsi="Times New Roman" w:cs="Times New Roman"/>
        </w:rPr>
        <w:t xml:space="preserve">. Taħt </w:t>
      </w:r>
      <w:r w:rsidR="00937D82" w:rsidRPr="002038EB">
        <w:rPr>
          <w:rFonts w:ascii="Times New Roman" w:hAnsi="Times New Roman" w:cs="Times New Roman"/>
        </w:rPr>
        <w:t>l-RRF</w:t>
      </w:r>
      <w:r w:rsidR="008C1398" w:rsidRPr="002038EB">
        <w:rPr>
          <w:rFonts w:ascii="Times New Roman" w:hAnsi="Times New Roman" w:cs="Times New Roman"/>
        </w:rPr>
        <w:t>,</w:t>
      </w:r>
      <w:r w:rsidR="00937D82" w:rsidRPr="002038EB">
        <w:rPr>
          <w:rFonts w:ascii="Times New Roman" w:hAnsi="Times New Roman" w:cs="Times New Roman"/>
        </w:rPr>
        <w:t xml:space="preserve"> apparti l-flus li ntefqu din is-sena kien hemm ukoll</w:t>
      </w:r>
      <w:r w:rsidR="008F51B0" w:rsidRPr="002038EB">
        <w:rPr>
          <w:rFonts w:ascii="Times New Roman" w:hAnsi="Times New Roman" w:cs="Times New Roman"/>
        </w:rPr>
        <w:t xml:space="preserve"> il-pre-financing li sar ftit qabel. Taħt l-RRF rajna 542 milestone u 135 target</w:t>
      </w:r>
      <w:r w:rsidR="008C1398" w:rsidRPr="002038EB">
        <w:rPr>
          <w:rFonts w:ascii="Times New Roman" w:hAnsi="Times New Roman" w:cs="Times New Roman"/>
        </w:rPr>
        <w:t>!</w:t>
      </w:r>
    </w:p>
    <w:p w14:paraId="2A24B8EC" w14:textId="77777777" w:rsidR="00055C54" w:rsidRPr="002038EB" w:rsidRDefault="00055C54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E1B7C" w14:textId="11DBF02D" w:rsidR="002223DB" w:rsidRPr="002038EB" w:rsidRDefault="00FD6E00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Il-</w:t>
      </w:r>
      <w:r w:rsidR="00E97E81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 xml:space="preserve">aġit tal-Unjoni Ewropea, kif ovvjament tafu, </w:t>
      </w:r>
      <w:r w:rsidR="00D57284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>intef</w:t>
      </w:r>
      <w:r w:rsidR="00D57284" w:rsidRPr="002038EB">
        <w:rPr>
          <w:rFonts w:ascii="Times New Roman" w:hAnsi="Times New Roman" w:cs="Times New Roman"/>
        </w:rPr>
        <w:t>aq f</w:t>
      </w:r>
      <w:r w:rsidR="00E97E81" w:rsidRPr="002038EB">
        <w:rPr>
          <w:rFonts w:ascii="Times New Roman" w:hAnsi="Times New Roman" w:cs="Times New Roman"/>
        </w:rPr>
        <w:t xml:space="preserve">uq </w:t>
      </w:r>
      <w:r w:rsidR="00D57284" w:rsidRPr="002038EB">
        <w:rPr>
          <w:rFonts w:ascii="Times New Roman" w:hAnsi="Times New Roman" w:cs="Times New Roman"/>
        </w:rPr>
        <w:t>firxa wiesa</w:t>
      </w:r>
      <w:r w:rsidR="00E97E81" w:rsidRPr="002038EB">
        <w:rPr>
          <w:rFonts w:ascii="Times New Roman" w:hAnsi="Times New Roman" w:cs="Times New Roman"/>
        </w:rPr>
        <w:t>’</w:t>
      </w:r>
      <w:r w:rsidR="00D57284" w:rsidRPr="002038EB">
        <w:rPr>
          <w:rFonts w:ascii="Times New Roman" w:hAnsi="Times New Roman" w:cs="Times New Roman"/>
        </w:rPr>
        <w:t xml:space="preserve"> ta’ oqsma. Għandek madwar tl</w:t>
      </w:r>
      <w:r w:rsidR="00D62604" w:rsidRPr="002038EB">
        <w:rPr>
          <w:rFonts w:ascii="Times New Roman" w:hAnsi="Times New Roman" w:cs="Times New Roman"/>
        </w:rPr>
        <w:t>ie</w:t>
      </w:r>
      <w:r w:rsidR="00D57284" w:rsidRPr="002038EB">
        <w:rPr>
          <w:rFonts w:ascii="Times New Roman" w:hAnsi="Times New Roman" w:cs="Times New Roman"/>
        </w:rPr>
        <w:t>t kwarti tal-</w:t>
      </w:r>
      <w:r w:rsidR="00D62604" w:rsidRPr="002038EB">
        <w:rPr>
          <w:rFonts w:ascii="Times New Roman" w:hAnsi="Times New Roman" w:cs="Times New Roman"/>
        </w:rPr>
        <w:t>b</w:t>
      </w:r>
      <w:r w:rsidR="00D57284" w:rsidRPr="002038EB">
        <w:rPr>
          <w:rFonts w:ascii="Times New Roman" w:hAnsi="Times New Roman" w:cs="Times New Roman"/>
        </w:rPr>
        <w:t xml:space="preserve">aġit </w:t>
      </w:r>
      <w:r w:rsidR="00D62604" w:rsidRPr="002038EB">
        <w:rPr>
          <w:rFonts w:ascii="Times New Roman" w:hAnsi="Times New Roman" w:cs="Times New Roman"/>
        </w:rPr>
        <w:t xml:space="preserve">li jintefaq taħt </w:t>
      </w:r>
      <w:r w:rsidR="003541F6" w:rsidRPr="002038EB">
        <w:rPr>
          <w:rFonts w:ascii="Times New Roman" w:hAnsi="Times New Roman" w:cs="Times New Roman"/>
        </w:rPr>
        <w:t>dik li hija magħrufa bħala shared management</w:t>
      </w:r>
      <w:r w:rsidR="00D62604" w:rsidRPr="002038EB">
        <w:rPr>
          <w:rFonts w:ascii="Times New Roman" w:hAnsi="Times New Roman" w:cs="Times New Roman"/>
        </w:rPr>
        <w:t xml:space="preserve"> </w:t>
      </w:r>
      <w:r w:rsidR="00922B5C" w:rsidRPr="002038EB">
        <w:rPr>
          <w:rFonts w:ascii="Times New Roman" w:hAnsi="Times New Roman" w:cs="Times New Roman"/>
        </w:rPr>
        <w:t>mal-</w:t>
      </w:r>
      <w:r w:rsidR="00E97E81" w:rsidRPr="002038EB">
        <w:rPr>
          <w:rFonts w:ascii="Times New Roman" w:hAnsi="Times New Roman" w:cs="Times New Roman"/>
        </w:rPr>
        <w:t>i</w:t>
      </w:r>
      <w:r w:rsidR="00922B5C" w:rsidRPr="002038EB">
        <w:rPr>
          <w:rFonts w:ascii="Times New Roman" w:hAnsi="Times New Roman" w:cs="Times New Roman"/>
        </w:rPr>
        <w:t xml:space="preserve">stati </w:t>
      </w:r>
      <w:r w:rsidR="00E97E81" w:rsidRPr="002038EB">
        <w:rPr>
          <w:rFonts w:ascii="Times New Roman" w:hAnsi="Times New Roman" w:cs="Times New Roman"/>
        </w:rPr>
        <w:t>m</w:t>
      </w:r>
      <w:r w:rsidR="00922B5C" w:rsidRPr="002038EB">
        <w:rPr>
          <w:rFonts w:ascii="Times New Roman" w:hAnsi="Times New Roman" w:cs="Times New Roman"/>
        </w:rPr>
        <w:t>embri. Skont din l-implimentazzjoni tal-</w:t>
      </w:r>
      <w:r w:rsidR="00D62604" w:rsidRPr="002038EB">
        <w:rPr>
          <w:rFonts w:ascii="Times New Roman" w:hAnsi="Times New Roman" w:cs="Times New Roman"/>
        </w:rPr>
        <w:t>b</w:t>
      </w:r>
      <w:r w:rsidR="00922B5C" w:rsidRPr="002038EB">
        <w:rPr>
          <w:rFonts w:ascii="Times New Roman" w:hAnsi="Times New Roman" w:cs="Times New Roman"/>
        </w:rPr>
        <w:t>aġit, l-</w:t>
      </w:r>
      <w:r w:rsidR="00D62604" w:rsidRPr="002038EB">
        <w:rPr>
          <w:rFonts w:ascii="Times New Roman" w:hAnsi="Times New Roman" w:cs="Times New Roman"/>
        </w:rPr>
        <w:t>is</w:t>
      </w:r>
      <w:r w:rsidR="00922B5C" w:rsidRPr="002038EB">
        <w:rPr>
          <w:rFonts w:ascii="Times New Roman" w:hAnsi="Times New Roman" w:cs="Times New Roman"/>
        </w:rPr>
        <w:t xml:space="preserve">tati </w:t>
      </w:r>
      <w:r w:rsidR="00D62604" w:rsidRPr="002038EB">
        <w:rPr>
          <w:rFonts w:ascii="Times New Roman" w:hAnsi="Times New Roman" w:cs="Times New Roman"/>
        </w:rPr>
        <w:t>m</w:t>
      </w:r>
      <w:r w:rsidR="00922B5C" w:rsidRPr="002038EB">
        <w:rPr>
          <w:rFonts w:ascii="Times New Roman" w:hAnsi="Times New Roman" w:cs="Times New Roman"/>
        </w:rPr>
        <w:t>embr</w:t>
      </w:r>
      <w:r w:rsidR="00D62604" w:rsidRPr="002038EB">
        <w:rPr>
          <w:rFonts w:ascii="Times New Roman" w:hAnsi="Times New Roman" w:cs="Times New Roman"/>
        </w:rPr>
        <w:t>i</w:t>
      </w:r>
      <w:r w:rsidR="00922B5C" w:rsidRPr="002038EB">
        <w:rPr>
          <w:rFonts w:ascii="Times New Roman" w:hAnsi="Times New Roman" w:cs="Times New Roman"/>
        </w:rPr>
        <w:t xml:space="preserve"> jqassmu l-fondi, jagħżlu l-proġetti </w:t>
      </w:r>
      <w:r w:rsidR="002A09EB" w:rsidRPr="002038EB">
        <w:rPr>
          <w:rFonts w:ascii="Times New Roman" w:hAnsi="Times New Roman" w:cs="Times New Roman"/>
        </w:rPr>
        <w:t>u jimmaniġġjaw in-nefqa tal-Unjoni Ewrope</w:t>
      </w:r>
      <w:r w:rsidR="007741C3" w:rsidRPr="002038EB">
        <w:rPr>
          <w:rFonts w:ascii="Times New Roman" w:hAnsi="Times New Roman" w:cs="Times New Roman"/>
        </w:rPr>
        <w:t>a</w:t>
      </w:r>
      <w:r w:rsidR="00D62604" w:rsidRPr="002038EB">
        <w:rPr>
          <w:rFonts w:ascii="Times New Roman" w:hAnsi="Times New Roman" w:cs="Times New Roman"/>
        </w:rPr>
        <w:t xml:space="preserve"> fi</w:t>
      </w:r>
      <w:r w:rsidR="002A09EB" w:rsidRPr="002038EB">
        <w:rPr>
          <w:rFonts w:ascii="Times New Roman" w:hAnsi="Times New Roman" w:cs="Times New Roman"/>
        </w:rPr>
        <w:t xml:space="preserve">lwaqt li l-Kummissjoni tibqa’ fl-aħħar mill-aħħar responsabbli. </w:t>
      </w:r>
      <w:r w:rsidR="00B57D9F" w:rsidRPr="002038EB">
        <w:rPr>
          <w:rFonts w:ascii="Times New Roman" w:hAnsi="Times New Roman" w:cs="Times New Roman"/>
        </w:rPr>
        <w:t>Dan huwa l-każ pereżempju għal dawk il-headings tal-</w:t>
      </w:r>
      <w:r w:rsidR="006D7555" w:rsidRPr="002038EB">
        <w:rPr>
          <w:rFonts w:ascii="Times New Roman" w:hAnsi="Times New Roman" w:cs="Times New Roman"/>
        </w:rPr>
        <w:t xml:space="preserve">MMF imsejħa riżorsi naturali u ambjent, kif ukoll tal-koeżjoni li flimkien jammontaw </w:t>
      </w:r>
      <w:r w:rsidR="0093457B" w:rsidRPr="002038EB">
        <w:rPr>
          <w:rFonts w:ascii="Times New Roman" w:hAnsi="Times New Roman" w:cs="Times New Roman"/>
        </w:rPr>
        <w:t>prattikament għal kważi l-</w:t>
      </w:r>
      <w:r w:rsidR="00D62604" w:rsidRPr="002038EB">
        <w:rPr>
          <w:rFonts w:ascii="Times New Roman" w:hAnsi="Times New Roman" w:cs="Times New Roman"/>
        </w:rPr>
        <w:t>b</w:t>
      </w:r>
      <w:r w:rsidR="0093457B" w:rsidRPr="002038EB">
        <w:rPr>
          <w:rFonts w:ascii="Times New Roman" w:hAnsi="Times New Roman" w:cs="Times New Roman"/>
        </w:rPr>
        <w:t xml:space="preserve">aġit kollu. </w:t>
      </w:r>
    </w:p>
    <w:p w14:paraId="13931B13" w14:textId="77777777" w:rsidR="002223DB" w:rsidRPr="002038EB" w:rsidRDefault="002223DB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C07AB" w14:textId="77777777" w:rsidR="000A049F" w:rsidRPr="002038EB" w:rsidRDefault="001A5FC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Apparti mill-</w:t>
      </w:r>
      <w:r w:rsidR="000A049F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>aġit tradizzjonali tal-Unjoni Ewropea, nirrapportaw ukoll għat-tielet sena</w:t>
      </w:r>
      <w:r w:rsidR="005E4FEB" w:rsidRPr="002038EB">
        <w:rPr>
          <w:rFonts w:ascii="Times New Roman" w:hAnsi="Times New Roman" w:cs="Times New Roman"/>
        </w:rPr>
        <w:t xml:space="preserve"> opinjoni dwar l-RRF. L-RRF appoġġjat riformi u investimenti fl-</w:t>
      </w:r>
      <w:r w:rsidR="000A049F" w:rsidRPr="002038EB">
        <w:rPr>
          <w:rFonts w:ascii="Times New Roman" w:hAnsi="Times New Roman" w:cs="Times New Roman"/>
        </w:rPr>
        <w:t>i</w:t>
      </w:r>
      <w:r w:rsidR="005E4FEB" w:rsidRPr="002038EB">
        <w:rPr>
          <w:rFonts w:ascii="Times New Roman" w:hAnsi="Times New Roman" w:cs="Times New Roman"/>
        </w:rPr>
        <w:t xml:space="preserve">stati </w:t>
      </w:r>
      <w:r w:rsidR="000A049F" w:rsidRPr="002038EB">
        <w:rPr>
          <w:rFonts w:ascii="Times New Roman" w:hAnsi="Times New Roman" w:cs="Times New Roman"/>
        </w:rPr>
        <w:t>m</w:t>
      </w:r>
      <w:r w:rsidR="005E4FEB" w:rsidRPr="002038EB">
        <w:rPr>
          <w:rFonts w:ascii="Times New Roman" w:hAnsi="Times New Roman" w:cs="Times New Roman"/>
        </w:rPr>
        <w:t>embri mi</w:t>
      </w:r>
      <w:r w:rsidR="00C1217E" w:rsidRPr="002038EB">
        <w:rPr>
          <w:rFonts w:ascii="Times New Roman" w:hAnsi="Times New Roman" w:cs="Times New Roman"/>
        </w:rPr>
        <w:t xml:space="preserve">ll-bidu </w:t>
      </w:r>
      <w:r w:rsidR="004F2CBF" w:rsidRPr="002038EB">
        <w:rPr>
          <w:rFonts w:ascii="Times New Roman" w:hAnsi="Times New Roman" w:cs="Times New Roman"/>
        </w:rPr>
        <w:t>t</w:t>
      </w:r>
      <w:r w:rsidR="00C1217E" w:rsidRPr="002038EB">
        <w:rPr>
          <w:rFonts w:ascii="Times New Roman" w:hAnsi="Times New Roman" w:cs="Times New Roman"/>
        </w:rPr>
        <w:t xml:space="preserve">al-pandemija </w:t>
      </w:r>
      <w:r w:rsidR="004F2CBF" w:rsidRPr="002038EB">
        <w:rPr>
          <w:rFonts w:ascii="Times New Roman" w:hAnsi="Times New Roman" w:cs="Times New Roman"/>
        </w:rPr>
        <w:t>tal-COVID-19 fi Frar</w:t>
      </w:r>
      <w:r w:rsidR="00D63EED" w:rsidRPr="002038EB">
        <w:rPr>
          <w:rFonts w:ascii="Times New Roman" w:hAnsi="Times New Roman" w:cs="Times New Roman"/>
        </w:rPr>
        <w:t xml:space="preserve"> 2020</w:t>
      </w:r>
      <w:r w:rsidR="000A049F" w:rsidRPr="002038EB">
        <w:rPr>
          <w:rFonts w:ascii="Times New Roman" w:hAnsi="Times New Roman" w:cs="Times New Roman"/>
        </w:rPr>
        <w:t>,</w:t>
      </w:r>
      <w:r w:rsidR="00D63EED" w:rsidRPr="002038EB">
        <w:rPr>
          <w:rFonts w:ascii="Times New Roman" w:hAnsi="Times New Roman" w:cs="Times New Roman"/>
        </w:rPr>
        <w:t xml:space="preserve"> </w:t>
      </w:r>
      <w:r w:rsidR="000A049F" w:rsidRPr="002038EB">
        <w:rPr>
          <w:rFonts w:ascii="Times New Roman" w:hAnsi="Times New Roman" w:cs="Times New Roman"/>
        </w:rPr>
        <w:t>u</w:t>
      </w:r>
      <w:r w:rsidR="00D63EED" w:rsidRPr="002038EB">
        <w:rPr>
          <w:rFonts w:ascii="Times New Roman" w:hAnsi="Times New Roman" w:cs="Times New Roman"/>
        </w:rPr>
        <w:t xml:space="preserve"> fil-każ tar-</w:t>
      </w:r>
      <w:r w:rsidR="00371B64" w:rsidRPr="002038EB">
        <w:rPr>
          <w:rFonts w:ascii="Times New Roman" w:hAnsi="Times New Roman" w:cs="Times New Roman"/>
        </w:rPr>
        <w:t>REPower</w:t>
      </w:r>
      <w:r w:rsidR="003C369E" w:rsidRPr="002038EB">
        <w:rPr>
          <w:rFonts w:ascii="Times New Roman" w:hAnsi="Times New Roman" w:cs="Times New Roman"/>
        </w:rPr>
        <w:t>EU għaliex żdiedet magħhom fl-1 ta’ Frar 2023</w:t>
      </w:r>
      <w:r w:rsidR="000A049F" w:rsidRPr="002038EB">
        <w:rPr>
          <w:rFonts w:ascii="Times New Roman" w:hAnsi="Times New Roman" w:cs="Times New Roman"/>
        </w:rPr>
        <w:t>,</w:t>
      </w:r>
      <w:r w:rsidR="003C369E" w:rsidRPr="002038EB">
        <w:rPr>
          <w:rFonts w:ascii="Times New Roman" w:hAnsi="Times New Roman" w:cs="Times New Roman"/>
        </w:rPr>
        <w:t xml:space="preserve"> u se tkompli tagħmel dan </w:t>
      </w:r>
      <w:r w:rsidR="003861C6" w:rsidRPr="002038EB">
        <w:rPr>
          <w:rFonts w:ascii="Times New Roman" w:hAnsi="Times New Roman" w:cs="Times New Roman"/>
        </w:rPr>
        <w:t>sas-sena 2026. Tajjeb infa</w:t>
      </w:r>
      <w:r w:rsidR="0051112D" w:rsidRPr="002038EB">
        <w:rPr>
          <w:rFonts w:ascii="Times New Roman" w:hAnsi="Times New Roman" w:cs="Times New Roman"/>
        </w:rPr>
        <w:t>k</w:t>
      </w:r>
      <w:r w:rsidR="003861C6" w:rsidRPr="002038EB">
        <w:rPr>
          <w:rFonts w:ascii="Times New Roman" w:hAnsi="Times New Roman" w:cs="Times New Roman"/>
        </w:rPr>
        <w:t>kar</w:t>
      </w:r>
      <w:r w:rsidR="0051112D" w:rsidRPr="002038EB">
        <w:rPr>
          <w:rFonts w:ascii="Times New Roman" w:hAnsi="Times New Roman" w:cs="Times New Roman"/>
        </w:rPr>
        <w:t xml:space="preserve"> li l</w:t>
      </w:r>
      <w:r w:rsidR="003861C6" w:rsidRPr="002038EB">
        <w:rPr>
          <w:rFonts w:ascii="Times New Roman" w:hAnsi="Times New Roman" w:cs="Times New Roman"/>
        </w:rPr>
        <w:t xml:space="preserve">-objettiv prinċipali tal-RRF </w:t>
      </w:r>
      <w:r w:rsidR="0051112D" w:rsidRPr="002038EB">
        <w:rPr>
          <w:rFonts w:ascii="Times New Roman" w:hAnsi="Times New Roman" w:cs="Times New Roman"/>
        </w:rPr>
        <w:t xml:space="preserve">huwa </w:t>
      </w:r>
      <w:r w:rsidR="003626F3" w:rsidRPr="002038EB">
        <w:rPr>
          <w:rFonts w:ascii="Times New Roman" w:hAnsi="Times New Roman" w:cs="Times New Roman"/>
        </w:rPr>
        <w:t>li timmitiga l-konsegwenzi ekonomiċi</w:t>
      </w:r>
      <w:r w:rsidR="008A329A" w:rsidRPr="002038EB">
        <w:rPr>
          <w:rFonts w:ascii="Times New Roman" w:hAnsi="Times New Roman" w:cs="Times New Roman"/>
        </w:rPr>
        <w:t xml:space="preserve"> u soċjali tal-pandemija, filwaqt li l-ekonomija tal-</w:t>
      </w:r>
      <w:r w:rsidR="000A049F" w:rsidRPr="002038EB">
        <w:rPr>
          <w:rFonts w:ascii="Times New Roman" w:hAnsi="Times New Roman" w:cs="Times New Roman"/>
        </w:rPr>
        <w:t>i</w:t>
      </w:r>
      <w:r w:rsidR="008A329A" w:rsidRPr="002038EB">
        <w:rPr>
          <w:rFonts w:ascii="Times New Roman" w:hAnsi="Times New Roman" w:cs="Times New Roman"/>
        </w:rPr>
        <w:t xml:space="preserve">stati </w:t>
      </w:r>
      <w:r w:rsidR="000A049F" w:rsidRPr="002038EB">
        <w:rPr>
          <w:rFonts w:ascii="Times New Roman" w:hAnsi="Times New Roman" w:cs="Times New Roman"/>
        </w:rPr>
        <w:t>m</w:t>
      </w:r>
      <w:r w:rsidR="008A329A" w:rsidRPr="002038EB">
        <w:rPr>
          <w:rFonts w:ascii="Times New Roman" w:hAnsi="Times New Roman" w:cs="Times New Roman"/>
        </w:rPr>
        <w:t>embri tagħmilh</w:t>
      </w:r>
      <w:r w:rsidR="006F07B1" w:rsidRPr="002038EB">
        <w:rPr>
          <w:rFonts w:ascii="Times New Roman" w:hAnsi="Times New Roman" w:cs="Times New Roman"/>
        </w:rPr>
        <w:t>om</w:t>
      </w:r>
      <w:r w:rsidR="008A329A" w:rsidRPr="002038EB">
        <w:rPr>
          <w:rFonts w:ascii="Times New Roman" w:hAnsi="Times New Roman" w:cs="Times New Roman"/>
        </w:rPr>
        <w:t xml:space="preserve"> </w:t>
      </w:r>
      <w:r w:rsidR="006F07B1" w:rsidRPr="002038EB">
        <w:rPr>
          <w:rFonts w:ascii="Times New Roman" w:hAnsi="Times New Roman" w:cs="Times New Roman"/>
        </w:rPr>
        <w:t>iktar reż</w:t>
      </w:r>
      <w:r w:rsidR="00903B50" w:rsidRPr="002038EB">
        <w:rPr>
          <w:rFonts w:ascii="Times New Roman" w:hAnsi="Times New Roman" w:cs="Times New Roman"/>
        </w:rPr>
        <w:t xml:space="preserve">iljenti u tħejjihom aħjar </w:t>
      </w:r>
      <w:r w:rsidR="00CC6E30" w:rsidRPr="002038EB">
        <w:rPr>
          <w:rFonts w:ascii="Times New Roman" w:hAnsi="Times New Roman" w:cs="Times New Roman"/>
        </w:rPr>
        <w:t>għall-isfid</w:t>
      </w:r>
      <w:r w:rsidR="003225B6" w:rsidRPr="002038EB">
        <w:rPr>
          <w:rFonts w:ascii="Times New Roman" w:hAnsi="Times New Roman" w:cs="Times New Roman"/>
        </w:rPr>
        <w:t>i</w:t>
      </w:r>
      <w:r w:rsidR="00CC6E30" w:rsidRPr="002038EB">
        <w:rPr>
          <w:rFonts w:ascii="Times New Roman" w:hAnsi="Times New Roman" w:cs="Times New Roman"/>
        </w:rPr>
        <w:t xml:space="preserve"> </w:t>
      </w:r>
      <w:r w:rsidR="003225B6" w:rsidRPr="002038EB">
        <w:rPr>
          <w:rFonts w:ascii="Times New Roman" w:hAnsi="Times New Roman" w:cs="Times New Roman"/>
        </w:rPr>
        <w:t>tal-ġejjieni, anke billi taċċellera triqit</w:t>
      </w:r>
      <w:r w:rsidR="0046057C" w:rsidRPr="002038EB">
        <w:rPr>
          <w:rFonts w:ascii="Times New Roman" w:hAnsi="Times New Roman" w:cs="Times New Roman"/>
        </w:rPr>
        <w:t xml:space="preserve">hom lejn il-Green </w:t>
      </w:r>
      <w:r w:rsidR="005F6EEA" w:rsidRPr="002038EB">
        <w:rPr>
          <w:rFonts w:ascii="Times New Roman" w:hAnsi="Times New Roman" w:cs="Times New Roman"/>
        </w:rPr>
        <w:t>and Dig</w:t>
      </w:r>
      <w:r w:rsidR="00C24B63" w:rsidRPr="002038EB">
        <w:rPr>
          <w:rFonts w:ascii="Times New Roman" w:hAnsi="Times New Roman" w:cs="Times New Roman"/>
        </w:rPr>
        <w:t xml:space="preserve">ital Transition. </w:t>
      </w:r>
    </w:p>
    <w:p w14:paraId="2AB09716" w14:textId="77777777" w:rsidR="000A049F" w:rsidRPr="002038EB" w:rsidRDefault="000A049F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40A40" w14:textId="3D99B1B5" w:rsidR="000A049F" w:rsidRPr="002038EB" w:rsidRDefault="00C4740F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Il-</w:t>
      </w:r>
      <w:r w:rsidR="000A049F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>jan Repower EU</w:t>
      </w:r>
      <w:r w:rsidR="000A049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li huwa r-ri</w:t>
      </w:r>
      <w:r w:rsidR="005B106A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>pons tal-Unjoni Ewropea</w:t>
      </w:r>
      <w:r w:rsidR="00AE33EE" w:rsidRPr="002038EB">
        <w:rPr>
          <w:rFonts w:ascii="Times New Roman" w:hAnsi="Times New Roman" w:cs="Times New Roman"/>
        </w:rPr>
        <w:t xml:space="preserve"> għa</w:t>
      </w:r>
      <w:r w:rsidR="000A049F" w:rsidRPr="002038EB">
        <w:rPr>
          <w:rFonts w:ascii="Times New Roman" w:hAnsi="Times New Roman" w:cs="Times New Roman"/>
        </w:rPr>
        <w:t>t-</w:t>
      </w:r>
      <w:r w:rsidR="00AE33EE" w:rsidRPr="002038EB">
        <w:rPr>
          <w:rFonts w:ascii="Times New Roman" w:hAnsi="Times New Roman" w:cs="Times New Roman"/>
        </w:rPr>
        <w:t>tfixkil globali fis-suq tal-enerġija</w:t>
      </w:r>
      <w:r w:rsidR="000A049F" w:rsidRPr="002038EB">
        <w:rPr>
          <w:rFonts w:ascii="Times New Roman" w:hAnsi="Times New Roman" w:cs="Times New Roman"/>
        </w:rPr>
        <w:t>,</w:t>
      </w:r>
      <w:r w:rsidR="00AE33EE" w:rsidRPr="002038EB">
        <w:rPr>
          <w:rFonts w:ascii="Times New Roman" w:hAnsi="Times New Roman" w:cs="Times New Roman"/>
        </w:rPr>
        <w:t xml:space="preserve"> </w:t>
      </w:r>
      <w:r w:rsidR="000A049F" w:rsidRPr="002038EB">
        <w:rPr>
          <w:rFonts w:ascii="Times New Roman" w:hAnsi="Times New Roman" w:cs="Times New Roman"/>
        </w:rPr>
        <w:t>i</w:t>
      </w:r>
      <w:r w:rsidR="00AE33EE" w:rsidRPr="002038EB">
        <w:rPr>
          <w:rFonts w:ascii="Times New Roman" w:hAnsi="Times New Roman" w:cs="Times New Roman"/>
        </w:rPr>
        <w:t>kkawżat mill-gwerra tar-Russja kontra l-Ukr</w:t>
      </w:r>
      <w:r w:rsidR="000A049F" w:rsidRPr="002038EB">
        <w:rPr>
          <w:rFonts w:ascii="Times New Roman" w:hAnsi="Times New Roman" w:cs="Times New Roman"/>
        </w:rPr>
        <w:t>ajna,</w:t>
      </w:r>
      <w:r w:rsidR="00802F29" w:rsidRPr="002038EB">
        <w:rPr>
          <w:rFonts w:ascii="Times New Roman" w:hAnsi="Times New Roman" w:cs="Times New Roman"/>
        </w:rPr>
        <w:t xml:space="preserve"> u dan żied objettiv ieħor biex tintemm id-dipendenza fuq il-</w:t>
      </w:r>
      <w:r w:rsidR="00A41C07" w:rsidRPr="002038EB">
        <w:rPr>
          <w:rFonts w:ascii="Times New Roman" w:hAnsi="Times New Roman" w:cs="Times New Roman"/>
        </w:rPr>
        <w:t>fossi</w:t>
      </w:r>
      <w:r w:rsidR="00CC0108" w:rsidRPr="002038EB">
        <w:rPr>
          <w:rFonts w:ascii="Times New Roman" w:hAnsi="Times New Roman" w:cs="Times New Roman"/>
        </w:rPr>
        <w:t>l fuels</w:t>
      </w:r>
      <w:r w:rsidR="00605AEA" w:rsidRPr="002038EB">
        <w:rPr>
          <w:rFonts w:ascii="Times New Roman" w:hAnsi="Times New Roman" w:cs="Times New Roman"/>
        </w:rPr>
        <w:t xml:space="preserve"> Russi</w:t>
      </w:r>
      <w:r w:rsidR="00273C40" w:rsidRPr="002038EB">
        <w:rPr>
          <w:rFonts w:ascii="Times New Roman" w:hAnsi="Times New Roman" w:cs="Times New Roman"/>
        </w:rPr>
        <w:t xml:space="preserve">, billi dejjem tiġi trasformata s-sistema tal-enerġija tal-Unjoni Ewropea. Xogħolna </w:t>
      </w:r>
      <w:r w:rsidR="00467648" w:rsidRPr="002038EB">
        <w:rPr>
          <w:rFonts w:ascii="Times New Roman" w:hAnsi="Times New Roman" w:cs="Times New Roman"/>
        </w:rPr>
        <w:t>huwa</w:t>
      </w:r>
      <w:r w:rsidR="00B82428" w:rsidRPr="002038EB">
        <w:rPr>
          <w:rFonts w:ascii="Times New Roman" w:hAnsi="Times New Roman" w:cs="Times New Roman"/>
        </w:rPr>
        <w:t xml:space="preserve"> li nivverifikaw id-dħul u n-nefqa kemm taħt il-</w:t>
      </w:r>
      <w:r w:rsidR="000A049F" w:rsidRPr="002038EB">
        <w:rPr>
          <w:rFonts w:ascii="Times New Roman" w:hAnsi="Times New Roman" w:cs="Times New Roman"/>
        </w:rPr>
        <w:t>b</w:t>
      </w:r>
      <w:r w:rsidR="00B82428" w:rsidRPr="002038EB">
        <w:rPr>
          <w:rFonts w:ascii="Times New Roman" w:hAnsi="Times New Roman" w:cs="Times New Roman"/>
        </w:rPr>
        <w:t>aġit tal-Unjoni kif ukoll taħt l-</w:t>
      </w:r>
      <w:r w:rsidR="00261455" w:rsidRPr="002038EB">
        <w:rPr>
          <w:rFonts w:ascii="Times New Roman" w:hAnsi="Times New Roman" w:cs="Times New Roman"/>
        </w:rPr>
        <w:t xml:space="preserve">RRF </w:t>
      </w:r>
      <w:r w:rsidR="000A049F" w:rsidRPr="002038EB">
        <w:rPr>
          <w:rFonts w:ascii="Times New Roman" w:hAnsi="Times New Roman" w:cs="Times New Roman"/>
        </w:rPr>
        <w:t xml:space="preserve">rigward </w:t>
      </w:r>
      <w:r w:rsidR="00261455" w:rsidRPr="002038EB">
        <w:rPr>
          <w:rFonts w:ascii="Times New Roman" w:hAnsi="Times New Roman" w:cs="Times New Roman"/>
        </w:rPr>
        <w:t xml:space="preserve">legal u </w:t>
      </w:r>
      <w:r w:rsidR="000A049F" w:rsidRPr="002038EB">
        <w:rPr>
          <w:rFonts w:ascii="Times New Roman" w:hAnsi="Times New Roman" w:cs="Times New Roman"/>
        </w:rPr>
        <w:t>regular,</w:t>
      </w:r>
      <w:r w:rsidR="00261455" w:rsidRPr="002038EB">
        <w:rPr>
          <w:rFonts w:ascii="Times New Roman" w:hAnsi="Times New Roman" w:cs="Times New Roman"/>
        </w:rPr>
        <w:t xml:space="preserve"> jiġifieri konformi mar-regolamenti tal-Unjoni</w:t>
      </w:r>
      <w:r w:rsidR="000A049F" w:rsidRPr="002038EB">
        <w:rPr>
          <w:rFonts w:ascii="Times New Roman" w:hAnsi="Times New Roman" w:cs="Times New Roman"/>
        </w:rPr>
        <w:t>,</w:t>
      </w:r>
      <w:r w:rsidR="00261455" w:rsidRPr="002038EB">
        <w:rPr>
          <w:rFonts w:ascii="Times New Roman" w:hAnsi="Times New Roman" w:cs="Times New Roman"/>
        </w:rPr>
        <w:t xml:space="preserve"> u dawk nazzjonali. Ab</w:t>
      </w:r>
      <w:r w:rsidR="007366AC" w:rsidRPr="002038EB">
        <w:rPr>
          <w:rFonts w:ascii="Times New Roman" w:hAnsi="Times New Roman" w:cs="Times New Roman"/>
        </w:rPr>
        <w:t>bażi ta’ dan ħriġna erba’ opinjonijiet tal-awditjar fir-rapport annwali tagħna. Ħriġna l-ewwel nett rapport dwar ir-reliab</w:t>
      </w:r>
      <w:r w:rsidR="00293734" w:rsidRPr="002038EB">
        <w:rPr>
          <w:rFonts w:ascii="Times New Roman" w:hAnsi="Times New Roman" w:cs="Times New Roman"/>
        </w:rPr>
        <w:t>ility tal-accounts dwar il-kontijiet tal-Unjoni</w:t>
      </w:r>
      <w:r w:rsidR="00427C2B" w:rsidRPr="002038EB">
        <w:rPr>
          <w:rFonts w:ascii="Times New Roman" w:hAnsi="Times New Roman" w:cs="Times New Roman"/>
        </w:rPr>
        <w:t>. B</w:t>
      </w:r>
      <w:r w:rsidR="00293734" w:rsidRPr="002038EB">
        <w:rPr>
          <w:rFonts w:ascii="Times New Roman" w:hAnsi="Times New Roman" w:cs="Times New Roman"/>
        </w:rPr>
        <w:t>ħal fis-snin preċedenti</w:t>
      </w:r>
      <w:r w:rsidR="00427C2B" w:rsidRPr="002038EB">
        <w:rPr>
          <w:rFonts w:ascii="Times New Roman" w:hAnsi="Times New Roman" w:cs="Times New Roman"/>
        </w:rPr>
        <w:t>, il-Qorti tikkonkludi li dawn jippreżentaw stampa vera u ġusta</w:t>
      </w:r>
      <w:r w:rsidR="002B25F9" w:rsidRPr="002038EB">
        <w:rPr>
          <w:rFonts w:ascii="Times New Roman" w:hAnsi="Times New Roman" w:cs="Times New Roman"/>
        </w:rPr>
        <w:t xml:space="preserve"> tal-pożizzjoni finanzjarja tal-EU b’opinjoni favorevoli </w:t>
      </w:r>
      <w:r w:rsidR="008374CA" w:rsidRPr="002038EB">
        <w:rPr>
          <w:rFonts w:ascii="Times New Roman" w:hAnsi="Times New Roman" w:cs="Times New Roman"/>
        </w:rPr>
        <w:t xml:space="preserve">għas-sena 2023. </w:t>
      </w:r>
    </w:p>
    <w:p w14:paraId="7488B9F9" w14:textId="77777777" w:rsidR="000A049F" w:rsidRPr="002038EB" w:rsidRDefault="000A049F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1749B" w14:textId="58D6CEC4" w:rsidR="005A146C" w:rsidRPr="002038EB" w:rsidRDefault="000A049F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Rigward </w:t>
      </w:r>
      <w:r w:rsidR="007741C3" w:rsidRPr="002038EB">
        <w:rPr>
          <w:rFonts w:ascii="Times New Roman" w:hAnsi="Times New Roman" w:cs="Times New Roman"/>
        </w:rPr>
        <w:t>il-</w:t>
      </w:r>
      <w:r w:rsidR="0006569B" w:rsidRPr="002038EB">
        <w:rPr>
          <w:rFonts w:ascii="Times New Roman" w:hAnsi="Times New Roman" w:cs="Times New Roman"/>
        </w:rPr>
        <w:t>legality and</w:t>
      </w:r>
      <w:r w:rsidR="00D1058F" w:rsidRPr="002038EB">
        <w:rPr>
          <w:rFonts w:ascii="Times New Roman" w:hAnsi="Times New Roman" w:cs="Times New Roman"/>
        </w:rPr>
        <w:t xml:space="preserve"> </w:t>
      </w:r>
      <w:r w:rsidR="007741C3" w:rsidRPr="002038EB">
        <w:rPr>
          <w:rFonts w:ascii="Times New Roman" w:hAnsi="Times New Roman" w:cs="Times New Roman"/>
        </w:rPr>
        <w:t>r-</w:t>
      </w:r>
      <w:r w:rsidR="00D1058F" w:rsidRPr="002038EB">
        <w:rPr>
          <w:rFonts w:ascii="Times New Roman" w:hAnsi="Times New Roman" w:cs="Times New Roman"/>
        </w:rPr>
        <w:t>regular</w:t>
      </w:r>
      <w:r w:rsidR="004665D6" w:rsidRPr="002038EB">
        <w:rPr>
          <w:rFonts w:ascii="Times New Roman" w:hAnsi="Times New Roman" w:cs="Times New Roman"/>
        </w:rPr>
        <w:t>ity of rev</w:t>
      </w:r>
      <w:r w:rsidR="0006569B" w:rsidRPr="002038EB">
        <w:rPr>
          <w:rFonts w:ascii="Times New Roman" w:hAnsi="Times New Roman" w:cs="Times New Roman"/>
        </w:rPr>
        <w:t xml:space="preserve">enue, </w:t>
      </w:r>
      <w:r w:rsidR="006F0F03" w:rsidRPr="002038EB">
        <w:rPr>
          <w:rFonts w:ascii="Times New Roman" w:hAnsi="Times New Roman" w:cs="Times New Roman"/>
        </w:rPr>
        <w:t>id-dħul kien legali u regolari</w:t>
      </w:r>
      <w:r w:rsidRPr="002038EB">
        <w:rPr>
          <w:rFonts w:ascii="Times New Roman" w:hAnsi="Times New Roman" w:cs="Times New Roman"/>
        </w:rPr>
        <w:t>,</w:t>
      </w:r>
      <w:r w:rsidR="006F0F03" w:rsidRPr="002038EB">
        <w:rPr>
          <w:rFonts w:ascii="Times New Roman" w:hAnsi="Times New Roman" w:cs="Times New Roman"/>
        </w:rPr>
        <w:t xml:space="preserve"> u aħna hawnhekk </w:t>
      </w:r>
      <w:r w:rsidR="000E1BA6" w:rsidRPr="002038EB">
        <w:rPr>
          <w:rFonts w:ascii="Times New Roman" w:hAnsi="Times New Roman" w:cs="Times New Roman"/>
        </w:rPr>
        <w:t xml:space="preserve">qed </w:t>
      </w:r>
      <w:r w:rsidR="006F0F03" w:rsidRPr="002038EB">
        <w:rPr>
          <w:rFonts w:ascii="Times New Roman" w:hAnsi="Times New Roman" w:cs="Times New Roman"/>
        </w:rPr>
        <w:t>ngħidu wkoll li kien ħieles minn żbal</w:t>
      </w:r>
      <w:r w:rsidR="000E1BA6" w:rsidRPr="002038EB">
        <w:rPr>
          <w:rFonts w:ascii="Times New Roman" w:hAnsi="Times New Roman" w:cs="Times New Roman"/>
        </w:rPr>
        <w:t>ji</w:t>
      </w:r>
      <w:r w:rsidR="006F0F03" w:rsidRPr="002038EB">
        <w:rPr>
          <w:rFonts w:ascii="Times New Roman" w:hAnsi="Times New Roman" w:cs="Times New Roman"/>
        </w:rPr>
        <w:t xml:space="preserve"> materjali. Mhux l-istess </w:t>
      </w:r>
      <w:r w:rsidR="006E39BB" w:rsidRPr="002038EB">
        <w:rPr>
          <w:rFonts w:ascii="Times New Roman" w:hAnsi="Times New Roman" w:cs="Times New Roman"/>
        </w:rPr>
        <w:t>għall-infiq taħt il-</w:t>
      </w:r>
      <w:r w:rsidR="000E1BA6" w:rsidRPr="002038EB">
        <w:rPr>
          <w:rFonts w:ascii="Times New Roman" w:hAnsi="Times New Roman" w:cs="Times New Roman"/>
        </w:rPr>
        <w:t>b</w:t>
      </w:r>
      <w:r w:rsidR="006E39BB" w:rsidRPr="002038EB">
        <w:rPr>
          <w:rFonts w:ascii="Times New Roman" w:hAnsi="Times New Roman" w:cs="Times New Roman"/>
        </w:rPr>
        <w:t xml:space="preserve">aġit u taħt l-RRF. Ħriġna żewġ opinjonijiet separati, opinjoni </w:t>
      </w:r>
      <w:r w:rsidR="00F256B1" w:rsidRPr="002038EB">
        <w:rPr>
          <w:rFonts w:ascii="Times New Roman" w:hAnsi="Times New Roman" w:cs="Times New Roman"/>
        </w:rPr>
        <w:t>dwar illegalità u irregolarit</w:t>
      </w:r>
      <w:r w:rsidR="00A63779" w:rsidRPr="002038EB">
        <w:rPr>
          <w:rFonts w:ascii="Times New Roman" w:hAnsi="Times New Roman" w:cs="Times New Roman"/>
        </w:rPr>
        <w:t>à għal</w:t>
      </w:r>
      <w:r w:rsidR="000E1BA6" w:rsidRPr="002038EB">
        <w:rPr>
          <w:rFonts w:ascii="Times New Roman" w:hAnsi="Times New Roman" w:cs="Times New Roman"/>
        </w:rPr>
        <w:t>l-</w:t>
      </w:r>
      <w:r w:rsidR="00A63779" w:rsidRPr="002038EB">
        <w:rPr>
          <w:rFonts w:ascii="Times New Roman" w:hAnsi="Times New Roman" w:cs="Times New Roman"/>
        </w:rPr>
        <w:t>infiq taħt il-</w:t>
      </w:r>
      <w:r w:rsidR="000E1BA6" w:rsidRPr="002038EB">
        <w:rPr>
          <w:rFonts w:ascii="Times New Roman" w:hAnsi="Times New Roman" w:cs="Times New Roman"/>
        </w:rPr>
        <w:t>b</w:t>
      </w:r>
      <w:r w:rsidR="00A63779" w:rsidRPr="002038EB">
        <w:rPr>
          <w:rFonts w:ascii="Times New Roman" w:hAnsi="Times New Roman" w:cs="Times New Roman"/>
        </w:rPr>
        <w:t>aġit u dak taħt l-RRF. Ħriġna opinjoni avversa</w:t>
      </w:r>
      <w:r w:rsidR="000C6191" w:rsidRPr="002038EB">
        <w:rPr>
          <w:rFonts w:ascii="Times New Roman" w:hAnsi="Times New Roman" w:cs="Times New Roman"/>
        </w:rPr>
        <w:t xml:space="preserve"> in kwantu għall-</w:t>
      </w:r>
      <w:r w:rsidR="000E1BA6" w:rsidRPr="002038EB">
        <w:rPr>
          <w:rFonts w:ascii="Times New Roman" w:hAnsi="Times New Roman" w:cs="Times New Roman"/>
        </w:rPr>
        <w:t>b</w:t>
      </w:r>
      <w:r w:rsidR="000C6191" w:rsidRPr="002038EB">
        <w:rPr>
          <w:rFonts w:ascii="Times New Roman" w:hAnsi="Times New Roman" w:cs="Times New Roman"/>
        </w:rPr>
        <w:t xml:space="preserve">aġit tradizzjonali u ħriġna a qualified opinion taħt l-RRF. </w:t>
      </w:r>
      <w:r w:rsidR="009E4CAA" w:rsidRPr="002038EB">
        <w:rPr>
          <w:rFonts w:ascii="Times New Roman" w:hAnsi="Times New Roman" w:cs="Times New Roman"/>
        </w:rPr>
        <w:t>Kull sena nirrapportaw il-livell ta’ żball, dak li nsejħulu error rate</w:t>
      </w:r>
      <w:r w:rsidR="000E1BA6" w:rsidRPr="002038EB">
        <w:rPr>
          <w:rFonts w:ascii="Times New Roman" w:hAnsi="Times New Roman" w:cs="Times New Roman"/>
        </w:rPr>
        <w:t>,</w:t>
      </w:r>
      <w:r w:rsidR="009E4CAA" w:rsidRPr="002038EB">
        <w:rPr>
          <w:rFonts w:ascii="Times New Roman" w:hAnsi="Times New Roman" w:cs="Times New Roman"/>
        </w:rPr>
        <w:t xml:space="preserve"> li jirreferi għall-ammont ta’ flus li ma kellhomx jitħallsu mill-</w:t>
      </w:r>
      <w:r w:rsidR="000E1BA6" w:rsidRPr="002038EB">
        <w:rPr>
          <w:rFonts w:ascii="Times New Roman" w:hAnsi="Times New Roman" w:cs="Times New Roman"/>
        </w:rPr>
        <w:t>b</w:t>
      </w:r>
      <w:r w:rsidR="009E4CAA" w:rsidRPr="002038EB">
        <w:rPr>
          <w:rFonts w:ascii="Times New Roman" w:hAnsi="Times New Roman" w:cs="Times New Roman"/>
        </w:rPr>
        <w:t xml:space="preserve">aġit tal-Unjoni Ewropea </w:t>
      </w:r>
      <w:r w:rsidR="009E4CAA" w:rsidRPr="002038EB">
        <w:rPr>
          <w:rFonts w:ascii="Times New Roman" w:hAnsi="Times New Roman" w:cs="Times New Roman"/>
        </w:rPr>
        <w:lastRenderedPageBreak/>
        <w:t xml:space="preserve">minħabba li, fil-fehma tagħna, ma ntefqux </w:t>
      </w:r>
      <w:r w:rsidR="00D67BBC" w:rsidRPr="002038EB">
        <w:rPr>
          <w:rFonts w:ascii="Times New Roman" w:hAnsi="Times New Roman" w:cs="Times New Roman"/>
        </w:rPr>
        <w:t>la skont ir-regoli</w:t>
      </w:r>
      <w:r w:rsidR="000E1BA6" w:rsidRPr="002038EB">
        <w:rPr>
          <w:rFonts w:ascii="Times New Roman" w:hAnsi="Times New Roman" w:cs="Times New Roman"/>
        </w:rPr>
        <w:t>,</w:t>
      </w:r>
      <w:r w:rsidR="00D67BBC" w:rsidRPr="002038EB">
        <w:rPr>
          <w:rFonts w:ascii="Times New Roman" w:hAnsi="Times New Roman" w:cs="Times New Roman"/>
        </w:rPr>
        <w:t xml:space="preserve"> la </w:t>
      </w:r>
      <w:r w:rsidR="009E2DC6" w:rsidRPr="002038EB">
        <w:rPr>
          <w:rFonts w:ascii="Times New Roman" w:hAnsi="Times New Roman" w:cs="Times New Roman"/>
        </w:rPr>
        <w:t xml:space="preserve">skont ir-regoli nazzjonali, la skont ir-regoli tal-EU u lanqas skont ir-regoli nazzjonali. </w:t>
      </w:r>
      <w:r w:rsidR="00B714DC" w:rsidRPr="002038EB">
        <w:rPr>
          <w:rFonts w:ascii="Times New Roman" w:hAnsi="Times New Roman" w:cs="Times New Roman"/>
        </w:rPr>
        <w:t>Għas-sena 2023 l-istima tagħna tal-error rate fl-infiq tal-</w:t>
      </w:r>
      <w:r w:rsidR="000E1BA6" w:rsidRPr="002038EB">
        <w:rPr>
          <w:rFonts w:ascii="Times New Roman" w:hAnsi="Times New Roman" w:cs="Times New Roman"/>
        </w:rPr>
        <w:t>b</w:t>
      </w:r>
      <w:r w:rsidR="00B714DC" w:rsidRPr="002038EB">
        <w:rPr>
          <w:rFonts w:ascii="Times New Roman" w:hAnsi="Times New Roman" w:cs="Times New Roman"/>
        </w:rPr>
        <w:t xml:space="preserve">aġit tal-Unjoni Ewropea hija dik </w:t>
      </w:r>
      <w:r w:rsidR="00663D02" w:rsidRPr="002038EB">
        <w:rPr>
          <w:rFonts w:ascii="Times New Roman" w:hAnsi="Times New Roman" w:cs="Times New Roman"/>
        </w:rPr>
        <w:t>ta’ 5.6%</w:t>
      </w:r>
      <w:r w:rsidR="000E1BA6" w:rsidRPr="002038EB">
        <w:rPr>
          <w:rFonts w:ascii="Times New Roman" w:hAnsi="Times New Roman" w:cs="Times New Roman"/>
        </w:rPr>
        <w:t xml:space="preserve"> filwaqt li s-</w:t>
      </w:r>
      <w:r w:rsidR="00663D02" w:rsidRPr="002038EB">
        <w:rPr>
          <w:rFonts w:ascii="Times New Roman" w:hAnsi="Times New Roman" w:cs="Times New Roman"/>
        </w:rPr>
        <w:t>sena l-oħra kien</w:t>
      </w:r>
      <w:r w:rsidR="007741C3" w:rsidRPr="002038EB">
        <w:rPr>
          <w:rFonts w:ascii="Times New Roman" w:hAnsi="Times New Roman" w:cs="Times New Roman"/>
        </w:rPr>
        <w:t>et</w:t>
      </w:r>
      <w:r w:rsidR="000E1BA6" w:rsidRPr="002038EB">
        <w:rPr>
          <w:rFonts w:ascii="Times New Roman" w:hAnsi="Times New Roman" w:cs="Times New Roman"/>
        </w:rPr>
        <w:t xml:space="preserve"> ta’</w:t>
      </w:r>
      <w:r w:rsidR="00663D02" w:rsidRPr="002038EB">
        <w:rPr>
          <w:rFonts w:ascii="Times New Roman" w:hAnsi="Times New Roman" w:cs="Times New Roman"/>
        </w:rPr>
        <w:t xml:space="preserve"> 4.2%</w:t>
      </w:r>
      <w:r w:rsidR="000E1BA6" w:rsidRPr="002038EB">
        <w:rPr>
          <w:rFonts w:ascii="Times New Roman" w:hAnsi="Times New Roman" w:cs="Times New Roman"/>
        </w:rPr>
        <w:t>,</w:t>
      </w:r>
      <w:r w:rsidR="00663D02" w:rsidRPr="002038EB">
        <w:rPr>
          <w:rFonts w:ascii="Times New Roman" w:hAnsi="Times New Roman" w:cs="Times New Roman"/>
        </w:rPr>
        <w:t xml:space="preserve"> u dan huwa </w:t>
      </w:r>
      <w:r w:rsidR="000E1BA6" w:rsidRPr="002038EB">
        <w:rPr>
          <w:rFonts w:ascii="Times New Roman" w:hAnsi="Times New Roman" w:cs="Times New Roman"/>
        </w:rPr>
        <w:t>’</w:t>
      </w:r>
      <w:r w:rsidR="00821B35" w:rsidRPr="002038EB">
        <w:rPr>
          <w:rFonts w:ascii="Times New Roman" w:hAnsi="Times New Roman" w:cs="Times New Roman"/>
        </w:rPr>
        <w:t>l fuq mil-livell ta’ materjalità</w:t>
      </w:r>
      <w:r w:rsidR="00AA4ED4" w:rsidRPr="002038EB">
        <w:rPr>
          <w:rFonts w:ascii="Times New Roman" w:hAnsi="Times New Roman" w:cs="Times New Roman"/>
        </w:rPr>
        <w:t xml:space="preserve"> stabbilita skont il-metodoloġija tal-Qorti</w:t>
      </w:r>
      <w:r w:rsidR="000E1BA6" w:rsidRPr="002038EB">
        <w:rPr>
          <w:rFonts w:ascii="Times New Roman" w:hAnsi="Times New Roman" w:cs="Times New Roman"/>
        </w:rPr>
        <w:t>,</w:t>
      </w:r>
      <w:r w:rsidR="00AA4ED4" w:rsidRPr="002038EB">
        <w:rPr>
          <w:rFonts w:ascii="Times New Roman" w:hAnsi="Times New Roman" w:cs="Times New Roman"/>
        </w:rPr>
        <w:t xml:space="preserve"> li h</w:t>
      </w:r>
      <w:r w:rsidR="007741C3" w:rsidRPr="002038EB">
        <w:rPr>
          <w:rFonts w:ascii="Times New Roman" w:hAnsi="Times New Roman" w:cs="Times New Roman"/>
        </w:rPr>
        <w:t>ija</w:t>
      </w:r>
      <w:r w:rsidR="00AA4ED4" w:rsidRPr="002038EB">
        <w:rPr>
          <w:rFonts w:ascii="Times New Roman" w:hAnsi="Times New Roman" w:cs="Times New Roman"/>
        </w:rPr>
        <w:t xml:space="preserve"> ta’ 2%. Voldieri aħna error rate </w:t>
      </w:r>
      <w:r w:rsidR="000E1BA6" w:rsidRPr="002038EB">
        <w:rPr>
          <w:rFonts w:ascii="Times New Roman" w:hAnsi="Times New Roman" w:cs="Times New Roman"/>
        </w:rPr>
        <w:t>’</w:t>
      </w:r>
      <w:r w:rsidR="00AA4ED4" w:rsidRPr="002038EB">
        <w:rPr>
          <w:rFonts w:ascii="Times New Roman" w:hAnsi="Times New Roman" w:cs="Times New Roman"/>
        </w:rPr>
        <w:t>l fuq minn 2% nikkonsidrawh</w:t>
      </w:r>
      <w:r w:rsidR="000E1BA6" w:rsidRPr="002038EB">
        <w:rPr>
          <w:rFonts w:ascii="Times New Roman" w:hAnsi="Times New Roman" w:cs="Times New Roman"/>
        </w:rPr>
        <w:t>a</w:t>
      </w:r>
      <w:r w:rsidR="00AA4ED4" w:rsidRPr="002038EB">
        <w:rPr>
          <w:rFonts w:ascii="Times New Roman" w:hAnsi="Times New Roman" w:cs="Times New Roman"/>
        </w:rPr>
        <w:t xml:space="preserve"> bħala </w:t>
      </w:r>
      <w:r w:rsidR="00912066" w:rsidRPr="002038EB">
        <w:rPr>
          <w:rFonts w:ascii="Times New Roman" w:hAnsi="Times New Roman" w:cs="Times New Roman"/>
        </w:rPr>
        <w:t>eċċessiv</w:t>
      </w:r>
      <w:r w:rsidR="000E1BA6" w:rsidRPr="002038EB">
        <w:rPr>
          <w:rFonts w:ascii="Times New Roman" w:hAnsi="Times New Roman" w:cs="Times New Roman"/>
        </w:rPr>
        <w:t xml:space="preserve"> u</w:t>
      </w:r>
      <w:r w:rsidR="00912066" w:rsidRPr="002038EB">
        <w:rPr>
          <w:rFonts w:ascii="Times New Roman" w:hAnsi="Times New Roman" w:cs="Times New Roman"/>
        </w:rPr>
        <w:t xml:space="preserve"> mhux aċċettabbli.</w:t>
      </w:r>
    </w:p>
    <w:p w14:paraId="275CA305" w14:textId="77777777" w:rsidR="00912066" w:rsidRPr="002038EB" w:rsidRDefault="00912066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EC79B" w14:textId="69F17884" w:rsidR="00912066" w:rsidRPr="002038EB" w:rsidRDefault="00912066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BEPPE FENECH ADAMI:</w:t>
      </w:r>
      <w:r w:rsidRPr="002038EB">
        <w:rPr>
          <w:rFonts w:ascii="Times New Roman" w:hAnsi="Times New Roman" w:cs="Times New Roman"/>
        </w:rPr>
        <w:t xml:space="preserve"> More than twice as much</w:t>
      </w:r>
      <w:r w:rsidR="001814A8" w:rsidRPr="002038EB">
        <w:rPr>
          <w:rFonts w:ascii="Times New Roman" w:hAnsi="Times New Roman" w:cs="Times New Roman"/>
        </w:rPr>
        <w:t>!</w:t>
      </w:r>
      <w:r w:rsidR="009431AB" w:rsidRPr="002038EB">
        <w:rPr>
          <w:rFonts w:ascii="Times New Roman" w:hAnsi="Times New Roman" w:cs="Times New Roman"/>
        </w:rPr>
        <w:t xml:space="preserve"> </w:t>
      </w:r>
    </w:p>
    <w:p w14:paraId="1375D807" w14:textId="77777777" w:rsidR="009431AB" w:rsidRPr="002038EB" w:rsidRDefault="009431AB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53A14" w14:textId="77777777" w:rsidR="001814A8" w:rsidRPr="002038EB" w:rsidRDefault="009431A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Hekk hu</w:t>
      </w:r>
      <w:r w:rsidR="001814A8" w:rsidRPr="002038EB">
        <w:rPr>
          <w:rFonts w:ascii="Times New Roman" w:hAnsi="Times New Roman" w:cs="Times New Roman"/>
        </w:rPr>
        <w:t xml:space="preserve">. Kif qed taraw dan </w:t>
      </w:r>
      <w:r w:rsidR="00E2294E" w:rsidRPr="002038EB">
        <w:rPr>
          <w:rFonts w:ascii="Times New Roman" w:hAnsi="Times New Roman" w:cs="Times New Roman"/>
        </w:rPr>
        <w:t>żdied minn sena għall-oħra</w:t>
      </w:r>
      <w:r w:rsidR="00D330BD" w:rsidRPr="002038EB">
        <w:rPr>
          <w:rFonts w:ascii="Times New Roman" w:hAnsi="Times New Roman" w:cs="Times New Roman"/>
        </w:rPr>
        <w:t xml:space="preserve"> </w:t>
      </w:r>
      <w:r w:rsidR="001814A8" w:rsidRPr="002038EB">
        <w:rPr>
          <w:rFonts w:ascii="Times New Roman" w:hAnsi="Times New Roman" w:cs="Times New Roman"/>
        </w:rPr>
        <w:t xml:space="preserve">u </w:t>
      </w:r>
      <w:r w:rsidR="00D330BD" w:rsidRPr="002038EB">
        <w:rPr>
          <w:rFonts w:ascii="Times New Roman" w:hAnsi="Times New Roman" w:cs="Times New Roman"/>
        </w:rPr>
        <w:t xml:space="preserve">ovvjament qiegħed xi ftit inkwetanti. Prinċipalment għall-fondi ta’ koeżjoni l-error rate </w:t>
      </w:r>
      <w:r w:rsidR="001814A8" w:rsidRPr="002038EB">
        <w:rPr>
          <w:rFonts w:ascii="Times New Roman" w:hAnsi="Times New Roman" w:cs="Times New Roman"/>
        </w:rPr>
        <w:t xml:space="preserve">kien </w:t>
      </w:r>
      <w:r w:rsidR="00D330BD" w:rsidRPr="002038EB">
        <w:rPr>
          <w:rFonts w:ascii="Times New Roman" w:hAnsi="Times New Roman" w:cs="Times New Roman"/>
        </w:rPr>
        <w:t>ta’ 7.3%</w:t>
      </w:r>
      <w:r w:rsidR="003455EC" w:rsidRPr="002038EB">
        <w:rPr>
          <w:rFonts w:ascii="Times New Roman" w:hAnsi="Times New Roman" w:cs="Times New Roman"/>
        </w:rPr>
        <w:t>, f</w:t>
      </w:r>
      <w:r w:rsidR="00C7555B" w:rsidRPr="002038EB">
        <w:rPr>
          <w:rFonts w:ascii="Times New Roman" w:hAnsi="Times New Roman" w:cs="Times New Roman"/>
        </w:rPr>
        <w:t xml:space="preserve">ilwaqt li l-average meta teħodha mal-programmi kollha </w:t>
      </w:r>
      <w:r w:rsidR="00DD4747" w:rsidRPr="002038EB">
        <w:rPr>
          <w:rFonts w:ascii="Times New Roman" w:hAnsi="Times New Roman" w:cs="Times New Roman"/>
        </w:rPr>
        <w:t>tinżel għal 5.6%</w:t>
      </w:r>
      <w:r w:rsidR="003455EC" w:rsidRPr="002038EB">
        <w:rPr>
          <w:rFonts w:ascii="Times New Roman" w:hAnsi="Times New Roman" w:cs="Times New Roman"/>
        </w:rPr>
        <w:t xml:space="preserve">. </w:t>
      </w:r>
      <w:r w:rsidR="00CC0332" w:rsidRPr="002038EB">
        <w:rPr>
          <w:rFonts w:ascii="Times New Roman" w:hAnsi="Times New Roman" w:cs="Times New Roman"/>
        </w:rPr>
        <w:t xml:space="preserve">Għalhekk nirrapportaw livell ta’ żball materjali </w:t>
      </w:r>
      <w:r w:rsidR="00BB4E90" w:rsidRPr="002038EB">
        <w:rPr>
          <w:rFonts w:ascii="Times New Roman" w:hAnsi="Times New Roman" w:cs="Times New Roman"/>
        </w:rPr>
        <w:t>fi tl</w:t>
      </w:r>
      <w:r w:rsidR="001814A8" w:rsidRPr="002038EB">
        <w:rPr>
          <w:rFonts w:ascii="Times New Roman" w:hAnsi="Times New Roman" w:cs="Times New Roman"/>
        </w:rPr>
        <w:t xml:space="preserve">iet </w:t>
      </w:r>
      <w:r w:rsidR="00BB4E90" w:rsidRPr="002038EB">
        <w:rPr>
          <w:rFonts w:ascii="Times New Roman" w:hAnsi="Times New Roman" w:cs="Times New Roman"/>
        </w:rPr>
        <w:t xml:space="preserve">policy areas li huma l-koeżjoni,  reżiljenza </w:t>
      </w:r>
      <w:r w:rsidR="00956C23" w:rsidRPr="002038EB">
        <w:rPr>
          <w:rFonts w:ascii="Times New Roman" w:hAnsi="Times New Roman" w:cs="Times New Roman"/>
        </w:rPr>
        <w:t xml:space="preserve">u valuri tal-cohesion, is-suq </w:t>
      </w:r>
      <w:r w:rsidR="001113F6" w:rsidRPr="002038EB">
        <w:rPr>
          <w:rFonts w:ascii="Times New Roman" w:hAnsi="Times New Roman" w:cs="Times New Roman"/>
        </w:rPr>
        <w:t>uniku</w:t>
      </w:r>
      <w:r w:rsidR="00850B3B" w:rsidRPr="002038EB">
        <w:rPr>
          <w:rFonts w:ascii="Times New Roman" w:hAnsi="Times New Roman" w:cs="Times New Roman"/>
        </w:rPr>
        <w:t xml:space="preserve">, innovazzjoni u diġitali, is-single market u n-natural resources u l-ambjent. </w:t>
      </w:r>
      <w:r w:rsidR="00C41F03" w:rsidRPr="002038EB">
        <w:rPr>
          <w:rFonts w:ascii="Times New Roman" w:hAnsi="Times New Roman" w:cs="Times New Roman"/>
        </w:rPr>
        <w:t xml:space="preserve">Iż-żieda </w:t>
      </w:r>
      <w:r w:rsidR="005648E3" w:rsidRPr="002038EB">
        <w:rPr>
          <w:rFonts w:ascii="Times New Roman" w:hAnsi="Times New Roman" w:cs="Times New Roman"/>
        </w:rPr>
        <w:t>fil-livell ta’ żball stmat għall-koeżjoni, reżiljenza u valuri hija mifruxa mal-Unjoni Ewropea</w:t>
      </w:r>
      <w:r w:rsidR="001814A8" w:rsidRPr="002038EB">
        <w:rPr>
          <w:rFonts w:ascii="Times New Roman" w:hAnsi="Times New Roman" w:cs="Times New Roman"/>
        </w:rPr>
        <w:t>,</w:t>
      </w:r>
      <w:r w:rsidR="005648E3" w:rsidRPr="002038EB">
        <w:rPr>
          <w:rFonts w:ascii="Times New Roman" w:hAnsi="Times New Roman" w:cs="Times New Roman"/>
        </w:rPr>
        <w:t xml:space="preserve"> u ma ssegwix area ġeografika. Is-sejbiet tagħna f’dan il-qasam jindikaw li l</w:t>
      </w:r>
      <w:r w:rsidR="00580F14" w:rsidRPr="002038EB">
        <w:rPr>
          <w:rFonts w:ascii="Times New Roman" w:hAnsi="Times New Roman" w:cs="Times New Roman"/>
        </w:rPr>
        <w:t>-ispejjeż u l-proġetti ineliġibbli kienu kontributuri ewlenin għal-livell ta’ żball stmat</w:t>
      </w:r>
      <w:r w:rsidR="001814A8" w:rsidRPr="002038EB">
        <w:rPr>
          <w:rFonts w:ascii="Times New Roman" w:hAnsi="Times New Roman" w:cs="Times New Roman"/>
        </w:rPr>
        <w:t>,</w:t>
      </w:r>
      <w:r w:rsidR="00580F14" w:rsidRPr="002038EB">
        <w:rPr>
          <w:rFonts w:ascii="Times New Roman" w:hAnsi="Times New Roman" w:cs="Times New Roman"/>
        </w:rPr>
        <w:t xml:space="preserve"> kif ukoll għall-ksur tar-regoli </w:t>
      </w:r>
      <w:r w:rsidR="00C37C8A" w:rsidRPr="002038EB">
        <w:rPr>
          <w:rFonts w:ascii="Times New Roman" w:hAnsi="Times New Roman" w:cs="Times New Roman"/>
        </w:rPr>
        <w:t xml:space="preserve">tal-akkwist for public procurement. </w:t>
      </w:r>
    </w:p>
    <w:p w14:paraId="78F31B33" w14:textId="77777777" w:rsidR="001814A8" w:rsidRPr="002038EB" w:rsidRDefault="001814A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FA9C7" w14:textId="77777777" w:rsidR="001814A8" w:rsidRPr="002038EB" w:rsidRDefault="00C37C8A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Meta wieħed iqis ukoll ix-xogħol li għamilna fuq il-management u l-audit </w:t>
      </w:r>
      <w:r w:rsidR="00D66549" w:rsidRPr="002038EB">
        <w:rPr>
          <w:rFonts w:ascii="Times New Roman" w:hAnsi="Times New Roman" w:cs="Times New Roman"/>
        </w:rPr>
        <w:t>authorities tal-</w:t>
      </w:r>
      <w:r w:rsidR="001814A8" w:rsidRPr="002038EB">
        <w:rPr>
          <w:rFonts w:ascii="Times New Roman" w:hAnsi="Times New Roman" w:cs="Times New Roman"/>
        </w:rPr>
        <w:t>i</w:t>
      </w:r>
      <w:r w:rsidR="00D66549" w:rsidRPr="002038EB">
        <w:rPr>
          <w:rFonts w:ascii="Times New Roman" w:hAnsi="Times New Roman" w:cs="Times New Roman"/>
        </w:rPr>
        <w:t xml:space="preserve">stati </w:t>
      </w:r>
      <w:r w:rsidR="001814A8" w:rsidRPr="002038EB">
        <w:rPr>
          <w:rFonts w:ascii="Times New Roman" w:hAnsi="Times New Roman" w:cs="Times New Roman"/>
        </w:rPr>
        <w:t>m</w:t>
      </w:r>
      <w:r w:rsidR="00D66549" w:rsidRPr="002038EB">
        <w:rPr>
          <w:rFonts w:ascii="Times New Roman" w:hAnsi="Times New Roman" w:cs="Times New Roman"/>
        </w:rPr>
        <w:t>embri, aħna ikkonkludejna li mhux</w:t>
      </w:r>
      <w:r w:rsidR="002223DB" w:rsidRPr="002038EB">
        <w:rPr>
          <w:rFonts w:ascii="Times New Roman" w:hAnsi="Times New Roman" w:cs="Times New Roman"/>
        </w:rPr>
        <w:t xml:space="preserve"> il-managed</w:t>
      </w:r>
      <w:r w:rsidR="00DA4C00" w:rsidRPr="002038EB">
        <w:rPr>
          <w:rFonts w:ascii="Times New Roman" w:hAnsi="Times New Roman" w:cs="Times New Roman"/>
        </w:rPr>
        <w:t xml:space="preserve"> and control</w:t>
      </w:r>
      <w:r w:rsidR="002223DB" w:rsidRPr="002038EB">
        <w:rPr>
          <w:rFonts w:ascii="Times New Roman" w:hAnsi="Times New Roman" w:cs="Times New Roman"/>
        </w:rPr>
        <w:t>led</w:t>
      </w:r>
      <w:r w:rsidR="00DA4C00" w:rsidRPr="002038EB">
        <w:rPr>
          <w:rFonts w:ascii="Times New Roman" w:hAnsi="Times New Roman" w:cs="Times New Roman"/>
        </w:rPr>
        <w:t xml:space="preserve"> system </w:t>
      </w:r>
      <w:r w:rsidR="007953A6" w:rsidRPr="002038EB">
        <w:rPr>
          <w:rFonts w:ascii="Times New Roman" w:hAnsi="Times New Roman" w:cs="Times New Roman"/>
        </w:rPr>
        <w:t>tal-</w:t>
      </w:r>
      <w:r w:rsidR="001814A8" w:rsidRPr="002038EB">
        <w:rPr>
          <w:rFonts w:ascii="Times New Roman" w:hAnsi="Times New Roman" w:cs="Times New Roman"/>
        </w:rPr>
        <w:t>i</w:t>
      </w:r>
      <w:r w:rsidR="007953A6" w:rsidRPr="002038EB">
        <w:rPr>
          <w:rFonts w:ascii="Times New Roman" w:hAnsi="Times New Roman" w:cs="Times New Roman"/>
        </w:rPr>
        <w:t xml:space="preserve">stati </w:t>
      </w:r>
      <w:r w:rsidR="001814A8" w:rsidRPr="002038EB">
        <w:rPr>
          <w:rFonts w:ascii="Times New Roman" w:hAnsi="Times New Roman" w:cs="Times New Roman"/>
        </w:rPr>
        <w:t>m</w:t>
      </w:r>
      <w:r w:rsidR="007953A6" w:rsidRPr="002038EB">
        <w:rPr>
          <w:rFonts w:ascii="Times New Roman" w:hAnsi="Times New Roman" w:cs="Times New Roman"/>
        </w:rPr>
        <w:t xml:space="preserve">embri kollha qed jaħdmu b’mod effettiv jew adegwat. Naturalment dan ma japplikax għal Malta. </w:t>
      </w:r>
      <w:r w:rsidR="001814A8" w:rsidRPr="002038EB">
        <w:rPr>
          <w:rFonts w:ascii="Times New Roman" w:hAnsi="Times New Roman" w:cs="Times New Roman"/>
        </w:rPr>
        <w:t>U g</w:t>
      </w:r>
      <w:r w:rsidR="008D0987" w:rsidRPr="002038EB">
        <w:rPr>
          <w:rFonts w:ascii="Times New Roman" w:hAnsi="Times New Roman" w:cs="Times New Roman"/>
        </w:rPr>
        <w:t>ħal dan il-għan identifikajna diversi fatturi li jistgħu jżidu r-riskju ta’ infiq irregolari. B’risposta għ</w:t>
      </w:r>
      <w:r w:rsidR="001814A8" w:rsidRPr="002038EB">
        <w:rPr>
          <w:rFonts w:ascii="Times New Roman" w:hAnsi="Times New Roman" w:cs="Times New Roman"/>
        </w:rPr>
        <w:t>all-mistoqsija</w:t>
      </w:r>
      <w:r w:rsidR="008D0987" w:rsidRPr="002038EB">
        <w:rPr>
          <w:rFonts w:ascii="Times New Roman" w:hAnsi="Times New Roman" w:cs="Times New Roman"/>
        </w:rPr>
        <w:t xml:space="preserve"> tal-Onor. Beppe Fenech Adami</w:t>
      </w:r>
      <w:r w:rsidR="00CA74DF" w:rsidRPr="002038EB">
        <w:rPr>
          <w:rFonts w:ascii="Times New Roman" w:hAnsi="Times New Roman" w:cs="Times New Roman"/>
        </w:rPr>
        <w:t xml:space="preserve">, </w:t>
      </w:r>
      <w:r w:rsidR="001814A8" w:rsidRPr="002038EB">
        <w:rPr>
          <w:rFonts w:ascii="Times New Roman" w:hAnsi="Times New Roman" w:cs="Times New Roman"/>
        </w:rPr>
        <w:t xml:space="preserve">dawn </w:t>
      </w:r>
      <w:r w:rsidR="00CA74DF" w:rsidRPr="002038EB">
        <w:rPr>
          <w:rFonts w:ascii="Times New Roman" w:hAnsi="Times New Roman" w:cs="Times New Roman"/>
        </w:rPr>
        <w:t>huma l-pressjoni ta</w:t>
      </w:r>
      <w:r w:rsidR="001814A8" w:rsidRPr="002038EB">
        <w:rPr>
          <w:rFonts w:ascii="Times New Roman" w:hAnsi="Times New Roman" w:cs="Times New Roman"/>
        </w:rPr>
        <w:t>ż-</w:t>
      </w:r>
      <w:r w:rsidR="00CA74DF" w:rsidRPr="002038EB">
        <w:rPr>
          <w:rFonts w:ascii="Times New Roman" w:hAnsi="Times New Roman" w:cs="Times New Roman"/>
        </w:rPr>
        <w:t xml:space="preserve">żmien biex jintefqu l-flus hekk kif </w:t>
      </w:r>
      <w:r w:rsidR="002223DB" w:rsidRPr="002038EB">
        <w:rPr>
          <w:rFonts w:ascii="Times New Roman" w:hAnsi="Times New Roman" w:cs="Times New Roman"/>
        </w:rPr>
        <w:t>il-perjodu</w:t>
      </w:r>
      <w:r w:rsidR="00C449E2" w:rsidRPr="002038EB">
        <w:rPr>
          <w:rFonts w:ascii="Times New Roman" w:hAnsi="Times New Roman" w:cs="Times New Roman"/>
        </w:rPr>
        <w:t xml:space="preserve"> tal-MFF 2014</w:t>
      </w:r>
      <w:r w:rsidR="001814A8" w:rsidRPr="002038EB">
        <w:rPr>
          <w:rFonts w:ascii="Times New Roman" w:hAnsi="Times New Roman" w:cs="Times New Roman"/>
        </w:rPr>
        <w:t>-</w:t>
      </w:r>
      <w:r w:rsidR="00C449E2" w:rsidRPr="002038EB">
        <w:rPr>
          <w:rFonts w:ascii="Times New Roman" w:hAnsi="Times New Roman" w:cs="Times New Roman"/>
        </w:rPr>
        <w:t xml:space="preserve">2020 </w:t>
      </w:r>
      <w:r w:rsidR="001D2788" w:rsidRPr="002038EB">
        <w:rPr>
          <w:rFonts w:ascii="Times New Roman" w:hAnsi="Times New Roman" w:cs="Times New Roman"/>
        </w:rPr>
        <w:t xml:space="preserve">wasal fi tmiemu. Għandek tliet snin wara li jispiċċa </w:t>
      </w:r>
      <w:r w:rsidR="001814A8" w:rsidRPr="002038EB">
        <w:rPr>
          <w:rFonts w:ascii="Times New Roman" w:hAnsi="Times New Roman" w:cs="Times New Roman"/>
        </w:rPr>
        <w:t>sa</w:t>
      </w:r>
      <w:r w:rsidR="001D2788" w:rsidRPr="002038EB">
        <w:rPr>
          <w:rFonts w:ascii="Times New Roman" w:hAnsi="Times New Roman" w:cs="Times New Roman"/>
        </w:rPr>
        <w:t xml:space="preserve">biex </w:t>
      </w:r>
      <w:r w:rsidR="001814A8" w:rsidRPr="002038EB">
        <w:rPr>
          <w:rFonts w:ascii="Times New Roman" w:hAnsi="Times New Roman" w:cs="Times New Roman"/>
        </w:rPr>
        <w:t xml:space="preserve">jittieħdu l-flus. </w:t>
      </w:r>
      <w:r w:rsidR="00B03402" w:rsidRPr="002038EB">
        <w:rPr>
          <w:rFonts w:ascii="Times New Roman" w:hAnsi="Times New Roman" w:cs="Times New Roman"/>
        </w:rPr>
        <w:t>Fondi tal-Unjoni Ewropea li jikkompetu</w:t>
      </w:r>
      <w:r w:rsidR="001814A8" w:rsidRPr="002038EB">
        <w:rPr>
          <w:rFonts w:ascii="Times New Roman" w:hAnsi="Times New Roman" w:cs="Times New Roman"/>
        </w:rPr>
        <w:t xml:space="preserve">, </w:t>
      </w:r>
      <w:r w:rsidR="00C04A90" w:rsidRPr="002038EB">
        <w:rPr>
          <w:rFonts w:ascii="Times New Roman" w:hAnsi="Times New Roman" w:cs="Times New Roman"/>
        </w:rPr>
        <w:t xml:space="preserve">speċjalment mal-RRF, għandek flus ġejjin minn żewġ naħat u </w:t>
      </w:r>
      <w:r w:rsidR="001814A8" w:rsidRPr="002038EB">
        <w:rPr>
          <w:rFonts w:ascii="Times New Roman" w:hAnsi="Times New Roman" w:cs="Times New Roman"/>
        </w:rPr>
        <w:t xml:space="preserve">inti </w:t>
      </w:r>
      <w:r w:rsidR="00C04A90" w:rsidRPr="002038EB">
        <w:rPr>
          <w:rFonts w:ascii="Times New Roman" w:hAnsi="Times New Roman" w:cs="Times New Roman"/>
        </w:rPr>
        <w:t xml:space="preserve">trid tara </w:t>
      </w:r>
      <w:r w:rsidR="00D343C7" w:rsidRPr="002038EB">
        <w:rPr>
          <w:rFonts w:ascii="Times New Roman" w:hAnsi="Times New Roman" w:cs="Times New Roman"/>
        </w:rPr>
        <w:t xml:space="preserve">kif se </w:t>
      </w:r>
      <w:r w:rsidR="00C04A90" w:rsidRPr="002038EB">
        <w:rPr>
          <w:rFonts w:ascii="Times New Roman" w:hAnsi="Times New Roman" w:cs="Times New Roman"/>
        </w:rPr>
        <w:t xml:space="preserve">tagħmel </w:t>
      </w:r>
      <w:r w:rsidR="001814A8" w:rsidRPr="002038EB">
        <w:rPr>
          <w:rFonts w:ascii="Times New Roman" w:hAnsi="Times New Roman" w:cs="Times New Roman"/>
        </w:rPr>
        <w:t>sa</w:t>
      </w:r>
      <w:r w:rsidR="00C04A90" w:rsidRPr="002038EB">
        <w:rPr>
          <w:rFonts w:ascii="Times New Roman" w:hAnsi="Times New Roman" w:cs="Times New Roman"/>
        </w:rPr>
        <w:t>biex tonfoqhom</w:t>
      </w:r>
      <w:r w:rsidR="00D343C7" w:rsidRPr="002038EB">
        <w:rPr>
          <w:rFonts w:ascii="Times New Roman" w:hAnsi="Times New Roman" w:cs="Times New Roman"/>
        </w:rPr>
        <w:t xml:space="preserve"> kemm jista’ ikun malajr. </w:t>
      </w:r>
    </w:p>
    <w:p w14:paraId="37FFB466" w14:textId="77777777" w:rsidR="001814A8" w:rsidRPr="002038EB" w:rsidRDefault="001814A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25FBE" w14:textId="6C6E0A31" w:rsidR="009307FC" w:rsidRPr="002038EB" w:rsidRDefault="00D343C7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Ħlasijiet magħmula u kkontrollati </w:t>
      </w:r>
      <w:r w:rsidR="006D57DE" w:rsidRPr="002038EB">
        <w:rPr>
          <w:rFonts w:ascii="Times New Roman" w:hAnsi="Times New Roman" w:cs="Times New Roman"/>
        </w:rPr>
        <w:t xml:space="preserve">taħt kondizzjonijiet tal-pandemija. Il-pandemija kkawżat </w:t>
      </w:r>
      <w:r w:rsidR="0051293F" w:rsidRPr="002038EB">
        <w:rPr>
          <w:rFonts w:ascii="Times New Roman" w:hAnsi="Times New Roman" w:cs="Times New Roman"/>
        </w:rPr>
        <w:t>ukoll</w:t>
      </w:r>
      <w:r w:rsidR="006D57DE" w:rsidRPr="002038EB">
        <w:rPr>
          <w:rFonts w:ascii="Times New Roman" w:hAnsi="Times New Roman" w:cs="Times New Roman"/>
        </w:rPr>
        <w:t xml:space="preserve"> problemi f’dan is-sens. U </w:t>
      </w:r>
      <w:r w:rsidR="006D57DE" w:rsidRPr="002038EB">
        <w:rPr>
          <w:rFonts w:ascii="Times New Roman" w:hAnsi="Times New Roman" w:cs="Times New Roman"/>
        </w:rPr>
        <w:t>simplifikazzjonijiet proċedurali</w:t>
      </w:r>
      <w:r w:rsidR="0051293F" w:rsidRPr="002038EB">
        <w:rPr>
          <w:rFonts w:ascii="Times New Roman" w:hAnsi="Times New Roman" w:cs="Times New Roman"/>
        </w:rPr>
        <w:t>,</w:t>
      </w:r>
      <w:r w:rsidR="006D57DE" w:rsidRPr="002038EB">
        <w:rPr>
          <w:rFonts w:ascii="Times New Roman" w:hAnsi="Times New Roman" w:cs="Times New Roman"/>
        </w:rPr>
        <w:t xml:space="preserve"> inkluż ko-finanzjament ta’ 100%</w:t>
      </w:r>
      <w:r w:rsidR="006E6EB1" w:rsidRPr="002038EB">
        <w:rPr>
          <w:rFonts w:ascii="Times New Roman" w:hAnsi="Times New Roman" w:cs="Times New Roman"/>
        </w:rPr>
        <w:t xml:space="preserve"> taħt il-COVID-19 response </w:t>
      </w:r>
      <w:r w:rsidR="002223DB" w:rsidRPr="002038EB">
        <w:rPr>
          <w:rFonts w:ascii="Times New Roman" w:hAnsi="Times New Roman" w:cs="Times New Roman"/>
        </w:rPr>
        <w:t>and investment initiatives</w:t>
      </w:r>
      <w:r w:rsidR="00534D1D" w:rsidRPr="002038EB">
        <w:rPr>
          <w:rFonts w:ascii="Times New Roman" w:hAnsi="Times New Roman" w:cs="Times New Roman"/>
        </w:rPr>
        <w:t xml:space="preserve"> li kkontribwixxa 4.5% għar-rata </w:t>
      </w:r>
      <w:r w:rsidR="004B25DE" w:rsidRPr="002038EB">
        <w:rPr>
          <w:rFonts w:ascii="Times New Roman" w:hAnsi="Times New Roman" w:cs="Times New Roman"/>
        </w:rPr>
        <w:t>tal-iżbalji tagħna. Hawnhekk qed nitkellmu fuq co-financing ta’ 100%</w:t>
      </w:r>
      <w:r w:rsidR="0051293F" w:rsidRPr="002038EB">
        <w:rPr>
          <w:rFonts w:ascii="Times New Roman" w:hAnsi="Times New Roman" w:cs="Times New Roman"/>
        </w:rPr>
        <w:t>,</w:t>
      </w:r>
      <w:r w:rsidR="004B25DE" w:rsidRPr="002038EB">
        <w:rPr>
          <w:rFonts w:ascii="Times New Roman" w:hAnsi="Times New Roman" w:cs="Times New Roman"/>
        </w:rPr>
        <w:t xml:space="preserve"> li hija daqsxejn ta’ </w:t>
      </w:r>
      <w:r w:rsidR="00597132" w:rsidRPr="002038EB">
        <w:rPr>
          <w:rFonts w:ascii="Times New Roman" w:hAnsi="Times New Roman" w:cs="Times New Roman"/>
        </w:rPr>
        <w:t>misnomer għax titkellem fuq co-financ</w:t>
      </w:r>
      <w:r w:rsidR="002223DB" w:rsidRPr="002038EB">
        <w:rPr>
          <w:rFonts w:ascii="Times New Roman" w:hAnsi="Times New Roman" w:cs="Times New Roman"/>
        </w:rPr>
        <w:t>ing</w:t>
      </w:r>
      <w:r w:rsidR="00597132" w:rsidRPr="002038EB">
        <w:rPr>
          <w:rFonts w:ascii="Times New Roman" w:hAnsi="Times New Roman" w:cs="Times New Roman"/>
        </w:rPr>
        <w:t xml:space="preserve"> </w:t>
      </w:r>
      <w:r w:rsidR="009307FC" w:rsidRPr="002038EB">
        <w:rPr>
          <w:rFonts w:ascii="Times New Roman" w:hAnsi="Times New Roman" w:cs="Times New Roman"/>
        </w:rPr>
        <w:t>meta fir-realtà huwa finanzjat totalment mill-Unjoni Ewropea. Fil-qasam tas-single market</w:t>
      </w:r>
      <w:r w:rsidR="00F77045" w:rsidRPr="002038EB">
        <w:rPr>
          <w:rFonts w:ascii="Times New Roman" w:hAnsi="Times New Roman" w:cs="Times New Roman"/>
        </w:rPr>
        <w:t xml:space="preserve"> </w:t>
      </w:r>
      <w:r w:rsidR="002223DB" w:rsidRPr="002038EB">
        <w:rPr>
          <w:rFonts w:ascii="Times New Roman" w:hAnsi="Times New Roman" w:cs="Times New Roman"/>
        </w:rPr>
        <w:t xml:space="preserve">u </w:t>
      </w:r>
      <w:r w:rsidR="00F77045" w:rsidRPr="002038EB">
        <w:rPr>
          <w:rFonts w:ascii="Times New Roman" w:hAnsi="Times New Roman" w:cs="Times New Roman"/>
        </w:rPr>
        <w:t>ta</w:t>
      </w:r>
      <w:r w:rsidR="0051293F" w:rsidRPr="002038EB">
        <w:rPr>
          <w:rFonts w:ascii="Times New Roman" w:hAnsi="Times New Roman" w:cs="Times New Roman"/>
        </w:rPr>
        <w:t>l-</w:t>
      </w:r>
      <w:r w:rsidR="00F77045" w:rsidRPr="002038EB">
        <w:rPr>
          <w:rFonts w:ascii="Times New Roman" w:hAnsi="Times New Roman" w:cs="Times New Roman"/>
        </w:rPr>
        <w:t>innovazzjoni u diġitali r-rata ta’ żbal</w:t>
      </w:r>
      <w:r w:rsidR="00653498" w:rsidRPr="002038EB">
        <w:rPr>
          <w:rFonts w:ascii="Times New Roman" w:hAnsi="Times New Roman" w:cs="Times New Roman"/>
        </w:rPr>
        <w:t>l</w:t>
      </w:r>
      <w:r w:rsidR="00F77045" w:rsidRPr="002038EB">
        <w:rPr>
          <w:rFonts w:ascii="Times New Roman" w:hAnsi="Times New Roman" w:cs="Times New Roman"/>
        </w:rPr>
        <w:t xml:space="preserve"> qiegħda </w:t>
      </w:r>
      <w:r w:rsidR="0051293F" w:rsidRPr="002038EB">
        <w:rPr>
          <w:rFonts w:ascii="Times New Roman" w:hAnsi="Times New Roman" w:cs="Times New Roman"/>
        </w:rPr>
        <w:t xml:space="preserve">ta’ </w:t>
      </w:r>
      <w:r w:rsidR="00F77045" w:rsidRPr="002038EB">
        <w:rPr>
          <w:rFonts w:ascii="Times New Roman" w:hAnsi="Times New Roman" w:cs="Times New Roman"/>
        </w:rPr>
        <w:t>3.3%</w:t>
      </w:r>
      <w:r w:rsidR="0051293F" w:rsidRPr="002038EB">
        <w:rPr>
          <w:rFonts w:ascii="Times New Roman" w:hAnsi="Times New Roman" w:cs="Times New Roman"/>
        </w:rPr>
        <w:t>.</w:t>
      </w:r>
      <w:r w:rsidR="00002A5E" w:rsidRPr="002038EB">
        <w:rPr>
          <w:rFonts w:ascii="Times New Roman" w:hAnsi="Times New Roman" w:cs="Times New Roman"/>
        </w:rPr>
        <w:t xml:space="preserve"> </w:t>
      </w:r>
      <w:r w:rsidR="0051293F" w:rsidRPr="002038EB">
        <w:rPr>
          <w:rFonts w:ascii="Times New Roman" w:hAnsi="Times New Roman" w:cs="Times New Roman"/>
        </w:rPr>
        <w:t>Ż</w:t>
      </w:r>
      <w:r w:rsidR="00002A5E" w:rsidRPr="002038EB">
        <w:rPr>
          <w:rFonts w:ascii="Times New Roman" w:hAnsi="Times New Roman" w:cs="Times New Roman"/>
        </w:rPr>
        <w:t xml:space="preserve">balji f’dan il-qasam jinkludu kategoriji differenti </w:t>
      </w:r>
      <w:r w:rsidR="009F2673" w:rsidRPr="002038EB">
        <w:rPr>
          <w:rFonts w:ascii="Times New Roman" w:hAnsi="Times New Roman" w:cs="Times New Roman"/>
        </w:rPr>
        <w:t xml:space="preserve">ta’ spejjeż ineliġibbli, b’mod partikolari </w:t>
      </w:r>
      <w:r w:rsidR="00384C03" w:rsidRPr="002038EB">
        <w:rPr>
          <w:rFonts w:ascii="Times New Roman" w:hAnsi="Times New Roman" w:cs="Times New Roman"/>
        </w:rPr>
        <w:t xml:space="preserve">relatati ma’ spejjeż </w:t>
      </w:r>
      <w:r w:rsidR="00E35FED" w:rsidRPr="002038EB">
        <w:rPr>
          <w:rFonts w:ascii="Times New Roman" w:hAnsi="Times New Roman" w:cs="Times New Roman"/>
        </w:rPr>
        <w:t>personali diretti u spejjeż oħra.</w:t>
      </w:r>
    </w:p>
    <w:p w14:paraId="37B844B3" w14:textId="77777777" w:rsidR="00E35FED" w:rsidRPr="002038EB" w:rsidRDefault="00E35FED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B340B" w14:textId="171F053D" w:rsidR="00C73B7B" w:rsidRPr="002038EB" w:rsidRDefault="00E35FED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Qasam ieħor ta’ infiq ewlieni huwa l-kategorija ta’ riżorsi naturali </w:t>
      </w:r>
      <w:r w:rsidR="000C30D2" w:rsidRPr="002038EB">
        <w:rPr>
          <w:rFonts w:ascii="Times New Roman" w:hAnsi="Times New Roman" w:cs="Times New Roman"/>
        </w:rPr>
        <w:t>u ambjent</w:t>
      </w:r>
      <w:r w:rsidR="0051293F" w:rsidRPr="002038EB">
        <w:rPr>
          <w:rFonts w:ascii="Times New Roman" w:hAnsi="Times New Roman" w:cs="Times New Roman"/>
        </w:rPr>
        <w:t>,</w:t>
      </w:r>
      <w:r w:rsidR="000C30D2" w:rsidRPr="002038EB">
        <w:rPr>
          <w:rFonts w:ascii="Times New Roman" w:hAnsi="Times New Roman" w:cs="Times New Roman"/>
        </w:rPr>
        <w:t xml:space="preserve"> fejn l-agrikoltura u l-iżvilupp rurali jammontaw għal ħafna mill-infiq. Hawnhekk aħna nistmaw ir-rata ta’ żball </w:t>
      </w:r>
      <w:r w:rsidR="00A34C1B" w:rsidRPr="002038EB">
        <w:rPr>
          <w:rFonts w:ascii="Times New Roman" w:hAnsi="Times New Roman" w:cs="Times New Roman"/>
        </w:rPr>
        <w:t>ta’ 2.2%</w:t>
      </w:r>
      <w:r w:rsidR="0051293F" w:rsidRPr="002038EB">
        <w:rPr>
          <w:rFonts w:ascii="Times New Roman" w:hAnsi="Times New Roman" w:cs="Times New Roman"/>
        </w:rPr>
        <w:t>,</w:t>
      </w:r>
      <w:r w:rsidR="00A34C1B" w:rsidRPr="002038EB">
        <w:rPr>
          <w:rFonts w:ascii="Times New Roman" w:hAnsi="Times New Roman" w:cs="Times New Roman"/>
        </w:rPr>
        <w:t xml:space="preserve"> </w:t>
      </w:r>
      <w:r w:rsidR="0051293F" w:rsidRPr="002038EB">
        <w:rPr>
          <w:rFonts w:ascii="Times New Roman" w:hAnsi="Times New Roman" w:cs="Times New Roman"/>
        </w:rPr>
        <w:t>fejn</w:t>
      </w:r>
      <w:r w:rsidR="00A34C1B" w:rsidRPr="002038EB">
        <w:rPr>
          <w:rFonts w:ascii="Times New Roman" w:hAnsi="Times New Roman" w:cs="Times New Roman"/>
        </w:rPr>
        <w:t xml:space="preserve"> bażikament </w:t>
      </w:r>
      <w:r w:rsidR="0051293F" w:rsidRPr="002038EB">
        <w:rPr>
          <w:rFonts w:ascii="Times New Roman" w:hAnsi="Times New Roman" w:cs="Times New Roman"/>
        </w:rPr>
        <w:t xml:space="preserve">hija </w:t>
      </w:r>
      <w:r w:rsidR="00A34C1B" w:rsidRPr="002038EB">
        <w:rPr>
          <w:rFonts w:ascii="Times New Roman" w:hAnsi="Times New Roman" w:cs="Times New Roman"/>
        </w:rPr>
        <w:t>l-</w:t>
      </w:r>
      <w:r w:rsidR="003C2151" w:rsidRPr="002038EB">
        <w:rPr>
          <w:rFonts w:ascii="Times New Roman" w:hAnsi="Times New Roman" w:cs="Times New Roman"/>
        </w:rPr>
        <w:t xml:space="preserve">istess bħas-sena l-oħra. Kif qed </w:t>
      </w:r>
      <w:r w:rsidR="0051293F" w:rsidRPr="002038EB">
        <w:rPr>
          <w:rFonts w:ascii="Times New Roman" w:hAnsi="Times New Roman" w:cs="Times New Roman"/>
        </w:rPr>
        <w:t>t</w:t>
      </w:r>
      <w:r w:rsidR="003C2151" w:rsidRPr="002038EB">
        <w:rPr>
          <w:rFonts w:ascii="Times New Roman" w:hAnsi="Times New Roman" w:cs="Times New Roman"/>
        </w:rPr>
        <w:t xml:space="preserve">araw il-cohesion huwa </w:t>
      </w:r>
      <w:r w:rsidR="00CC132E" w:rsidRPr="002038EB">
        <w:rPr>
          <w:rFonts w:ascii="Times New Roman" w:hAnsi="Times New Roman" w:cs="Times New Roman"/>
        </w:rPr>
        <w:t xml:space="preserve">l-main </w:t>
      </w:r>
      <w:r w:rsidR="002223DB" w:rsidRPr="002038EB">
        <w:rPr>
          <w:rFonts w:ascii="Times New Roman" w:hAnsi="Times New Roman" w:cs="Times New Roman"/>
        </w:rPr>
        <w:t>culprit</w:t>
      </w:r>
      <w:r w:rsidR="00CC132E" w:rsidRPr="002038EB">
        <w:rPr>
          <w:rFonts w:ascii="Times New Roman" w:hAnsi="Times New Roman" w:cs="Times New Roman"/>
        </w:rPr>
        <w:t xml:space="preserve">. </w:t>
      </w:r>
      <w:r w:rsidR="00C73B7B" w:rsidRPr="002038EB">
        <w:rPr>
          <w:rFonts w:ascii="Times New Roman" w:hAnsi="Times New Roman" w:cs="Times New Roman"/>
        </w:rPr>
        <w:t>Fil-qosor, ix-xogħol ta</w:t>
      </w:r>
      <w:r w:rsidR="0051293F" w:rsidRPr="002038EB">
        <w:rPr>
          <w:rFonts w:ascii="Times New Roman" w:hAnsi="Times New Roman" w:cs="Times New Roman"/>
        </w:rPr>
        <w:t>l-</w:t>
      </w:r>
      <w:r w:rsidR="00C73B7B" w:rsidRPr="002038EB">
        <w:rPr>
          <w:rFonts w:ascii="Times New Roman" w:hAnsi="Times New Roman" w:cs="Times New Roman"/>
        </w:rPr>
        <w:t>compliance audit tagħna għas-sena finanz</w:t>
      </w:r>
      <w:r w:rsidR="004C5878" w:rsidRPr="002038EB">
        <w:rPr>
          <w:rFonts w:ascii="Times New Roman" w:hAnsi="Times New Roman" w:cs="Times New Roman"/>
        </w:rPr>
        <w:t xml:space="preserve">jarja 2023 </w:t>
      </w:r>
      <w:r w:rsidR="0051293F" w:rsidRPr="002038EB">
        <w:rPr>
          <w:rFonts w:ascii="Times New Roman" w:hAnsi="Times New Roman" w:cs="Times New Roman"/>
        </w:rPr>
        <w:t>t</w:t>
      </w:r>
      <w:r w:rsidR="004C5878" w:rsidRPr="002038EB">
        <w:rPr>
          <w:rFonts w:ascii="Times New Roman" w:hAnsi="Times New Roman" w:cs="Times New Roman"/>
        </w:rPr>
        <w:t xml:space="preserve">enfasizza </w:t>
      </w:r>
      <w:r w:rsidR="0051293F" w:rsidRPr="002038EB">
        <w:rPr>
          <w:rFonts w:ascii="Times New Roman" w:hAnsi="Times New Roman" w:cs="Times New Roman"/>
        </w:rPr>
        <w:t xml:space="preserve">fuq </w:t>
      </w:r>
      <w:r w:rsidR="004C5878" w:rsidRPr="002038EB">
        <w:rPr>
          <w:rFonts w:ascii="Times New Roman" w:hAnsi="Times New Roman" w:cs="Times New Roman"/>
        </w:rPr>
        <w:t xml:space="preserve">żieda sostanzjali fil-livell ta’ </w:t>
      </w:r>
      <w:r w:rsidR="00DF2C01" w:rsidRPr="002038EB">
        <w:rPr>
          <w:rFonts w:ascii="Times New Roman" w:hAnsi="Times New Roman" w:cs="Times New Roman"/>
        </w:rPr>
        <w:t>żball għall-infiq tal-</w:t>
      </w:r>
      <w:r w:rsidR="0051293F" w:rsidRPr="002038EB">
        <w:rPr>
          <w:rFonts w:ascii="Times New Roman" w:hAnsi="Times New Roman" w:cs="Times New Roman"/>
        </w:rPr>
        <w:t>b</w:t>
      </w:r>
      <w:r w:rsidR="00DF2C01" w:rsidRPr="002038EB">
        <w:rPr>
          <w:rFonts w:ascii="Times New Roman" w:hAnsi="Times New Roman" w:cs="Times New Roman"/>
        </w:rPr>
        <w:t xml:space="preserve">aġit tal-Unjoni Ewropea, li għalih il-qasam tal-koeżjoni hija l-kontributur </w:t>
      </w:r>
      <w:r w:rsidR="0094376E" w:rsidRPr="002038EB">
        <w:rPr>
          <w:rFonts w:ascii="Times New Roman" w:hAnsi="Times New Roman" w:cs="Times New Roman"/>
        </w:rPr>
        <w:t xml:space="preserve">ewlieni. </w:t>
      </w:r>
    </w:p>
    <w:p w14:paraId="67804215" w14:textId="77777777" w:rsidR="0094376E" w:rsidRPr="002038EB" w:rsidRDefault="0094376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3AE2E" w14:textId="0C5C72AF" w:rsidR="0094376E" w:rsidRPr="002038EB" w:rsidRDefault="0094376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Ngħaddi issa għall-infiq taħt l-RRF</w:t>
      </w:r>
      <w:r w:rsidR="00DB66FE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fejn naraw l-</w:t>
      </w:r>
      <w:r w:rsidR="00DB66FE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stati </w:t>
      </w:r>
      <w:r w:rsidR="00DB66FE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 xml:space="preserve">embri jingħataw fondi u jitħallsu għall-achievement ta’ </w:t>
      </w:r>
      <w:r w:rsidR="00054873" w:rsidRPr="002038EB">
        <w:rPr>
          <w:rFonts w:ascii="Times New Roman" w:hAnsi="Times New Roman" w:cs="Times New Roman"/>
        </w:rPr>
        <w:t>predefined milestones jew targets. Dan b’differenza mal-infiq tal-</w:t>
      </w:r>
      <w:r w:rsidR="00DB66FE" w:rsidRPr="002038EB">
        <w:rPr>
          <w:rFonts w:ascii="Times New Roman" w:hAnsi="Times New Roman" w:cs="Times New Roman"/>
        </w:rPr>
        <w:t>b</w:t>
      </w:r>
      <w:r w:rsidR="00054873" w:rsidRPr="002038EB">
        <w:rPr>
          <w:rFonts w:ascii="Times New Roman" w:hAnsi="Times New Roman" w:cs="Times New Roman"/>
        </w:rPr>
        <w:t xml:space="preserve">aġit tal-Unjoni Ewropea </w:t>
      </w:r>
      <w:r w:rsidR="0057379B" w:rsidRPr="002038EB">
        <w:rPr>
          <w:rFonts w:ascii="Times New Roman" w:hAnsi="Times New Roman" w:cs="Times New Roman"/>
        </w:rPr>
        <w:t xml:space="preserve">li huwa bbażat fuq ir-rimborż ta’ spejjeż u/jew fuq il-konformità mal-kondizzjonijiet. L-RRF jopera fuq mudell </w:t>
      </w:r>
      <w:r w:rsidR="003F349D" w:rsidRPr="002038EB">
        <w:rPr>
          <w:rFonts w:ascii="Times New Roman" w:hAnsi="Times New Roman" w:cs="Times New Roman"/>
        </w:rPr>
        <w:t>ta’ financing</w:t>
      </w:r>
      <w:r w:rsidR="00DB66FE" w:rsidRPr="002038EB">
        <w:rPr>
          <w:rFonts w:ascii="Times New Roman" w:hAnsi="Times New Roman" w:cs="Times New Roman"/>
        </w:rPr>
        <w:t>,</w:t>
      </w:r>
      <w:r w:rsidR="003F349D" w:rsidRPr="002038EB">
        <w:rPr>
          <w:rFonts w:ascii="Times New Roman" w:hAnsi="Times New Roman" w:cs="Times New Roman"/>
        </w:rPr>
        <w:t xml:space="preserve"> fejn il-pagamenti li jsiru lill-</w:t>
      </w:r>
      <w:r w:rsidR="00DB66FE" w:rsidRPr="002038EB">
        <w:rPr>
          <w:rFonts w:ascii="Times New Roman" w:hAnsi="Times New Roman" w:cs="Times New Roman"/>
        </w:rPr>
        <w:t>i</w:t>
      </w:r>
      <w:r w:rsidR="003F349D" w:rsidRPr="002038EB">
        <w:rPr>
          <w:rFonts w:ascii="Times New Roman" w:hAnsi="Times New Roman" w:cs="Times New Roman"/>
        </w:rPr>
        <w:t xml:space="preserve">stati </w:t>
      </w:r>
      <w:r w:rsidR="00DB66FE" w:rsidRPr="002038EB">
        <w:rPr>
          <w:rFonts w:ascii="Times New Roman" w:hAnsi="Times New Roman" w:cs="Times New Roman"/>
        </w:rPr>
        <w:t>m</w:t>
      </w:r>
      <w:r w:rsidR="003F349D" w:rsidRPr="002038EB">
        <w:rPr>
          <w:rFonts w:ascii="Times New Roman" w:hAnsi="Times New Roman" w:cs="Times New Roman"/>
        </w:rPr>
        <w:t xml:space="preserve">embri </w:t>
      </w:r>
      <w:r w:rsidR="003B277D" w:rsidRPr="002038EB">
        <w:rPr>
          <w:rFonts w:ascii="Times New Roman" w:hAnsi="Times New Roman" w:cs="Times New Roman"/>
        </w:rPr>
        <w:t xml:space="preserve">mhumiex </w:t>
      </w:r>
      <w:r w:rsidR="00DB66FE" w:rsidRPr="002038EB">
        <w:rPr>
          <w:rFonts w:ascii="Times New Roman" w:hAnsi="Times New Roman" w:cs="Times New Roman"/>
        </w:rPr>
        <w:t>ik</w:t>
      </w:r>
      <w:r w:rsidR="003B277D" w:rsidRPr="002038EB">
        <w:rPr>
          <w:rFonts w:ascii="Times New Roman" w:hAnsi="Times New Roman" w:cs="Times New Roman"/>
        </w:rPr>
        <w:t>kondizzjonati fuq il-konformità mar-regoli tal-Unjoni jew tar-regol</w:t>
      </w:r>
      <w:r w:rsidR="00C54276" w:rsidRPr="002038EB">
        <w:rPr>
          <w:rFonts w:ascii="Times New Roman" w:hAnsi="Times New Roman" w:cs="Times New Roman"/>
        </w:rPr>
        <w:t>i</w:t>
      </w:r>
      <w:r w:rsidR="003B277D" w:rsidRPr="002038EB">
        <w:rPr>
          <w:rFonts w:ascii="Times New Roman" w:hAnsi="Times New Roman" w:cs="Times New Roman"/>
        </w:rPr>
        <w:t xml:space="preserve"> nazzjonali</w:t>
      </w:r>
      <w:r w:rsidR="00DB66FE" w:rsidRPr="002038EB">
        <w:rPr>
          <w:rFonts w:ascii="Times New Roman" w:hAnsi="Times New Roman" w:cs="Times New Roman"/>
        </w:rPr>
        <w:t>,</w:t>
      </w:r>
      <w:r w:rsidR="003B277D" w:rsidRPr="002038EB">
        <w:rPr>
          <w:rFonts w:ascii="Times New Roman" w:hAnsi="Times New Roman" w:cs="Times New Roman"/>
        </w:rPr>
        <w:t xml:space="preserve"> bħal pereżempju r-regoli ta</w:t>
      </w:r>
      <w:r w:rsidR="00DB66FE" w:rsidRPr="002038EB">
        <w:rPr>
          <w:rFonts w:ascii="Times New Roman" w:hAnsi="Times New Roman" w:cs="Times New Roman"/>
        </w:rPr>
        <w:t>l-</w:t>
      </w:r>
      <w:r w:rsidR="003B277D" w:rsidRPr="002038EB">
        <w:rPr>
          <w:rFonts w:ascii="Times New Roman" w:hAnsi="Times New Roman" w:cs="Times New Roman"/>
        </w:rPr>
        <w:t xml:space="preserve">public procurement jew </w:t>
      </w:r>
      <w:r w:rsidR="00DB66FE" w:rsidRPr="002038EB">
        <w:rPr>
          <w:rFonts w:ascii="Times New Roman" w:hAnsi="Times New Roman" w:cs="Times New Roman"/>
        </w:rPr>
        <w:t>tal-i</w:t>
      </w:r>
      <w:r w:rsidR="003B277D" w:rsidRPr="002038EB">
        <w:rPr>
          <w:rFonts w:ascii="Times New Roman" w:hAnsi="Times New Roman" w:cs="Times New Roman"/>
        </w:rPr>
        <w:t>state aid.</w:t>
      </w:r>
      <w:r w:rsidR="00E54DED" w:rsidRPr="002038EB">
        <w:rPr>
          <w:rFonts w:ascii="Times New Roman" w:hAnsi="Times New Roman" w:cs="Times New Roman"/>
        </w:rPr>
        <w:t xml:space="preserve"> B’differenza għall-koeżjoni u oqsma oħra tal-</w:t>
      </w:r>
      <w:r w:rsidR="00DB66FE" w:rsidRPr="002038EB">
        <w:rPr>
          <w:rFonts w:ascii="Times New Roman" w:hAnsi="Times New Roman" w:cs="Times New Roman"/>
        </w:rPr>
        <w:t>b</w:t>
      </w:r>
      <w:r w:rsidR="00E54DED" w:rsidRPr="002038EB">
        <w:rPr>
          <w:rFonts w:ascii="Times New Roman" w:hAnsi="Times New Roman" w:cs="Times New Roman"/>
        </w:rPr>
        <w:t xml:space="preserve">aġit tal-Unjoni Ewropea, il-valutazzjoni u l-opinjoni tagħna </w:t>
      </w:r>
      <w:r w:rsidR="002F26D9" w:rsidRPr="002038EB">
        <w:rPr>
          <w:rFonts w:ascii="Times New Roman" w:hAnsi="Times New Roman" w:cs="Times New Roman"/>
        </w:rPr>
        <w:t xml:space="preserve">dwar l-infiq tal-RRF ma </w:t>
      </w:r>
      <w:r w:rsidR="00DB66FE" w:rsidRPr="002038EB">
        <w:rPr>
          <w:rFonts w:ascii="Times New Roman" w:hAnsi="Times New Roman" w:cs="Times New Roman"/>
        </w:rPr>
        <w:t>t</w:t>
      </w:r>
      <w:r w:rsidR="002F26D9" w:rsidRPr="002038EB">
        <w:rPr>
          <w:rFonts w:ascii="Times New Roman" w:hAnsi="Times New Roman" w:cs="Times New Roman"/>
        </w:rPr>
        <w:t>evalwax jekk l-ispejjeż attwali tal-proġett</w:t>
      </w:r>
      <w:r w:rsidR="00C9707B" w:rsidRPr="002038EB">
        <w:rPr>
          <w:rFonts w:ascii="Times New Roman" w:hAnsi="Times New Roman" w:cs="Times New Roman"/>
        </w:rPr>
        <w:t>i f</w:t>
      </w:r>
      <w:r w:rsidR="00DB66FE" w:rsidRPr="002038EB">
        <w:rPr>
          <w:rFonts w:ascii="Times New Roman" w:hAnsi="Times New Roman" w:cs="Times New Roman"/>
        </w:rPr>
        <w:t>f</w:t>
      </w:r>
      <w:r w:rsidR="00C9707B" w:rsidRPr="002038EB">
        <w:rPr>
          <w:rFonts w:ascii="Times New Roman" w:hAnsi="Times New Roman" w:cs="Times New Roman"/>
        </w:rPr>
        <w:t>inanzjati mill-RRF humiex xierqa, kif hija l-prerogattiva tal-</w:t>
      </w:r>
      <w:r w:rsidR="00DB66FE" w:rsidRPr="002038EB">
        <w:rPr>
          <w:rFonts w:ascii="Times New Roman" w:hAnsi="Times New Roman" w:cs="Times New Roman"/>
        </w:rPr>
        <w:t>i</w:t>
      </w:r>
      <w:r w:rsidR="00C9707B" w:rsidRPr="002038EB">
        <w:rPr>
          <w:rFonts w:ascii="Times New Roman" w:hAnsi="Times New Roman" w:cs="Times New Roman"/>
        </w:rPr>
        <w:t xml:space="preserve">stati </w:t>
      </w:r>
      <w:r w:rsidR="00DB66FE" w:rsidRPr="002038EB">
        <w:rPr>
          <w:rFonts w:ascii="Times New Roman" w:hAnsi="Times New Roman" w:cs="Times New Roman"/>
        </w:rPr>
        <w:t>m</w:t>
      </w:r>
      <w:r w:rsidR="00C9707B" w:rsidRPr="002038EB">
        <w:rPr>
          <w:rFonts w:ascii="Times New Roman" w:hAnsi="Times New Roman" w:cs="Times New Roman"/>
        </w:rPr>
        <w:t>embri skont l-RR</w:t>
      </w:r>
      <w:r w:rsidR="00304A64" w:rsidRPr="002038EB">
        <w:rPr>
          <w:rFonts w:ascii="Times New Roman" w:hAnsi="Times New Roman" w:cs="Times New Roman"/>
        </w:rPr>
        <w:t>F</w:t>
      </w:r>
      <w:r w:rsidR="005102F1" w:rsidRPr="002038EB">
        <w:rPr>
          <w:rFonts w:ascii="Times New Roman" w:hAnsi="Times New Roman" w:cs="Times New Roman"/>
        </w:rPr>
        <w:t xml:space="preserve">. </w:t>
      </w:r>
    </w:p>
    <w:p w14:paraId="48F099F3" w14:textId="77777777" w:rsidR="005102F1" w:rsidRPr="002038EB" w:rsidRDefault="005102F1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5521D" w14:textId="43AB69F6" w:rsidR="005102F1" w:rsidRPr="002038EB" w:rsidRDefault="005102F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Li jkunu diġà issottomettew għax ovvjament ...</w:t>
      </w:r>
    </w:p>
    <w:p w14:paraId="25072E85" w14:textId="77777777" w:rsidR="005102F1" w:rsidRPr="002038EB" w:rsidRDefault="005102F1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AA291" w14:textId="6272D5ED" w:rsidR="005102F1" w:rsidRPr="002038EB" w:rsidRDefault="005102F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Bi qbil mal-Kummissjoni</w:t>
      </w:r>
      <w:r w:rsidR="00510F3E" w:rsidRPr="002038EB">
        <w:rPr>
          <w:rFonts w:ascii="Times New Roman" w:hAnsi="Times New Roman" w:cs="Times New Roman"/>
        </w:rPr>
        <w:t>. Dik hija xi ħaġa li jarawha huma bejniethom</w:t>
      </w:r>
      <w:r w:rsidR="00F555CE" w:rsidRPr="002038EB">
        <w:rPr>
          <w:rFonts w:ascii="Times New Roman" w:hAnsi="Times New Roman" w:cs="Times New Roman"/>
        </w:rPr>
        <w:t xml:space="preserve"> u</w:t>
      </w:r>
      <w:r w:rsidR="00510F3E" w:rsidRPr="002038EB">
        <w:rPr>
          <w:rFonts w:ascii="Times New Roman" w:hAnsi="Times New Roman" w:cs="Times New Roman"/>
        </w:rPr>
        <w:t xml:space="preserve"> aħna ma nidħlux fiha. </w:t>
      </w:r>
    </w:p>
    <w:p w14:paraId="72505E39" w14:textId="77777777" w:rsidR="00510F3E" w:rsidRPr="002038EB" w:rsidRDefault="00510F3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C7468" w14:textId="3AB6C49E" w:rsidR="00510F3E" w:rsidRPr="002038EB" w:rsidRDefault="00510F3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Però dak il-qafas qiegħed hemm ...</w:t>
      </w:r>
    </w:p>
    <w:p w14:paraId="266552AC" w14:textId="77777777" w:rsidR="00510F3E" w:rsidRPr="002038EB" w:rsidRDefault="00510F3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F7A28" w14:textId="77777777" w:rsidR="00F555CE" w:rsidRPr="002038EB" w:rsidRDefault="00510F3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lastRenderedPageBreak/>
        <w:t>DR GEORGE HYZLER:</w:t>
      </w:r>
      <w:r w:rsidRPr="002038EB">
        <w:rPr>
          <w:rFonts w:ascii="Times New Roman" w:hAnsi="Times New Roman" w:cs="Times New Roman"/>
        </w:rPr>
        <w:t xml:space="preserve"> Fl-2023 in-nefqa taħt l-RRF ammontat għal </w:t>
      </w:r>
      <w:r w:rsidR="00011AB4" w:rsidRPr="002038EB">
        <w:rPr>
          <w:rFonts w:ascii="Times New Roman" w:hAnsi="Times New Roman" w:cs="Times New Roman"/>
        </w:rPr>
        <w:t xml:space="preserve">€53.6 </w:t>
      </w:r>
      <w:r w:rsidR="00DE1756" w:rsidRPr="002038EB">
        <w:rPr>
          <w:rFonts w:ascii="Times New Roman" w:hAnsi="Times New Roman" w:cs="Times New Roman"/>
        </w:rPr>
        <w:t>b</w:t>
      </w:r>
      <w:r w:rsidR="00011AB4" w:rsidRPr="002038EB">
        <w:rPr>
          <w:rFonts w:ascii="Times New Roman" w:hAnsi="Times New Roman" w:cs="Times New Roman"/>
        </w:rPr>
        <w:t>iljun</w:t>
      </w:r>
      <w:r w:rsidR="00815626" w:rsidRPr="002038EB">
        <w:rPr>
          <w:rFonts w:ascii="Times New Roman" w:hAnsi="Times New Roman" w:cs="Times New Roman"/>
        </w:rPr>
        <w:t>. L-audit tagħna rreved</w:t>
      </w:r>
      <w:r w:rsidR="00F555CE" w:rsidRPr="002038EB">
        <w:rPr>
          <w:rFonts w:ascii="Times New Roman" w:hAnsi="Times New Roman" w:cs="Times New Roman"/>
        </w:rPr>
        <w:t>a</w:t>
      </w:r>
      <w:r w:rsidR="00815626" w:rsidRPr="002038EB">
        <w:rPr>
          <w:rFonts w:ascii="Times New Roman" w:hAnsi="Times New Roman" w:cs="Times New Roman"/>
        </w:rPr>
        <w:t xml:space="preserve"> 23 ħlas ta’ għotja lil 17-il </w:t>
      </w:r>
      <w:r w:rsidR="00F555CE" w:rsidRPr="002038EB">
        <w:rPr>
          <w:rFonts w:ascii="Times New Roman" w:hAnsi="Times New Roman" w:cs="Times New Roman"/>
        </w:rPr>
        <w:t>s</w:t>
      </w:r>
      <w:r w:rsidR="00815626" w:rsidRPr="002038EB">
        <w:rPr>
          <w:rFonts w:ascii="Times New Roman" w:hAnsi="Times New Roman" w:cs="Times New Roman"/>
        </w:rPr>
        <w:t xml:space="preserve">tat </w:t>
      </w:r>
      <w:r w:rsidR="00F555CE" w:rsidRPr="002038EB">
        <w:rPr>
          <w:rFonts w:ascii="Times New Roman" w:hAnsi="Times New Roman" w:cs="Times New Roman"/>
        </w:rPr>
        <w:t>m</w:t>
      </w:r>
      <w:r w:rsidR="00815626" w:rsidRPr="002038EB">
        <w:rPr>
          <w:rFonts w:ascii="Times New Roman" w:hAnsi="Times New Roman" w:cs="Times New Roman"/>
        </w:rPr>
        <w:t>embru</w:t>
      </w:r>
      <w:r w:rsidR="00017D52" w:rsidRPr="002038EB">
        <w:rPr>
          <w:rFonts w:ascii="Times New Roman" w:hAnsi="Times New Roman" w:cs="Times New Roman"/>
        </w:rPr>
        <w:t xml:space="preserve"> li jammontaw għal €46.3 </w:t>
      </w:r>
      <w:r w:rsidR="00DE1756" w:rsidRPr="002038EB">
        <w:rPr>
          <w:rFonts w:ascii="Times New Roman" w:hAnsi="Times New Roman" w:cs="Times New Roman"/>
        </w:rPr>
        <w:t>b</w:t>
      </w:r>
      <w:r w:rsidR="00017D52" w:rsidRPr="002038EB">
        <w:rPr>
          <w:rFonts w:ascii="Times New Roman" w:hAnsi="Times New Roman" w:cs="Times New Roman"/>
        </w:rPr>
        <w:t>iljun</w:t>
      </w:r>
      <w:r w:rsidR="00F555CE" w:rsidRPr="002038EB">
        <w:rPr>
          <w:rFonts w:ascii="Times New Roman" w:hAnsi="Times New Roman" w:cs="Times New Roman"/>
        </w:rPr>
        <w:t>,</w:t>
      </w:r>
      <w:r w:rsidR="00017D52" w:rsidRPr="002038EB">
        <w:rPr>
          <w:rFonts w:ascii="Times New Roman" w:hAnsi="Times New Roman" w:cs="Times New Roman"/>
        </w:rPr>
        <w:t xml:space="preserve"> flimkien ma’ €7.3 </w:t>
      </w:r>
      <w:r w:rsidR="00DE1756" w:rsidRPr="002038EB">
        <w:rPr>
          <w:rFonts w:ascii="Times New Roman" w:hAnsi="Times New Roman" w:cs="Times New Roman"/>
        </w:rPr>
        <w:t>b</w:t>
      </w:r>
      <w:r w:rsidR="00017D52" w:rsidRPr="002038EB">
        <w:rPr>
          <w:rFonts w:ascii="Times New Roman" w:hAnsi="Times New Roman" w:cs="Times New Roman"/>
        </w:rPr>
        <w:t xml:space="preserve">iljun li kienu cleared </w:t>
      </w:r>
      <w:r w:rsidR="007B2F0D" w:rsidRPr="002038EB">
        <w:rPr>
          <w:rFonts w:ascii="Times New Roman" w:hAnsi="Times New Roman" w:cs="Times New Roman"/>
        </w:rPr>
        <w:t xml:space="preserve">bħala prefinancing. </w:t>
      </w:r>
      <w:r w:rsidR="00C5078F" w:rsidRPr="002038EB">
        <w:rPr>
          <w:rFonts w:ascii="Times New Roman" w:hAnsi="Times New Roman" w:cs="Times New Roman"/>
        </w:rPr>
        <w:t xml:space="preserve">Hawnhekk għandek dak il-persentaġġ </w:t>
      </w:r>
      <w:r w:rsidR="00DE1756" w:rsidRPr="002038EB">
        <w:rPr>
          <w:rFonts w:ascii="Times New Roman" w:hAnsi="Times New Roman" w:cs="Times New Roman"/>
        </w:rPr>
        <w:t xml:space="preserve">tal-advanced payments. </w:t>
      </w:r>
      <w:r w:rsidR="00C9496F" w:rsidRPr="002038EB">
        <w:rPr>
          <w:rFonts w:ascii="Times New Roman" w:hAnsi="Times New Roman" w:cs="Times New Roman"/>
        </w:rPr>
        <w:t>Sibna li 16-il milestone jew target li jikkonċernaw is-seba</w:t>
      </w:r>
      <w:r w:rsidR="0002515D" w:rsidRPr="002038EB">
        <w:rPr>
          <w:rFonts w:ascii="Times New Roman" w:hAnsi="Times New Roman" w:cs="Times New Roman"/>
        </w:rPr>
        <w:t xml:space="preserve">’ pagamenti lil seba’ </w:t>
      </w:r>
      <w:r w:rsidR="00F555CE" w:rsidRPr="002038EB">
        <w:rPr>
          <w:rFonts w:ascii="Times New Roman" w:hAnsi="Times New Roman" w:cs="Times New Roman"/>
        </w:rPr>
        <w:t>s</w:t>
      </w:r>
      <w:r w:rsidR="0002515D" w:rsidRPr="002038EB">
        <w:rPr>
          <w:rFonts w:ascii="Times New Roman" w:hAnsi="Times New Roman" w:cs="Times New Roman"/>
        </w:rPr>
        <w:t xml:space="preserve">tati </w:t>
      </w:r>
      <w:r w:rsidR="00F555CE" w:rsidRPr="002038EB">
        <w:rPr>
          <w:rFonts w:ascii="Times New Roman" w:hAnsi="Times New Roman" w:cs="Times New Roman"/>
        </w:rPr>
        <w:t>m</w:t>
      </w:r>
      <w:r w:rsidR="0002515D" w:rsidRPr="002038EB">
        <w:rPr>
          <w:rFonts w:ascii="Times New Roman" w:hAnsi="Times New Roman" w:cs="Times New Roman"/>
        </w:rPr>
        <w:t>embri ġew affettwati minn sejbiet b’impatt finanzjarju</w:t>
      </w:r>
      <w:r w:rsidR="00F555CE" w:rsidRPr="002038EB">
        <w:rPr>
          <w:rFonts w:ascii="Times New Roman" w:hAnsi="Times New Roman" w:cs="Times New Roman"/>
        </w:rPr>
        <w:t>,</w:t>
      </w:r>
      <w:r w:rsidR="0002515D" w:rsidRPr="002038EB">
        <w:rPr>
          <w:rFonts w:ascii="Times New Roman" w:hAnsi="Times New Roman" w:cs="Times New Roman"/>
        </w:rPr>
        <w:t xml:space="preserve"> li b’mod ġenerali </w:t>
      </w:r>
      <w:r w:rsidR="00DB6705" w:rsidRPr="002038EB">
        <w:rPr>
          <w:rFonts w:ascii="Times New Roman" w:hAnsi="Times New Roman" w:cs="Times New Roman"/>
        </w:rPr>
        <w:t>n</w:t>
      </w:r>
      <w:r w:rsidR="0002515D" w:rsidRPr="002038EB">
        <w:rPr>
          <w:rFonts w:ascii="Times New Roman" w:hAnsi="Times New Roman" w:cs="Times New Roman"/>
        </w:rPr>
        <w:t>qisu li huma ogħla</w:t>
      </w:r>
      <w:r w:rsidR="00DB6705" w:rsidRPr="002038EB">
        <w:rPr>
          <w:rFonts w:ascii="Times New Roman" w:hAnsi="Times New Roman" w:cs="Times New Roman"/>
        </w:rPr>
        <w:t xml:space="preserve"> mil-limitu materjali tagħna. Barra minn hekk sibna dgħ</w:t>
      </w:r>
      <w:r w:rsidR="00A80536" w:rsidRPr="002038EB">
        <w:rPr>
          <w:rFonts w:ascii="Times New Roman" w:hAnsi="Times New Roman" w:cs="Times New Roman"/>
        </w:rPr>
        <w:t>ufijiet fis-sistemi, inkluż disinn dgħajjef ta’ milestones and tar</w:t>
      </w:r>
      <w:r w:rsidR="00E23DEE" w:rsidRPr="002038EB">
        <w:rPr>
          <w:rFonts w:ascii="Times New Roman" w:hAnsi="Times New Roman" w:cs="Times New Roman"/>
        </w:rPr>
        <w:t>gets u dgħufijiet fir-rapportar u l-kontroll tal-</w:t>
      </w:r>
      <w:r w:rsidR="00F555CE" w:rsidRPr="002038EB">
        <w:rPr>
          <w:rFonts w:ascii="Times New Roman" w:hAnsi="Times New Roman" w:cs="Times New Roman"/>
        </w:rPr>
        <w:t>i</w:t>
      </w:r>
      <w:r w:rsidR="00E23DEE" w:rsidRPr="002038EB">
        <w:rPr>
          <w:rFonts w:ascii="Times New Roman" w:hAnsi="Times New Roman" w:cs="Times New Roman"/>
        </w:rPr>
        <w:t xml:space="preserve">stati </w:t>
      </w:r>
      <w:r w:rsidR="00F555CE" w:rsidRPr="002038EB">
        <w:rPr>
          <w:rFonts w:ascii="Times New Roman" w:hAnsi="Times New Roman" w:cs="Times New Roman"/>
        </w:rPr>
        <w:t>m</w:t>
      </w:r>
      <w:r w:rsidR="00E23DEE" w:rsidRPr="002038EB">
        <w:rPr>
          <w:rFonts w:ascii="Times New Roman" w:hAnsi="Times New Roman" w:cs="Times New Roman"/>
        </w:rPr>
        <w:t xml:space="preserve">embri. </w:t>
      </w:r>
    </w:p>
    <w:p w14:paraId="64B483F8" w14:textId="77777777" w:rsidR="00F555CE" w:rsidRPr="002038EB" w:rsidRDefault="00F555C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BB6E3" w14:textId="447F1C61" w:rsidR="00FD482E" w:rsidRPr="002038EB" w:rsidRDefault="00E23DE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Meħuda flimkien dawn is-sejbiet iwassluna </w:t>
      </w:r>
      <w:r w:rsidR="00F555CE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>biex noħorġu opinjoni kwalifikata</w:t>
      </w:r>
      <w:r w:rsidR="009E1713" w:rsidRPr="002038EB">
        <w:rPr>
          <w:rFonts w:ascii="Times New Roman" w:hAnsi="Times New Roman" w:cs="Times New Roman"/>
        </w:rPr>
        <w:t xml:space="preserve"> dwar in-nefqa taħt l-RRF</w:t>
      </w:r>
      <w:r w:rsidR="00F555CE" w:rsidRPr="002038EB">
        <w:rPr>
          <w:rFonts w:ascii="Times New Roman" w:hAnsi="Times New Roman" w:cs="Times New Roman"/>
        </w:rPr>
        <w:t>.</w:t>
      </w:r>
      <w:r w:rsidR="009E1713" w:rsidRPr="002038EB">
        <w:rPr>
          <w:rFonts w:ascii="Times New Roman" w:hAnsi="Times New Roman" w:cs="Times New Roman"/>
        </w:rPr>
        <w:t xml:space="preserve"> </w:t>
      </w:r>
      <w:r w:rsidR="005D2227" w:rsidRPr="002038EB">
        <w:rPr>
          <w:rFonts w:ascii="Times New Roman" w:hAnsi="Times New Roman" w:cs="Times New Roman"/>
        </w:rPr>
        <w:t xml:space="preserve">Minħabba d-disinn </w:t>
      </w:r>
      <w:r w:rsidR="004167D3" w:rsidRPr="002038EB">
        <w:rPr>
          <w:rFonts w:ascii="Times New Roman" w:hAnsi="Times New Roman" w:cs="Times New Roman"/>
        </w:rPr>
        <w:t>tar-regolament tal-RRF</w:t>
      </w:r>
      <w:r w:rsidR="00F555CE" w:rsidRPr="002038EB">
        <w:rPr>
          <w:rFonts w:ascii="Times New Roman" w:hAnsi="Times New Roman" w:cs="Times New Roman"/>
        </w:rPr>
        <w:t>,</w:t>
      </w:r>
      <w:r w:rsidR="004167D3" w:rsidRPr="002038EB">
        <w:rPr>
          <w:rFonts w:ascii="Times New Roman" w:hAnsi="Times New Roman" w:cs="Times New Roman"/>
        </w:rPr>
        <w:t xml:space="preserve"> dan il-mudell, fl-opinjoni tag</w:t>
      </w:r>
      <w:r w:rsidR="007D6718" w:rsidRPr="002038EB">
        <w:rPr>
          <w:rFonts w:ascii="Times New Roman" w:hAnsi="Times New Roman" w:cs="Times New Roman"/>
        </w:rPr>
        <w:t>ħna dejjem, ma jiżgurax l-infiq fuq il-proġett li jikkon</w:t>
      </w:r>
      <w:r w:rsidR="00200BF1" w:rsidRPr="002038EB">
        <w:rPr>
          <w:rFonts w:ascii="Times New Roman" w:hAnsi="Times New Roman" w:cs="Times New Roman"/>
        </w:rPr>
        <w:t xml:space="preserve">forma mar-regoli tal-Unjoni </w:t>
      </w:r>
      <w:r w:rsidR="00DE1756" w:rsidRPr="002038EB">
        <w:rPr>
          <w:rFonts w:ascii="Times New Roman" w:hAnsi="Times New Roman" w:cs="Times New Roman"/>
        </w:rPr>
        <w:t xml:space="preserve">u </w:t>
      </w:r>
      <w:r w:rsidR="00F555CE" w:rsidRPr="002038EB">
        <w:rPr>
          <w:rFonts w:ascii="Times New Roman" w:hAnsi="Times New Roman" w:cs="Times New Roman"/>
        </w:rPr>
        <w:t xml:space="preserve">dawk </w:t>
      </w:r>
      <w:r w:rsidR="00D03716" w:rsidRPr="002038EB">
        <w:rPr>
          <w:rFonts w:ascii="Times New Roman" w:hAnsi="Times New Roman" w:cs="Times New Roman"/>
        </w:rPr>
        <w:t>nazzjonali</w:t>
      </w:r>
      <w:r w:rsidR="00F555CE" w:rsidRPr="002038EB">
        <w:rPr>
          <w:rFonts w:ascii="Times New Roman" w:hAnsi="Times New Roman" w:cs="Times New Roman"/>
        </w:rPr>
        <w:t>,</w:t>
      </w:r>
      <w:r w:rsidR="00B72793" w:rsidRPr="002038EB">
        <w:rPr>
          <w:rFonts w:ascii="Times New Roman" w:hAnsi="Times New Roman" w:cs="Times New Roman"/>
        </w:rPr>
        <w:t xml:space="preserve"> u jinħoloq assurance gap li tirriskja serjament l-interessi finanzjarji tal-Unjoni. </w:t>
      </w:r>
      <w:r w:rsidR="00DE1756" w:rsidRPr="002038EB">
        <w:rPr>
          <w:rFonts w:ascii="Times New Roman" w:hAnsi="Times New Roman" w:cs="Times New Roman"/>
        </w:rPr>
        <w:t>(Interruzzjonijiet)</w:t>
      </w:r>
    </w:p>
    <w:p w14:paraId="00E556A3" w14:textId="77777777" w:rsidR="00710405" w:rsidRPr="002038EB" w:rsidRDefault="0071040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873A1" w14:textId="2735CB7F" w:rsidR="00710405" w:rsidRPr="002038EB" w:rsidRDefault="004D714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Ħa nitkellmu ftit fuq l-</w:t>
      </w:r>
      <w:r w:rsidR="00DE1756" w:rsidRPr="002038EB">
        <w:rPr>
          <w:rFonts w:ascii="Times New Roman" w:hAnsi="Times New Roman" w:cs="Times New Roman"/>
        </w:rPr>
        <w:t xml:space="preserve">absorption rates. </w:t>
      </w:r>
      <w:r w:rsidR="001A6FED" w:rsidRPr="002038EB">
        <w:rPr>
          <w:rFonts w:ascii="Times New Roman" w:hAnsi="Times New Roman" w:cs="Times New Roman"/>
        </w:rPr>
        <w:t>Fi tmiem is-sena 2023 il-pagament totali għall-fondi strutturali</w:t>
      </w:r>
      <w:r w:rsidR="007A2EFF" w:rsidRPr="002038EB">
        <w:rPr>
          <w:rFonts w:ascii="Times New Roman" w:hAnsi="Times New Roman" w:cs="Times New Roman"/>
        </w:rPr>
        <w:t xml:space="preserve"> ta’ investiment Ewropew, l-FSI</w:t>
      </w:r>
      <w:r w:rsidR="00FE4A84" w:rsidRPr="002038EB">
        <w:rPr>
          <w:rFonts w:ascii="Times New Roman" w:hAnsi="Times New Roman" w:cs="Times New Roman"/>
        </w:rPr>
        <w:t xml:space="preserve">E, </w:t>
      </w:r>
      <w:r w:rsidRPr="002038EB">
        <w:rPr>
          <w:rFonts w:ascii="Times New Roman" w:hAnsi="Times New Roman" w:cs="Times New Roman"/>
        </w:rPr>
        <w:t>dak tal-</w:t>
      </w:r>
      <w:r w:rsidR="00FE4A84" w:rsidRPr="002038EB">
        <w:rPr>
          <w:rFonts w:ascii="Times New Roman" w:hAnsi="Times New Roman" w:cs="Times New Roman"/>
        </w:rPr>
        <w:t>2014</w:t>
      </w:r>
      <w:r w:rsidRPr="002038EB">
        <w:rPr>
          <w:rFonts w:ascii="Times New Roman" w:hAnsi="Times New Roman" w:cs="Times New Roman"/>
        </w:rPr>
        <w:t>-</w:t>
      </w:r>
      <w:r w:rsidR="00FE4A84" w:rsidRPr="002038EB">
        <w:rPr>
          <w:rFonts w:ascii="Times New Roman" w:hAnsi="Times New Roman" w:cs="Times New Roman"/>
        </w:rPr>
        <w:t>2020</w:t>
      </w:r>
      <w:r w:rsidRPr="002038EB">
        <w:rPr>
          <w:rFonts w:ascii="Times New Roman" w:hAnsi="Times New Roman" w:cs="Times New Roman"/>
        </w:rPr>
        <w:t>,</w:t>
      </w:r>
      <w:r w:rsidR="00FE4A84" w:rsidRPr="002038EB">
        <w:rPr>
          <w:rFonts w:ascii="Times New Roman" w:hAnsi="Times New Roman" w:cs="Times New Roman"/>
        </w:rPr>
        <w:t xml:space="preserve"> jammontaw għal €450.6 </w:t>
      </w:r>
      <w:r w:rsidR="00DE1756" w:rsidRPr="002038EB">
        <w:rPr>
          <w:rFonts w:ascii="Times New Roman" w:hAnsi="Times New Roman" w:cs="Times New Roman"/>
        </w:rPr>
        <w:t>b</w:t>
      </w:r>
      <w:r w:rsidR="00FE4A84" w:rsidRPr="002038EB">
        <w:rPr>
          <w:rFonts w:ascii="Times New Roman" w:hAnsi="Times New Roman" w:cs="Times New Roman"/>
        </w:rPr>
        <w:t>iljun</w:t>
      </w:r>
      <w:r w:rsidR="004732EE" w:rsidRPr="002038EB">
        <w:rPr>
          <w:rFonts w:ascii="Times New Roman" w:hAnsi="Times New Roman" w:cs="Times New Roman"/>
        </w:rPr>
        <w:t xml:space="preserve"> mill-allokazzjoni totali ta’ €492 </w:t>
      </w:r>
      <w:r w:rsidR="00DE1756" w:rsidRPr="002038EB">
        <w:rPr>
          <w:rFonts w:ascii="Times New Roman" w:hAnsi="Times New Roman" w:cs="Times New Roman"/>
        </w:rPr>
        <w:t>b</w:t>
      </w:r>
      <w:r w:rsidR="004732EE" w:rsidRPr="002038EB">
        <w:rPr>
          <w:rFonts w:ascii="Times New Roman" w:hAnsi="Times New Roman" w:cs="Times New Roman"/>
        </w:rPr>
        <w:t>iljun</w:t>
      </w:r>
      <w:r w:rsidRPr="002038EB">
        <w:rPr>
          <w:rFonts w:ascii="Times New Roman" w:hAnsi="Times New Roman" w:cs="Times New Roman"/>
        </w:rPr>
        <w:t>. D</w:t>
      </w:r>
      <w:r w:rsidR="004732EE" w:rsidRPr="002038EB">
        <w:rPr>
          <w:rFonts w:ascii="Times New Roman" w:hAnsi="Times New Roman" w:cs="Times New Roman"/>
        </w:rPr>
        <w:t xml:space="preserve">an irriżulta f’rata ta’ </w:t>
      </w:r>
      <w:r w:rsidR="004732EE" w:rsidRPr="002038EB">
        <w:rPr>
          <w:rFonts w:ascii="Times New Roman" w:hAnsi="Times New Roman" w:cs="Times New Roman"/>
          <w:lang w:val="en-GB"/>
        </w:rPr>
        <w:t>absorption</w:t>
      </w:r>
      <w:r w:rsidR="004732EE" w:rsidRPr="002038EB">
        <w:rPr>
          <w:rFonts w:ascii="Times New Roman" w:hAnsi="Times New Roman" w:cs="Times New Roman"/>
        </w:rPr>
        <w:t xml:space="preserve"> ta’ 91.5%</w:t>
      </w:r>
      <w:r w:rsidRPr="002038EB">
        <w:rPr>
          <w:rFonts w:ascii="Times New Roman" w:hAnsi="Times New Roman" w:cs="Times New Roman"/>
        </w:rPr>
        <w:t xml:space="preserve"> u dik hija </w:t>
      </w:r>
      <w:r w:rsidR="00177739" w:rsidRPr="002038EB">
        <w:rPr>
          <w:rFonts w:ascii="Times New Roman" w:hAnsi="Times New Roman" w:cs="Times New Roman"/>
        </w:rPr>
        <w:t>r-rata across the board. Ammonti li għad iridu jiġu assorbiti jirreferu għal</w:t>
      </w:r>
      <w:r w:rsidRPr="002038EB">
        <w:rPr>
          <w:rFonts w:ascii="Times New Roman" w:hAnsi="Times New Roman" w:cs="Times New Roman"/>
        </w:rPr>
        <w:t xml:space="preserve"> </w:t>
      </w:r>
      <w:r w:rsidR="00177739" w:rsidRPr="002038EB">
        <w:rPr>
          <w:rFonts w:ascii="Times New Roman" w:hAnsi="Times New Roman" w:cs="Times New Roman"/>
        </w:rPr>
        <w:t xml:space="preserve">pagamenti </w:t>
      </w:r>
      <w:r w:rsidR="00700139" w:rsidRPr="002038EB">
        <w:rPr>
          <w:rFonts w:ascii="Times New Roman" w:hAnsi="Times New Roman" w:cs="Times New Roman"/>
        </w:rPr>
        <w:t>li l-</w:t>
      </w:r>
      <w:r w:rsidRPr="002038EB">
        <w:rPr>
          <w:rFonts w:ascii="Times New Roman" w:hAnsi="Times New Roman" w:cs="Times New Roman"/>
        </w:rPr>
        <w:t>i</w:t>
      </w:r>
      <w:r w:rsidR="00700139" w:rsidRPr="002038EB">
        <w:rPr>
          <w:rFonts w:ascii="Times New Roman" w:hAnsi="Times New Roman" w:cs="Times New Roman"/>
        </w:rPr>
        <w:t xml:space="preserve">stati </w:t>
      </w:r>
      <w:r w:rsidRPr="002038EB">
        <w:rPr>
          <w:rFonts w:ascii="Times New Roman" w:hAnsi="Times New Roman" w:cs="Times New Roman"/>
        </w:rPr>
        <w:t>m</w:t>
      </w:r>
      <w:r w:rsidR="00700139" w:rsidRPr="002038EB">
        <w:rPr>
          <w:rFonts w:ascii="Times New Roman" w:hAnsi="Times New Roman" w:cs="Times New Roman"/>
        </w:rPr>
        <w:t>embri għad jistgħu jitolbu lill-Kummissjoni</w:t>
      </w:r>
      <w:r w:rsidRPr="002038EB">
        <w:rPr>
          <w:rFonts w:ascii="Times New Roman" w:hAnsi="Times New Roman" w:cs="Times New Roman"/>
        </w:rPr>
        <w:t>,</w:t>
      </w:r>
      <w:r w:rsidR="00700139" w:rsidRPr="002038EB">
        <w:rPr>
          <w:rFonts w:ascii="Times New Roman" w:hAnsi="Times New Roman" w:cs="Times New Roman"/>
        </w:rPr>
        <w:t xml:space="preserve"> u mhux neċessarjament jirrappreżentaw il-progress sħiħ tal-implimentazzjoni </w:t>
      </w:r>
      <w:r w:rsidR="002A0B03" w:rsidRPr="002038EB">
        <w:rPr>
          <w:rFonts w:ascii="Times New Roman" w:hAnsi="Times New Roman" w:cs="Times New Roman"/>
        </w:rPr>
        <w:t xml:space="preserve">tal-proġetti </w:t>
      </w:r>
      <w:r w:rsidRPr="002038EB">
        <w:rPr>
          <w:rFonts w:ascii="Times New Roman" w:hAnsi="Times New Roman" w:cs="Times New Roman"/>
        </w:rPr>
        <w:t xml:space="preserve">fl-istati membri. </w:t>
      </w:r>
    </w:p>
    <w:p w14:paraId="7D4E6E36" w14:textId="77777777" w:rsidR="002A0B03" w:rsidRPr="002038EB" w:rsidRDefault="002A0B0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173E6" w14:textId="222F37B3" w:rsidR="002A0B03" w:rsidRPr="002038EB" w:rsidRDefault="002A0B0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Dawn għaliex ikunu </w:t>
      </w:r>
      <w:r w:rsidRPr="002038EB">
        <w:rPr>
          <w:rFonts w:ascii="Times New Roman" w:hAnsi="Times New Roman" w:cs="Times New Roman"/>
          <w:i/>
          <w:iCs/>
        </w:rPr>
        <w:t xml:space="preserve">in corso </w:t>
      </w:r>
      <w:r w:rsidR="004D7145" w:rsidRPr="002038EB">
        <w:rPr>
          <w:rFonts w:ascii="Times New Roman" w:hAnsi="Times New Roman" w:cs="Times New Roman"/>
        </w:rPr>
        <w:t>w</w:t>
      </w:r>
      <w:r w:rsidRPr="002038EB">
        <w:rPr>
          <w:rFonts w:ascii="Times New Roman" w:hAnsi="Times New Roman" w:cs="Times New Roman"/>
        </w:rPr>
        <w:t>koll?</w:t>
      </w:r>
    </w:p>
    <w:p w14:paraId="06AF1504" w14:textId="77777777" w:rsidR="002A0B03" w:rsidRPr="002038EB" w:rsidRDefault="002A0B0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6A8DA" w14:textId="341A223C" w:rsidR="002A0B03" w:rsidRPr="002038EB" w:rsidRDefault="002A0B0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Ikunu </w:t>
      </w:r>
      <w:r w:rsidRPr="002038EB">
        <w:rPr>
          <w:rFonts w:ascii="Times New Roman" w:hAnsi="Times New Roman" w:cs="Times New Roman"/>
          <w:i/>
          <w:iCs/>
        </w:rPr>
        <w:t xml:space="preserve">in corso </w:t>
      </w:r>
      <w:r w:rsidRPr="002038EB">
        <w:rPr>
          <w:rFonts w:ascii="Times New Roman" w:hAnsi="Times New Roman" w:cs="Times New Roman"/>
        </w:rPr>
        <w:t>iva</w:t>
      </w:r>
      <w:r w:rsidR="004D7145" w:rsidRPr="002038EB">
        <w:rPr>
          <w:rFonts w:ascii="Times New Roman" w:hAnsi="Times New Roman" w:cs="Times New Roman"/>
        </w:rPr>
        <w:t>, b</w:t>
      </w:r>
      <w:r w:rsidRPr="002038EB">
        <w:rPr>
          <w:rFonts w:ascii="Times New Roman" w:hAnsi="Times New Roman" w:cs="Times New Roman"/>
        </w:rPr>
        <w:t xml:space="preserve">ir-riskju ta’ </w:t>
      </w:r>
      <w:r w:rsidR="00DE1756" w:rsidRPr="002038EB">
        <w:rPr>
          <w:rFonts w:ascii="Times New Roman" w:hAnsi="Times New Roman" w:cs="Times New Roman"/>
        </w:rPr>
        <w:t>de</w:t>
      </w:r>
      <w:r w:rsidRPr="002038EB">
        <w:rPr>
          <w:rFonts w:ascii="Times New Roman" w:hAnsi="Times New Roman" w:cs="Times New Roman"/>
        </w:rPr>
        <w:t>commitmen</w:t>
      </w:r>
      <w:r w:rsidR="00171577" w:rsidRPr="002038EB">
        <w:rPr>
          <w:rFonts w:ascii="Times New Roman" w:hAnsi="Times New Roman" w:cs="Times New Roman"/>
        </w:rPr>
        <w:t>t li issa niġu għaliha. Filwaqt li d-differenzi fil-mod kif l-</w:t>
      </w:r>
      <w:r w:rsidR="00BD1B3D" w:rsidRPr="002038EB">
        <w:rPr>
          <w:rFonts w:ascii="Times New Roman" w:hAnsi="Times New Roman" w:cs="Times New Roman"/>
        </w:rPr>
        <w:t>i</w:t>
      </w:r>
      <w:r w:rsidR="00171577" w:rsidRPr="002038EB">
        <w:rPr>
          <w:rFonts w:ascii="Times New Roman" w:hAnsi="Times New Roman" w:cs="Times New Roman"/>
        </w:rPr>
        <w:t xml:space="preserve">stati </w:t>
      </w:r>
      <w:r w:rsidR="00BD1B3D" w:rsidRPr="002038EB">
        <w:rPr>
          <w:rFonts w:ascii="Times New Roman" w:hAnsi="Times New Roman" w:cs="Times New Roman"/>
        </w:rPr>
        <w:t>m</w:t>
      </w:r>
      <w:r w:rsidR="00171577" w:rsidRPr="002038EB">
        <w:rPr>
          <w:rFonts w:ascii="Times New Roman" w:hAnsi="Times New Roman" w:cs="Times New Roman"/>
        </w:rPr>
        <w:t>embri assorbew il-fondi kienu inqas</w:t>
      </w:r>
      <w:r w:rsidR="00BD1B3D" w:rsidRPr="002038EB">
        <w:rPr>
          <w:rFonts w:ascii="Times New Roman" w:hAnsi="Times New Roman" w:cs="Times New Roman"/>
        </w:rPr>
        <w:t xml:space="preserve"> b’mod</w:t>
      </w:r>
      <w:r w:rsidR="00171577" w:rsidRPr="002038EB">
        <w:rPr>
          <w:rFonts w:ascii="Times New Roman" w:hAnsi="Times New Roman" w:cs="Times New Roman"/>
        </w:rPr>
        <w:t xml:space="preserve"> sinifikanti meta mqabbla mas-sena 2022, ir-rati ta’ assorbiment </w:t>
      </w:r>
      <w:r w:rsidR="001239DE" w:rsidRPr="002038EB">
        <w:rPr>
          <w:rFonts w:ascii="Times New Roman" w:hAnsi="Times New Roman" w:cs="Times New Roman"/>
        </w:rPr>
        <w:t xml:space="preserve">ta’ erba’ </w:t>
      </w:r>
      <w:r w:rsidR="00BD1B3D" w:rsidRPr="002038EB">
        <w:rPr>
          <w:rFonts w:ascii="Times New Roman" w:hAnsi="Times New Roman" w:cs="Times New Roman"/>
        </w:rPr>
        <w:t>s</w:t>
      </w:r>
      <w:r w:rsidR="001239DE" w:rsidRPr="002038EB">
        <w:rPr>
          <w:rFonts w:ascii="Times New Roman" w:hAnsi="Times New Roman" w:cs="Times New Roman"/>
        </w:rPr>
        <w:t xml:space="preserve">tati </w:t>
      </w:r>
      <w:r w:rsidR="00BD1B3D" w:rsidRPr="002038EB">
        <w:rPr>
          <w:rFonts w:ascii="Times New Roman" w:hAnsi="Times New Roman" w:cs="Times New Roman"/>
        </w:rPr>
        <w:t>m</w:t>
      </w:r>
      <w:r w:rsidR="001239DE" w:rsidRPr="002038EB">
        <w:rPr>
          <w:rFonts w:ascii="Times New Roman" w:hAnsi="Times New Roman" w:cs="Times New Roman"/>
        </w:rPr>
        <w:t>embri baqgħu taħt il-85% fi tmiem is-sena 2023. Malta hija waħda minn dawn l-</w:t>
      </w:r>
      <w:r w:rsidR="00BD1B3D" w:rsidRPr="002038EB">
        <w:rPr>
          <w:rFonts w:ascii="Times New Roman" w:hAnsi="Times New Roman" w:cs="Times New Roman"/>
        </w:rPr>
        <w:t>i</w:t>
      </w:r>
      <w:r w:rsidR="001239DE" w:rsidRPr="002038EB">
        <w:rPr>
          <w:rFonts w:ascii="Times New Roman" w:hAnsi="Times New Roman" w:cs="Times New Roman"/>
        </w:rPr>
        <w:t xml:space="preserve">stati </w:t>
      </w:r>
      <w:r w:rsidR="00BD1B3D" w:rsidRPr="002038EB">
        <w:rPr>
          <w:rFonts w:ascii="Times New Roman" w:hAnsi="Times New Roman" w:cs="Times New Roman"/>
        </w:rPr>
        <w:t>m</w:t>
      </w:r>
      <w:r w:rsidR="001239DE" w:rsidRPr="002038EB">
        <w:rPr>
          <w:rFonts w:ascii="Times New Roman" w:hAnsi="Times New Roman" w:cs="Times New Roman"/>
        </w:rPr>
        <w:t>embri</w:t>
      </w:r>
      <w:r w:rsidR="00BD1B3D" w:rsidRPr="002038EB">
        <w:rPr>
          <w:rFonts w:ascii="Times New Roman" w:hAnsi="Times New Roman" w:cs="Times New Roman"/>
        </w:rPr>
        <w:t>,</w:t>
      </w:r>
      <w:r w:rsidR="001239DE" w:rsidRPr="002038EB">
        <w:rPr>
          <w:rFonts w:ascii="Times New Roman" w:hAnsi="Times New Roman" w:cs="Times New Roman"/>
        </w:rPr>
        <w:t xml:space="preserve"> fejn assorbiet </w:t>
      </w:r>
      <w:r w:rsidR="00EA55F4" w:rsidRPr="002038EB">
        <w:rPr>
          <w:rFonts w:ascii="Times New Roman" w:hAnsi="Times New Roman" w:cs="Times New Roman"/>
        </w:rPr>
        <w:t>82% jew €715</w:t>
      </w:r>
      <w:r w:rsidR="00BD1B3D" w:rsidRPr="002038EB">
        <w:rPr>
          <w:rFonts w:ascii="Times New Roman" w:hAnsi="Times New Roman" w:cs="Times New Roman"/>
        </w:rPr>
        <w:t xml:space="preserve">-il </w:t>
      </w:r>
      <w:r w:rsidR="00EA55F4" w:rsidRPr="002038EB">
        <w:rPr>
          <w:rFonts w:ascii="Times New Roman" w:hAnsi="Times New Roman" w:cs="Times New Roman"/>
        </w:rPr>
        <w:t xml:space="preserve">miljun u għad </w:t>
      </w:r>
      <w:r w:rsidR="00BD1B3D" w:rsidRPr="002038EB">
        <w:rPr>
          <w:rFonts w:ascii="Times New Roman" w:hAnsi="Times New Roman" w:cs="Times New Roman"/>
        </w:rPr>
        <w:t xml:space="preserve">fadlilha </w:t>
      </w:r>
      <w:r w:rsidR="00EA55F4" w:rsidRPr="002038EB">
        <w:rPr>
          <w:rFonts w:ascii="Times New Roman" w:hAnsi="Times New Roman" w:cs="Times New Roman"/>
        </w:rPr>
        <w:t>tassorbi €160 miljun</w:t>
      </w:r>
      <w:r w:rsidR="00BD1B3D" w:rsidRPr="002038EB">
        <w:rPr>
          <w:rFonts w:ascii="Times New Roman" w:hAnsi="Times New Roman" w:cs="Times New Roman"/>
        </w:rPr>
        <w:t xml:space="preserve"> oħra. Jiġifieri aħna qegħdin ’</w:t>
      </w:r>
      <w:r w:rsidR="004E22DF" w:rsidRPr="002038EB">
        <w:rPr>
          <w:rFonts w:ascii="Times New Roman" w:hAnsi="Times New Roman" w:cs="Times New Roman"/>
        </w:rPr>
        <w:t>l isfel b’</w:t>
      </w:r>
      <w:r w:rsidR="00801D5D" w:rsidRPr="002038EB">
        <w:rPr>
          <w:rFonts w:ascii="Times New Roman" w:hAnsi="Times New Roman" w:cs="Times New Roman"/>
        </w:rPr>
        <w:t xml:space="preserve">disa </w:t>
      </w:r>
      <w:r w:rsidR="00BD1B3D" w:rsidRPr="002038EB">
        <w:rPr>
          <w:rFonts w:ascii="Times New Roman" w:hAnsi="Times New Roman" w:cs="Times New Roman"/>
        </w:rPr>
        <w:t xml:space="preserve">punti perċentwali </w:t>
      </w:r>
      <w:r w:rsidR="00801D5D" w:rsidRPr="002038EB">
        <w:rPr>
          <w:rFonts w:ascii="Times New Roman" w:hAnsi="Times New Roman" w:cs="Times New Roman"/>
        </w:rPr>
        <w:t>mill-medja tal-Unjoni Ewropea</w:t>
      </w:r>
      <w:r w:rsidR="00BD1B3D" w:rsidRPr="002038EB">
        <w:rPr>
          <w:rFonts w:ascii="Times New Roman" w:hAnsi="Times New Roman" w:cs="Times New Roman"/>
        </w:rPr>
        <w:t xml:space="preserve">. Assorbejna </w:t>
      </w:r>
      <w:r w:rsidR="00FA4BB7" w:rsidRPr="002038EB">
        <w:rPr>
          <w:rFonts w:ascii="Times New Roman" w:hAnsi="Times New Roman" w:cs="Times New Roman"/>
        </w:rPr>
        <w:t xml:space="preserve">91% </w:t>
      </w:r>
      <w:r w:rsidR="00FA4BB7" w:rsidRPr="002038EB">
        <w:rPr>
          <w:rFonts w:ascii="Times New Roman" w:hAnsi="Times New Roman" w:cs="Times New Roman"/>
          <w:lang w:val="en-GB"/>
        </w:rPr>
        <w:t>and 9% remai</w:t>
      </w:r>
      <w:r w:rsidR="00BD1B3D" w:rsidRPr="002038EB">
        <w:rPr>
          <w:rFonts w:ascii="Times New Roman" w:hAnsi="Times New Roman" w:cs="Times New Roman"/>
          <w:lang w:val="en-GB"/>
        </w:rPr>
        <w:t>n</w:t>
      </w:r>
      <w:r w:rsidR="00FA4BB7" w:rsidRPr="002038EB">
        <w:rPr>
          <w:rFonts w:ascii="Times New Roman" w:hAnsi="Times New Roman" w:cs="Times New Roman"/>
          <w:lang w:val="en-GB"/>
        </w:rPr>
        <w:t xml:space="preserve"> to be absorbed</w:t>
      </w:r>
      <w:r w:rsidR="00FA4BB7" w:rsidRPr="002038EB">
        <w:rPr>
          <w:rFonts w:ascii="Times New Roman" w:hAnsi="Times New Roman" w:cs="Times New Roman"/>
        </w:rPr>
        <w:t xml:space="preserve">. </w:t>
      </w:r>
      <w:r w:rsidR="00FB4266" w:rsidRPr="002038EB">
        <w:rPr>
          <w:rFonts w:ascii="Times New Roman" w:hAnsi="Times New Roman" w:cs="Times New Roman"/>
        </w:rPr>
        <w:t xml:space="preserve">(Interruzzjonijiet) Hemm ħafna </w:t>
      </w:r>
      <w:r w:rsidR="00FB4266" w:rsidRPr="002038EB">
        <w:rPr>
          <w:rFonts w:ascii="Times New Roman" w:hAnsi="Times New Roman" w:cs="Times New Roman"/>
        </w:rPr>
        <w:t>pr</w:t>
      </w:r>
      <w:r w:rsidR="00BD1B3D" w:rsidRPr="002038EB">
        <w:rPr>
          <w:rFonts w:ascii="Times New Roman" w:hAnsi="Times New Roman" w:cs="Times New Roman"/>
        </w:rPr>
        <w:t>essjoni</w:t>
      </w:r>
      <w:r w:rsidR="00FB4266" w:rsidRPr="002038EB">
        <w:rPr>
          <w:rFonts w:ascii="Times New Roman" w:hAnsi="Times New Roman" w:cs="Times New Roman"/>
        </w:rPr>
        <w:t xml:space="preserve"> fuq il</w:t>
      </w:r>
      <w:r w:rsidR="00FB4266" w:rsidRPr="002038EB">
        <w:rPr>
          <w:rFonts w:ascii="Times New Roman" w:hAnsi="Times New Roman" w:cs="Times New Roman"/>
          <w:lang w:val="en-GB"/>
        </w:rPr>
        <w:t>-managing authorities</w:t>
      </w:r>
      <w:r w:rsidR="00FB4266" w:rsidRPr="002038EB">
        <w:rPr>
          <w:rFonts w:ascii="Times New Roman" w:hAnsi="Times New Roman" w:cs="Times New Roman"/>
        </w:rPr>
        <w:t xml:space="preserve">. </w:t>
      </w:r>
      <w:r w:rsidR="00BD1B3D" w:rsidRPr="002038EB">
        <w:rPr>
          <w:rFonts w:ascii="Times New Roman" w:hAnsi="Times New Roman" w:cs="Times New Roman"/>
        </w:rPr>
        <w:t>M</w:t>
      </w:r>
      <w:r w:rsidR="00996201" w:rsidRPr="002038EB">
        <w:rPr>
          <w:rFonts w:ascii="Times New Roman" w:hAnsi="Times New Roman" w:cs="Times New Roman"/>
        </w:rPr>
        <w:t xml:space="preserve">eta </w:t>
      </w:r>
      <w:r w:rsidR="00BD1B3D" w:rsidRPr="002038EB">
        <w:rPr>
          <w:rFonts w:ascii="Times New Roman" w:hAnsi="Times New Roman" w:cs="Times New Roman"/>
        </w:rPr>
        <w:t xml:space="preserve">aħna </w:t>
      </w:r>
      <w:r w:rsidR="00996201" w:rsidRPr="002038EB">
        <w:rPr>
          <w:rFonts w:ascii="Times New Roman" w:hAnsi="Times New Roman" w:cs="Times New Roman"/>
        </w:rPr>
        <w:t xml:space="preserve">tkellimna ras imb’ras </w:t>
      </w:r>
      <w:r w:rsidR="00951C81" w:rsidRPr="002038EB">
        <w:rPr>
          <w:rFonts w:ascii="Times New Roman" w:hAnsi="Times New Roman" w:cs="Times New Roman"/>
        </w:rPr>
        <w:t xml:space="preserve">... </w:t>
      </w:r>
    </w:p>
    <w:p w14:paraId="3ABFE52D" w14:textId="77777777" w:rsidR="00951C81" w:rsidRPr="002038EB" w:rsidRDefault="00951C81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439D3" w14:textId="2DC395CE" w:rsidR="00951C81" w:rsidRPr="002038EB" w:rsidRDefault="00951C8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BEPPE FENECH ADAMI:</w:t>
      </w:r>
      <w:r w:rsidR="00DE1756" w:rsidRPr="002038EB">
        <w:rPr>
          <w:rFonts w:ascii="Times New Roman" w:hAnsi="Times New Roman" w:cs="Times New Roman"/>
        </w:rPr>
        <w:t xml:space="preserve"> Hija issue ta’ burokrazija</w:t>
      </w:r>
      <w:r w:rsidR="00BD1B3D" w:rsidRPr="002038EB">
        <w:rPr>
          <w:rFonts w:ascii="Times New Roman" w:hAnsi="Times New Roman" w:cs="Times New Roman"/>
        </w:rPr>
        <w:t xml:space="preserve"> jew inkella</w:t>
      </w:r>
      <w:r w:rsidR="00DE1756" w:rsidRPr="002038EB">
        <w:rPr>
          <w:rFonts w:ascii="Times New Roman" w:hAnsi="Times New Roman" w:cs="Times New Roman"/>
        </w:rPr>
        <w:t xml:space="preserve"> ...  </w:t>
      </w:r>
    </w:p>
    <w:p w14:paraId="01D5B847" w14:textId="77777777" w:rsidR="00951C81" w:rsidRPr="002038EB" w:rsidRDefault="00951C81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E6645" w14:textId="55614522" w:rsidR="00951C81" w:rsidRPr="002038EB" w:rsidRDefault="00492449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L-ammonti mhux drammatiċi, voldieri l-absorption rate hija għolja ħafna, però jekk tpoġġihom fil-lista aħna niġu </w:t>
      </w:r>
      <w:r w:rsidR="00BD1B3D" w:rsidRPr="002038EB">
        <w:rPr>
          <w:rFonts w:ascii="Times New Roman" w:hAnsi="Times New Roman" w:cs="Times New Roman"/>
        </w:rPr>
        <w:t>f’dak il-livell</w:t>
      </w:r>
      <w:r w:rsidRPr="002038EB">
        <w:rPr>
          <w:rFonts w:ascii="Times New Roman" w:hAnsi="Times New Roman" w:cs="Times New Roman"/>
        </w:rPr>
        <w:t xml:space="preserve">. </w:t>
      </w:r>
    </w:p>
    <w:p w14:paraId="74A223A3" w14:textId="77777777" w:rsidR="00E455E5" w:rsidRPr="002038EB" w:rsidRDefault="00E455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AE971" w14:textId="4260CA23" w:rsidR="00E455E5" w:rsidRPr="002038EB" w:rsidRDefault="00E455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B’mod komparattiv.</w:t>
      </w:r>
    </w:p>
    <w:p w14:paraId="674343D4" w14:textId="77777777" w:rsidR="00E455E5" w:rsidRPr="002038EB" w:rsidRDefault="00E455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809D9" w14:textId="6F3A76AE" w:rsidR="00E455E5" w:rsidRPr="002038EB" w:rsidRDefault="00E455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B’mod komparattiv.</w:t>
      </w:r>
    </w:p>
    <w:p w14:paraId="4B98931A" w14:textId="77777777" w:rsidR="00E455E5" w:rsidRPr="002038EB" w:rsidRDefault="00E455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0F095" w14:textId="3F2B6CEA" w:rsidR="00E455E5" w:rsidRPr="002038EB" w:rsidRDefault="00DE1756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</w:t>
      </w:r>
      <w:r w:rsidR="00985261" w:rsidRPr="002038EB">
        <w:rPr>
          <w:rFonts w:ascii="Times New Roman" w:hAnsi="Times New Roman" w:cs="Times New Roman"/>
          <w:b/>
          <w:bCs/>
        </w:rPr>
        <w:t>N</w:t>
      </w:r>
      <w:r w:rsidRPr="002038EB">
        <w:rPr>
          <w:rFonts w:ascii="Times New Roman" w:hAnsi="Times New Roman" w:cs="Times New Roman"/>
          <w:b/>
          <w:bCs/>
        </w:rPr>
        <w:t>ETTE FARRUGIA</w:t>
      </w:r>
      <w:r w:rsidR="00BF4772" w:rsidRPr="002038EB">
        <w:rPr>
          <w:rFonts w:ascii="Times New Roman" w:hAnsi="Times New Roman" w:cs="Times New Roman"/>
          <w:b/>
          <w:bCs/>
        </w:rPr>
        <w:t xml:space="preserve"> (Attachè fl-Uffiċċju ta’ Dr George Hyzler, Membru tal-Qorti Ewropea tal-Awdituri)</w:t>
      </w:r>
      <w:r w:rsidRPr="002038EB">
        <w:rPr>
          <w:rFonts w:ascii="Times New Roman" w:hAnsi="Times New Roman" w:cs="Times New Roman"/>
          <w:b/>
          <w:bCs/>
        </w:rPr>
        <w:t>:</w:t>
      </w:r>
      <w:r w:rsidR="00934564" w:rsidRPr="002038EB">
        <w:rPr>
          <w:rFonts w:ascii="Times New Roman" w:hAnsi="Times New Roman" w:cs="Times New Roman"/>
        </w:rPr>
        <w:t xml:space="preserve"> Dawn huma għall-payment</w:t>
      </w:r>
      <w:r w:rsidR="00BD1B3D" w:rsidRPr="002038EB">
        <w:rPr>
          <w:rFonts w:ascii="Times New Roman" w:hAnsi="Times New Roman" w:cs="Times New Roman"/>
        </w:rPr>
        <w:t>s</w:t>
      </w:r>
      <w:r w:rsidR="00934564" w:rsidRPr="002038EB">
        <w:rPr>
          <w:rFonts w:ascii="Times New Roman" w:hAnsi="Times New Roman" w:cs="Times New Roman"/>
        </w:rPr>
        <w:t xml:space="preserve"> </w:t>
      </w:r>
      <w:r w:rsidR="00BD1B3D" w:rsidRPr="002038EB">
        <w:rPr>
          <w:rFonts w:ascii="Times New Roman" w:hAnsi="Times New Roman" w:cs="Times New Roman"/>
        </w:rPr>
        <w:t xml:space="preserve">u </w:t>
      </w:r>
      <w:r w:rsidR="00934564" w:rsidRPr="002038EB">
        <w:rPr>
          <w:rFonts w:ascii="Times New Roman" w:hAnsi="Times New Roman" w:cs="Times New Roman"/>
        </w:rPr>
        <w:t>mhux għall-commitment</w:t>
      </w:r>
      <w:r w:rsidR="00BF4772" w:rsidRPr="002038EB">
        <w:rPr>
          <w:rFonts w:ascii="Times New Roman" w:hAnsi="Times New Roman" w:cs="Times New Roman"/>
        </w:rPr>
        <w:t>s</w:t>
      </w:r>
      <w:r w:rsidR="00934564" w:rsidRPr="002038EB">
        <w:rPr>
          <w:rFonts w:ascii="Times New Roman" w:hAnsi="Times New Roman" w:cs="Times New Roman"/>
        </w:rPr>
        <w:t xml:space="preserve">. </w:t>
      </w:r>
      <w:r w:rsidR="00BD1B3D" w:rsidRPr="002038EB">
        <w:rPr>
          <w:rFonts w:ascii="Times New Roman" w:hAnsi="Times New Roman" w:cs="Times New Roman"/>
        </w:rPr>
        <w:t>L</w:t>
      </w:r>
      <w:r w:rsidR="00D1309A" w:rsidRPr="002038EB">
        <w:rPr>
          <w:rFonts w:ascii="Times New Roman" w:hAnsi="Times New Roman" w:cs="Times New Roman"/>
        </w:rPr>
        <w:t>-absorption rates jirreferu għall-payment request</w:t>
      </w:r>
      <w:r w:rsidR="009805C7" w:rsidRPr="002038EB">
        <w:rPr>
          <w:rFonts w:ascii="Times New Roman" w:hAnsi="Times New Roman" w:cs="Times New Roman"/>
        </w:rPr>
        <w:t>s li g</w:t>
      </w:r>
      <w:r w:rsidR="00BD1B3D" w:rsidRPr="002038EB">
        <w:rPr>
          <w:rFonts w:ascii="Times New Roman" w:hAnsi="Times New Roman" w:cs="Times New Roman"/>
        </w:rPr>
        <w:t>ħadhom iridu</w:t>
      </w:r>
      <w:r w:rsidR="009805C7" w:rsidRPr="002038EB">
        <w:rPr>
          <w:rFonts w:ascii="Times New Roman" w:hAnsi="Times New Roman" w:cs="Times New Roman"/>
        </w:rPr>
        <w:t xml:space="preserve"> jagħmlu l-</w:t>
      </w:r>
      <w:r w:rsidR="00BD1B3D" w:rsidRPr="002038EB">
        <w:rPr>
          <w:rFonts w:ascii="Times New Roman" w:hAnsi="Times New Roman" w:cs="Times New Roman"/>
        </w:rPr>
        <w:t>i</w:t>
      </w:r>
      <w:r w:rsidR="009805C7" w:rsidRPr="002038EB">
        <w:rPr>
          <w:rFonts w:ascii="Times New Roman" w:hAnsi="Times New Roman" w:cs="Times New Roman"/>
        </w:rPr>
        <w:t xml:space="preserve">stati </w:t>
      </w:r>
      <w:r w:rsidR="00BD1B3D" w:rsidRPr="002038EB">
        <w:rPr>
          <w:rFonts w:ascii="Times New Roman" w:hAnsi="Times New Roman" w:cs="Times New Roman"/>
        </w:rPr>
        <w:t>m</w:t>
      </w:r>
      <w:r w:rsidR="009805C7" w:rsidRPr="002038EB">
        <w:rPr>
          <w:rFonts w:ascii="Times New Roman" w:hAnsi="Times New Roman" w:cs="Times New Roman"/>
        </w:rPr>
        <w:t>embri lill-Kummissjoni. Jiġifieri bħala commitments ikunu saru</w:t>
      </w:r>
      <w:r w:rsidR="00BD1B3D" w:rsidRPr="002038EB">
        <w:rPr>
          <w:rFonts w:ascii="Times New Roman" w:hAnsi="Times New Roman" w:cs="Times New Roman"/>
        </w:rPr>
        <w:t xml:space="preserve"> u għalhekk ngħidu li </w:t>
      </w:r>
      <w:r w:rsidR="00C91007" w:rsidRPr="002038EB">
        <w:rPr>
          <w:rFonts w:ascii="Times New Roman" w:hAnsi="Times New Roman" w:cs="Times New Roman"/>
          <w:lang w:val="en-GB"/>
        </w:rPr>
        <w:t>it doesn’t reflect progress</w:t>
      </w:r>
      <w:r w:rsidRPr="002038EB">
        <w:rPr>
          <w:rFonts w:ascii="Times New Roman" w:hAnsi="Times New Roman" w:cs="Times New Roman"/>
          <w:lang w:val="en-GB"/>
        </w:rPr>
        <w:t xml:space="preserve"> on the implementation of projects</w:t>
      </w:r>
      <w:r w:rsidR="00BF4772" w:rsidRPr="002038EB">
        <w:rPr>
          <w:rFonts w:ascii="Times New Roman" w:hAnsi="Times New Roman" w:cs="Times New Roman"/>
          <w:lang w:val="en-GB"/>
        </w:rPr>
        <w:t>.</w:t>
      </w:r>
      <w:r w:rsidR="003F038B" w:rsidRPr="002038EB">
        <w:rPr>
          <w:rFonts w:ascii="Times New Roman" w:hAnsi="Times New Roman" w:cs="Times New Roman"/>
        </w:rPr>
        <w:t xml:space="preserve"> </w:t>
      </w:r>
    </w:p>
    <w:p w14:paraId="11569F29" w14:textId="77777777" w:rsidR="003F038B" w:rsidRPr="002038EB" w:rsidRDefault="003F038B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E647B" w14:textId="5CADEA00" w:rsidR="003F038B" w:rsidRPr="002038EB" w:rsidRDefault="003F038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Jista’ ikun li l-proġetti qegħdin hemm</w:t>
      </w:r>
      <w:r w:rsidR="00BD1B3D" w:rsidRPr="002038EB">
        <w:rPr>
          <w:rFonts w:ascii="Times New Roman" w:hAnsi="Times New Roman" w:cs="Times New Roman"/>
        </w:rPr>
        <w:t xml:space="preserve"> imma jkunu għadhom ma sarux </w:t>
      </w:r>
      <w:r w:rsidRPr="002038EB">
        <w:rPr>
          <w:rFonts w:ascii="Times New Roman" w:hAnsi="Times New Roman" w:cs="Times New Roman"/>
        </w:rPr>
        <w:t>it-talbiet għall-pagamenti.</w:t>
      </w:r>
    </w:p>
    <w:p w14:paraId="5AE55871" w14:textId="77777777" w:rsidR="003F038B" w:rsidRPr="002038EB" w:rsidRDefault="003F038B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EDB98" w14:textId="67443829" w:rsidR="003F038B" w:rsidRPr="002038EB" w:rsidRDefault="00DE1756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</w:t>
      </w:r>
      <w:r w:rsidR="00985261" w:rsidRPr="002038EB">
        <w:rPr>
          <w:rFonts w:ascii="Times New Roman" w:hAnsi="Times New Roman" w:cs="Times New Roman"/>
          <w:b/>
          <w:bCs/>
        </w:rPr>
        <w:t>N</w:t>
      </w:r>
      <w:r w:rsidRPr="002038EB">
        <w:rPr>
          <w:rFonts w:ascii="Times New Roman" w:hAnsi="Times New Roman" w:cs="Times New Roman"/>
          <w:b/>
          <w:bCs/>
        </w:rPr>
        <w:t>ETTE FARRUGIA:</w:t>
      </w:r>
      <w:r w:rsidRPr="002038EB">
        <w:rPr>
          <w:rFonts w:ascii="Times New Roman" w:hAnsi="Times New Roman" w:cs="Times New Roman"/>
        </w:rPr>
        <w:t xml:space="preserve"> </w:t>
      </w:r>
      <w:r w:rsidR="00173E28" w:rsidRPr="002038EB">
        <w:rPr>
          <w:rFonts w:ascii="Times New Roman" w:hAnsi="Times New Roman" w:cs="Times New Roman"/>
        </w:rPr>
        <w:t>Il-proġetti qed isiru, imma t-talbiet għadhom ma sarux</w:t>
      </w:r>
      <w:r w:rsidR="00BD1B3D" w:rsidRPr="002038EB">
        <w:rPr>
          <w:rFonts w:ascii="Times New Roman" w:hAnsi="Times New Roman" w:cs="Times New Roman"/>
        </w:rPr>
        <w:t>,</w:t>
      </w:r>
      <w:r w:rsidR="00173E28" w:rsidRPr="002038EB">
        <w:rPr>
          <w:rFonts w:ascii="Times New Roman" w:hAnsi="Times New Roman" w:cs="Times New Roman"/>
        </w:rPr>
        <w:t xml:space="preserve"> u dan </w:t>
      </w:r>
      <w:r w:rsidR="00BD1B3D" w:rsidRPr="002038EB">
        <w:rPr>
          <w:rFonts w:ascii="Times New Roman" w:hAnsi="Times New Roman" w:cs="Times New Roman"/>
        </w:rPr>
        <w:t>qed ngħidu</w:t>
      </w:r>
      <w:r w:rsidR="00173E28" w:rsidRPr="002038EB">
        <w:rPr>
          <w:rFonts w:ascii="Times New Roman" w:hAnsi="Times New Roman" w:cs="Times New Roman"/>
        </w:rPr>
        <w:t xml:space="preserve"> għall-perjodu 2014-2020 u qegħdin </w:t>
      </w:r>
      <w:r w:rsidR="00BD1B3D" w:rsidRPr="002038EB">
        <w:rPr>
          <w:rFonts w:ascii="Times New Roman" w:hAnsi="Times New Roman" w:cs="Times New Roman"/>
        </w:rPr>
        <w:t>fl-</w:t>
      </w:r>
      <w:r w:rsidR="001D571B" w:rsidRPr="002038EB">
        <w:rPr>
          <w:rFonts w:ascii="Times New Roman" w:hAnsi="Times New Roman" w:cs="Times New Roman"/>
        </w:rPr>
        <w:t>2023</w:t>
      </w:r>
      <w:r w:rsidR="00BD1B3D" w:rsidRPr="002038EB">
        <w:rPr>
          <w:rFonts w:ascii="Times New Roman" w:hAnsi="Times New Roman" w:cs="Times New Roman"/>
        </w:rPr>
        <w:t>!</w:t>
      </w:r>
      <w:r w:rsidR="001D571B" w:rsidRPr="002038EB">
        <w:rPr>
          <w:rFonts w:ascii="Times New Roman" w:hAnsi="Times New Roman" w:cs="Times New Roman"/>
        </w:rPr>
        <w:t xml:space="preserve"> </w:t>
      </w:r>
    </w:p>
    <w:p w14:paraId="33831DCC" w14:textId="77777777" w:rsidR="001D571B" w:rsidRPr="002038EB" w:rsidRDefault="001D571B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29652" w14:textId="06DFCB3B" w:rsidR="001D571B" w:rsidRPr="002038EB" w:rsidRDefault="001D571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</w:t>
      </w:r>
      <w:r w:rsidR="00BD1B3D" w:rsidRPr="002038EB">
        <w:rPr>
          <w:rFonts w:ascii="Times New Roman" w:hAnsi="Times New Roman" w:cs="Times New Roman"/>
        </w:rPr>
        <w:t xml:space="preserve">X’inhi r-raġuni li ma jkunux għadhom saru </w:t>
      </w:r>
      <w:r w:rsidRPr="002038EB">
        <w:rPr>
          <w:rFonts w:ascii="Times New Roman" w:hAnsi="Times New Roman" w:cs="Times New Roman"/>
        </w:rPr>
        <w:t>t-talbiet għall-ħlas</w:t>
      </w:r>
      <w:r w:rsidR="00BD1B3D" w:rsidRPr="002038EB">
        <w:rPr>
          <w:rFonts w:ascii="Times New Roman" w:hAnsi="Times New Roman" w:cs="Times New Roman"/>
        </w:rPr>
        <w:t xml:space="preserve">?   </w:t>
      </w:r>
    </w:p>
    <w:p w14:paraId="230DB6EE" w14:textId="77777777" w:rsidR="006F2990" w:rsidRPr="002038EB" w:rsidRDefault="006F2990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62F62" w14:textId="57A02D34" w:rsidR="006F2990" w:rsidRPr="002038EB" w:rsidRDefault="006F2990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</w:t>
      </w:r>
      <w:r w:rsidR="005E717D" w:rsidRPr="002038EB">
        <w:rPr>
          <w:rFonts w:ascii="Times New Roman" w:hAnsi="Times New Roman" w:cs="Times New Roman"/>
        </w:rPr>
        <w:t>I</w:t>
      </w:r>
      <w:r w:rsidR="00B40B4E" w:rsidRPr="002038EB">
        <w:rPr>
          <w:rFonts w:ascii="Times New Roman" w:hAnsi="Times New Roman" w:cs="Times New Roman"/>
        </w:rPr>
        <w:t xml:space="preserve">kun hemm diversi raġunijiet, fosthom pereżempju </w:t>
      </w:r>
      <w:r w:rsidR="005E717D" w:rsidRPr="002038EB">
        <w:rPr>
          <w:rFonts w:ascii="Times New Roman" w:hAnsi="Times New Roman" w:cs="Times New Roman"/>
        </w:rPr>
        <w:t xml:space="preserve">li </w:t>
      </w:r>
      <w:r w:rsidR="00B40B4E" w:rsidRPr="002038EB">
        <w:rPr>
          <w:rFonts w:ascii="Times New Roman" w:hAnsi="Times New Roman" w:cs="Times New Roman"/>
        </w:rPr>
        <w:t xml:space="preserve">l-audit innifsu – għax qabel ma tagħmel il-pagament irid isir l-audit tiegħu intern </w:t>
      </w:r>
      <w:r w:rsidR="00E46898" w:rsidRPr="002038EB">
        <w:rPr>
          <w:rFonts w:ascii="Times New Roman" w:hAnsi="Times New Roman" w:cs="Times New Roman"/>
        </w:rPr>
        <w:t>–</w:t>
      </w:r>
      <w:r w:rsidR="00B40B4E" w:rsidRPr="002038EB">
        <w:rPr>
          <w:rFonts w:ascii="Times New Roman" w:hAnsi="Times New Roman" w:cs="Times New Roman"/>
        </w:rPr>
        <w:t xml:space="preserve"> </w:t>
      </w:r>
      <w:r w:rsidR="00E46898" w:rsidRPr="002038EB">
        <w:rPr>
          <w:rFonts w:ascii="Times New Roman" w:hAnsi="Times New Roman" w:cs="Times New Roman"/>
        </w:rPr>
        <w:t>forsi ma jkunx għadu tlesta</w:t>
      </w:r>
      <w:r w:rsidR="005E717D" w:rsidRPr="002038EB">
        <w:rPr>
          <w:rFonts w:ascii="Times New Roman" w:hAnsi="Times New Roman" w:cs="Times New Roman"/>
        </w:rPr>
        <w:t>.</w:t>
      </w:r>
      <w:r w:rsidR="00E46898" w:rsidRPr="002038EB">
        <w:rPr>
          <w:rFonts w:ascii="Times New Roman" w:hAnsi="Times New Roman" w:cs="Times New Roman"/>
        </w:rPr>
        <w:t xml:space="preserve"> Fil-fatt kellna każijiet fejn saru t-talbiet għall-pagamenti mingħajr ma l-audit ikun </w:t>
      </w:r>
      <w:r w:rsidR="00124C22" w:rsidRPr="002038EB">
        <w:rPr>
          <w:rFonts w:ascii="Times New Roman" w:hAnsi="Times New Roman" w:cs="Times New Roman"/>
        </w:rPr>
        <w:t>sar</w:t>
      </w:r>
      <w:r w:rsidR="005E717D" w:rsidRPr="002038EB">
        <w:rPr>
          <w:rFonts w:ascii="Times New Roman" w:hAnsi="Times New Roman" w:cs="Times New Roman"/>
        </w:rPr>
        <w:t>,</w:t>
      </w:r>
      <w:r w:rsidR="00124C22" w:rsidRPr="002038EB">
        <w:rPr>
          <w:rFonts w:ascii="Times New Roman" w:hAnsi="Times New Roman" w:cs="Times New Roman"/>
        </w:rPr>
        <w:t xml:space="preserve"> u </w:t>
      </w:r>
      <w:r w:rsidR="005E717D" w:rsidRPr="002038EB">
        <w:rPr>
          <w:rFonts w:ascii="Times New Roman" w:hAnsi="Times New Roman" w:cs="Times New Roman"/>
        </w:rPr>
        <w:t xml:space="preserve">hemmhekk tixgħel </w:t>
      </w:r>
      <w:r w:rsidR="00124C22" w:rsidRPr="002038EB">
        <w:rPr>
          <w:rFonts w:ascii="Times New Roman" w:hAnsi="Times New Roman" w:cs="Times New Roman"/>
        </w:rPr>
        <w:t xml:space="preserve">bozza ħamra għax </w:t>
      </w:r>
      <w:r w:rsidR="005E717D" w:rsidRPr="002038EB">
        <w:rPr>
          <w:rFonts w:ascii="Times New Roman" w:hAnsi="Times New Roman" w:cs="Times New Roman"/>
        </w:rPr>
        <w:t xml:space="preserve">tkun </w:t>
      </w:r>
      <w:r w:rsidR="00124C22" w:rsidRPr="002038EB">
        <w:rPr>
          <w:rFonts w:ascii="Times New Roman" w:hAnsi="Times New Roman" w:cs="Times New Roman"/>
        </w:rPr>
        <w:t xml:space="preserve">għamilt it-talba qabel ma </w:t>
      </w:r>
      <w:r w:rsidR="005E717D" w:rsidRPr="002038EB">
        <w:rPr>
          <w:rFonts w:ascii="Times New Roman" w:hAnsi="Times New Roman" w:cs="Times New Roman"/>
        </w:rPr>
        <w:t xml:space="preserve">jkun </w:t>
      </w:r>
      <w:r w:rsidR="00124C22" w:rsidRPr="002038EB">
        <w:rPr>
          <w:rFonts w:ascii="Times New Roman" w:hAnsi="Times New Roman" w:cs="Times New Roman"/>
        </w:rPr>
        <w:t>sar l-audit. Voldieri għandek proċess bu</w:t>
      </w:r>
      <w:r w:rsidR="004C36D5" w:rsidRPr="002038EB">
        <w:rPr>
          <w:rFonts w:ascii="Times New Roman" w:hAnsi="Times New Roman" w:cs="Times New Roman"/>
        </w:rPr>
        <w:t xml:space="preserve">rokratiku li trid issegwi, però mhux il-każ ta’ bozoz ħomor. </w:t>
      </w:r>
    </w:p>
    <w:p w14:paraId="1076D6D4" w14:textId="77777777" w:rsidR="004C36D5" w:rsidRPr="002038EB" w:rsidRDefault="004C36D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70B29" w14:textId="59814ABD" w:rsidR="004C36D5" w:rsidRPr="002038EB" w:rsidRDefault="004C36D5" w:rsidP="002038E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038EB">
        <w:rPr>
          <w:rFonts w:ascii="Times New Roman" w:hAnsi="Times New Roman" w:cs="Times New Roman"/>
          <w:b/>
          <w:bCs/>
        </w:rPr>
        <w:t>ONOR. BEPPE FENECH ADAMI:</w:t>
      </w:r>
      <w:r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  <w:lang w:val="en-GB"/>
        </w:rPr>
        <w:t xml:space="preserve">It depends very much on </w:t>
      </w:r>
      <w:r w:rsidR="00A262CF" w:rsidRPr="002038EB">
        <w:rPr>
          <w:rFonts w:ascii="Times New Roman" w:hAnsi="Times New Roman" w:cs="Times New Roman"/>
          <w:lang w:val="en-GB"/>
        </w:rPr>
        <w:t xml:space="preserve">member state or on </w:t>
      </w:r>
      <w:r w:rsidR="00BF4772" w:rsidRPr="002038EB">
        <w:rPr>
          <w:rFonts w:ascii="Times New Roman" w:hAnsi="Times New Roman" w:cs="Times New Roman"/>
          <w:lang w:val="en-GB"/>
        </w:rPr>
        <w:t>bureaucracy</w:t>
      </w:r>
      <w:r w:rsidR="00A262CF" w:rsidRPr="002038EB">
        <w:rPr>
          <w:rFonts w:ascii="Times New Roman" w:hAnsi="Times New Roman" w:cs="Times New Roman"/>
          <w:lang w:val="en-GB"/>
        </w:rPr>
        <w:t xml:space="preserve"> ...</w:t>
      </w:r>
    </w:p>
    <w:p w14:paraId="589C36BC" w14:textId="77777777" w:rsidR="00A262CF" w:rsidRPr="002038EB" w:rsidRDefault="00A262CF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1A463" w14:textId="45B015A8" w:rsidR="00A262CF" w:rsidRPr="002038EB" w:rsidRDefault="00A262CF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</w:t>
      </w:r>
      <w:r w:rsidR="005E717D" w:rsidRPr="002038EB">
        <w:rPr>
          <w:rFonts w:ascii="Times New Roman" w:hAnsi="Times New Roman" w:cs="Times New Roman"/>
          <w:lang w:val="en-GB"/>
        </w:rPr>
        <w:t>Completely on the m</w:t>
      </w:r>
      <w:r w:rsidRPr="002038EB">
        <w:rPr>
          <w:rFonts w:ascii="Times New Roman" w:hAnsi="Times New Roman" w:cs="Times New Roman"/>
          <w:lang w:val="en-GB"/>
        </w:rPr>
        <w:t xml:space="preserve">ember </w:t>
      </w:r>
      <w:r w:rsidR="005E717D" w:rsidRPr="002038EB">
        <w:rPr>
          <w:rFonts w:ascii="Times New Roman" w:hAnsi="Times New Roman" w:cs="Times New Roman"/>
          <w:lang w:val="en-GB"/>
        </w:rPr>
        <w:t>s</w:t>
      </w:r>
      <w:r w:rsidRPr="002038EB">
        <w:rPr>
          <w:rFonts w:ascii="Times New Roman" w:hAnsi="Times New Roman" w:cs="Times New Roman"/>
          <w:lang w:val="en-GB"/>
        </w:rPr>
        <w:t>tate</w:t>
      </w:r>
      <w:r w:rsidR="005E717D" w:rsidRPr="002038EB">
        <w:rPr>
          <w:rFonts w:ascii="Times New Roman" w:hAnsi="Times New Roman" w:cs="Times New Roman"/>
        </w:rPr>
        <w:t xml:space="preserve">. Il-ballun f’saqajna qiegħed.  </w:t>
      </w:r>
    </w:p>
    <w:p w14:paraId="4FB25507" w14:textId="77777777" w:rsidR="008E525A" w:rsidRPr="002038EB" w:rsidRDefault="008E525A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2742A" w14:textId="76152558" w:rsidR="008E525A" w:rsidRPr="002038EB" w:rsidRDefault="008E525A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lastRenderedPageBreak/>
        <w:t>ONOR. BEPPE FENECH ADAMI:</w:t>
      </w:r>
      <w:r w:rsidRPr="002038EB">
        <w:rPr>
          <w:rFonts w:ascii="Times New Roman" w:hAnsi="Times New Roman" w:cs="Times New Roman"/>
        </w:rPr>
        <w:t xml:space="preserve"> </w:t>
      </w:r>
      <w:r w:rsidR="005E717D" w:rsidRPr="002038EB">
        <w:rPr>
          <w:rFonts w:ascii="Times New Roman" w:hAnsi="Times New Roman" w:cs="Times New Roman"/>
        </w:rPr>
        <w:t>F</w:t>
      </w:r>
      <w:r w:rsidRPr="002038EB">
        <w:rPr>
          <w:rFonts w:ascii="Times New Roman" w:hAnsi="Times New Roman" w:cs="Times New Roman"/>
        </w:rPr>
        <w:t xml:space="preserve">’saqajn min? </w:t>
      </w:r>
    </w:p>
    <w:p w14:paraId="5AD3E093" w14:textId="77777777" w:rsidR="008E525A" w:rsidRPr="002038EB" w:rsidRDefault="008E525A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19F56" w14:textId="36B55969" w:rsidR="008E525A" w:rsidRPr="002038EB" w:rsidRDefault="008E525A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</w:t>
      </w:r>
      <w:r w:rsidR="00A246A4" w:rsidRPr="002038EB">
        <w:rPr>
          <w:rFonts w:ascii="Times New Roman" w:hAnsi="Times New Roman" w:cs="Times New Roman"/>
          <w:b/>
          <w:bCs/>
        </w:rPr>
        <w:t>ORGE HYZLER:</w:t>
      </w:r>
      <w:r w:rsidR="00A246A4" w:rsidRPr="002038EB">
        <w:rPr>
          <w:rFonts w:ascii="Times New Roman" w:hAnsi="Times New Roman" w:cs="Times New Roman"/>
        </w:rPr>
        <w:t xml:space="preserve"> Il-ballun f’saqajn l-</w:t>
      </w:r>
      <w:r w:rsidR="005E717D" w:rsidRPr="002038EB">
        <w:rPr>
          <w:rFonts w:ascii="Times New Roman" w:hAnsi="Times New Roman" w:cs="Times New Roman"/>
        </w:rPr>
        <w:t>i</w:t>
      </w:r>
      <w:r w:rsidR="00A246A4" w:rsidRPr="002038EB">
        <w:rPr>
          <w:rFonts w:ascii="Times New Roman" w:hAnsi="Times New Roman" w:cs="Times New Roman"/>
        </w:rPr>
        <w:t xml:space="preserve">stat </w:t>
      </w:r>
      <w:r w:rsidR="005E717D" w:rsidRPr="002038EB">
        <w:rPr>
          <w:rFonts w:ascii="Times New Roman" w:hAnsi="Times New Roman" w:cs="Times New Roman"/>
        </w:rPr>
        <w:t>m</w:t>
      </w:r>
      <w:r w:rsidR="00A246A4" w:rsidRPr="002038EB">
        <w:rPr>
          <w:rFonts w:ascii="Times New Roman" w:hAnsi="Times New Roman" w:cs="Times New Roman"/>
        </w:rPr>
        <w:t xml:space="preserve">embru. Irid ilesti l-proċess </w:t>
      </w:r>
      <w:r w:rsidR="005E717D" w:rsidRPr="002038EB">
        <w:rPr>
          <w:rFonts w:ascii="Times New Roman" w:hAnsi="Times New Roman" w:cs="Times New Roman"/>
        </w:rPr>
        <w:t xml:space="preserve">u </w:t>
      </w:r>
      <w:r w:rsidR="00A246A4" w:rsidRPr="002038EB">
        <w:rPr>
          <w:rFonts w:ascii="Times New Roman" w:hAnsi="Times New Roman" w:cs="Times New Roman"/>
        </w:rPr>
        <w:t>mbagħad issir it-talba għall-pagament</w:t>
      </w:r>
      <w:r w:rsidR="001A2C72" w:rsidRPr="002038EB">
        <w:rPr>
          <w:rFonts w:ascii="Times New Roman" w:hAnsi="Times New Roman" w:cs="Times New Roman"/>
        </w:rPr>
        <w:t>.</w:t>
      </w:r>
    </w:p>
    <w:p w14:paraId="1AB474B3" w14:textId="77777777" w:rsidR="001A2C72" w:rsidRPr="002038EB" w:rsidRDefault="001A2C72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D3333" w14:textId="17C7A8FF" w:rsidR="001A2C72" w:rsidRPr="002038EB" w:rsidRDefault="001A2C72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DARREN CARABOTT</w:t>
      </w:r>
      <w:r w:rsidR="00234116" w:rsidRPr="002038EB">
        <w:rPr>
          <w:rFonts w:ascii="Times New Roman" w:hAnsi="Times New Roman" w:cs="Times New Roman"/>
          <w:b/>
          <w:bCs/>
        </w:rPr>
        <w:t xml:space="preserve"> (Chairperson tal-Kumitat Permanenti dwar il-Kontijiet Pubbliċi)</w:t>
      </w:r>
      <w:r w:rsidRPr="002038EB">
        <w:rPr>
          <w:rFonts w:ascii="Times New Roman" w:hAnsi="Times New Roman" w:cs="Times New Roman"/>
          <w:b/>
          <w:bCs/>
        </w:rPr>
        <w:t>:</w:t>
      </w:r>
      <w:r w:rsidRPr="002038EB">
        <w:rPr>
          <w:rFonts w:ascii="Times New Roman" w:hAnsi="Times New Roman" w:cs="Times New Roman"/>
        </w:rPr>
        <w:t xml:space="preserve"> Hemm xi forma ta’ element</w:t>
      </w:r>
      <w:r w:rsidR="009C5363" w:rsidRPr="002038EB">
        <w:rPr>
          <w:rFonts w:ascii="Times New Roman" w:hAnsi="Times New Roman" w:cs="Times New Roman"/>
        </w:rPr>
        <w:t xml:space="preserve"> ta’ preskrizzjoni fuqhom dawn?</w:t>
      </w:r>
    </w:p>
    <w:p w14:paraId="7D5722EE" w14:textId="77777777" w:rsidR="009C5363" w:rsidRPr="002038EB" w:rsidRDefault="009C536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619C7" w14:textId="63110582" w:rsidR="00DE1756" w:rsidRPr="002038EB" w:rsidRDefault="009C536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Le, ħlief li jekk </w:t>
      </w:r>
      <w:r w:rsidR="0073225C" w:rsidRPr="002038EB">
        <w:rPr>
          <w:rFonts w:ascii="Times New Roman" w:hAnsi="Times New Roman" w:cs="Times New Roman"/>
        </w:rPr>
        <w:t xml:space="preserve">inti mbagħad ma tagħmilx il-proġett sa ċertu terminu </w:t>
      </w:r>
      <w:r w:rsidR="00D0766E" w:rsidRPr="002038EB">
        <w:rPr>
          <w:rFonts w:ascii="Times New Roman" w:hAnsi="Times New Roman" w:cs="Times New Roman"/>
        </w:rPr>
        <w:t>j</w:t>
      </w:r>
      <w:r w:rsidR="00DE1756" w:rsidRPr="002038EB">
        <w:rPr>
          <w:rFonts w:ascii="Times New Roman" w:hAnsi="Times New Roman" w:cs="Times New Roman"/>
        </w:rPr>
        <w:t>kun hemm id-de</w:t>
      </w:r>
      <w:r w:rsidR="00C57F4C" w:rsidRPr="002038EB">
        <w:rPr>
          <w:rFonts w:ascii="Times New Roman" w:hAnsi="Times New Roman" w:cs="Times New Roman"/>
        </w:rPr>
        <w:t>commitment</w:t>
      </w:r>
      <w:r w:rsidR="00D0766E" w:rsidRPr="002038EB">
        <w:rPr>
          <w:rFonts w:ascii="Times New Roman" w:hAnsi="Times New Roman" w:cs="Times New Roman"/>
        </w:rPr>
        <w:t>,</w:t>
      </w:r>
      <w:r w:rsidR="00C57F4C" w:rsidRPr="002038EB">
        <w:rPr>
          <w:rFonts w:ascii="Times New Roman" w:hAnsi="Times New Roman" w:cs="Times New Roman"/>
        </w:rPr>
        <w:t xml:space="preserve"> u l-Unjoni Ewropea ma tantx tapprezza </w:t>
      </w:r>
      <w:r w:rsidR="00D0766E" w:rsidRPr="002038EB">
        <w:rPr>
          <w:rFonts w:ascii="Times New Roman" w:hAnsi="Times New Roman" w:cs="Times New Roman"/>
        </w:rPr>
        <w:t>li jkun hemm i</w:t>
      </w:r>
      <w:r w:rsidR="00DE1756" w:rsidRPr="002038EB">
        <w:rPr>
          <w:rFonts w:ascii="Times New Roman" w:hAnsi="Times New Roman" w:cs="Times New Roman"/>
        </w:rPr>
        <w:t>d-de</w:t>
      </w:r>
      <w:r w:rsidR="000155B4" w:rsidRPr="002038EB">
        <w:rPr>
          <w:rFonts w:ascii="Times New Roman" w:hAnsi="Times New Roman" w:cs="Times New Roman"/>
        </w:rPr>
        <w:t xml:space="preserve">commitment. </w:t>
      </w:r>
      <w:r w:rsidR="00D0766E" w:rsidRPr="002038EB">
        <w:rPr>
          <w:rFonts w:ascii="Times New Roman" w:hAnsi="Times New Roman" w:cs="Times New Roman"/>
        </w:rPr>
        <w:t>Inti</w:t>
      </w:r>
      <w:r w:rsidR="000155B4" w:rsidRPr="002038EB">
        <w:rPr>
          <w:rFonts w:ascii="Times New Roman" w:hAnsi="Times New Roman" w:cs="Times New Roman"/>
        </w:rPr>
        <w:t xml:space="preserve"> mhux qed tiffranka l-flus u tgħid </w:t>
      </w:r>
      <w:r w:rsidR="00D0766E" w:rsidRPr="002038EB">
        <w:rPr>
          <w:rFonts w:ascii="Times New Roman" w:hAnsi="Times New Roman" w:cs="Times New Roman"/>
        </w:rPr>
        <w:t>li f</w:t>
      </w:r>
      <w:r w:rsidR="000155B4" w:rsidRPr="002038EB">
        <w:rPr>
          <w:rFonts w:ascii="Times New Roman" w:hAnsi="Times New Roman" w:cs="Times New Roman"/>
        </w:rPr>
        <w:t xml:space="preserve">frankajna l-flus </w:t>
      </w:r>
      <w:r w:rsidR="00D0766E" w:rsidRPr="002038EB">
        <w:rPr>
          <w:rFonts w:ascii="Times New Roman" w:hAnsi="Times New Roman" w:cs="Times New Roman"/>
        </w:rPr>
        <w:t xml:space="preserve">minn Malta. Anzi </w:t>
      </w:r>
      <w:r w:rsidR="000155B4" w:rsidRPr="002038EB">
        <w:rPr>
          <w:rFonts w:ascii="Times New Roman" w:hAnsi="Times New Roman" w:cs="Times New Roman"/>
        </w:rPr>
        <w:t xml:space="preserve">tinkwieta </w:t>
      </w:r>
      <w:r w:rsidR="003942EE" w:rsidRPr="002038EB">
        <w:rPr>
          <w:rFonts w:ascii="Times New Roman" w:hAnsi="Times New Roman" w:cs="Times New Roman"/>
        </w:rPr>
        <w:t>għax il-flus li huma committed hu</w:t>
      </w:r>
      <w:r w:rsidR="00D0766E" w:rsidRPr="002038EB">
        <w:rPr>
          <w:rFonts w:ascii="Times New Roman" w:hAnsi="Times New Roman" w:cs="Times New Roman"/>
        </w:rPr>
        <w:t>w</w:t>
      </w:r>
      <w:r w:rsidR="003942EE" w:rsidRPr="002038EB">
        <w:rPr>
          <w:rFonts w:ascii="Times New Roman" w:hAnsi="Times New Roman" w:cs="Times New Roman"/>
        </w:rPr>
        <w:t>a wkoll fl-interess tal-Unjoni Ewropea</w:t>
      </w:r>
      <w:r w:rsidR="00BF4772" w:rsidRPr="002038EB">
        <w:rPr>
          <w:rFonts w:ascii="Times New Roman" w:hAnsi="Times New Roman" w:cs="Times New Roman"/>
        </w:rPr>
        <w:t xml:space="preserve"> li dawn jinefqu</w:t>
      </w:r>
      <w:r w:rsidR="003942EE" w:rsidRPr="002038EB">
        <w:rPr>
          <w:rFonts w:ascii="Times New Roman" w:hAnsi="Times New Roman" w:cs="Times New Roman"/>
        </w:rPr>
        <w:t>. Meta l-Unjoni Ewropea tiffinanzja proġetti bħal dawn</w:t>
      </w:r>
      <w:r w:rsidR="00D0766E" w:rsidRPr="002038EB">
        <w:rPr>
          <w:rFonts w:ascii="Times New Roman" w:hAnsi="Times New Roman" w:cs="Times New Roman"/>
        </w:rPr>
        <w:t>,</w:t>
      </w:r>
      <w:r w:rsidR="003942EE" w:rsidRPr="002038EB">
        <w:rPr>
          <w:rFonts w:ascii="Times New Roman" w:hAnsi="Times New Roman" w:cs="Times New Roman"/>
        </w:rPr>
        <w:t xml:space="preserve"> huwa fl-interess </w:t>
      </w:r>
      <w:r w:rsidR="00D0766E" w:rsidRPr="002038EB">
        <w:rPr>
          <w:rFonts w:ascii="Times New Roman" w:hAnsi="Times New Roman" w:cs="Times New Roman"/>
        </w:rPr>
        <w:t xml:space="preserve">tagħha li dawn jitwettqu. </w:t>
      </w:r>
      <w:r w:rsidR="00C03FC8" w:rsidRPr="002038EB">
        <w:rPr>
          <w:rFonts w:ascii="Times New Roman" w:hAnsi="Times New Roman" w:cs="Times New Roman"/>
        </w:rPr>
        <w:t>Għandha interess li fil-pajjiżi jogħla l-livell</w:t>
      </w:r>
      <w:r w:rsidR="0029697C" w:rsidRPr="002038EB">
        <w:rPr>
          <w:rFonts w:ascii="Times New Roman" w:hAnsi="Times New Roman" w:cs="Times New Roman"/>
        </w:rPr>
        <w:t xml:space="preserve"> </w:t>
      </w:r>
      <w:r w:rsidR="00D0766E" w:rsidRPr="002038EB">
        <w:rPr>
          <w:rFonts w:ascii="Times New Roman" w:hAnsi="Times New Roman" w:cs="Times New Roman"/>
        </w:rPr>
        <w:t xml:space="preserve">tagħhom </w:t>
      </w:r>
      <w:r w:rsidR="0029697C" w:rsidRPr="002038EB">
        <w:rPr>
          <w:rFonts w:ascii="Times New Roman" w:hAnsi="Times New Roman" w:cs="Times New Roman"/>
        </w:rPr>
        <w:t>u hija waħda mill-inkwiet li hemm, li jkun hemm numru kbir ta’ proġetti li ma jkunux ġew</w:t>
      </w:r>
      <w:r w:rsidR="0063281F" w:rsidRPr="002038EB">
        <w:rPr>
          <w:rFonts w:ascii="Times New Roman" w:hAnsi="Times New Roman" w:cs="Times New Roman"/>
        </w:rPr>
        <w:t xml:space="preserve"> komputati u </w:t>
      </w:r>
      <w:r w:rsidR="00D0766E" w:rsidRPr="002038EB">
        <w:rPr>
          <w:rFonts w:ascii="Times New Roman" w:hAnsi="Times New Roman" w:cs="Times New Roman"/>
        </w:rPr>
        <w:t xml:space="preserve">li </w:t>
      </w:r>
      <w:r w:rsidR="0063281F" w:rsidRPr="002038EB">
        <w:rPr>
          <w:rFonts w:ascii="Times New Roman" w:hAnsi="Times New Roman" w:cs="Times New Roman"/>
        </w:rPr>
        <w:t xml:space="preserve">ma tistax issir it-talba għall-pagament. Fil-fatt l-ammonti li għad </w:t>
      </w:r>
      <w:r w:rsidR="00AB4583" w:rsidRPr="002038EB">
        <w:rPr>
          <w:rFonts w:ascii="Times New Roman" w:hAnsi="Times New Roman" w:cs="Times New Roman"/>
        </w:rPr>
        <w:t>iridu jiġu assorbiti jirreferu għall-pagamenti li l-</w:t>
      </w:r>
      <w:r w:rsidR="00D0766E" w:rsidRPr="002038EB">
        <w:rPr>
          <w:rFonts w:ascii="Times New Roman" w:hAnsi="Times New Roman" w:cs="Times New Roman"/>
        </w:rPr>
        <w:t>i</w:t>
      </w:r>
      <w:r w:rsidR="00AB4583" w:rsidRPr="002038EB">
        <w:rPr>
          <w:rFonts w:ascii="Times New Roman" w:hAnsi="Times New Roman" w:cs="Times New Roman"/>
        </w:rPr>
        <w:t xml:space="preserve">stati </w:t>
      </w:r>
      <w:r w:rsidR="00D0766E" w:rsidRPr="002038EB">
        <w:rPr>
          <w:rFonts w:ascii="Times New Roman" w:hAnsi="Times New Roman" w:cs="Times New Roman"/>
        </w:rPr>
        <w:t>m</w:t>
      </w:r>
      <w:r w:rsidR="00AB4583" w:rsidRPr="002038EB">
        <w:rPr>
          <w:rFonts w:ascii="Times New Roman" w:hAnsi="Times New Roman" w:cs="Times New Roman"/>
        </w:rPr>
        <w:t>embri għad jistgħu jitolbu lill-Kummissjoni u mhux neċessarjament jirrappreżentaw il-progress sħiħ tal-implimentazzjoni tal-proġetti f</w:t>
      </w:r>
      <w:r w:rsidR="00D0766E" w:rsidRPr="002038EB">
        <w:rPr>
          <w:rFonts w:ascii="Times New Roman" w:hAnsi="Times New Roman" w:cs="Times New Roman"/>
        </w:rPr>
        <w:t>l-is</w:t>
      </w:r>
      <w:r w:rsidR="00AB4583" w:rsidRPr="002038EB">
        <w:rPr>
          <w:rFonts w:ascii="Times New Roman" w:hAnsi="Times New Roman" w:cs="Times New Roman"/>
        </w:rPr>
        <w:t xml:space="preserve">tati </w:t>
      </w:r>
      <w:r w:rsidR="00D0766E" w:rsidRPr="002038EB">
        <w:rPr>
          <w:rFonts w:ascii="Times New Roman" w:hAnsi="Times New Roman" w:cs="Times New Roman"/>
        </w:rPr>
        <w:t>m</w:t>
      </w:r>
      <w:r w:rsidR="00AB4583" w:rsidRPr="002038EB">
        <w:rPr>
          <w:rFonts w:ascii="Times New Roman" w:hAnsi="Times New Roman" w:cs="Times New Roman"/>
        </w:rPr>
        <w:t>embri. Filwaqt li d-differenzi fil-mo</w:t>
      </w:r>
      <w:r w:rsidR="00F57662" w:rsidRPr="002038EB">
        <w:rPr>
          <w:rFonts w:ascii="Times New Roman" w:hAnsi="Times New Roman" w:cs="Times New Roman"/>
        </w:rPr>
        <w:t>d kif l-</w:t>
      </w:r>
      <w:r w:rsidR="00D0766E" w:rsidRPr="002038EB">
        <w:rPr>
          <w:rFonts w:ascii="Times New Roman" w:hAnsi="Times New Roman" w:cs="Times New Roman"/>
        </w:rPr>
        <w:t>i</w:t>
      </w:r>
      <w:r w:rsidR="00F57662" w:rsidRPr="002038EB">
        <w:rPr>
          <w:rFonts w:ascii="Times New Roman" w:hAnsi="Times New Roman" w:cs="Times New Roman"/>
        </w:rPr>
        <w:t xml:space="preserve">stati </w:t>
      </w:r>
      <w:r w:rsidR="00D0766E" w:rsidRPr="002038EB">
        <w:rPr>
          <w:rFonts w:ascii="Times New Roman" w:hAnsi="Times New Roman" w:cs="Times New Roman"/>
        </w:rPr>
        <w:t>m</w:t>
      </w:r>
      <w:r w:rsidR="00F57662" w:rsidRPr="002038EB">
        <w:rPr>
          <w:rFonts w:ascii="Times New Roman" w:hAnsi="Times New Roman" w:cs="Times New Roman"/>
        </w:rPr>
        <w:t xml:space="preserve">embri assorbew il-fondi kienu inqas sinifikanti meta mqabbla mas-sena 2022, </w:t>
      </w:r>
      <w:r w:rsidR="00D0766E" w:rsidRPr="002038EB">
        <w:rPr>
          <w:rFonts w:ascii="Times New Roman" w:hAnsi="Times New Roman" w:cs="Times New Roman"/>
        </w:rPr>
        <w:t>kellek i</w:t>
      </w:r>
      <w:r w:rsidR="00F57662" w:rsidRPr="002038EB">
        <w:rPr>
          <w:rFonts w:ascii="Times New Roman" w:hAnsi="Times New Roman" w:cs="Times New Roman"/>
        </w:rPr>
        <w:t xml:space="preserve">r-rati ta’ assorbiment </w:t>
      </w:r>
      <w:r w:rsidR="00D80AB4" w:rsidRPr="002038EB">
        <w:rPr>
          <w:rFonts w:ascii="Times New Roman" w:hAnsi="Times New Roman" w:cs="Times New Roman"/>
        </w:rPr>
        <w:t xml:space="preserve">ta’ erba’ </w:t>
      </w:r>
      <w:r w:rsidR="00DE1756" w:rsidRPr="002038EB">
        <w:rPr>
          <w:rFonts w:ascii="Times New Roman" w:hAnsi="Times New Roman" w:cs="Times New Roman"/>
        </w:rPr>
        <w:t>stati</w:t>
      </w:r>
      <w:r w:rsidR="00D0766E" w:rsidRPr="002038EB">
        <w:rPr>
          <w:rFonts w:ascii="Times New Roman" w:hAnsi="Times New Roman" w:cs="Times New Roman"/>
        </w:rPr>
        <w:t>,</w:t>
      </w:r>
      <w:r w:rsidR="00DE1756" w:rsidRPr="002038EB">
        <w:rPr>
          <w:rFonts w:ascii="Times New Roman" w:hAnsi="Times New Roman" w:cs="Times New Roman"/>
        </w:rPr>
        <w:t xml:space="preserve"> u </w:t>
      </w:r>
      <w:r w:rsidR="00D0766E" w:rsidRPr="002038EB">
        <w:rPr>
          <w:rFonts w:ascii="Times New Roman" w:hAnsi="Times New Roman" w:cs="Times New Roman"/>
        </w:rPr>
        <w:t xml:space="preserve">li </w:t>
      </w:r>
      <w:r w:rsidR="00DE1756" w:rsidRPr="002038EB">
        <w:rPr>
          <w:rFonts w:ascii="Times New Roman" w:hAnsi="Times New Roman" w:cs="Times New Roman"/>
        </w:rPr>
        <w:t xml:space="preserve">kif għedna Malta hija </w:t>
      </w:r>
      <w:r w:rsidR="00D0766E" w:rsidRPr="002038EB">
        <w:rPr>
          <w:rFonts w:ascii="Times New Roman" w:hAnsi="Times New Roman" w:cs="Times New Roman"/>
        </w:rPr>
        <w:t xml:space="preserve">waħda minnhom. </w:t>
      </w:r>
    </w:p>
    <w:p w14:paraId="50EA6B4C" w14:textId="77777777" w:rsidR="00DE1756" w:rsidRPr="002038EB" w:rsidRDefault="00DE1756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05F" w14:textId="63965455" w:rsidR="009C5363" w:rsidRPr="002038EB" w:rsidRDefault="008A573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Fid-29 ta’ Frar 2024 il-Parlament Ewropew u l-</w:t>
      </w:r>
      <w:r w:rsidR="00FB2984" w:rsidRPr="002038EB">
        <w:rPr>
          <w:rFonts w:ascii="Times New Roman" w:hAnsi="Times New Roman" w:cs="Times New Roman"/>
        </w:rPr>
        <w:t>K</w:t>
      </w:r>
      <w:r w:rsidRPr="002038EB">
        <w:rPr>
          <w:rFonts w:ascii="Times New Roman" w:hAnsi="Times New Roman" w:cs="Times New Roman"/>
        </w:rPr>
        <w:t xml:space="preserve">unsill iddeċidew li jestendu d-dati ta’ </w:t>
      </w:r>
      <w:r w:rsidR="00E86EE8" w:rsidRPr="002038EB">
        <w:rPr>
          <w:rFonts w:ascii="Times New Roman" w:hAnsi="Times New Roman" w:cs="Times New Roman"/>
        </w:rPr>
        <w:t xml:space="preserve">skadenzi għal din ir-raġuni, biex jippreżentaw l-applikazzjonijiet finali għall-interim payments kollha ħlief </w:t>
      </w:r>
      <w:r w:rsidR="00DF44CD" w:rsidRPr="002038EB">
        <w:rPr>
          <w:rFonts w:ascii="Times New Roman" w:hAnsi="Times New Roman" w:cs="Times New Roman"/>
        </w:rPr>
        <w:t>dak tal-EAFRD</w:t>
      </w:r>
      <w:r w:rsidR="00FB2984" w:rsidRPr="002038EB">
        <w:rPr>
          <w:rFonts w:ascii="Times New Roman" w:hAnsi="Times New Roman" w:cs="Times New Roman"/>
        </w:rPr>
        <w:t>. U d-dati ġew estiżi</w:t>
      </w:r>
      <w:r w:rsidR="00DF44CD" w:rsidRPr="002038EB">
        <w:rPr>
          <w:rFonts w:ascii="Times New Roman" w:hAnsi="Times New Roman" w:cs="Times New Roman"/>
        </w:rPr>
        <w:t xml:space="preserve"> sal-</w:t>
      </w:r>
      <w:r w:rsidR="0051750F" w:rsidRPr="002038EB">
        <w:rPr>
          <w:rFonts w:ascii="Times New Roman" w:hAnsi="Times New Roman" w:cs="Times New Roman"/>
        </w:rPr>
        <w:t>31 ta’ Lulju 2025. Allura għandna extension sas-sena 2025</w:t>
      </w:r>
      <w:r w:rsidR="00FB2984" w:rsidRPr="002038EB">
        <w:rPr>
          <w:rFonts w:ascii="Times New Roman" w:hAnsi="Times New Roman" w:cs="Times New Roman"/>
        </w:rPr>
        <w:t xml:space="preserve"> sabiex</w:t>
      </w:r>
      <w:r w:rsidR="00DF1F0D" w:rsidRPr="002038EB">
        <w:rPr>
          <w:rFonts w:ascii="Times New Roman" w:hAnsi="Times New Roman" w:cs="Times New Roman"/>
        </w:rPr>
        <w:t xml:space="preserve"> </w:t>
      </w:r>
      <w:r w:rsidR="00FB2984" w:rsidRPr="002038EB">
        <w:rPr>
          <w:rFonts w:ascii="Times New Roman" w:hAnsi="Times New Roman" w:cs="Times New Roman"/>
        </w:rPr>
        <w:t>i</w:t>
      </w:r>
      <w:r w:rsidR="00DF1F0D" w:rsidRPr="002038EB">
        <w:rPr>
          <w:rFonts w:ascii="Times New Roman" w:hAnsi="Times New Roman" w:cs="Times New Roman"/>
        </w:rPr>
        <w:t xml:space="preserve">siru dawn it-talbiet għall-ħlasijiet. Però il-perjodu ta’ eliġibilità ma nbidilx. Voldieri jrid ikun diġà beda l-proġett u mhux tibdih </w:t>
      </w:r>
      <w:r w:rsidR="00F9430A" w:rsidRPr="002038EB">
        <w:rPr>
          <w:rFonts w:ascii="Times New Roman" w:hAnsi="Times New Roman" w:cs="Times New Roman"/>
        </w:rPr>
        <w:t>tard. Barra minn hekk, id-deċiżjoni li żdiedet ukoll ir-rata massima possibbli ta’ co-financing</w:t>
      </w:r>
      <w:r w:rsidR="003A529B" w:rsidRPr="002038EB">
        <w:rPr>
          <w:rFonts w:ascii="Times New Roman" w:hAnsi="Times New Roman" w:cs="Times New Roman"/>
        </w:rPr>
        <w:t xml:space="preserve"> għal mija fil-mija</w:t>
      </w:r>
      <w:r w:rsidR="004263E0" w:rsidRPr="002038EB">
        <w:rPr>
          <w:rFonts w:ascii="Times New Roman" w:hAnsi="Times New Roman" w:cs="Times New Roman"/>
        </w:rPr>
        <w:t xml:space="preserve"> tal-ERDF, ESF u l-Cohesion </w:t>
      </w:r>
      <w:r w:rsidR="006A4A16" w:rsidRPr="002038EB">
        <w:rPr>
          <w:rFonts w:ascii="Times New Roman" w:hAnsi="Times New Roman" w:cs="Times New Roman"/>
        </w:rPr>
        <w:t>Fund għal</w:t>
      </w:r>
      <w:r w:rsidR="00FB2984" w:rsidRPr="002038EB">
        <w:rPr>
          <w:rFonts w:ascii="Times New Roman" w:hAnsi="Times New Roman" w:cs="Times New Roman"/>
        </w:rPr>
        <w:t>l-</w:t>
      </w:r>
      <w:r w:rsidR="006A4A16" w:rsidRPr="002038EB">
        <w:rPr>
          <w:rFonts w:ascii="Times New Roman" w:hAnsi="Times New Roman" w:cs="Times New Roman"/>
        </w:rPr>
        <w:t xml:space="preserve">accounting year finali li </w:t>
      </w:r>
      <w:r w:rsidR="00FB2984" w:rsidRPr="002038EB">
        <w:rPr>
          <w:rFonts w:ascii="Times New Roman" w:hAnsi="Times New Roman" w:cs="Times New Roman"/>
        </w:rPr>
        <w:t>j</w:t>
      </w:r>
      <w:r w:rsidR="006A4A16" w:rsidRPr="002038EB">
        <w:rPr>
          <w:rFonts w:ascii="Times New Roman" w:hAnsi="Times New Roman" w:cs="Times New Roman"/>
        </w:rPr>
        <w:t>ibda fl-1 ta’ Lulju 2023</w:t>
      </w:r>
      <w:r w:rsidR="00C001BE" w:rsidRPr="002038EB">
        <w:rPr>
          <w:rFonts w:ascii="Times New Roman" w:hAnsi="Times New Roman" w:cs="Times New Roman"/>
        </w:rPr>
        <w:t xml:space="preserve"> u </w:t>
      </w:r>
      <w:r w:rsidR="00FB2984" w:rsidRPr="002038EB">
        <w:rPr>
          <w:rFonts w:ascii="Times New Roman" w:hAnsi="Times New Roman" w:cs="Times New Roman"/>
        </w:rPr>
        <w:t>j</w:t>
      </w:r>
      <w:r w:rsidR="00C001BE" w:rsidRPr="002038EB">
        <w:rPr>
          <w:rFonts w:ascii="Times New Roman" w:hAnsi="Times New Roman" w:cs="Times New Roman"/>
        </w:rPr>
        <w:t xml:space="preserve">intemm fit-30 ta’ Ġunju 2025. Dan għandu jippermetti li ssir iktar implimentazzjoni </w:t>
      </w:r>
      <w:r w:rsidR="00FB2984" w:rsidRPr="002038EB">
        <w:rPr>
          <w:rFonts w:ascii="Times New Roman" w:hAnsi="Times New Roman" w:cs="Times New Roman"/>
        </w:rPr>
        <w:t>u l-is</w:t>
      </w:r>
      <w:r w:rsidR="00C001BE" w:rsidRPr="002038EB">
        <w:rPr>
          <w:rFonts w:ascii="Times New Roman" w:hAnsi="Times New Roman" w:cs="Times New Roman"/>
        </w:rPr>
        <w:t xml:space="preserve">tati </w:t>
      </w:r>
      <w:r w:rsidR="00FB2984" w:rsidRPr="002038EB">
        <w:rPr>
          <w:rFonts w:ascii="Times New Roman" w:hAnsi="Times New Roman" w:cs="Times New Roman"/>
        </w:rPr>
        <w:t>m</w:t>
      </w:r>
      <w:r w:rsidR="00C001BE" w:rsidRPr="002038EB">
        <w:rPr>
          <w:rFonts w:ascii="Times New Roman" w:hAnsi="Times New Roman" w:cs="Times New Roman"/>
        </w:rPr>
        <w:t xml:space="preserve">embri jlaħħqu </w:t>
      </w:r>
      <w:r w:rsidR="00DC48CC" w:rsidRPr="002038EB">
        <w:rPr>
          <w:rFonts w:ascii="Times New Roman" w:hAnsi="Times New Roman" w:cs="Times New Roman"/>
        </w:rPr>
        <w:t>mal-pressjoni kontinwa fuq il-</w:t>
      </w:r>
      <w:r w:rsidR="00FB2984" w:rsidRPr="002038EB">
        <w:rPr>
          <w:rFonts w:ascii="Times New Roman" w:hAnsi="Times New Roman" w:cs="Times New Roman"/>
        </w:rPr>
        <w:t>b</w:t>
      </w:r>
      <w:r w:rsidR="00DC48CC" w:rsidRPr="002038EB">
        <w:rPr>
          <w:rFonts w:ascii="Times New Roman" w:hAnsi="Times New Roman" w:cs="Times New Roman"/>
        </w:rPr>
        <w:t xml:space="preserve">aġit. </w:t>
      </w:r>
    </w:p>
    <w:p w14:paraId="483A9FF0" w14:textId="615A4F81" w:rsidR="00C11415" w:rsidRPr="002038EB" w:rsidRDefault="00C1141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Il-ħlasijiet mill-2021 sal-2027 mill-</w:t>
      </w:r>
      <w:r w:rsidR="00371C9A" w:rsidRPr="002038EB">
        <w:rPr>
          <w:rFonts w:ascii="Times New Roman" w:hAnsi="Times New Roman" w:cs="Times New Roman"/>
        </w:rPr>
        <w:t>f</w:t>
      </w:r>
      <w:r w:rsidRPr="002038EB">
        <w:rPr>
          <w:rFonts w:ascii="Times New Roman" w:hAnsi="Times New Roman" w:cs="Times New Roman"/>
        </w:rPr>
        <w:t>ond tax-</w:t>
      </w:r>
      <w:r w:rsidR="009F451A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 xml:space="preserve">hared </w:t>
      </w:r>
      <w:r w:rsidR="009F451A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>anage</w:t>
      </w:r>
      <w:r w:rsidR="00863976" w:rsidRPr="002038EB">
        <w:rPr>
          <w:rFonts w:ascii="Times New Roman" w:hAnsi="Times New Roman" w:cs="Times New Roman"/>
        </w:rPr>
        <w:t>ment</w:t>
      </w:r>
      <w:r w:rsidRPr="002038EB">
        <w:rPr>
          <w:rFonts w:ascii="Times New Roman" w:hAnsi="Times New Roman" w:cs="Times New Roman"/>
        </w:rPr>
        <w:t xml:space="preserve"> </w:t>
      </w:r>
      <w:r w:rsidR="00F60E8D" w:rsidRPr="002038EB">
        <w:rPr>
          <w:rFonts w:ascii="Times New Roman" w:hAnsi="Times New Roman" w:cs="Times New Roman"/>
        </w:rPr>
        <w:t xml:space="preserve">baqgħu baxxi. Fl-aħħar tas-sena l-oħra l-pagamenti totali ammontaw għal </w:t>
      </w:r>
      <w:r w:rsidR="00C941C5" w:rsidRPr="002038EB">
        <w:rPr>
          <w:rFonts w:ascii="Times New Roman" w:hAnsi="Times New Roman" w:cs="Times New Roman"/>
        </w:rPr>
        <w:t>€</w:t>
      </w:r>
      <w:r w:rsidR="00F60E8D" w:rsidRPr="002038EB">
        <w:rPr>
          <w:rFonts w:ascii="Times New Roman" w:hAnsi="Times New Roman" w:cs="Times New Roman"/>
        </w:rPr>
        <w:t xml:space="preserve">12.8 </w:t>
      </w:r>
      <w:r w:rsidR="00F764C3" w:rsidRPr="002038EB">
        <w:rPr>
          <w:rFonts w:ascii="Times New Roman" w:hAnsi="Times New Roman" w:cs="Times New Roman"/>
        </w:rPr>
        <w:t>b</w:t>
      </w:r>
      <w:r w:rsidR="00C941C5" w:rsidRPr="002038EB">
        <w:rPr>
          <w:rFonts w:ascii="Times New Roman" w:hAnsi="Times New Roman" w:cs="Times New Roman"/>
        </w:rPr>
        <w:t>iljun li huwa biss 3.2% tal-ammont totali tal-MFF.</w:t>
      </w:r>
    </w:p>
    <w:p w14:paraId="009918F0" w14:textId="77777777" w:rsidR="008C265E" w:rsidRPr="002038EB" w:rsidRDefault="008C265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0F2E2" w14:textId="3DE45A48" w:rsidR="008C265E" w:rsidRPr="002038EB" w:rsidRDefault="008C265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Dr Hyzler, meta qed tgħid </w:t>
      </w:r>
      <w:r w:rsidR="007729DF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 xml:space="preserve">hared </w:t>
      </w:r>
      <w:r w:rsidR="007729DF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 xml:space="preserve">anagement huwa kunċett li għandu x’jaqsam </w:t>
      </w:r>
      <w:r w:rsidR="00863976" w:rsidRPr="002038EB">
        <w:rPr>
          <w:rFonts w:ascii="Times New Roman" w:hAnsi="Times New Roman" w:cs="Times New Roman"/>
        </w:rPr>
        <w:t>ma’ dak li nsibu fit-trattati</w:t>
      </w:r>
      <w:r w:rsidR="00371C9A" w:rsidRPr="002038EB">
        <w:rPr>
          <w:rFonts w:ascii="Times New Roman" w:hAnsi="Times New Roman" w:cs="Times New Roman"/>
        </w:rPr>
        <w:t>,</w:t>
      </w:r>
      <w:r w:rsidR="00863976" w:rsidRPr="002038EB">
        <w:rPr>
          <w:rFonts w:ascii="Times New Roman" w:hAnsi="Times New Roman" w:cs="Times New Roman"/>
        </w:rPr>
        <w:t xml:space="preserve"> fejn ovvjament hemm </w:t>
      </w:r>
      <w:r w:rsidR="00863976" w:rsidRPr="002038EB">
        <w:rPr>
          <w:rFonts w:ascii="Times New Roman" w:hAnsi="Times New Roman" w:cs="Times New Roman"/>
          <w:lang w:val="en-GB"/>
        </w:rPr>
        <w:t>exclusive competence</w:t>
      </w:r>
      <w:r w:rsidR="00E13F7B" w:rsidRPr="002038EB">
        <w:rPr>
          <w:rFonts w:ascii="Times New Roman" w:hAnsi="Times New Roman" w:cs="Times New Roman"/>
        </w:rPr>
        <w:t xml:space="preserve"> u</w:t>
      </w:r>
      <w:r w:rsidR="00863976" w:rsidRPr="002038EB">
        <w:rPr>
          <w:rFonts w:ascii="Times New Roman" w:hAnsi="Times New Roman" w:cs="Times New Roman"/>
        </w:rPr>
        <w:t xml:space="preserve"> </w:t>
      </w:r>
      <w:r w:rsidR="00863976" w:rsidRPr="002038EB">
        <w:rPr>
          <w:rFonts w:ascii="Times New Roman" w:hAnsi="Times New Roman" w:cs="Times New Roman"/>
          <w:lang w:val="en-GB"/>
        </w:rPr>
        <w:t>shared competence</w:t>
      </w:r>
      <w:r w:rsidR="00E13F7B" w:rsidRPr="002038EB">
        <w:rPr>
          <w:rFonts w:ascii="Times New Roman" w:hAnsi="Times New Roman" w:cs="Times New Roman"/>
        </w:rPr>
        <w:t xml:space="preserve"> mal-</w:t>
      </w:r>
      <w:r w:rsidR="00E13F7B" w:rsidRPr="002038EB">
        <w:rPr>
          <w:rFonts w:ascii="Times New Roman" w:hAnsi="Times New Roman" w:cs="Times New Roman"/>
          <w:lang w:val="en-GB"/>
        </w:rPr>
        <w:t xml:space="preserve">principle of </w:t>
      </w:r>
      <w:r w:rsidR="00F764C3" w:rsidRPr="002038EB">
        <w:rPr>
          <w:rFonts w:ascii="Times New Roman" w:hAnsi="Times New Roman" w:cs="Times New Roman"/>
          <w:lang w:val="en-GB"/>
        </w:rPr>
        <w:t>conferral</w:t>
      </w:r>
      <w:r w:rsidR="00371C9A" w:rsidRPr="002038EB">
        <w:rPr>
          <w:rFonts w:ascii="Times New Roman" w:hAnsi="Times New Roman" w:cs="Times New Roman"/>
        </w:rPr>
        <w:t xml:space="preserve">? </w:t>
      </w:r>
    </w:p>
    <w:p w14:paraId="09F72651" w14:textId="77777777" w:rsidR="003669E3" w:rsidRPr="002038EB" w:rsidRDefault="003669E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8480B" w14:textId="62F54F82" w:rsidR="003669E3" w:rsidRPr="002038EB" w:rsidRDefault="003669E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</w:t>
      </w:r>
      <w:r w:rsidR="00C43CBA" w:rsidRPr="002038EB">
        <w:rPr>
          <w:rFonts w:ascii="Times New Roman" w:hAnsi="Times New Roman" w:cs="Times New Roman"/>
        </w:rPr>
        <w:t>Shared management tfisser li inti jista’ ikollok management dirett tal-</w:t>
      </w:r>
      <w:r w:rsidR="007729DF" w:rsidRPr="002038EB">
        <w:rPr>
          <w:rFonts w:ascii="Times New Roman" w:hAnsi="Times New Roman" w:cs="Times New Roman"/>
        </w:rPr>
        <w:t>K</w:t>
      </w:r>
      <w:r w:rsidR="00C43CBA" w:rsidRPr="002038EB">
        <w:rPr>
          <w:rFonts w:ascii="Times New Roman" w:hAnsi="Times New Roman" w:cs="Times New Roman"/>
        </w:rPr>
        <w:t>ummissjoni u l-</w:t>
      </w:r>
      <w:r w:rsidR="007729DF" w:rsidRPr="002038EB">
        <w:rPr>
          <w:rFonts w:ascii="Times New Roman" w:hAnsi="Times New Roman" w:cs="Times New Roman"/>
        </w:rPr>
        <w:t>i</w:t>
      </w:r>
      <w:r w:rsidR="00C43CBA" w:rsidRPr="002038EB">
        <w:rPr>
          <w:rFonts w:ascii="Times New Roman" w:hAnsi="Times New Roman" w:cs="Times New Roman"/>
        </w:rPr>
        <w:t xml:space="preserve">stat </w:t>
      </w:r>
      <w:r w:rsidR="007729DF" w:rsidRPr="002038EB">
        <w:rPr>
          <w:rFonts w:ascii="Times New Roman" w:hAnsi="Times New Roman" w:cs="Times New Roman"/>
        </w:rPr>
        <w:t>m</w:t>
      </w:r>
      <w:r w:rsidR="00C43CBA" w:rsidRPr="002038EB">
        <w:rPr>
          <w:rFonts w:ascii="Times New Roman" w:hAnsi="Times New Roman" w:cs="Times New Roman"/>
        </w:rPr>
        <w:t xml:space="preserve">embru ma jagħmel xejn ... </w:t>
      </w:r>
    </w:p>
    <w:p w14:paraId="616B1CC7" w14:textId="77777777" w:rsidR="00C43CBA" w:rsidRPr="002038EB" w:rsidRDefault="00C43CBA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354720" w14:textId="4AAAFE9C" w:rsidR="00C43CBA" w:rsidRPr="002038EB" w:rsidRDefault="00C43CBA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Jiġifieri proġett li qed tagħmlu l-</w:t>
      </w:r>
      <w:r w:rsidR="007729DF" w:rsidRPr="002038EB">
        <w:rPr>
          <w:rFonts w:ascii="Times New Roman" w:hAnsi="Times New Roman" w:cs="Times New Roman"/>
        </w:rPr>
        <w:t>K</w:t>
      </w:r>
      <w:r w:rsidRPr="002038EB">
        <w:rPr>
          <w:rFonts w:ascii="Times New Roman" w:hAnsi="Times New Roman" w:cs="Times New Roman"/>
        </w:rPr>
        <w:t>ummissjoni waħedha</w:t>
      </w:r>
      <w:r w:rsidR="0070206E" w:rsidRPr="002038EB">
        <w:rPr>
          <w:rFonts w:ascii="Times New Roman" w:hAnsi="Times New Roman" w:cs="Times New Roman"/>
        </w:rPr>
        <w:t>.</w:t>
      </w:r>
    </w:p>
    <w:p w14:paraId="7553C097" w14:textId="77777777" w:rsidR="0070206E" w:rsidRPr="002038EB" w:rsidRDefault="0070206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ED0C8" w14:textId="4A418A54" w:rsidR="0070206E" w:rsidRPr="002038EB" w:rsidRDefault="0070206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</w:t>
      </w:r>
      <w:r w:rsidR="007729DF" w:rsidRPr="002038EB">
        <w:rPr>
          <w:rFonts w:ascii="Times New Roman" w:hAnsi="Times New Roman" w:cs="Times New Roman"/>
        </w:rPr>
        <w:t>Eżatt, li</w:t>
      </w:r>
      <w:r w:rsidRPr="002038EB">
        <w:rPr>
          <w:rFonts w:ascii="Times New Roman" w:hAnsi="Times New Roman" w:cs="Times New Roman"/>
        </w:rPr>
        <w:t xml:space="preserve"> qed tagħmel il-</w:t>
      </w:r>
      <w:r w:rsidR="007729DF" w:rsidRPr="002038EB">
        <w:rPr>
          <w:rFonts w:ascii="Times New Roman" w:hAnsi="Times New Roman" w:cs="Times New Roman"/>
        </w:rPr>
        <w:t>K</w:t>
      </w:r>
      <w:r w:rsidRPr="002038EB">
        <w:rPr>
          <w:rFonts w:ascii="Times New Roman" w:hAnsi="Times New Roman" w:cs="Times New Roman"/>
        </w:rPr>
        <w:t xml:space="preserve">ummissjoni jew inkella </w:t>
      </w:r>
      <w:r w:rsidR="007729DF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>qed jiġi implimentat mill-</w:t>
      </w:r>
      <w:r w:rsidR="007729DF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stat </w:t>
      </w:r>
      <w:r w:rsidR="007729DF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>embru</w:t>
      </w:r>
      <w:r w:rsidR="007D0D76" w:rsidRPr="002038EB">
        <w:rPr>
          <w:rFonts w:ascii="Times New Roman" w:hAnsi="Times New Roman" w:cs="Times New Roman"/>
        </w:rPr>
        <w:t xml:space="preserve"> u allura mal-</w:t>
      </w:r>
      <w:r w:rsidR="007729DF" w:rsidRPr="002038EB">
        <w:rPr>
          <w:rFonts w:ascii="Times New Roman" w:hAnsi="Times New Roman" w:cs="Times New Roman"/>
        </w:rPr>
        <w:t>K</w:t>
      </w:r>
      <w:r w:rsidR="007D0D76" w:rsidRPr="002038EB">
        <w:rPr>
          <w:rFonts w:ascii="Times New Roman" w:hAnsi="Times New Roman" w:cs="Times New Roman"/>
        </w:rPr>
        <w:t>ummissjoni, però ir-responsabbiltà prinċipali, biex insejħilha hekk, hija tal-</w:t>
      </w:r>
      <w:r w:rsidR="007729DF" w:rsidRPr="002038EB">
        <w:rPr>
          <w:rFonts w:ascii="Times New Roman" w:hAnsi="Times New Roman" w:cs="Times New Roman"/>
        </w:rPr>
        <w:t>i</w:t>
      </w:r>
      <w:r w:rsidR="007D0D76" w:rsidRPr="002038EB">
        <w:rPr>
          <w:rFonts w:ascii="Times New Roman" w:hAnsi="Times New Roman" w:cs="Times New Roman"/>
        </w:rPr>
        <w:t xml:space="preserve">stat </w:t>
      </w:r>
      <w:r w:rsidR="007729DF" w:rsidRPr="002038EB">
        <w:rPr>
          <w:rFonts w:ascii="Times New Roman" w:hAnsi="Times New Roman" w:cs="Times New Roman"/>
        </w:rPr>
        <w:t>m</w:t>
      </w:r>
      <w:r w:rsidR="007D0D76" w:rsidRPr="002038EB">
        <w:rPr>
          <w:rFonts w:ascii="Times New Roman" w:hAnsi="Times New Roman" w:cs="Times New Roman"/>
        </w:rPr>
        <w:t xml:space="preserve">embru. </w:t>
      </w:r>
    </w:p>
    <w:p w14:paraId="28675ED0" w14:textId="77777777" w:rsidR="007D0D76" w:rsidRPr="002038EB" w:rsidRDefault="007D0D76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115F3" w14:textId="263191D0" w:rsidR="007D0D76" w:rsidRPr="002038EB" w:rsidRDefault="007D0D76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</w:t>
      </w:r>
      <w:r w:rsidR="004B50D2" w:rsidRPr="002038EB">
        <w:rPr>
          <w:rFonts w:ascii="Times New Roman" w:hAnsi="Times New Roman" w:cs="Times New Roman"/>
        </w:rPr>
        <w:t>Sewwa. Jiġifieri dik m’għandhiex x’taqsam ma’ kwestjoni fejn hemm kompetenza legal</w:t>
      </w:r>
      <w:r w:rsidR="007729DF" w:rsidRPr="002038EB">
        <w:rPr>
          <w:rFonts w:ascii="Times New Roman" w:hAnsi="Times New Roman" w:cs="Times New Roman"/>
        </w:rPr>
        <w:t>i ...</w:t>
      </w:r>
    </w:p>
    <w:p w14:paraId="69853D11" w14:textId="77777777" w:rsidR="00416EF3" w:rsidRPr="002038EB" w:rsidRDefault="00416EF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97D46" w14:textId="43E62D2A" w:rsidR="00416EF3" w:rsidRPr="002038EB" w:rsidRDefault="00416EF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Le. Tirrigwarda implimentazzjoni </w:t>
      </w:r>
      <w:r w:rsidR="007729DF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 xml:space="preserve">mhux kompetenza. </w:t>
      </w:r>
    </w:p>
    <w:p w14:paraId="41F379B3" w14:textId="77777777" w:rsidR="00416EF3" w:rsidRPr="002038EB" w:rsidRDefault="00416EF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7076C" w14:textId="685B4E99" w:rsidR="00416EF3" w:rsidRPr="002038EB" w:rsidRDefault="00416EF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DARREN CARABOTT:</w:t>
      </w:r>
      <w:r w:rsidRPr="002038EB">
        <w:rPr>
          <w:rFonts w:ascii="Times New Roman" w:hAnsi="Times New Roman" w:cs="Times New Roman"/>
        </w:rPr>
        <w:t xml:space="preserve"> Ħalli nerġa’ immur lura </w:t>
      </w:r>
      <w:r w:rsidR="007729DF" w:rsidRPr="002038EB">
        <w:rPr>
          <w:rFonts w:ascii="Times New Roman" w:hAnsi="Times New Roman" w:cs="Times New Roman"/>
        </w:rPr>
        <w:t xml:space="preserve">għall-mistoqsija li għamiltlek aktar qabel għax bqajt naħseb fuqha. Fuq id-decommitment jiena staqsejtek jekk hemmx </w:t>
      </w:r>
      <w:r w:rsidR="006D1009" w:rsidRPr="002038EB">
        <w:rPr>
          <w:rFonts w:ascii="Times New Roman" w:hAnsi="Times New Roman" w:cs="Times New Roman"/>
        </w:rPr>
        <w:t>element ta’ preskrizzjoni</w:t>
      </w:r>
      <w:r w:rsidR="00365AE3" w:rsidRPr="002038EB">
        <w:rPr>
          <w:rFonts w:ascii="Times New Roman" w:hAnsi="Times New Roman" w:cs="Times New Roman"/>
        </w:rPr>
        <w:t xml:space="preserve"> </w:t>
      </w:r>
      <w:r w:rsidR="00DE3A9B" w:rsidRPr="002038EB">
        <w:rPr>
          <w:rFonts w:ascii="Times New Roman" w:hAnsi="Times New Roman" w:cs="Times New Roman"/>
        </w:rPr>
        <w:t>u inti għedtli le</w:t>
      </w:r>
      <w:r w:rsidR="007729DF" w:rsidRPr="002038EB">
        <w:rPr>
          <w:rFonts w:ascii="Times New Roman" w:hAnsi="Times New Roman" w:cs="Times New Roman"/>
        </w:rPr>
        <w:t>. P</w:t>
      </w:r>
      <w:r w:rsidR="00365AE3" w:rsidRPr="002038EB">
        <w:rPr>
          <w:rFonts w:ascii="Times New Roman" w:hAnsi="Times New Roman" w:cs="Times New Roman"/>
        </w:rPr>
        <w:t>erò jista’ ikun hemm</w:t>
      </w:r>
      <w:r w:rsidR="007729DF" w:rsidRPr="002038EB">
        <w:rPr>
          <w:rFonts w:ascii="Times New Roman" w:hAnsi="Times New Roman" w:cs="Times New Roman"/>
        </w:rPr>
        <w:t>?</w:t>
      </w:r>
    </w:p>
    <w:p w14:paraId="4504C5B5" w14:textId="77777777" w:rsidR="00365AE3" w:rsidRPr="002038EB" w:rsidRDefault="00365AE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90BB5" w14:textId="1111216F" w:rsidR="00365AE3" w:rsidRPr="002038EB" w:rsidRDefault="00365AE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S’issa ma kienx hemm għax ovvjament għadna għaddejjin fit-terminu.</w:t>
      </w:r>
    </w:p>
    <w:p w14:paraId="4879B3FA" w14:textId="77777777" w:rsidR="00365AE3" w:rsidRPr="002038EB" w:rsidRDefault="00365AE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F0BB5" w14:textId="64F93B76" w:rsidR="00365AE3" w:rsidRPr="002038EB" w:rsidRDefault="00365AE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DARREN CARABOTT:</w:t>
      </w:r>
      <w:r w:rsidRPr="002038EB">
        <w:rPr>
          <w:rFonts w:ascii="Times New Roman" w:hAnsi="Times New Roman" w:cs="Times New Roman"/>
        </w:rPr>
        <w:t xml:space="preserve"> Preċiż. </w:t>
      </w:r>
      <w:r w:rsidR="00C37E9E" w:rsidRPr="002038EB">
        <w:rPr>
          <w:rFonts w:ascii="Times New Roman" w:hAnsi="Times New Roman" w:cs="Times New Roman"/>
        </w:rPr>
        <w:t>Dik se nistaqsi.</w:t>
      </w:r>
      <w:r w:rsidR="00DE3A9B" w:rsidRPr="002038EB">
        <w:rPr>
          <w:rFonts w:ascii="Times New Roman" w:hAnsi="Times New Roman" w:cs="Times New Roman"/>
        </w:rPr>
        <w:t xml:space="preserve"> It-terminu ġie estiż?</w:t>
      </w:r>
    </w:p>
    <w:p w14:paraId="3BA496D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CB8F6" w14:textId="3FC10315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="007729DF" w:rsidRPr="002038EB">
        <w:rPr>
          <w:rFonts w:ascii="Times New Roman" w:hAnsi="Times New Roman" w:cs="Times New Roman"/>
        </w:rPr>
        <w:t>Iva, ġ</w:t>
      </w:r>
      <w:r w:rsidRPr="002038EB">
        <w:rPr>
          <w:rFonts w:ascii="Times New Roman" w:hAnsi="Times New Roman" w:cs="Times New Roman"/>
        </w:rPr>
        <w:t>ie estiż sa Lulju 2025.</w:t>
      </w:r>
    </w:p>
    <w:p w14:paraId="189087F1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BE278" w14:textId="05B0BF35" w:rsidR="00FB4E08" w:rsidRPr="002038EB" w:rsidRDefault="007729DF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IĊ-CHAIRPERSON: </w:t>
      </w:r>
      <w:r w:rsidRPr="002038EB">
        <w:rPr>
          <w:rFonts w:ascii="Times New Roman" w:hAnsi="Times New Roman" w:cs="Times New Roman"/>
        </w:rPr>
        <w:t>U k</w:t>
      </w:r>
      <w:r w:rsidR="00FB4E08" w:rsidRPr="002038EB">
        <w:rPr>
          <w:rFonts w:ascii="Times New Roman" w:hAnsi="Times New Roman" w:cs="Times New Roman"/>
        </w:rPr>
        <w:t>if jiġi estiż it-terminu?</w:t>
      </w:r>
    </w:p>
    <w:p w14:paraId="71EBFF17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A60BF9" w14:textId="63DA8739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Il-Kummissjoni tat estensjoni</w:t>
      </w:r>
      <w:r w:rsidR="002824F4" w:rsidRPr="002038EB">
        <w:rPr>
          <w:rFonts w:ascii="Times New Roman" w:hAnsi="Times New Roman" w:cs="Times New Roman"/>
        </w:rPr>
        <w:t xml:space="preserve"> lil kulħadd fuq il-fondi kollha. Sa ċertu punt kulħadd fl-istess ilma qiegħed. Jekk t</w:t>
      </w:r>
      <w:r w:rsidRPr="002038EB">
        <w:rPr>
          <w:rFonts w:ascii="Times New Roman" w:hAnsi="Times New Roman" w:cs="Times New Roman"/>
        </w:rPr>
        <w:t xml:space="preserve">ara </w:t>
      </w:r>
      <w:r w:rsidR="002824F4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lastRenderedPageBreak/>
        <w:t xml:space="preserve">percentage </w:t>
      </w:r>
      <w:r w:rsidR="00DE3A9B" w:rsidRPr="002038EB">
        <w:rPr>
          <w:rFonts w:ascii="Times New Roman" w:hAnsi="Times New Roman" w:cs="Times New Roman"/>
        </w:rPr>
        <w:t>point</w:t>
      </w:r>
      <w:r w:rsidRPr="002038EB">
        <w:rPr>
          <w:rFonts w:ascii="Times New Roman" w:hAnsi="Times New Roman" w:cs="Times New Roman"/>
        </w:rPr>
        <w:t xml:space="preserve">s </w:t>
      </w:r>
      <w:r w:rsidR="002824F4" w:rsidRPr="002038EB">
        <w:rPr>
          <w:rFonts w:ascii="Times New Roman" w:hAnsi="Times New Roman" w:cs="Times New Roman"/>
        </w:rPr>
        <w:t xml:space="preserve">mhux se tara wieħed </w:t>
      </w:r>
      <w:r w:rsidRPr="002038EB">
        <w:rPr>
          <w:rFonts w:ascii="Times New Roman" w:hAnsi="Times New Roman" w:cs="Times New Roman"/>
        </w:rPr>
        <w:t>qiegħed 91% u l-ieħor qiegħed 70%. Kollha qegħdin</w:t>
      </w:r>
      <w:r w:rsidR="002824F4" w:rsidRPr="002038EB">
        <w:rPr>
          <w:rFonts w:ascii="Times New Roman" w:hAnsi="Times New Roman" w:cs="Times New Roman"/>
        </w:rPr>
        <w:t xml:space="preserve"> fl-istess ilma u aħna għandna l-interess li </w:t>
      </w:r>
      <w:r w:rsidRPr="002038EB">
        <w:rPr>
          <w:rFonts w:ascii="Times New Roman" w:hAnsi="Times New Roman" w:cs="Times New Roman"/>
        </w:rPr>
        <w:t>dawk il-flus jintefqu u l-proġetti jsiru</w:t>
      </w:r>
      <w:r w:rsidR="002824F4" w:rsidRPr="002038EB">
        <w:rPr>
          <w:rFonts w:ascii="Times New Roman" w:hAnsi="Times New Roman" w:cs="Times New Roman"/>
        </w:rPr>
        <w:t>.</w:t>
      </w:r>
    </w:p>
    <w:p w14:paraId="4E25F140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A4FB05" w14:textId="5AD6388C" w:rsidR="00FB4E08" w:rsidRPr="002038EB" w:rsidRDefault="00DE3A9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</w:t>
      </w:r>
      <w:r w:rsidR="00985261" w:rsidRPr="002038EB">
        <w:rPr>
          <w:rFonts w:ascii="Times New Roman" w:hAnsi="Times New Roman" w:cs="Times New Roman"/>
          <w:b/>
          <w:bCs/>
        </w:rPr>
        <w:t>N</w:t>
      </w:r>
      <w:r w:rsidRPr="002038EB">
        <w:rPr>
          <w:rFonts w:ascii="Times New Roman" w:hAnsi="Times New Roman" w:cs="Times New Roman"/>
          <w:b/>
          <w:bCs/>
        </w:rPr>
        <w:t>ETTE FARRUGIA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 xml:space="preserve">Ħafna drabi l-Kummissjoni titkellem mal-istati membri biex </w:t>
      </w:r>
      <w:r w:rsidR="00234116" w:rsidRPr="002038EB">
        <w:rPr>
          <w:rFonts w:ascii="Times New Roman" w:hAnsi="Times New Roman" w:cs="Times New Roman"/>
        </w:rPr>
        <w:t>t</w:t>
      </w:r>
      <w:r w:rsidR="00FB4E08" w:rsidRPr="002038EB">
        <w:rPr>
          <w:rFonts w:ascii="Times New Roman" w:hAnsi="Times New Roman" w:cs="Times New Roman"/>
        </w:rPr>
        <w:t>kun ċert</w:t>
      </w:r>
      <w:r w:rsidR="00234116" w:rsidRPr="002038EB">
        <w:rPr>
          <w:rFonts w:ascii="Times New Roman" w:hAnsi="Times New Roman" w:cs="Times New Roman"/>
        </w:rPr>
        <w:t>a</w:t>
      </w:r>
      <w:r w:rsidR="00FB4E08" w:rsidRPr="002038EB">
        <w:rPr>
          <w:rFonts w:ascii="Times New Roman" w:hAnsi="Times New Roman" w:cs="Times New Roman"/>
        </w:rPr>
        <w:t xml:space="preserve"> li ma jkunx hemm </w:t>
      </w:r>
      <w:r w:rsidR="00234116" w:rsidRPr="002038EB">
        <w:rPr>
          <w:rFonts w:ascii="Times New Roman" w:hAnsi="Times New Roman" w:cs="Times New Roman"/>
        </w:rPr>
        <w:t>decommitments</w:t>
      </w:r>
      <w:r w:rsidR="00FB4E08" w:rsidRPr="002038EB">
        <w:rPr>
          <w:rFonts w:ascii="Times New Roman" w:hAnsi="Times New Roman" w:cs="Times New Roman"/>
        </w:rPr>
        <w:t xml:space="preserve"> għoljin</w:t>
      </w:r>
      <w:r w:rsidR="002824F4" w:rsidRPr="002038EB">
        <w:rPr>
          <w:rFonts w:ascii="Times New Roman" w:hAnsi="Times New Roman" w:cs="Times New Roman"/>
        </w:rPr>
        <w:t xml:space="preserve">.  </w:t>
      </w:r>
    </w:p>
    <w:p w14:paraId="743EAF54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08259" w14:textId="5E6C1106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 xml:space="preserve">Però aħna, bħala awdituri fid-dover li </w:t>
      </w:r>
      <w:r w:rsidRPr="002038EB">
        <w:rPr>
          <w:rFonts w:ascii="Times New Roman" w:hAnsi="Times New Roman" w:cs="Times New Roman"/>
          <w:lang w:val="en-GB"/>
        </w:rPr>
        <w:t>we highlight the risk</w:t>
      </w:r>
      <w:r w:rsidR="002824F4" w:rsidRPr="002038EB">
        <w:rPr>
          <w:rFonts w:ascii="Times New Roman" w:hAnsi="Times New Roman" w:cs="Times New Roman"/>
        </w:rPr>
        <w:t xml:space="preserve">. Aħna ngħidulhom li hemm it-tali riskju u li jekk ma jagħmlu xejn hemm ir-riskju </w:t>
      </w:r>
      <w:r w:rsidRPr="002038EB">
        <w:rPr>
          <w:rFonts w:ascii="Times New Roman" w:hAnsi="Times New Roman" w:cs="Times New Roman"/>
        </w:rPr>
        <w:t xml:space="preserve">li dan jiġi decommitted. </w:t>
      </w:r>
      <w:r w:rsidR="002824F4" w:rsidRPr="002038EB">
        <w:rPr>
          <w:rFonts w:ascii="Times New Roman" w:hAnsi="Times New Roman" w:cs="Times New Roman"/>
          <w:lang w:val="en-GB"/>
        </w:rPr>
        <w:t>So,</w:t>
      </w:r>
      <w:r w:rsidRPr="002038EB">
        <w:rPr>
          <w:rFonts w:ascii="Times New Roman" w:hAnsi="Times New Roman" w:cs="Times New Roman"/>
          <w:lang w:val="en-GB"/>
        </w:rPr>
        <w:t xml:space="preserve"> pull your socks up</w:t>
      </w:r>
      <w:r w:rsidRPr="002038EB">
        <w:rPr>
          <w:rFonts w:ascii="Times New Roman" w:hAnsi="Times New Roman" w:cs="Times New Roman"/>
        </w:rPr>
        <w:t xml:space="preserve"> u agħmlu li għandkom tagħmlu.</w:t>
      </w:r>
      <w:r w:rsidR="002824F4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Bħala regola l-Kummissjoni u l-istati membri jispiċċaw jitkellmu flimkien u jsibu soluzzjoni biex jaraw kif jagħmlu biex jintefqu dawk il-flus u jsiru l-proġetti. Fil-fatt meta l-Kummissjoni tagħti l-faċilità jew testendi l-persentaġġ għal 100%</w:t>
      </w:r>
      <w:r w:rsidR="002824F4" w:rsidRPr="002038EB">
        <w:rPr>
          <w:rFonts w:ascii="Times New Roman" w:hAnsi="Times New Roman" w:cs="Times New Roman"/>
        </w:rPr>
        <w:t xml:space="preserve"> tkun qiegħda tagħtik </w:t>
      </w:r>
      <w:r w:rsidRPr="002038EB">
        <w:rPr>
          <w:rFonts w:ascii="Times New Roman" w:hAnsi="Times New Roman" w:cs="Times New Roman"/>
        </w:rPr>
        <w:t xml:space="preserve">iktar </w:t>
      </w:r>
      <w:r w:rsidRPr="002038EB">
        <w:rPr>
          <w:rFonts w:ascii="Times New Roman" w:hAnsi="Times New Roman" w:cs="Times New Roman"/>
          <w:lang w:val="it-IT"/>
        </w:rPr>
        <w:t>mano libera</w:t>
      </w:r>
      <w:r w:rsidRPr="002038EB">
        <w:rPr>
          <w:rFonts w:ascii="Times New Roman" w:hAnsi="Times New Roman" w:cs="Times New Roman"/>
          <w:i/>
          <w:iCs/>
        </w:rPr>
        <w:t xml:space="preserve"> </w:t>
      </w:r>
      <w:r w:rsidRPr="002038EB">
        <w:rPr>
          <w:rFonts w:ascii="Times New Roman" w:hAnsi="Times New Roman" w:cs="Times New Roman"/>
        </w:rPr>
        <w:t xml:space="preserve">sa ċertu punt. Fil-fatt aħna sibna </w:t>
      </w:r>
      <w:r w:rsidR="002824F4" w:rsidRPr="002038EB">
        <w:rPr>
          <w:rFonts w:ascii="Times New Roman" w:hAnsi="Times New Roman" w:cs="Times New Roman"/>
        </w:rPr>
        <w:t>-</w:t>
      </w:r>
      <w:r w:rsidRPr="002038EB">
        <w:rPr>
          <w:rFonts w:ascii="Times New Roman" w:hAnsi="Times New Roman" w:cs="Times New Roman"/>
        </w:rPr>
        <w:t xml:space="preserve"> se narawha iżjed tard</w:t>
      </w:r>
      <w:r w:rsidR="002824F4" w:rsidRPr="002038EB">
        <w:rPr>
          <w:rFonts w:ascii="Times New Roman" w:hAnsi="Times New Roman" w:cs="Times New Roman"/>
        </w:rPr>
        <w:t xml:space="preserve"> -</w:t>
      </w:r>
      <w:r w:rsidRPr="002038EB">
        <w:rPr>
          <w:rFonts w:ascii="Times New Roman" w:hAnsi="Times New Roman" w:cs="Times New Roman"/>
        </w:rPr>
        <w:t xml:space="preserve"> li fil-każ tal-100% co-financing, l-error rate titla’ għax meta l-istat membru jkun qed jamministra l-flus 100% tal-Ewropa</w:t>
      </w:r>
      <w:r w:rsidR="002824F4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ma jkunx qed jamministra flus li għandu parzjalment tal-istat, ikun hemm tendenza ta’ iktar </w:t>
      </w:r>
      <w:r w:rsidR="002824F4" w:rsidRPr="002038EB">
        <w:rPr>
          <w:rFonts w:ascii="Times New Roman" w:hAnsi="Times New Roman" w:cs="Times New Roman"/>
        </w:rPr>
        <w:t xml:space="preserve">laxkezza. </w:t>
      </w:r>
    </w:p>
    <w:p w14:paraId="32F55D22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2C22A" w14:textId="182899FE" w:rsidR="00FB4E08" w:rsidRPr="002038EB" w:rsidRDefault="00DE3A9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Skont il-preżentazzjoni tiegħek</w:t>
      </w:r>
      <w:r w:rsidR="002824F4"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kif ġara fl-RRF jew </w:t>
      </w:r>
      <w:r w:rsidR="002824F4" w:rsidRPr="002038EB">
        <w:rPr>
          <w:rFonts w:ascii="Times New Roman" w:hAnsi="Times New Roman" w:cs="Times New Roman"/>
        </w:rPr>
        <w:t>f</w:t>
      </w:r>
      <w:r w:rsidR="00FB4E08" w:rsidRPr="002038EB">
        <w:rPr>
          <w:rFonts w:ascii="Times New Roman" w:hAnsi="Times New Roman" w:cs="Times New Roman"/>
        </w:rPr>
        <w:t xml:space="preserve">l-RRP. Korrett? Għax l-istruttura hija differenti. </w:t>
      </w:r>
    </w:p>
    <w:p w14:paraId="26DF6C72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502B2D" w14:textId="6F5B0B1F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Ifhem, hija amministrata mi</w:t>
      </w:r>
      <w:r w:rsidR="002824F4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 xml:space="preserve">l-istess managing </w:t>
      </w:r>
      <w:r w:rsidR="002824F4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>uthority. Fit-teorija m’għandux jiġri hekk, però sibna li hemm djgħufijiet fil-control systems</w:t>
      </w:r>
      <w:r w:rsidR="002824F4" w:rsidRPr="002038EB">
        <w:rPr>
          <w:rFonts w:ascii="Times New Roman" w:hAnsi="Times New Roman" w:cs="Times New Roman"/>
        </w:rPr>
        <w:t xml:space="preserve"> u </w:t>
      </w:r>
      <w:r w:rsidRPr="002038EB">
        <w:rPr>
          <w:rFonts w:ascii="Times New Roman" w:hAnsi="Times New Roman" w:cs="Times New Roman"/>
        </w:rPr>
        <w:t xml:space="preserve">allura hemm bżonn </w:t>
      </w:r>
      <w:r w:rsidR="002824F4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 xml:space="preserve">nissikkaw ftit. </w:t>
      </w:r>
    </w:p>
    <w:p w14:paraId="72954E69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E1604" w14:textId="12C69F99" w:rsidR="00FB4E08" w:rsidRPr="002038EB" w:rsidRDefault="00DE3A9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IĊ-CHAIRPERSON: </w:t>
      </w:r>
      <w:r w:rsidR="00FB4E08" w:rsidRPr="002038EB">
        <w:rPr>
          <w:rFonts w:ascii="Times New Roman" w:hAnsi="Times New Roman" w:cs="Times New Roman"/>
        </w:rPr>
        <w:t>Jista’ ikun li jkunu diverted għal prijoritajiet oħra tal-istati membri li ma jkunux oriġinarjament qablu fuqhom?</w:t>
      </w:r>
    </w:p>
    <w:p w14:paraId="1CCF8BA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DEE65" w14:textId="0CCCE088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 xml:space="preserve">Le, iktar huwa każ, milli jien infurmat, fejn ikun hemm daqsxejn iktar laxkezza fir-regoli tal-public procurement. </w:t>
      </w:r>
    </w:p>
    <w:p w14:paraId="3A1F7946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86291" w14:textId="7A1E5A11" w:rsidR="00FB4E08" w:rsidRPr="002038EB" w:rsidRDefault="00DE3A9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IĊ-CHAIRPERSON: </w:t>
      </w:r>
      <w:r w:rsidR="00FB4E08" w:rsidRPr="002038EB">
        <w:rPr>
          <w:rFonts w:ascii="Times New Roman" w:hAnsi="Times New Roman" w:cs="Times New Roman"/>
        </w:rPr>
        <w:t xml:space="preserve">Għax ovvjament m’hemmx struttura riġida tal-fondi lokali u kif jiġu amministrati </w:t>
      </w:r>
      <w:r w:rsidR="002824F4" w:rsidRPr="002038EB">
        <w:rPr>
          <w:rFonts w:ascii="Times New Roman" w:hAnsi="Times New Roman" w:cs="Times New Roman"/>
        </w:rPr>
        <w:t>l-</w:t>
      </w:r>
      <w:r w:rsidR="00FB4E08" w:rsidRPr="002038EB">
        <w:rPr>
          <w:rFonts w:ascii="Times New Roman" w:hAnsi="Times New Roman" w:cs="Times New Roman"/>
        </w:rPr>
        <w:t xml:space="preserve">fondi. Għandek ħafna interim controls fiha s-sistema tal-fondi Ewropej, </w:t>
      </w:r>
      <w:r w:rsidR="002824F4" w:rsidRPr="002038EB">
        <w:rPr>
          <w:rFonts w:ascii="Times New Roman" w:hAnsi="Times New Roman" w:cs="Times New Roman"/>
        </w:rPr>
        <w:t>u dik</w:t>
      </w:r>
      <w:r w:rsidR="00FB4E08" w:rsidRPr="002038EB">
        <w:rPr>
          <w:rFonts w:ascii="Times New Roman" w:hAnsi="Times New Roman" w:cs="Times New Roman"/>
        </w:rPr>
        <w:t xml:space="preserve"> tgħin.</w:t>
      </w:r>
    </w:p>
    <w:p w14:paraId="0BEA254D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6026E" w14:textId="358EDBE4" w:rsidR="00394F7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Pereżempju</w:t>
      </w:r>
      <w:r w:rsidR="002824F4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fuq </w:t>
      </w:r>
      <w:r w:rsidR="002824F4" w:rsidRPr="002038EB">
        <w:rPr>
          <w:rFonts w:ascii="Times New Roman" w:hAnsi="Times New Roman" w:cs="Times New Roman"/>
        </w:rPr>
        <w:t xml:space="preserve">l-eleġibilità </w:t>
      </w:r>
      <w:r w:rsidRPr="002038EB">
        <w:rPr>
          <w:rFonts w:ascii="Times New Roman" w:hAnsi="Times New Roman" w:cs="Times New Roman"/>
        </w:rPr>
        <w:t>tal-costs</w:t>
      </w:r>
      <w:r w:rsidR="002824F4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2824F4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>ekk inti ma toqgħodx b’seba</w:t>
      </w:r>
      <w:r w:rsidR="002824F4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għajnejn</w:t>
      </w:r>
      <w:r w:rsidR="002824F4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tirrifondi cost</w:t>
      </w:r>
      <w:r w:rsidR="002824F4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 xml:space="preserve"> li forsi ma kellekx tirrifondihom. </w:t>
      </w:r>
      <w:r w:rsidR="002824F4" w:rsidRPr="002038EB">
        <w:rPr>
          <w:rFonts w:ascii="Times New Roman" w:hAnsi="Times New Roman" w:cs="Times New Roman"/>
        </w:rPr>
        <w:t xml:space="preserve">Ħalli nkomplu bil-preżentazzjoni. </w:t>
      </w:r>
      <w:r w:rsidRPr="002038EB">
        <w:rPr>
          <w:rFonts w:ascii="Times New Roman" w:hAnsi="Times New Roman" w:cs="Times New Roman"/>
        </w:rPr>
        <w:t>Grants paid and must be paid</w:t>
      </w:r>
      <w:r w:rsidR="002824F4" w:rsidRPr="002038EB">
        <w:rPr>
          <w:rFonts w:ascii="Times New Roman" w:hAnsi="Times New Roman" w:cs="Times New Roman"/>
        </w:rPr>
        <w:t xml:space="preserve"> għandek</w:t>
      </w:r>
      <w:r w:rsidRPr="002038EB">
        <w:rPr>
          <w:rFonts w:ascii="Times New Roman" w:hAnsi="Times New Roman" w:cs="Times New Roman"/>
        </w:rPr>
        <w:t xml:space="preserve"> €141 biljun minn €365 biljun ta’ </w:t>
      </w:r>
      <w:r w:rsidR="00D12F95" w:rsidRPr="002038EB">
        <w:rPr>
          <w:rFonts w:ascii="Times New Roman" w:hAnsi="Times New Roman" w:cs="Times New Roman"/>
        </w:rPr>
        <w:t>commitments</w:t>
      </w:r>
      <w:r w:rsidRPr="002038EB">
        <w:rPr>
          <w:rFonts w:ascii="Times New Roman" w:hAnsi="Times New Roman" w:cs="Times New Roman"/>
        </w:rPr>
        <w:t xml:space="preserve"> li saru, </w:t>
      </w:r>
      <w:r w:rsidR="002824F4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 xml:space="preserve">total ta’ €215 biljun ta’ grants taħt l-RRF jibqa’ disponibbli biex jitħallas sa tmiem l-2026. Hemm differenzi fil-mod </w:t>
      </w:r>
      <w:r w:rsidR="002824F4" w:rsidRPr="002038EB">
        <w:rPr>
          <w:rFonts w:ascii="Times New Roman" w:hAnsi="Times New Roman" w:cs="Times New Roman"/>
        </w:rPr>
        <w:t xml:space="preserve">ta’ </w:t>
      </w:r>
      <w:r w:rsidRPr="002038EB">
        <w:rPr>
          <w:rFonts w:ascii="Times New Roman" w:hAnsi="Times New Roman" w:cs="Times New Roman"/>
        </w:rPr>
        <w:t xml:space="preserve">kif l-istati membri jassorbu l-grants taħt l-RRF. Sa tmiem is-sena l-oħra l-Irlanda, l-Ungerija, l-Olanda u l-Iżvezja </w:t>
      </w:r>
      <w:r w:rsidR="00DE3A9B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>a kienu rċevew refinancing u lanqas ma p</w:t>
      </w:r>
      <w:r w:rsidR="002824F4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>reżentaw payment requests</w:t>
      </w:r>
      <w:r w:rsidR="00394F78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394F78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l-Belġju, il-Polonja u l-Finlandja kienu rċevew biss pre-financing. Dawn is-seba’ pajjiżi jew ma talbu xejn, jew talbu biss l-ammont ta’ </w:t>
      </w:r>
      <w:r w:rsidRPr="002038EB">
        <w:rPr>
          <w:rFonts w:ascii="Times New Roman" w:hAnsi="Times New Roman" w:cs="Times New Roman"/>
          <w:lang w:val="en-GB"/>
        </w:rPr>
        <w:t>pre-financing</w:t>
      </w:r>
      <w:r w:rsidRPr="002038EB">
        <w:rPr>
          <w:rFonts w:ascii="Times New Roman" w:hAnsi="Times New Roman" w:cs="Times New Roman"/>
        </w:rPr>
        <w:t xml:space="preserve">. </w:t>
      </w:r>
    </w:p>
    <w:p w14:paraId="50EC3417" w14:textId="77777777" w:rsidR="00394F78" w:rsidRPr="002038EB" w:rsidRDefault="00394F7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8BB3C" w14:textId="7ADC9B33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Fil-każ ta’ Malta tħallsu 33% tal-allokazzjoni sal-aħħar tas-sena 2023</w:t>
      </w:r>
      <w:r w:rsidR="00394F78" w:rsidRPr="002038EB">
        <w:rPr>
          <w:rFonts w:ascii="Times New Roman" w:hAnsi="Times New Roman" w:cs="Times New Roman"/>
        </w:rPr>
        <w:t xml:space="preserve"> filwaqt li </w:t>
      </w:r>
      <w:r w:rsidRPr="002038EB">
        <w:rPr>
          <w:rFonts w:ascii="Times New Roman" w:hAnsi="Times New Roman" w:cs="Times New Roman"/>
        </w:rPr>
        <w:t xml:space="preserve">67% tal-allokazzjoni totali għad iridu jitħallsu. Skont il-country specific </w:t>
      </w:r>
      <w:r w:rsidR="00394F78" w:rsidRPr="002038EB">
        <w:rPr>
          <w:rFonts w:ascii="Times New Roman" w:hAnsi="Times New Roman" w:cs="Times New Roman"/>
        </w:rPr>
        <w:t>recommendations</w:t>
      </w:r>
      <w:r w:rsidRPr="002038EB">
        <w:rPr>
          <w:rFonts w:ascii="Times New Roman" w:hAnsi="Times New Roman" w:cs="Times New Roman"/>
        </w:rPr>
        <w:t xml:space="preserve"> tal-2023 u l-</w:t>
      </w:r>
      <w:r w:rsidR="00394F78" w:rsidRPr="002038EB">
        <w:rPr>
          <w:rFonts w:ascii="Times New Roman" w:hAnsi="Times New Roman" w:cs="Times New Roman"/>
        </w:rPr>
        <w:t>mid-term</w:t>
      </w:r>
      <w:r w:rsidRPr="002038EB">
        <w:rPr>
          <w:rFonts w:ascii="Times New Roman" w:hAnsi="Times New Roman" w:cs="Times New Roman"/>
        </w:rPr>
        <w:t xml:space="preserve"> evaluation tal-RRF maħruġa mill-Kummissjoni, diversi fatturi, bħall-inflazzjoni għolja, iż-żidiet fil-prezzijiet tal-enerġija, il-problemi fil-global supply chains, in-nuqqas ta’ ħaddiema </w:t>
      </w:r>
      <w:r w:rsidR="00394F78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>l-kapaċità amministrattiva suffiċjenti</w:t>
      </w:r>
      <w:r w:rsidR="00394F7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affettwaw b’mod negattiv l-implimentazzjoni tal-RRF. </w:t>
      </w:r>
    </w:p>
    <w:p w14:paraId="5673EA1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7CFB7" w14:textId="5F781B1F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  <w:lang w:val="en-GB"/>
        </w:rPr>
        <w:t xml:space="preserve">outstanding </w:t>
      </w:r>
      <w:r w:rsidR="00394F78" w:rsidRPr="002038EB">
        <w:rPr>
          <w:rFonts w:ascii="Times New Roman" w:hAnsi="Times New Roman" w:cs="Times New Roman"/>
          <w:lang w:val="en-GB"/>
        </w:rPr>
        <w:t>commitments</w:t>
      </w:r>
      <w:r w:rsidRPr="002038EB">
        <w:rPr>
          <w:rFonts w:ascii="Times New Roman" w:hAnsi="Times New Roman" w:cs="Times New Roman"/>
        </w:rPr>
        <w:t xml:space="preserve"> huma t-total tal-commitments li saru iżda li għadhom ma tħallsux. </w:t>
      </w:r>
      <w:r w:rsidR="00394F78" w:rsidRPr="002038EB">
        <w:rPr>
          <w:rFonts w:ascii="Times New Roman" w:hAnsi="Times New Roman" w:cs="Times New Roman"/>
        </w:rPr>
        <w:t xml:space="preserve">Din kont </w:t>
      </w:r>
      <w:r w:rsidRPr="002038EB">
        <w:rPr>
          <w:rFonts w:ascii="Times New Roman" w:hAnsi="Times New Roman" w:cs="Times New Roman"/>
        </w:rPr>
        <w:t>qed nitkellem fuqha l-ewwel. Sa tmiem is-sena l-oħra l-</w:t>
      </w:r>
      <w:r w:rsidR="00394F78" w:rsidRPr="002038EB">
        <w:rPr>
          <w:rFonts w:ascii="Times New Roman" w:hAnsi="Times New Roman" w:cs="Times New Roman"/>
        </w:rPr>
        <w:t>impenji</w:t>
      </w:r>
      <w:r w:rsidRPr="002038EB">
        <w:rPr>
          <w:rFonts w:ascii="Times New Roman" w:hAnsi="Times New Roman" w:cs="Times New Roman"/>
        </w:rPr>
        <w:t xml:space="preserve"> pendenti totali li se jkollhom jitħallsu fis-snin ta’ wara, sakemm ma jiġux decommitted</w:t>
      </w:r>
      <w:r w:rsidR="0051312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laħqu livell rekord ta’ €543 biljun. Dan huwa l-ammont pendenti committed</w:t>
      </w:r>
      <w:r w:rsidR="0051312F" w:rsidRPr="002038EB">
        <w:rPr>
          <w:rFonts w:ascii="Times New Roman" w:hAnsi="Times New Roman" w:cs="Times New Roman"/>
        </w:rPr>
        <w:t>, ż</w:t>
      </w:r>
      <w:r w:rsidRPr="002038EB">
        <w:rPr>
          <w:rFonts w:ascii="Times New Roman" w:hAnsi="Times New Roman" w:cs="Times New Roman"/>
        </w:rPr>
        <w:t>ieda ta’ €90 biljun meta mqabbel mas-sena 2022. Dan ifisser li tista’ tiżdied il-probabilità ta</w:t>
      </w:r>
      <w:r w:rsidR="0051312F" w:rsidRPr="002038EB">
        <w:rPr>
          <w:rFonts w:ascii="Times New Roman" w:hAnsi="Times New Roman" w:cs="Times New Roman"/>
        </w:rPr>
        <w:t>d-</w:t>
      </w:r>
      <w:r w:rsidRPr="002038EB">
        <w:rPr>
          <w:rFonts w:ascii="Times New Roman" w:hAnsi="Times New Roman" w:cs="Times New Roman"/>
        </w:rPr>
        <w:t xml:space="preserve"> </w:t>
      </w:r>
      <w:r w:rsidR="0051312F" w:rsidRPr="002038EB">
        <w:rPr>
          <w:rFonts w:ascii="Times New Roman" w:hAnsi="Times New Roman" w:cs="Times New Roman"/>
          <w:lang w:val="it-IT"/>
        </w:rPr>
        <w:t>decommitments</w:t>
      </w:r>
      <w:r w:rsidRPr="002038EB">
        <w:rPr>
          <w:rFonts w:ascii="Times New Roman" w:hAnsi="Times New Roman" w:cs="Times New Roman"/>
        </w:rPr>
        <w:t xml:space="preserve">. Din is-sitwazzjoni tpoġġi wkoll pressjoni fuq ir-riżorsi amministrattivi, u b’hekk tgħolli r-riskju ta’ </w:t>
      </w:r>
      <w:r w:rsidR="0051312F" w:rsidRPr="002038EB">
        <w:rPr>
          <w:rFonts w:ascii="Times New Roman" w:hAnsi="Times New Roman" w:cs="Times New Roman"/>
        </w:rPr>
        <w:t>żbalji</w:t>
      </w:r>
      <w:r w:rsidRPr="002038EB">
        <w:rPr>
          <w:rFonts w:ascii="Times New Roman" w:hAnsi="Times New Roman" w:cs="Times New Roman"/>
        </w:rPr>
        <w:t xml:space="preserve"> fl-infiq fil-futur</w:t>
      </w:r>
      <w:r w:rsidR="0051312F" w:rsidRPr="002038EB">
        <w:rPr>
          <w:rFonts w:ascii="Times New Roman" w:hAnsi="Times New Roman" w:cs="Times New Roman"/>
        </w:rPr>
        <w:t xml:space="preserve"> għax i</w:t>
      </w:r>
      <w:r w:rsidRPr="002038EB">
        <w:rPr>
          <w:rFonts w:ascii="Times New Roman" w:hAnsi="Times New Roman" w:cs="Times New Roman"/>
        </w:rPr>
        <w:t>kun hemm dan il-famuż pressure, paniku, sejjaħlu li trid</w:t>
      </w:r>
      <w:r w:rsidR="0051312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D12F95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 xml:space="preserve">biex tonfoq il-flus. Għalhekk fl-2022 aħna għamilna rakkomandazzjoni biex innaqqsu sostanzjalment il-livell ta’ impenji pendenti. </w:t>
      </w:r>
      <w:r w:rsidR="0051312F" w:rsidRPr="002038EB">
        <w:rPr>
          <w:rFonts w:ascii="Times New Roman" w:hAnsi="Times New Roman" w:cs="Times New Roman"/>
        </w:rPr>
        <w:t>U d</w:t>
      </w:r>
      <w:r w:rsidRPr="002038EB">
        <w:rPr>
          <w:rFonts w:ascii="Times New Roman" w:hAnsi="Times New Roman" w:cs="Times New Roman"/>
        </w:rPr>
        <w:t xml:space="preserve">in is-sena </w:t>
      </w:r>
      <w:r w:rsidR="005020C8" w:rsidRPr="002038EB">
        <w:rPr>
          <w:rFonts w:ascii="Times New Roman" w:hAnsi="Times New Roman" w:cs="Times New Roman"/>
        </w:rPr>
        <w:t>nirrikkmandaw</w:t>
      </w:r>
      <w:r w:rsidRPr="002038EB">
        <w:rPr>
          <w:rFonts w:ascii="Times New Roman" w:hAnsi="Times New Roman" w:cs="Times New Roman"/>
        </w:rPr>
        <w:t xml:space="preserve"> lill-Kummissjoni t</w:t>
      </w:r>
      <w:r w:rsidR="005020C8" w:rsidRPr="002038EB">
        <w:rPr>
          <w:rFonts w:ascii="Times New Roman" w:hAnsi="Times New Roman" w:cs="Times New Roman"/>
        </w:rPr>
        <w:t>taffi</w:t>
      </w:r>
      <w:r w:rsidRPr="002038EB">
        <w:rPr>
          <w:rFonts w:ascii="Times New Roman" w:hAnsi="Times New Roman" w:cs="Times New Roman"/>
        </w:rPr>
        <w:t xml:space="preserve"> ir-riskju ta</w:t>
      </w:r>
      <w:r w:rsidR="0051312F" w:rsidRPr="002038EB">
        <w:rPr>
          <w:rFonts w:ascii="Times New Roman" w:hAnsi="Times New Roman" w:cs="Times New Roman"/>
        </w:rPr>
        <w:t>d-</w:t>
      </w:r>
      <w:r w:rsidRPr="002038EB">
        <w:rPr>
          <w:rFonts w:ascii="Times New Roman" w:hAnsi="Times New Roman" w:cs="Times New Roman"/>
          <w:lang w:val="en-GB"/>
        </w:rPr>
        <w:t>decommitments</w:t>
      </w:r>
      <w:r w:rsidRPr="002038EB">
        <w:rPr>
          <w:rFonts w:ascii="Times New Roman" w:hAnsi="Times New Roman" w:cs="Times New Roman"/>
        </w:rPr>
        <w:t xml:space="preserve">. </w:t>
      </w:r>
    </w:p>
    <w:p w14:paraId="5318802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62CA8" w14:textId="721F7EB1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X’inhuma r-riskji u </w:t>
      </w:r>
      <w:r w:rsidR="0051312F" w:rsidRPr="002038EB">
        <w:rPr>
          <w:rFonts w:ascii="Times New Roman" w:hAnsi="Times New Roman" w:cs="Times New Roman"/>
        </w:rPr>
        <w:t>l-i</w:t>
      </w:r>
      <w:r w:rsidRPr="002038EB">
        <w:rPr>
          <w:rFonts w:ascii="Times New Roman" w:hAnsi="Times New Roman" w:cs="Times New Roman"/>
        </w:rPr>
        <w:t>sfidi ta</w:t>
      </w:r>
      <w:r w:rsidR="0051312F" w:rsidRPr="002038EB">
        <w:rPr>
          <w:rFonts w:ascii="Times New Roman" w:hAnsi="Times New Roman" w:cs="Times New Roman"/>
        </w:rPr>
        <w:t>d-</w:t>
      </w:r>
      <w:r w:rsidRPr="002038EB">
        <w:rPr>
          <w:rFonts w:ascii="Times New Roman" w:hAnsi="Times New Roman" w:cs="Times New Roman"/>
        </w:rPr>
        <w:t xml:space="preserve">decommitments? Is-sena l-oħra l-Kummissjoni bassret </w:t>
      </w:r>
      <w:r w:rsidR="005020C8" w:rsidRPr="002038EB">
        <w:rPr>
          <w:rFonts w:ascii="Times New Roman" w:hAnsi="Times New Roman" w:cs="Times New Roman"/>
        </w:rPr>
        <w:t>de</w:t>
      </w:r>
      <w:r w:rsidRPr="002038EB">
        <w:rPr>
          <w:rFonts w:ascii="Times New Roman" w:hAnsi="Times New Roman" w:cs="Times New Roman"/>
        </w:rPr>
        <w:t>commitments għall-perjodu 2024</w:t>
      </w:r>
      <w:r w:rsidR="0051312F" w:rsidRPr="002038EB">
        <w:rPr>
          <w:rFonts w:ascii="Times New Roman" w:hAnsi="Times New Roman" w:cs="Times New Roman"/>
        </w:rPr>
        <w:t>-</w:t>
      </w:r>
      <w:r w:rsidRPr="002038EB">
        <w:rPr>
          <w:rFonts w:ascii="Times New Roman" w:hAnsi="Times New Roman" w:cs="Times New Roman"/>
        </w:rPr>
        <w:t>2027 ta’ €8 biljun</w:t>
      </w:r>
      <w:r w:rsidR="00FB335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. Fil-fehma tal-Qorti ammont kbir ta’ decommitments jaf jipperikola l-kisba tal-objettivi tal-Unjoni.</w:t>
      </w:r>
      <w:r w:rsidR="0051312F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Is-sena l-oħra</w:t>
      </w:r>
      <w:r w:rsidR="00FB3353" w:rsidRPr="002038EB">
        <w:rPr>
          <w:rFonts w:ascii="Times New Roman" w:hAnsi="Times New Roman" w:cs="Times New Roman"/>
        </w:rPr>
        <w:t xml:space="preserve"> d-dejn</w:t>
      </w:r>
      <w:r w:rsidRPr="002038EB">
        <w:rPr>
          <w:rFonts w:ascii="Times New Roman" w:hAnsi="Times New Roman" w:cs="Times New Roman"/>
        </w:rPr>
        <w:t xml:space="preserve"> żdied għal €485.5 biljun. Dan huwa primarjament is-se</w:t>
      </w:r>
      <w:r w:rsidR="00524AD0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>f għall-inizjattiva ta</w:t>
      </w:r>
      <w:r w:rsidR="008F604A" w:rsidRPr="002038EB">
        <w:rPr>
          <w:rFonts w:ascii="Times New Roman" w:hAnsi="Times New Roman" w:cs="Times New Roman"/>
        </w:rPr>
        <w:t>n</w:t>
      </w:r>
      <w:r w:rsidRPr="002038EB">
        <w:rPr>
          <w:rFonts w:ascii="Times New Roman" w:hAnsi="Times New Roman" w:cs="Times New Roman"/>
        </w:rPr>
        <w:t xml:space="preserve">-Next Generation EU. Ovvjament qed nitkellmu </w:t>
      </w:r>
      <w:r w:rsidR="00FB3353" w:rsidRPr="002038EB">
        <w:rPr>
          <w:rFonts w:ascii="Times New Roman" w:hAnsi="Times New Roman" w:cs="Times New Roman"/>
        </w:rPr>
        <w:t xml:space="preserve">fuq </w:t>
      </w:r>
      <w:r w:rsidRPr="002038EB">
        <w:rPr>
          <w:rFonts w:ascii="Times New Roman" w:hAnsi="Times New Roman" w:cs="Times New Roman"/>
        </w:rPr>
        <w:t>l-RRF hawn</w:t>
      </w:r>
      <w:r w:rsidR="00FB3353" w:rsidRPr="002038EB">
        <w:rPr>
          <w:rFonts w:ascii="Times New Roman" w:hAnsi="Times New Roman" w:cs="Times New Roman"/>
        </w:rPr>
        <w:t>hekk</w:t>
      </w:r>
      <w:r w:rsidRPr="002038EB">
        <w:rPr>
          <w:rFonts w:ascii="Times New Roman" w:hAnsi="Times New Roman" w:cs="Times New Roman"/>
        </w:rPr>
        <w:t xml:space="preserve">. </w:t>
      </w:r>
      <w:r w:rsidRPr="002038EB">
        <w:rPr>
          <w:rFonts w:ascii="Times New Roman" w:hAnsi="Times New Roman" w:cs="Times New Roman"/>
        </w:rPr>
        <w:lastRenderedPageBreak/>
        <w:t xml:space="preserve">Madanakollu għad hemm inċertezza </w:t>
      </w:r>
      <w:r w:rsidR="00FB3353" w:rsidRPr="002038EB">
        <w:rPr>
          <w:rFonts w:ascii="Times New Roman" w:hAnsi="Times New Roman" w:cs="Times New Roman"/>
        </w:rPr>
        <w:t>fuq</w:t>
      </w:r>
      <w:r w:rsidRPr="002038EB">
        <w:rPr>
          <w:rFonts w:ascii="Times New Roman" w:hAnsi="Times New Roman" w:cs="Times New Roman"/>
        </w:rPr>
        <w:t xml:space="preserve"> kif dan id-dejn se jitħallas lura</w:t>
      </w:r>
      <w:r w:rsidR="00FB3353" w:rsidRPr="002038EB">
        <w:rPr>
          <w:rFonts w:ascii="Times New Roman" w:hAnsi="Times New Roman" w:cs="Times New Roman"/>
        </w:rPr>
        <w:t xml:space="preserve"> p</w:t>
      </w:r>
      <w:r w:rsidRPr="002038EB">
        <w:rPr>
          <w:rFonts w:ascii="Times New Roman" w:hAnsi="Times New Roman" w:cs="Times New Roman"/>
        </w:rPr>
        <w:t>eress li ma ntlaħqet l-ebda deċiżjoni dwar il-proposta għall-Ku</w:t>
      </w:r>
      <w:r w:rsidR="00FB3353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>missjoni għar-riżorsi prop</w:t>
      </w:r>
      <w:r w:rsidR="00FB3353" w:rsidRPr="002038EB">
        <w:rPr>
          <w:rFonts w:ascii="Times New Roman" w:hAnsi="Times New Roman" w:cs="Times New Roman"/>
        </w:rPr>
        <w:t>r</w:t>
      </w:r>
      <w:r w:rsidRPr="002038EB">
        <w:rPr>
          <w:rFonts w:ascii="Times New Roman" w:hAnsi="Times New Roman" w:cs="Times New Roman"/>
        </w:rPr>
        <w:t>ji, l-own resources addizzjonali</w:t>
      </w:r>
      <w:r w:rsidR="00FB335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għall-baġit tal-Unjoni Ewropea. Mhuwiex ċar jekk din il-proposta </w:t>
      </w:r>
      <w:r w:rsidR="00FB3353" w:rsidRPr="002038EB">
        <w:rPr>
          <w:rFonts w:ascii="Times New Roman" w:hAnsi="Times New Roman" w:cs="Times New Roman"/>
        </w:rPr>
        <w:t xml:space="preserve">hijiex </w:t>
      </w:r>
      <w:r w:rsidRPr="002038EB">
        <w:rPr>
          <w:rFonts w:ascii="Times New Roman" w:hAnsi="Times New Roman" w:cs="Times New Roman"/>
        </w:rPr>
        <w:t xml:space="preserve">se tiġġenera dħul suffiċjenti </w:t>
      </w:r>
      <w:r w:rsidR="00FB3353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>biex tkopri ħlas lura għad-dejn ta</w:t>
      </w:r>
      <w:r w:rsidR="00FB3353" w:rsidRPr="002038EB">
        <w:rPr>
          <w:rFonts w:ascii="Times New Roman" w:hAnsi="Times New Roman" w:cs="Times New Roman"/>
        </w:rPr>
        <w:t>n</w:t>
      </w:r>
      <w:r w:rsidRPr="002038EB">
        <w:rPr>
          <w:rFonts w:ascii="Times New Roman" w:hAnsi="Times New Roman" w:cs="Times New Roman"/>
        </w:rPr>
        <w:t xml:space="preserve">-NextGenerationEU. Fl-aħħar mill-aħħar, kif jissuġġerixxi isimha, il-NextGenerationEU se taqa’ f’idejn il-ġenerazzjoni li jmiss li ġġorr </w:t>
      </w:r>
      <w:r w:rsidR="00FB3353" w:rsidRPr="002038EB">
        <w:rPr>
          <w:rFonts w:ascii="Times New Roman" w:hAnsi="Times New Roman" w:cs="Times New Roman"/>
        </w:rPr>
        <w:t>ir-responsabbiltà</w:t>
      </w:r>
      <w:r w:rsidRPr="002038EB">
        <w:rPr>
          <w:rFonts w:ascii="Times New Roman" w:hAnsi="Times New Roman" w:cs="Times New Roman"/>
        </w:rPr>
        <w:t xml:space="preserve"> finanzjarja.</w:t>
      </w:r>
    </w:p>
    <w:p w14:paraId="2E8BE74C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52646" w14:textId="3D4C2F48" w:rsidR="00FB4E08" w:rsidRPr="002038EB" w:rsidRDefault="00524AD0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Il-kwestjoni tal-Ukraine facility</w:t>
      </w:r>
      <w:r w:rsidR="00FB3353" w:rsidRPr="002038EB">
        <w:rPr>
          <w:rFonts w:ascii="Times New Roman" w:hAnsi="Times New Roman" w:cs="Times New Roman"/>
        </w:rPr>
        <w:t xml:space="preserve"> kellu impatt fuq </w:t>
      </w:r>
      <w:r w:rsidR="00FB4E08" w:rsidRPr="002038EB">
        <w:rPr>
          <w:rFonts w:ascii="Times New Roman" w:hAnsi="Times New Roman" w:cs="Times New Roman"/>
        </w:rPr>
        <w:t>dan il-baġit?</w:t>
      </w:r>
    </w:p>
    <w:p w14:paraId="3A0A393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833E2" w14:textId="374F6776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Naturalment sar dejn ta’ €33 biljun għas-sena l-oħra. Dak waħdu diġà huwa persentaġġ relevanti. Għandek issa €33 biljun oħra mw</w:t>
      </w:r>
      <w:r w:rsidR="00FB3353" w:rsidRPr="002038EB">
        <w:rPr>
          <w:rFonts w:ascii="Times New Roman" w:hAnsi="Times New Roman" w:cs="Times New Roman"/>
        </w:rPr>
        <w:t xml:space="preserve">iegħda </w:t>
      </w:r>
      <w:r w:rsidRPr="002038EB">
        <w:rPr>
          <w:rFonts w:ascii="Times New Roman" w:hAnsi="Times New Roman" w:cs="Times New Roman"/>
        </w:rPr>
        <w:t>għas-snin li ġejjin. Iva, dan id-dejn xi darba jrid jitħallas, u xi ħadd se jkollu jħallsu</w:t>
      </w:r>
      <w:r w:rsidR="00524AD0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Dan iwassal għal iktar komplikazzjonijiet għax jiżdiedu</w:t>
      </w:r>
      <w:r w:rsidR="00FB3353" w:rsidRPr="002038EB">
        <w:rPr>
          <w:rFonts w:ascii="Times New Roman" w:hAnsi="Times New Roman" w:cs="Times New Roman"/>
        </w:rPr>
        <w:t xml:space="preserve"> wkoll</w:t>
      </w:r>
      <w:r w:rsidRPr="002038EB">
        <w:rPr>
          <w:rFonts w:ascii="Times New Roman" w:hAnsi="Times New Roman" w:cs="Times New Roman"/>
        </w:rPr>
        <w:t xml:space="preserve"> </w:t>
      </w:r>
      <w:r w:rsidR="00FB335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l-borrowing costs. Meta qed titkellem fuq djun trid tara l-ispejjeż għad-dejn u t-top ups. Dawn se jkollhom jiġu koperti eventwalment mill-baġit tal-Unjoni Ewropea. </w:t>
      </w:r>
      <w:r w:rsidR="00FB3353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 xml:space="preserve">-Ukraine facility twaqqfet </w:t>
      </w:r>
      <w:r w:rsidR="00FB3353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>biex tipprovdi appoġġ finanzjarju għall-ammont ta’ €33 biljun. M’hemm l-ebda rekwiżit legali għall-</w:t>
      </w:r>
      <w:r w:rsidRPr="002038EB">
        <w:rPr>
          <w:rFonts w:ascii="Times New Roman" w:hAnsi="Times New Roman" w:cs="Times New Roman"/>
          <w:lang w:val="en-GB"/>
        </w:rPr>
        <w:t>provisioning in the event of default</w:t>
      </w:r>
      <w:r w:rsidRPr="002038EB">
        <w:rPr>
          <w:rFonts w:ascii="Times New Roman" w:hAnsi="Times New Roman" w:cs="Times New Roman"/>
        </w:rPr>
        <w:t xml:space="preserve"> li fil-fehma tagħna </w:t>
      </w:r>
      <w:r w:rsidR="00FB3353" w:rsidRPr="002038EB">
        <w:rPr>
          <w:rFonts w:ascii="Times New Roman" w:hAnsi="Times New Roman" w:cs="Times New Roman"/>
        </w:rPr>
        <w:t xml:space="preserve">jinvolvi </w:t>
      </w:r>
      <w:r w:rsidRPr="002038EB">
        <w:rPr>
          <w:rFonts w:ascii="Times New Roman" w:hAnsi="Times New Roman" w:cs="Times New Roman"/>
        </w:rPr>
        <w:t xml:space="preserve">riskju konsiderevoli għall-baġit. </w:t>
      </w:r>
    </w:p>
    <w:p w14:paraId="3DDB472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F349C" w14:textId="76710C44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L-exposure tal-baġit għal dak li huwa potential future liabilities tal-Unjoni </w:t>
      </w:r>
      <w:r w:rsidR="00FB3353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>ammonta għal kważi €300 biljun fi tmiem is-sena l-oħra. Iż-żieda sal-aħħar tas-sena l-oħra fl-exposure tal-baġit kienet prinċipalment relatata ma’ self addizzjonali li sar</w:t>
      </w:r>
      <w:r w:rsidR="00524AD0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 minn stati membri, inkluż self taħt i</w:t>
      </w:r>
      <w:r w:rsidR="00FB3353" w:rsidRPr="002038EB">
        <w:rPr>
          <w:rFonts w:ascii="Times New Roman" w:hAnsi="Times New Roman" w:cs="Times New Roman"/>
        </w:rPr>
        <w:t>r</w:t>
      </w:r>
      <w:r w:rsidRPr="002038EB">
        <w:rPr>
          <w:rFonts w:ascii="Times New Roman" w:hAnsi="Times New Roman" w:cs="Times New Roman"/>
        </w:rPr>
        <w:t xml:space="preserve">-RePowerEU, flimkien ma’ self taħt </w:t>
      </w:r>
      <w:r w:rsidR="00FB335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l-micro financial assistance tal-Ukrajna. L-inflazzjoni għolja q</w:t>
      </w:r>
      <w:r w:rsidR="00C00621" w:rsidRPr="002038EB">
        <w:rPr>
          <w:rFonts w:ascii="Times New Roman" w:hAnsi="Times New Roman" w:cs="Times New Roman"/>
        </w:rPr>
        <w:t>iegħda</w:t>
      </w:r>
      <w:r w:rsidRPr="002038EB">
        <w:rPr>
          <w:rFonts w:ascii="Times New Roman" w:hAnsi="Times New Roman" w:cs="Times New Roman"/>
        </w:rPr>
        <w:t xml:space="preserve"> tkompli taffettwa l-baġit. Abbażi tat-tbassir tal-inflazzjoni tal-Kummissjoni aħna nistmaw li l-baġit jista’ jitlef kważi 1</w:t>
      </w:r>
      <w:r w:rsidR="00524AD0" w:rsidRPr="002038EB">
        <w:rPr>
          <w:rFonts w:ascii="Times New Roman" w:hAnsi="Times New Roman" w:cs="Times New Roman"/>
        </w:rPr>
        <w:t>6</w:t>
      </w:r>
      <w:r w:rsidRPr="002038EB">
        <w:rPr>
          <w:rFonts w:ascii="Times New Roman" w:hAnsi="Times New Roman" w:cs="Times New Roman"/>
        </w:rPr>
        <w:t xml:space="preserve">% tal-purchasing power tiegħu sa tmiem is-sena d-dieħla. </w:t>
      </w:r>
      <w:r w:rsidR="00C00621" w:rsidRPr="002038EB">
        <w:rPr>
          <w:rFonts w:ascii="Times New Roman" w:hAnsi="Times New Roman" w:cs="Times New Roman"/>
        </w:rPr>
        <w:t>U g</w:t>
      </w:r>
      <w:r w:rsidRPr="002038EB">
        <w:rPr>
          <w:rFonts w:ascii="Times New Roman" w:hAnsi="Times New Roman" w:cs="Times New Roman"/>
        </w:rPr>
        <w:t xml:space="preserve">ħamilna rakkomandazzjonijiet dwar il-problema ta’ inflazzjoni għolja fl-2022. </w:t>
      </w:r>
    </w:p>
    <w:p w14:paraId="1E62330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CF5E7" w14:textId="790AB4EB" w:rsidR="00FB4E08" w:rsidRPr="002038EB" w:rsidRDefault="00524AD0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>:</w:t>
      </w:r>
      <w:r w:rsidR="00FB4E08" w:rsidRPr="002038EB">
        <w:rPr>
          <w:rFonts w:ascii="Times New Roman" w:hAnsi="Times New Roman" w:cs="Times New Roman"/>
        </w:rPr>
        <w:t xml:space="preserve"> Din l-inflazzjoni għolja jew il-hyper inflation għalxiex hija partikolarment dovuta?</w:t>
      </w:r>
    </w:p>
    <w:p w14:paraId="7B826EA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F4071" w14:textId="18187874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="00C00621" w:rsidRPr="002038EB">
        <w:rPr>
          <w:rFonts w:ascii="Times New Roman" w:hAnsi="Times New Roman" w:cs="Times New Roman"/>
        </w:rPr>
        <w:t>L-e</w:t>
      </w:r>
      <w:r w:rsidRPr="002038EB">
        <w:rPr>
          <w:rFonts w:ascii="Times New Roman" w:hAnsi="Times New Roman" w:cs="Times New Roman"/>
        </w:rPr>
        <w:t>nerġija</w:t>
      </w:r>
      <w:r w:rsidR="00C00621" w:rsidRPr="002038EB">
        <w:rPr>
          <w:rFonts w:ascii="Times New Roman" w:hAnsi="Times New Roman" w:cs="Times New Roman"/>
        </w:rPr>
        <w:t>,</w:t>
      </w:r>
      <w:r w:rsidR="00524AD0" w:rsidRPr="002038EB">
        <w:rPr>
          <w:rFonts w:ascii="Times New Roman" w:hAnsi="Times New Roman" w:cs="Times New Roman"/>
        </w:rPr>
        <w:t xml:space="preserve"> </w:t>
      </w:r>
      <w:r w:rsidR="00C00621" w:rsidRPr="002038EB">
        <w:rPr>
          <w:rFonts w:ascii="Times New Roman" w:hAnsi="Times New Roman" w:cs="Times New Roman"/>
          <w:lang w:val="en-GB"/>
        </w:rPr>
        <w:t>r</w:t>
      </w:r>
      <w:r w:rsidRPr="002038EB">
        <w:rPr>
          <w:rFonts w:ascii="Times New Roman" w:hAnsi="Times New Roman" w:cs="Times New Roman"/>
          <w:lang w:val="en-GB"/>
        </w:rPr>
        <w:t>aw materials</w:t>
      </w:r>
      <w:r w:rsidR="00C00621" w:rsidRPr="002038EB">
        <w:rPr>
          <w:rFonts w:ascii="Times New Roman" w:hAnsi="Times New Roman" w:cs="Times New Roman"/>
          <w:lang w:val="en-GB"/>
        </w:rPr>
        <w:t>,</w:t>
      </w:r>
      <w:r w:rsidRPr="002038EB">
        <w:rPr>
          <w:rFonts w:ascii="Times New Roman" w:hAnsi="Times New Roman" w:cs="Times New Roman"/>
          <w:lang w:val="en-GB"/>
        </w:rPr>
        <w:t xml:space="preserve"> </w:t>
      </w:r>
      <w:r w:rsidR="00C00621" w:rsidRPr="002038EB">
        <w:rPr>
          <w:rFonts w:ascii="Times New Roman" w:hAnsi="Times New Roman" w:cs="Times New Roman"/>
          <w:lang w:val="en-GB"/>
        </w:rPr>
        <w:t>t</w:t>
      </w:r>
      <w:r w:rsidRPr="002038EB">
        <w:rPr>
          <w:rFonts w:ascii="Times New Roman" w:hAnsi="Times New Roman" w:cs="Times New Roman"/>
          <w:lang w:val="en-GB"/>
        </w:rPr>
        <w:t>ra</w:t>
      </w:r>
      <w:r w:rsidR="00C00621" w:rsidRPr="002038EB">
        <w:rPr>
          <w:rFonts w:ascii="Times New Roman" w:hAnsi="Times New Roman" w:cs="Times New Roman"/>
          <w:lang w:val="en-GB"/>
        </w:rPr>
        <w:t>n</w:t>
      </w:r>
      <w:r w:rsidRPr="002038EB">
        <w:rPr>
          <w:rFonts w:ascii="Times New Roman" w:hAnsi="Times New Roman" w:cs="Times New Roman"/>
          <w:lang w:val="en-GB"/>
        </w:rPr>
        <w:t>sportation costs, chains of suppl</w:t>
      </w:r>
      <w:r w:rsidR="00C00621" w:rsidRPr="002038EB">
        <w:rPr>
          <w:rFonts w:ascii="Times New Roman" w:hAnsi="Times New Roman" w:cs="Times New Roman"/>
          <w:lang w:val="en-GB"/>
        </w:rPr>
        <w:t>ies</w:t>
      </w:r>
      <w:r w:rsidR="00C00621" w:rsidRPr="002038EB">
        <w:rPr>
          <w:rFonts w:ascii="Times New Roman" w:hAnsi="Times New Roman" w:cs="Times New Roman"/>
        </w:rPr>
        <w:t xml:space="preserve">, eċċ. Kollox żdied. </w:t>
      </w:r>
      <w:r w:rsidRPr="002038EB">
        <w:rPr>
          <w:rFonts w:ascii="Times New Roman" w:hAnsi="Times New Roman" w:cs="Times New Roman"/>
        </w:rPr>
        <w:t xml:space="preserve">L-inflazzjoni ma </w:t>
      </w:r>
      <w:r w:rsidR="00C00621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 xml:space="preserve">affetwax l-istati membri direttament, jew għallinqas </w:t>
      </w:r>
      <w:r w:rsidRPr="002038EB">
        <w:rPr>
          <w:rFonts w:ascii="Times New Roman" w:hAnsi="Times New Roman" w:cs="Times New Roman"/>
        </w:rPr>
        <w:t xml:space="preserve">ċertament mhux </w:t>
      </w:r>
      <w:r w:rsidR="00C00621" w:rsidRPr="002038EB">
        <w:rPr>
          <w:rFonts w:ascii="Times New Roman" w:hAnsi="Times New Roman" w:cs="Times New Roman"/>
        </w:rPr>
        <w:t xml:space="preserve">kollha bl-istess mod. </w:t>
      </w:r>
      <w:r w:rsidRPr="002038EB">
        <w:rPr>
          <w:rFonts w:ascii="Times New Roman" w:hAnsi="Times New Roman" w:cs="Times New Roman"/>
        </w:rPr>
        <w:t>Fil-pjanijiet nazzjonali riveduti tagħhom tal-RRF</w:t>
      </w:r>
      <w:r w:rsidR="00C00621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f’20 stat membru, ħlief id-Danimarka, il-Ġermanja, il-Lussemburgu, Malta, l-Olanda, il-Finlandja u l-Iżvezja, irrikonoxxew li ċerti objettivi deskritti fil-pjanijiet oriġinali ma setgħux jintlaħqu parzjalment jew kompletament minħabba pressjonijiet inflazzjonali. Din hija problema</w:t>
      </w:r>
      <w:r w:rsidR="00C00621" w:rsidRPr="002038EB">
        <w:rPr>
          <w:rFonts w:ascii="Times New Roman" w:hAnsi="Times New Roman" w:cs="Times New Roman"/>
        </w:rPr>
        <w:t xml:space="preserve"> għax tfassal pjan u meta tiġi biex twettqu ... U </w:t>
      </w:r>
      <w:r w:rsidRPr="002038EB">
        <w:rPr>
          <w:rFonts w:ascii="Times New Roman" w:hAnsi="Times New Roman" w:cs="Times New Roman"/>
        </w:rPr>
        <w:t>hemmhekk x’se tagħmel f’dak l-istadju? Twaqqaf? Tiffinanzja minn sorsi oħra? (Interruzzjonijiet)</w:t>
      </w:r>
    </w:p>
    <w:p w14:paraId="3127F5B6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A059B" w14:textId="0679C224" w:rsidR="00FB4E08" w:rsidRPr="002038EB" w:rsidRDefault="007729DF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Mhijiex mill-agħar</w:t>
      </w:r>
      <w:r w:rsidR="002001E1" w:rsidRPr="002038EB">
        <w:rPr>
          <w:rFonts w:ascii="Times New Roman" w:hAnsi="Times New Roman" w:cs="Times New Roman"/>
        </w:rPr>
        <w:t xml:space="preserve"> meta tqis li aħna gżira u li prattikament nimportaw kollox.  </w:t>
      </w:r>
    </w:p>
    <w:p w14:paraId="4C85F7E1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835425" w14:textId="75F03DC1" w:rsidR="00FB4E08" w:rsidRPr="002038EB" w:rsidRDefault="002001E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 xml:space="preserve">Jien stennejt </w:t>
      </w:r>
      <w:r w:rsidR="000A21F9" w:rsidRPr="002038EB">
        <w:rPr>
          <w:rFonts w:ascii="Times New Roman" w:hAnsi="Times New Roman" w:cs="Times New Roman"/>
        </w:rPr>
        <w:t>li se tkun a</w:t>
      </w:r>
      <w:r w:rsidR="00FB4E08" w:rsidRPr="002038EB">
        <w:rPr>
          <w:rFonts w:ascii="Times New Roman" w:hAnsi="Times New Roman" w:cs="Times New Roman"/>
        </w:rPr>
        <w:t>ktar għolja</w:t>
      </w:r>
      <w:r w:rsidR="000A21F9" w:rsidRPr="002038EB">
        <w:rPr>
          <w:rFonts w:ascii="Times New Roman" w:hAnsi="Times New Roman" w:cs="Times New Roman"/>
        </w:rPr>
        <w:t>.</w:t>
      </w:r>
      <w:r w:rsidR="00FB4E08" w:rsidRPr="002038EB">
        <w:rPr>
          <w:rFonts w:ascii="Times New Roman" w:hAnsi="Times New Roman" w:cs="Times New Roman"/>
        </w:rPr>
        <w:t xml:space="preserve"> </w:t>
      </w:r>
      <w:r w:rsidR="001C3B59" w:rsidRPr="002038EB">
        <w:rPr>
          <w:rFonts w:ascii="Times New Roman" w:hAnsi="Times New Roman" w:cs="Times New Roman"/>
        </w:rPr>
        <w:t>(Interruzzjonijiet)</w:t>
      </w:r>
    </w:p>
    <w:p w14:paraId="7616EF91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1924C" w14:textId="786FF345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Aħna niltaqgħu</w:t>
      </w:r>
      <w:r w:rsidR="000A21F9" w:rsidRPr="002038EB">
        <w:rPr>
          <w:rFonts w:ascii="Times New Roman" w:hAnsi="Times New Roman" w:cs="Times New Roman"/>
        </w:rPr>
        <w:t xml:space="preserve"> wkoll</w:t>
      </w:r>
      <w:r w:rsidRPr="002038EB">
        <w:rPr>
          <w:rFonts w:ascii="Times New Roman" w:hAnsi="Times New Roman" w:cs="Times New Roman"/>
        </w:rPr>
        <w:t xml:space="preserve"> ma’ każijiet ta’ frodi</w:t>
      </w:r>
      <w:r w:rsidR="000A21F9" w:rsidRPr="002038EB">
        <w:rPr>
          <w:rFonts w:ascii="Times New Roman" w:hAnsi="Times New Roman" w:cs="Times New Roman"/>
        </w:rPr>
        <w:t xml:space="preserve"> avolja mhuwiex il-mandat tagħna li ninvestigaw każijiet ta’ frodi. L</w:t>
      </w:r>
      <w:r w:rsidRPr="002038EB">
        <w:rPr>
          <w:rFonts w:ascii="Times New Roman" w:hAnsi="Times New Roman" w:cs="Times New Roman"/>
        </w:rPr>
        <w:t>-audits li twettqu mhumiex maħsuba speċifikament biex jaqbdu l-frodi, però jekk nidentifikaw każijiet ta’ frodi</w:t>
      </w:r>
      <w:r w:rsidR="000A21F9" w:rsidRPr="002038EB">
        <w:rPr>
          <w:rFonts w:ascii="Times New Roman" w:hAnsi="Times New Roman" w:cs="Times New Roman"/>
        </w:rPr>
        <w:t xml:space="preserve"> waqt ix-xogħol tagħna</w:t>
      </w:r>
      <w:r w:rsidRPr="002038EB">
        <w:rPr>
          <w:rFonts w:ascii="Times New Roman" w:hAnsi="Times New Roman" w:cs="Times New Roman"/>
        </w:rPr>
        <w:t>, li niltaqgħu magħhom regolarment, aħna obbligati li nirrap</w:t>
      </w:r>
      <w:r w:rsidR="000A21F9" w:rsidRPr="002038EB">
        <w:rPr>
          <w:rFonts w:ascii="Times New Roman" w:hAnsi="Times New Roman" w:cs="Times New Roman"/>
        </w:rPr>
        <w:t>pu</w:t>
      </w:r>
      <w:r w:rsidRPr="002038EB">
        <w:rPr>
          <w:rFonts w:ascii="Times New Roman" w:hAnsi="Times New Roman" w:cs="Times New Roman"/>
        </w:rPr>
        <w:t>rtawhom. Is-sena l-oħra rrap</w:t>
      </w:r>
      <w:r w:rsidR="000A21F9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>ortajna lill-OLAF 20 każ filwaqt li s-sena ta’ qabel irra</w:t>
      </w:r>
      <w:r w:rsidR="000A21F9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 xml:space="preserve">portajna 14-il każ ta’ frodi suspettati. </w:t>
      </w:r>
    </w:p>
    <w:p w14:paraId="16865AE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B36D3" w14:textId="0F1E0044" w:rsidR="00FB4E08" w:rsidRPr="002038EB" w:rsidRDefault="000A21F9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Pr="002038EB">
        <w:rPr>
          <w:rFonts w:ascii="Times New Roman" w:hAnsi="Times New Roman" w:cs="Times New Roman"/>
        </w:rPr>
        <w:t>Tagħmlu distinzjoni fejn tirrapportaw, jekk hux għand l</w:t>
      </w:r>
      <w:r w:rsidR="00FB4E08" w:rsidRPr="002038EB">
        <w:rPr>
          <w:rFonts w:ascii="Times New Roman" w:hAnsi="Times New Roman" w:cs="Times New Roman"/>
        </w:rPr>
        <w:t xml:space="preserve">-OLAF </w:t>
      </w:r>
      <w:r w:rsidRPr="002038EB">
        <w:rPr>
          <w:rFonts w:ascii="Times New Roman" w:hAnsi="Times New Roman" w:cs="Times New Roman"/>
        </w:rPr>
        <w:t>jew</w:t>
      </w:r>
      <w:r w:rsidR="00FB4E08" w:rsidRPr="002038EB">
        <w:rPr>
          <w:rFonts w:ascii="Times New Roman" w:hAnsi="Times New Roman" w:cs="Times New Roman"/>
        </w:rPr>
        <w:t xml:space="preserve"> l-EPO, li huwa żvilupp iktar reċenti</w:t>
      </w:r>
      <w:r w:rsidRPr="002038EB">
        <w:rPr>
          <w:rFonts w:ascii="Times New Roman" w:hAnsi="Times New Roman" w:cs="Times New Roman"/>
        </w:rPr>
        <w:t xml:space="preserve">?  </w:t>
      </w:r>
    </w:p>
    <w:p w14:paraId="355318BD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8ED91" w14:textId="50990124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Jien dejjem sibt diffikultà dwar l-overlap. B’mod ġenerali wieħed jista’ jgħid li l-OLAF iwettaq investigazzjonijiet amministrattivi</w:t>
      </w:r>
      <w:r w:rsidR="007C5D4A" w:rsidRPr="002038EB">
        <w:rPr>
          <w:rFonts w:ascii="Times New Roman" w:hAnsi="Times New Roman" w:cs="Times New Roman"/>
        </w:rPr>
        <w:t xml:space="preserve"> fil</w:t>
      </w:r>
      <w:r w:rsidRPr="002038EB">
        <w:rPr>
          <w:rFonts w:ascii="Times New Roman" w:hAnsi="Times New Roman" w:cs="Times New Roman"/>
        </w:rPr>
        <w:t xml:space="preserve">waqt li l-EPO twettaq investigazzjonijiet kriminali. </w:t>
      </w:r>
      <w:r w:rsidR="007C5D4A" w:rsidRPr="002038EB">
        <w:rPr>
          <w:rFonts w:ascii="Times New Roman" w:hAnsi="Times New Roman" w:cs="Times New Roman"/>
        </w:rPr>
        <w:t>Jiġifieri t</w:t>
      </w:r>
      <w:r w:rsidRPr="002038EB">
        <w:rPr>
          <w:rFonts w:ascii="Times New Roman" w:hAnsi="Times New Roman" w:cs="Times New Roman"/>
        </w:rPr>
        <w:t>ista’ tagħmel dik id-distinzjoni. OLAF cannot prosecute. (Off mic)</w:t>
      </w:r>
    </w:p>
    <w:p w14:paraId="35EEA486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A8225" w14:textId="4B7B78CD" w:rsidR="00FB4E08" w:rsidRPr="002038EB" w:rsidRDefault="002001E1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</w:t>
      </w:r>
      <w:r w:rsidR="00985261" w:rsidRPr="002038EB">
        <w:rPr>
          <w:rFonts w:ascii="Times New Roman" w:hAnsi="Times New Roman" w:cs="Times New Roman"/>
          <w:b/>
          <w:bCs/>
        </w:rPr>
        <w:t>N</w:t>
      </w:r>
      <w:r w:rsidRPr="002038EB">
        <w:rPr>
          <w:rFonts w:ascii="Times New Roman" w:hAnsi="Times New Roman" w:cs="Times New Roman"/>
          <w:b/>
          <w:bCs/>
        </w:rPr>
        <w:t xml:space="preserve">NETTE FARRUGIA: </w:t>
      </w:r>
      <w:r w:rsidR="00FB4E08" w:rsidRPr="002038EB">
        <w:rPr>
          <w:rFonts w:ascii="Times New Roman" w:hAnsi="Times New Roman" w:cs="Times New Roman"/>
        </w:rPr>
        <w:t xml:space="preserve">L-OLAF tinvestiga frodi fuq l-EU budget. (Interruzzjonijiet) </w:t>
      </w:r>
    </w:p>
    <w:p w14:paraId="3CCF9AA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6C26DA" w14:textId="739C9FBA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Ngħaddi għal referenzi għal Malta li saru fir-rapport annwali tagħna. Id-dħul tal-Unjoni Ewropea huwa kompost prinċipalment minn ammonti dovut</w:t>
      </w:r>
      <w:r w:rsidR="007C5D4A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 lill-Unjoni, skont proporzjon tal-gross national income, kif ukoll sorsi oħra</w:t>
      </w:r>
      <w:r w:rsidR="007C5D4A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bħal</w:t>
      </w:r>
      <w:r w:rsidR="007C5D4A" w:rsidRPr="002038EB">
        <w:rPr>
          <w:rFonts w:ascii="Times New Roman" w:hAnsi="Times New Roman" w:cs="Times New Roman"/>
        </w:rPr>
        <w:t>ma huwa d-</w:t>
      </w:r>
      <w:r w:rsidRPr="002038EB">
        <w:rPr>
          <w:rFonts w:ascii="Times New Roman" w:hAnsi="Times New Roman" w:cs="Times New Roman"/>
        </w:rPr>
        <w:t>dazju</w:t>
      </w:r>
      <w:r w:rsidR="007C5D4A" w:rsidRPr="002038EB">
        <w:rPr>
          <w:rFonts w:ascii="Times New Roman" w:hAnsi="Times New Roman" w:cs="Times New Roman"/>
        </w:rPr>
        <w:t xml:space="preserve">, li huma </w:t>
      </w:r>
      <w:r w:rsidRPr="002038EB">
        <w:rPr>
          <w:rFonts w:ascii="Times New Roman" w:hAnsi="Times New Roman" w:cs="Times New Roman"/>
        </w:rPr>
        <w:t>magħrufa bħala tradi</w:t>
      </w:r>
      <w:r w:rsidR="007C5D4A" w:rsidRPr="002038EB">
        <w:rPr>
          <w:rFonts w:ascii="Times New Roman" w:hAnsi="Times New Roman" w:cs="Times New Roman"/>
        </w:rPr>
        <w:t>ti</w:t>
      </w:r>
      <w:r w:rsidRPr="002038EB">
        <w:rPr>
          <w:rFonts w:ascii="Times New Roman" w:hAnsi="Times New Roman" w:cs="Times New Roman"/>
        </w:rPr>
        <w:t>onal own resources</w:t>
      </w:r>
      <w:r w:rsidR="007C5D4A" w:rsidRPr="002038EB">
        <w:rPr>
          <w:rFonts w:ascii="Times New Roman" w:hAnsi="Times New Roman" w:cs="Times New Roman"/>
        </w:rPr>
        <w:t xml:space="preserve">, kif ukoll </w:t>
      </w:r>
      <w:r w:rsidRPr="002038EB">
        <w:rPr>
          <w:rFonts w:ascii="Times New Roman" w:hAnsi="Times New Roman" w:cs="Times New Roman"/>
        </w:rPr>
        <w:t xml:space="preserve">kontribuzzjonijiet oħra </w:t>
      </w:r>
      <w:r w:rsidRPr="002038EB">
        <w:rPr>
          <w:rFonts w:ascii="Times New Roman" w:hAnsi="Times New Roman" w:cs="Times New Roman"/>
        </w:rPr>
        <w:lastRenderedPageBreak/>
        <w:t>bbażat</w:t>
      </w:r>
      <w:r w:rsidR="007C5D4A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 fuq il-VAT. Fir-rapport nagħmlu referenza għal dawk li nsejħulhom gross national income reservations u tradional own resources open points, determinati mill-Kummissjoni lill-istati membri biex jiġi korrett l-ammont dovut lill-baġit tal-Unjoni Ewropea. </w:t>
      </w:r>
    </w:p>
    <w:p w14:paraId="671B1F2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B6AE4" w14:textId="77777777" w:rsidR="00EB49D4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Taħt l-RRF Malta għandha allokazzjoni ta’ €328 miljun, li minnhom s’issa Malta rċeviet €166 miljun. Dan jikkonsisti minn €41 miljun bħala allokazzjoni ta’ pre-financing, u €52 miljun bħala l-ewwel talba għal</w:t>
      </w:r>
      <w:r w:rsidR="007C5D4A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ħlas, wara li wettaqna 16-il milestone u tliet targets is-sena l-oħra. Fis-sena 2023</w:t>
      </w:r>
      <w:r w:rsidR="00A6275B" w:rsidRPr="002038EB">
        <w:rPr>
          <w:rFonts w:ascii="Times New Roman" w:hAnsi="Times New Roman" w:cs="Times New Roman"/>
        </w:rPr>
        <w:t xml:space="preserve"> Malta</w:t>
      </w:r>
      <w:r w:rsidRPr="002038EB">
        <w:rPr>
          <w:rFonts w:ascii="Times New Roman" w:hAnsi="Times New Roman" w:cs="Times New Roman"/>
        </w:rPr>
        <w:t xml:space="preserve"> rċeviet ukoll €14</w:t>
      </w:r>
      <w:r w:rsidR="007C5D4A" w:rsidRPr="002038EB">
        <w:rPr>
          <w:rFonts w:ascii="Times New Roman" w:hAnsi="Times New Roman" w:cs="Times New Roman"/>
        </w:rPr>
        <w:t>-il</w:t>
      </w:r>
      <w:r w:rsidRPr="002038EB">
        <w:rPr>
          <w:rFonts w:ascii="Times New Roman" w:hAnsi="Times New Roman" w:cs="Times New Roman"/>
        </w:rPr>
        <w:t xml:space="preserve"> miljun taħt i</w:t>
      </w:r>
      <w:r w:rsidR="007C5D4A" w:rsidRPr="002038EB">
        <w:rPr>
          <w:rFonts w:ascii="Times New Roman" w:hAnsi="Times New Roman" w:cs="Times New Roman"/>
        </w:rPr>
        <w:t>r</w:t>
      </w:r>
      <w:r w:rsidRPr="002038EB">
        <w:rPr>
          <w:rFonts w:ascii="Times New Roman" w:hAnsi="Times New Roman" w:cs="Times New Roman"/>
        </w:rPr>
        <w:t>-RePowerEU. Għalhekk sas-sena 2023 il-Kummissjoni ħallset lil Malta €107.4 miljun</w:t>
      </w:r>
      <w:r w:rsidR="007C5D4A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. F’Diċembru ta’ din is-sena Malta ssottomettiet lill-Kummissjoni t-tieni talba għal</w:t>
      </w:r>
      <w:r w:rsidR="007C5D4A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ħlas, ta’ kważi €60 miljun, li jirrappreżentaw 29 milestone u ħames targets. Dawn tħallsu f’Marzu 2024</w:t>
      </w:r>
      <w:r w:rsidR="00EB49D4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mhumiex inklużi f’dawn il-graphs</w:t>
      </w:r>
      <w:r w:rsidR="007C5D4A" w:rsidRPr="002038EB">
        <w:rPr>
          <w:rFonts w:ascii="Times New Roman" w:hAnsi="Times New Roman" w:cs="Times New Roman"/>
        </w:rPr>
        <w:t xml:space="preserve"> li għandkom hawnhekk peress li jaslu sa </w:t>
      </w:r>
      <w:r w:rsidRPr="002038EB">
        <w:rPr>
          <w:rFonts w:ascii="Times New Roman" w:hAnsi="Times New Roman" w:cs="Times New Roman"/>
        </w:rPr>
        <w:t xml:space="preserve">Diċembru 2023. </w:t>
      </w:r>
    </w:p>
    <w:p w14:paraId="64D4527D" w14:textId="77777777" w:rsidR="00EB49D4" w:rsidRPr="002038EB" w:rsidRDefault="00EB49D4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7208B" w14:textId="77777777" w:rsidR="00EB49D4" w:rsidRPr="002038EB" w:rsidRDefault="00EB49D4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Iċ-ċifra f’</w:t>
      </w:r>
      <w:r w:rsidR="00FB4E08" w:rsidRPr="002038EB">
        <w:rPr>
          <w:rFonts w:ascii="Times New Roman" w:hAnsi="Times New Roman" w:cs="Times New Roman"/>
        </w:rPr>
        <w:t xml:space="preserve">dik is-slide </w:t>
      </w:r>
      <w:r w:rsidRPr="002038EB">
        <w:rPr>
          <w:rFonts w:ascii="Times New Roman" w:hAnsi="Times New Roman" w:cs="Times New Roman"/>
        </w:rPr>
        <w:t>hija</w:t>
      </w:r>
      <w:r w:rsidR="00FB4E08" w:rsidRPr="002038EB">
        <w:rPr>
          <w:rFonts w:ascii="Times New Roman" w:hAnsi="Times New Roman" w:cs="Times New Roman"/>
        </w:rPr>
        <w:t xml:space="preserve"> ta’ €60 miljun </w:t>
      </w:r>
      <w:r w:rsidRPr="002038EB">
        <w:rPr>
          <w:rFonts w:ascii="Times New Roman" w:hAnsi="Times New Roman" w:cs="Times New Roman"/>
        </w:rPr>
        <w:t>u dawn</w:t>
      </w:r>
      <w:r w:rsidR="00FB4E08" w:rsidRPr="002038EB">
        <w:rPr>
          <w:rFonts w:ascii="Times New Roman" w:hAnsi="Times New Roman" w:cs="Times New Roman"/>
        </w:rPr>
        <w:t xml:space="preserve"> ġew cleared mill-Kummissjoni. Fil-kuntest ta’ compliance audit taħt l-RRF il-Qorti awditjat l-ewwel talba għal</w:t>
      </w:r>
      <w:r w:rsidRPr="002038EB">
        <w:rPr>
          <w:rFonts w:ascii="Times New Roman" w:hAnsi="Times New Roman" w:cs="Times New Roman"/>
        </w:rPr>
        <w:t>l-</w:t>
      </w:r>
      <w:r w:rsidR="00FB4E08" w:rsidRPr="002038EB">
        <w:rPr>
          <w:rFonts w:ascii="Times New Roman" w:hAnsi="Times New Roman" w:cs="Times New Roman"/>
        </w:rPr>
        <w:t>ħlas ta’ Malta, b’kampjun ta’ tmien milestones u tliet targets. Minkejja li l-Kummissjoni kellha valutazzjoni pożittiva tal-ewwel talba għal</w:t>
      </w:r>
      <w:r w:rsidRPr="002038EB">
        <w:rPr>
          <w:rFonts w:ascii="Times New Roman" w:hAnsi="Times New Roman" w:cs="Times New Roman"/>
        </w:rPr>
        <w:t>l-</w:t>
      </w:r>
      <w:r w:rsidR="00FB4E08" w:rsidRPr="002038EB">
        <w:rPr>
          <w:rFonts w:ascii="Times New Roman" w:hAnsi="Times New Roman" w:cs="Times New Roman"/>
        </w:rPr>
        <w:t xml:space="preserve">ħlas lil Malta, il-Qorti rrapportat </w:t>
      </w:r>
      <w:r w:rsidR="00A6275B" w:rsidRPr="002038EB">
        <w:rPr>
          <w:rFonts w:ascii="Times New Roman" w:hAnsi="Times New Roman" w:cs="Times New Roman"/>
        </w:rPr>
        <w:t>żewġ findings</w:t>
      </w:r>
      <w:r w:rsidR="00FB4E08" w:rsidRPr="002038EB">
        <w:rPr>
          <w:rFonts w:ascii="Times New Roman" w:hAnsi="Times New Roman" w:cs="Times New Roman"/>
        </w:rPr>
        <w:t xml:space="preserve">. </w:t>
      </w:r>
      <w:r w:rsidRPr="002038EB">
        <w:rPr>
          <w:rFonts w:ascii="Times New Roman" w:hAnsi="Times New Roman" w:cs="Times New Roman"/>
        </w:rPr>
        <w:t xml:space="preserve">Waħda fejn </w:t>
      </w:r>
      <w:r w:rsidR="00FB4E08" w:rsidRPr="002038EB">
        <w:rPr>
          <w:rFonts w:ascii="Times New Roman" w:hAnsi="Times New Roman" w:cs="Times New Roman"/>
        </w:rPr>
        <w:t>milestone li kienet normalment tiġi ffinanzjata minn fondi nazzjonali, ġiet iffinanzjata mi</w:t>
      </w:r>
      <w:r w:rsidRPr="002038EB">
        <w:rPr>
          <w:rFonts w:ascii="Times New Roman" w:hAnsi="Times New Roman" w:cs="Times New Roman"/>
        </w:rPr>
        <w:t>ll</w:t>
      </w:r>
      <w:r w:rsidR="00FB4E08" w:rsidRPr="002038EB">
        <w:rPr>
          <w:rFonts w:ascii="Times New Roman" w:hAnsi="Times New Roman" w:cs="Times New Roman"/>
        </w:rPr>
        <w:t>-RRF</w:t>
      </w:r>
      <w:r w:rsidRPr="002038EB">
        <w:rPr>
          <w:rFonts w:ascii="Times New Roman" w:hAnsi="Times New Roman" w:cs="Times New Roman"/>
        </w:rPr>
        <w:t xml:space="preserve"> u allura</w:t>
      </w:r>
      <w:r w:rsidR="00FB4E08" w:rsidRPr="002038EB">
        <w:rPr>
          <w:rFonts w:ascii="Times New Roman" w:hAnsi="Times New Roman" w:cs="Times New Roman"/>
        </w:rPr>
        <w:t xml:space="preserve"> tmur kontra l-RRF regulation, li tgħid li ma tistax tiffinanzja proġetti li huma parti mill-baġit regolari. Din il-milestone kienet dwar </w:t>
      </w:r>
      <w:r w:rsidRPr="002038EB">
        <w:rPr>
          <w:rFonts w:ascii="Times New Roman" w:hAnsi="Times New Roman" w:cs="Times New Roman"/>
        </w:rPr>
        <w:t>id-</w:t>
      </w:r>
      <w:r w:rsidR="00FB4E08" w:rsidRPr="002038EB">
        <w:rPr>
          <w:rFonts w:ascii="Times New Roman" w:hAnsi="Times New Roman" w:cs="Times New Roman"/>
        </w:rPr>
        <w:t xml:space="preserve">development and publication of national household travel survey, li hija </w:t>
      </w:r>
      <w:r w:rsidRPr="002038EB">
        <w:rPr>
          <w:rFonts w:ascii="Times New Roman" w:hAnsi="Times New Roman" w:cs="Times New Roman"/>
        </w:rPr>
        <w:t>k</w:t>
      </w:r>
      <w:r w:rsidR="00FB4E08" w:rsidRPr="002038EB">
        <w:rPr>
          <w:rFonts w:ascii="Times New Roman" w:hAnsi="Times New Roman" w:cs="Times New Roman"/>
        </w:rPr>
        <w:t xml:space="preserve">kunsidrata </w:t>
      </w:r>
      <w:r w:rsidRPr="002038EB">
        <w:rPr>
          <w:rFonts w:ascii="Times New Roman" w:hAnsi="Times New Roman" w:cs="Times New Roman"/>
        </w:rPr>
        <w:t xml:space="preserve">bħala </w:t>
      </w:r>
      <w:r w:rsidR="00FB4E08" w:rsidRPr="002038EB">
        <w:rPr>
          <w:rFonts w:ascii="Times New Roman" w:hAnsi="Times New Roman" w:cs="Times New Roman"/>
        </w:rPr>
        <w:t xml:space="preserve">attività rikorrenti tal-Uffiċċju Nazzjonali tal-Istatistika, li ssir kull għaxar snin. </w:t>
      </w:r>
    </w:p>
    <w:p w14:paraId="1569D0FB" w14:textId="77777777" w:rsidR="00EB49D4" w:rsidRPr="002038EB" w:rsidRDefault="00EB49D4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E5E40" w14:textId="77777777" w:rsidR="00EB49D4" w:rsidRPr="002038EB" w:rsidRDefault="00EB49D4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Irrapportajna wkoll </w:t>
      </w:r>
      <w:r w:rsidR="00FB4E08" w:rsidRPr="002038EB">
        <w:rPr>
          <w:rFonts w:ascii="Times New Roman" w:hAnsi="Times New Roman" w:cs="Times New Roman"/>
        </w:rPr>
        <w:t>system weakness waħda, fejn fil-Greċja, Malta u l-Portugal</w:t>
      </w:r>
      <w:r w:rsidRPr="002038EB">
        <w:rPr>
          <w:rFonts w:ascii="Times New Roman" w:hAnsi="Times New Roman" w:cs="Times New Roman"/>
        </w:rPr>
        <w:t>l</w:t>
      </w:r>
      <w:r w:rsidR="00FB4E08" w:rsidRPr="002038EB">
        <w:rPr>
          <w:rFonts w:ascii="Times New Roman" w:hAnsi="Times New Roman" w:cs="Times New Roman"/>
        </w:rPr>
        <w:t xml:space="preserve"> sibna li meta ntbagħtu t-talbiet għal</w:t>
      </w:r>
      <w:r w:rsidRPr="002038EB">
        <w:rPr>
          <w:rFonts w:ascii="Times New Roman" w:hAnsi="Times New Roman" w:cs="Times New Roman"/>
        </w:rPr>
        <w:t>l-</w:t>
      </w:r>
      <w:r w:rsidR="00FB4E08" w:rsidRPr="002038EB">
        <w:rPr>
          <w:rFonts w:ascii="Times New Roman" w:hAnsi="Times New Roman" w:cs="Times New Roman"/>
        </w:rPr>
        <w:t>ħlas lill-Kummissjoni, l-awtoritajiet tal-awditjar ma kenux f</w:t>
      </w:r>
      <w:r w:rsidRPr="002038EB">
        <w:rPr>
          <w:rFonts w:ascii="Times New Roman" w:hAnsi="Times New Roman" w:cs="Times New Roman"/>
        </w:rPr>
        <w:t>f</w:t>
      </w:r>
      <w:r w:rsidR="00FB4E08" w:rsidRPr="002038EB">
        <w:rPr>
          <w:rFonts w:ascii="Times New Roman" w:hAnsi="Times New Roman" w:cs="Times New Roman"/>
        </w:rPr>
        <w:t>inali</w:t>
      </w:r>
      <w:r w:rsidRPr="002038EB">
        <w:rPr>
          <w:rFonts w:ascii="Times New Roman" w:hAnsi="Times New Roman" w:cs="Times New Roman"/>
        </w:rPr>
        <w:t>zz</w:t>
      </w:r>
      <w:r w:rsidR="00FB4E08" w:rsidRPr="002038EB">
        <w:rPr>
          <w:rFonts w:ascii="Times New Roman" w:hAnsi="Times New Roman" w:cs="Times New Roman"/>
        </w:rPr>
        <w:t>aw ix-xogħol tal-awditjar tagħhom</w:t>
      </w:r>
      <w:r w:rsidRPr="002038EB">
        <w:rPr>
          <w:rFonts w:ascii="Times New Roman" w:hAnsi="Times New Roman" w:cs="Times New Roman"/>
        </w:rPr>
        <w:t xml:space="preserve">. U l-ewwel semmejna </w:t>
      </w:r>
      <w:r w:rsidR="00FB4E08" w:rsidRPr="002038EB">
        <w:rPr>
          <w:rFonts w:ascii="Times New Roman" w:hAnsi="Times New Roman" w:cs="Times New Roman"/>
        </w:rPr>
        <w:t xml:space="preserve">li għamlu t-talba qabel ma lestew l-audit intern. Fir-rapport annwali u </w:t>
      </w:r>
      <w:r w:rsidRPr="002038EB">
        <w:rPr>
          <w:rFonts w:ascii="Times New Roman" w:hAnsi="Times New Roman" w:cs="Times New Roman"/>
        </w:rPr>
        <w:t>fir-</w:t>
      </w:r>
      <w:r w:rsidR="00FB4E08" w:rsidRPr="002038EB">
        <w:rPr>
          <w:rFonts w:ascii="Times New Roman" w:hAnsi="Times New Roman" w:cs="Times New Roman"/>
        </w:rPr>
        <w:t>rapport tal-follow</w:t>
      </w:r>
      <w:r w:rsidRPr="002038EB">
        <w:rPr>
          <w:rFonts w:ascii="Times New Roman" w:hAnsi="Times New Roman" w:cs="Times New Roman"/>
        </w:rPr>
        <w:t>-</w:t>
      </w:r>
      <w:r w:rsidR="00FB4E08" w:rsidRPr="002038EB">
        <w:rPr>
          <w:rFonts w:ascii="Times New Roman" w:hAnsi="Times New Roman" w:cs="Times New Roman"/>
        </w:rPr>
        <w:t>ups ta</w:t>
      </w:r>
      <w:r w:rsidRPr="002038EB">
        <w:rPr>
          <w:rFonts w:ascii="Times New Roman" w:hAnsi="Times New Roman" w:cs="Times New Roman"/>
        </w:rPr>
        <w:t>l-</w:t>
      </w:r>
      <w:r w:rsidR="00FB4E08" w:rsidRPr="002038EB">
        <w:rPr>
          <w:rFonts w:ascii="Times New Roman" w:hAnsi="Times New Roman" w:cs="Times New Roman"/>
        </w:rPr>
        <w:t>audits li saru tliet snin ilu, fosthom il-follow</w:t>
      </w:r>
      <w:r w:rsidRPr="002038EB">
        <w:rPr>
          <w:rFonts w:ascii="Times New Roman" w:hAnsi="Times New Roman" w:cs="Times New Roman"/>
        </w:rPr>
        <w:t>-</w:t>
      </w:r>
      <w:r w:rsidR="00FB4E08" w:rsidRPr="002038EB">
        <w:rPr>
          <w:rFonts w:ascii="Times New Roman" w:hAnsi="Times New Roman" w:cs="Times New Roman"/>
        </w:rPr>
        <w:t xml:space="preserve">up fuq ir-rapport </w:t>
      </w:r>
      <w:r w:rsidRPr="002038EB">
        <w:rPr>
          <w:rFonts w:ascii="Times New Roman" w:hAnsi="Times New Roman" w:cs="Times New Roman"/>
        </w:rPr>
        <w:t xml:space="preserve">- </w:t>
      </w:r>
      <w:r w:rsidR="00FB4E08" w:rsidRPr="002038EB">
        <w:rPr>
          <w:rFonts w:ascii="Times New Roman" w:hAnsi="Times New Roman" w:cs="Times New Roman"/>
        </w:rPr>
        <w:t xml:space="preserve">kull tliet snin </w:t>
      </w:r>
      <w:r w:rsidRPr="002038EB">
        <w:rPr>
          <w:rFonts w:ascii="Times New Roman" w:hAnsi="Times New Roman" w:cs="Times New Roman"/>
        </w:rPr>
        <w:t xml:space="preserve">aħna </w:t>
      </w:r>
      <w:r w:rsidR="00FB4E08" w:rsidRPr="002038EB">
        <w:rPr>
          <w:rFonts w:ascii="Times New Roman" w:hAnsi="Times New Roman" w:cs="Times New Roman"/>
        </w:rPr>
        <w:t>nerġgħu naraw x’konna irrap</w:t>
      </w:r>
      <w:r w:rsidRPr="002038EB">
        <w:rPr>
          <w:rFonts w:ascii="Times New Roman" w:hAnsi="Times New Roman" w:cs="Times New Roman"/>
        </w:rPr>
        <w:t>p</w:t>
      </w:r>
      <w:r w:rsidR="00FB4E08" w:rsidRPr="002038EB">
        <w:rPr>
          <w:rFonts w:ascii="Times New Roman" w:hAnsi="Times New Roman" w:cs="Times New Roman"/>
        </w:rPr>
        <w:t>ortajna tliet snin qabel biex naraw x’tip ta’ follow</w:t>
      </w:r>
      <w:r w:rsidRPr="002038EB">
        <w:rPr>
          <w:rFonts w:ascii="Times New Roman" w:hAnsi="Times New Roman" w:cs="Times New Roman"/>
        </w:rPr>
        <w:t>-</w:t>
      </w:r>
      <w:r w:rsidR="00FB4E08" w:rsidRPr="002038EB">
        <w:rPr>
          <w:rFonts w:ascii="Times New Roman" w:hAnsi="Times New Roman" w:cs="Times New Roman"/>
        </w:rPr>
        <w:t>up</w:t>
      </w:r>
      <w:r w:rsidRPr="002038EB">
        <w:rPr>
          <w:rFonts w:ascii="Times New Roman" w:hAnsi="Times New Roman" w:cs="Times New Roman"/>
        </w:rPr>
        <w:t>s</w:t>
      </w:r>
      <w:r w:rsidR="00FB4E08" w:rsidRPr="002038EB">
        <w:rPr>
          <w:rFonts w:ascii="Times New Roman" w:hAnsi="Times New Roman" w:cs="Times New Roman"/>
        </w:rPr>
        <w:t xml:space="preserve"> ikun</w:t>
      </w:r>
      <w:r w:rsidRPr="002038EB">
        <w:rPr>
          <w:rFonts w:ascii="Times New Roman" w:hAnsi="Times New Roman" w:cs="Times New Roman"/>
        </w:rPr>
        <w:t>u</w:t>
      </w:r>
      <w:r w:rsidR="00FB4E08" w:rsidRPr="002038EB">
        <w:rPr>
          <w:rFonts w:ascii="Times New Roman" w:hAnsi="Times New Roman" w:cs="Times New Roman"/>
        </w:rPr>
        <w:t xml:space="preserve"> sar</w:t>
      </w:r>
      <w:r w:rsidRPr="002038EB">
        <w:rPr>
          <w:rFonts w:ascii="Times New Roman" w:hAnsi="Times New Roman" w:cs="Times New Roman"/>
        </w:rPr>
        <w:t>u -</w:t>
      </w:r>
      <w:r w:rsidR="00FB4E08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ip</w:t>
      </w:r>
      <w:r w:rsidR="00FB4E08" w:rsidRPr="002038EB">
        <w:rPr>
          <w:rFonts w:ascii="Times New Roman" w:hAnsi="Times New Roman" w:cs="Times New Roman"/>
        </w:rPr>
        <w:t>pubblikat fl-2020 fuq il-European Investment Advisory Hub</w:t>
      </w:r>
      <w:r w:rsidRPr="002038EB">
        <w:rPr>
          <w:rFonts w:ascii="Times New Roman" w:hAnsi="Times New Roman" w:cs="Times New Roman"/>
        </w:rPr>
        <w:t xml:space="preserve">. U hemmhekk hemm imsemmija </w:t>
      </w:r>
      <w:r w:rsidR="00FB4E08" w:rsidRPr="002038EB">
        <w:rPr>
          <w:rFonts w:ascii="Times New Roman" w:hAnsi="Times New Roman" w:cs="Times New Roman"/>
        </w:rPr>
        <w:t xml:space="preserve">Malta. </w:t>
      </w:r>
    </w:p>
    <w:p w14:paraId="24B71677" w14:textId="1855A084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Tajjeb li nfakkarkom li l-hub huwa mmexxi mill-Kummissjoni Ewropea u </w:t>
      </w:r>
      <w:r w:rsidR="00EB49D4" w:rsidRPr="002038EB">
        <w:rPr>
          <w:rFonts w:ascii="Times New Roman" w:hAnsi="Times New Roman" w:cs="Times New Roman"/>
        </w:rPr>
        <w:t>huwa f</w:t>
      </w:r>
      <w:r w:rsidRPr="002038EB">
        <w:rPr>
          <w:rFonts w:ascii="Times New Roman" w:hAnsi="Times New Roman" w:cs="Times New Roman"/>
        </w:rPr>
        <w:t>finanzjat mill-baġit tal-Unjoni Ewropea. Dan il-hub jgħaqqad il-project promoters ma</w:t>
      </w:r>
      <w:r w:rsidR="00EB49D4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 xml:space="preserve">advisory partners biex jgħinu </w:t>
      </w:r>
      <w:r w:rsidR="00EB49D4" w:rsidRPr="002038EB">
        <w:rPr>
          <w:rFonts w:ascii="Times New Roman" w:hAnsi="Times New Roman" w:cs="Times New Roman"/>
        </w:rPr>
        <w:t>ħalli</w:t>
      </w:r>
      <w:r w:rsidRPr="002038EB">
        <w:rPr>
          <w:rFonts w:ascii="Times New Roman" w:hAnsi="Times New Roman" w:cs="Times New Roman"/>
        </w:rPr>
        <w:t xml:space="preserve"> l-proġetti ta’ investiment jilħqu l-istadju ta’ finanzjament. Jopera fi sħubija bejn il-Kummissjoni u l-EIB. Aħna nikkonkludu li sal-aħħar tal-2018 il-hub ma </w:t>
      </w:r>
      <w:r w:rsidR="00A6275B" w:rsidRPr="002038EB">
        <w:rPr>
          <w:rFonts w:ascii="Times New Roman" w:hAnsi="Times New Roman" w:cs="Times New Roman"/>
        </w:rPr>
        <w:t>kienx</w:t>
      </w:r>
      <w:r w:rsidRPr="002038EB">
        <w:rPr>
          <w:rFonts w:ascii="Times New Roman" w:hAnsi="Times New Roman" w:cs="Times New Roman"/>
        </w:rPr>
        <w:t xml:space="preserve"> għodda effettiva </w:t>
      </w:r>
      <w:r w:rsidR="00EB49D4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>biex tingħata spinta lill-investiment, u nipprovdu rakkom</w:t>
      </w:r>
      <w:r w:rsidR="00EB49D4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>ndazzjonijiet għal titjieb tal-prestazzjoni tiegħu. Iżda speċifikament waħda mir-rakkomandazzjonijiet li nagħmlu lill-Kummissjoni hija li tibni fuq il-koperazzjoni diretta ma</w:t>
      </w:r>
      <w:r w:rsidR="00EB49D4" w:rsidRPr="002038EB">
        <w:rPr>
          <w:rFonts w:ascii="Times New Roman" w:hAnsi="Times New Roman" w:cs="Times New Roman"/>
        </w:rPr>
        <w:t>n</w:t>
      </w:r>
      <w:r w:rsidRPr="002038EB">
        <w:rPr>
          <w:rFonts w:ascii="Times New Roman" w:hAnsi="Times New Roman" w:cs="Times New Roman"/>
        </w:rPr>
        <w:t xml:space="preserve">-national promotion banks jew institutions </w:t>
      </w:r>
      <w:r w:rsidR="00EB49D4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>biex i</w:t>
      </w:r>
      <w:r w:rsidR="00EB49D4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>tejjeb il-kopertura ġeografika ta</w:t>
      </w:r>
      <w:r w:rsidR="00EB49D4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advisory services. Din kienet relevanti għal Malta</w:t>
      </w:r>
      <w:r w:rsidR="00EB49D4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fost membri stati oħra, li qatt ma kellha memorandum of understanding (MOU) bejn </w:t>
      </w:r>
      <w:r w:rsidR="00EB49D4" w:rsidRPr="002038EB">
        <w:rPr>
          <w:rFonts w:ascii="Times New Roman" w:hAnsi="Times New Roman" w:cs="Times New Roman"/>
        </w:rPr>
        <w:t>in-</w:t>
      </w:r>
      <w:r w:rsidRPr="002038EB">
        <w:rPr>
          <w:rFonts w:ascii="Times New Roman" w:hAnsi="Times New Roman" w:cs="Times New Roman"/>
        </w:rPr>
        <w:t>national promotion bank</w:t>
      </w:r>
      <w:r w:rsidR="00EB49D4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 xml:space="preserve"> u l-hub innifisha. </w:t>
      </w:r>
    </w:p>
    <w:p w14:paraId="1EE58CB4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3A094" w14:textId="2E371BC9" w:rsidR="00FB4E08" w:rsidRPr="002038EB" w:rsidRDefault="00EB49D4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B’mod oġġettiv</w:t>
      </w:r>
      <w:r w:rsidRPr="002038EB">
        <w:rPr>
          <w:rFonts w:ascii="Times New Roman" w:hAnsi="Times New Roman" w:cs="Times New Roman"/>
        </w:rPr>
        <w:t xml:space="preserve"> tista’ tgħidilna </w:t>
      </w:r>
      <w:r w:rsidR="00FB4E08" w:rsidRPr="002038EB">
        <w:rPr>
          <w:rFonts w:ascii="Times New Roman" w:hAnsi="Times New Roman" w:cs="Times New Roman"/>
        </w:rPr>
        <w:t xml:space="preserve">kif tkunu wasaltu </w:t>
      </w:r>
      <w:r w:rsidRPr="002038EB">
        <w:rPr>
          <w:rFonts w:ascii="Times New Roman" w:hAnsi="Times New Roman" w:cs="Times New Roman"/>
        </w:rPr>
        <w:t>sa</w:t>
      </w:r>
      <w:r w:rsidR="00FB4E08" w:rsidRPr="002038EB">
        <w:rPr>
          <w:rFonts w:ascii="Times New Roman" w:hAnsi="Times New Roman" w:cs="Times New Roman"/>
        </w:rPr>
        <w:t>biex immotivajtu l-konklużjoni tagħkom bħala Qorti t</w:t>
      </w:r>
      <w:r w:rsidRPr="002038EB">
        <w:rPr>
          <w:rFonts w:ascii="Times New Roman" w:hAnsi="Times New Roman" w:cs="Times New Roman"/>
        </w:rPr>
        <w:t>al-A</w:t>
      </w:r>
      <w:r w:rsidR="00FB4E08" w:rsidRPr="002038EB">
        <w:rPr>
          <w:rFonts w:ascii="Times New Roman" w:hAnsi="Times New Roman" w:cs="Times New Roman"/>
        </w:rPr>
        <w:t xml:space="preserve">wdituri? </w:t>
      </w:r>
    </w:p>
    <w:p w14:paraId="0E444564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26D39C" w14:textId="11039CCC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Dawn ikunu daru pajjiż pajjiż biex jaraw wara r-rakkomandazzjoni li kien</w:t>
      </w:r>
      <w:r w:rsidR="00EB49D4" w:rsidRPr="002038EB">
        <w:rPr>
          <w:rFonts w:ascii="Times New Roman" w:hAnsi="Times New Roman" w:cs="Times New Roman"/>
        </w:rPr>
        <w:t>et</w:t>
      </w:r>
      <w:r w:rsidRPr="002038EB">
        <w:rPr>
          <w:rFonts w:ascii="Times New Roman" w:hAnsi="Times New Roman" w:cs="Times New Roman"/>
        </w:rPr>
        <w:t xml:space="preserve"> sar</w:t>
      </w:r>
      <w:r w:rsidR="00EB49D4" w:rsidRPr="002038EB">
        <w:rPr>
          <w:rFonts w:ascii="Times New Roman" w:hAnsi="Times New Roman" w:cs="Times New Roman"/>
        </w:rPr>
        <w:t>et</w:t>
      </w:r>
      <w:r w:rsidRPr="002038EB">
        <w:rPr>
          <w:rFonts w:ascii="Times New Roman" w:hAnsi="Times New Roman" w:cs="Times New Roman"/>
        </w:rPr>
        <w:t xml:space="preserve"> fl-2018, x’sar biex testendi r-reach ta’ dawn l-advisory hubs</w:t>
      </w:r>
      <w:r w:rsidR="00EB49D4" w:rsidRPr="002038EB">
        <w:rPr>
          <w:rFonts w:ascii="Times New Roman" w:hAnsi="Times New Roman" w:cs="Times New Roman"/>
        </w:rPr>
        <w:t>.</w:t>
      </w:r>
    </w:p>
    <w:p w14:paraId="2890F00C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55D73F" w14:textId="1FFD7EEC" w:rsidR="00FB4E08" w:rsidRPr="002038EB" w:rsidRDefault="00EB49D4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Kif tkunu kejjiltuha? X’inhuma l-kriterji tal-kejl?</w:t>
      </w:r>
    </w:p>
    <w:p w14:paraId="072F7264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442C63" w14:textId="37F25560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Naħseb mir-riżultat. L-iskop tal-hub huwa li għandek proġett tal-Unjoni Ewropea li qed jiġi kofinanzjat mill-istat membru. Dak l-istat membru jrid ikollu l-fondi jew ikollu aċċess għal</w:t>
      </w:r>
      <w:r w:rsidR="00EB49D4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fondi biex jat</w:t>
      </w:r>
      <w:r w:rsidR="00EB49D4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 xml:space="preserve">wa u jimplimenta l-proġett. Naturalment se jfittex financing partners. Dan il-hub ipoġġi t-tnejn flimkien. Hemm min għandu bżonnu, u hemm min m’għandux bżonnu. Jekk inti se ssib finanzjament mingħajr l-għajnuna tal-hub ... </w:t>
      </w:r>
      <w:r w:rsidR="00EB49D4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>insiex li dan huwa b’xejn</w:t>
      </w:r>
      <w:r w:rsidR="00EB49D4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allura għandek dak it-tip ta’ vantaġġ, għax inkella tista’ tmur f’bank kummerċjali biex issib il-finanzjament. Però dan jgħinek biex jidd</w:t>
      </w:r>
      <w:r w:rsidR="00EB49D4" w:rsidRPr="002038EB">
        <w:rPr>
          <w:rFonts w:ascii="Times New Roman" w:hAnsi="Times New Roman" w:cs="Times New Roman"/>
        </w:rPr>
        <w:t xml:space="preserve">ireġik </w:t>
      </w:r>
      <w:r w:rsidR="00754AC6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 xml:space="preserve">l hemm u </w:t>
      </w:r>
      <w:r w:rsidR="00754AC6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>l hawn. Fl-201</w:t>
      </w:r>
      <w:r w:rsidR="00A6275B" w:rsidRPr="002038EB">
        <w:rPr>
          <w:rFonts w:ascii="Times New Roman" w:hAnsi="Times New Roman" w:cs="Times New Roman"/>
        </w:rPr>
        <w:t>8</w:t>
      </w:r>
      <w:r w:rsidR="00272D9A" w:rsidRPr="002038EB">
        <w:rPr>
          <w:rFonts w:ascii="Times New Roman" w:hAnsi="Times New Roman" w:cs="Times New Roman"/>
        </w:rPr>
        <w:t xml:space="preserve"> – kont għadni m’inix f’din l-istituzzjoni - </w:t>
      </w:r>
      <w:r w:rsidRPr="002038EB">
        <w:rPr>
          <w:rFonts w:ascii="Times New Roman" w:hAnsi="Times New Roman" w:cs="Times New Roman"/>
        </w:rPr>
        <w:t xml:space="preserve">konna għamilna rakkomandazzjonijiet fejn għidna li dan il-hub mhux qed ikun effettiv biżżejjed. </w:t>
      </w:r>
      <w:r w:rsidR="00272D9A" w:rsidRPr="002038EB">
        <w:rPr>
          <w:rFonts w:ascii="Times New Roman" w:hAnsi="Times New Roman" w:cs="Times New Roman"/>
        </w:rPr>
        <w:t>U g</w:t>
      </w:r>
      <w:r w:rsidRPr="002038EB">
        <w:rPr>
          <w:rFonts w:ascii="Times New Roman" w:hAnsi="Times New Roman" w:cs="Times New Roman"/>
        </w:rPr>
        <w:t xml:space="preserve">ħamilna numru ta’ rakkomandazzjonijiet kif jista’ ikun iktar effettiv. </w:t>
      </w:r>
    </w:p>
    <w:p w14:paraId="4C67A56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27A80" w14:textId="4059EC4D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ONOR. DARREN CARABOTT: </w:t>
      </w:r>
      <w:r w:rsidRPr="002038EB">
        <w:rPr>
          <w:rFonts w:ascii="Times New Roman" w:hAnsi="Times New Roman" w:cs="Times New Roman"/>
        </w:rPr>
        <w:t>Skużani. Ma nafx jekk hux se nagħmel kejl ħażin u jekk tapplikax f’dan il-każ</w:t>
      </w:r>
      <w:r w:rsidR="008B7B73" w:rsidRPr="002038EB">
        <w:rPr>
          <w:rFonts w:ascii="Times New Roman" w:hAnsi="Times New Roman" w:cs="Times New Roman"/>
        </w:rPr>
        <w:t xml:space="preserve"> imma meta normalment </w:t>
      </w:r>
      <w:r w:rsidRPr="002038EB">
        <w:rPr>
          <w:rFonts w:ascii="Times New Roman" w:hAnsi="Times New Roman" w:cs="Times New Roman"/>
        </w:rPr>
        <w:lastRenderedPageBreak/>
        <w:t>ikun hemm awditjar</w:t>
      </w:r>
      <w:r w:rsidR="008B7B7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ikun hemm an audit point</w:t>
      </w:r>
      <w:r w:rsidR="008B7B73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jingħata ċ-ċans </w:t>
      </w:r>
      <w:r w:rsidR="008B7B73" w:rsidRPr="002038EB">
        <w:rPr>
          <w:rFonts w:ascii="Times New Roman" w:hAnsi="Times New Roman" w:cs="Times New Roman"/>
        </w:rPr>
        <w:t>f</w:t>
      </w:r>
      <w:r w:rsidRPr="002038EB">
        <w:rPr>
          <w:rFonts w:ascii="Times New Roman" w:hAnsi="Times New Roman" w:cs="Times New Roman"/>
        </w:rPr>
        <w:t>’forma ta’ managerial comment</w:t>
      </w:r>
      <w:r w:rsidR="008B7B7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8B7B73" w:rsidRPr="002038EB">
        <w:rPr>
          <w:rFonts w:ascii="Times New Roman" w:hAnsi="Times New Roman" w:cs="Times New Roman"/>
        </w:rPr>
        <w:t>fejn dak li jkun</w:t>
      </w:r>
      <w:r w:rsidRPr="002038EB">
        <w:rPr>
          <w:rFonts w:ascii="Times New Roman" w:hAnsi="Times New Roman" w:cs="Times New Roman"/>
        </w:rPr>
        <w:t xml:space="preserve"> jingħata risposta lura għal dak l-audit point</w:t>
      </w:r>
      <w:r w:rsidR="008B7B73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8B7B73" w:rsidRPr="002038EB">
        <w:rPr>
          <w:rFonts w:ascii="Times New Roman" w:hAnsi="Times New Roman" w:cs="Times New Roman"/>
        </w:rPr>
        <w:t>F</w:t>
      </w:r>
      <w:r w:rsidRPr="002038EB">
        <w:rPr>
          <w:rFonts w:ascii="Times New Roman" w:hAnsi="Times New Roman" w:cs="Times New Roman"/>
        </w:rPr>
        <w:t>’dan ir-rigward, min-naħa tal-istati</w:t>
      </w:r>
      <w:r w:rsidR="008B7B7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8B7B7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kun hemm d</w:t>
      </w:r>
      <w:r w:rsidR="008B7B7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n it-tip ta’ talba għal raġuni?</w:t>
      </w:r>
    </w:p>
    <w:p w14:paraId="74625EE8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FE563" w14:textId="08B0F2AC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Waħda mill-affarijiet li ssorprenditni meta bdejt nipparteċipa fl-attività tal-Qorti hija l-ammont ta’ trasparenza</w:t>
      </w:r>
      <w:r w:rsidR="008B7B7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sejħilha li trid</w:t>
      </w:r>
      <w:r w:rsidR="008B7B73" w:rsidRPr="002038EB">
        <w:rPr>
          <w:rFonts w:ascii="Times New Roman" w:hAnsi="Times New Roman" w:cs="Times New Roman"/>
        </w:rPr>
        <w:t xml:space="preserve">, </w:t>
      </w:r>
      <w:r w:rsidRPr="002038EB">
        <w:rPr>
          <w:rFonts w:ascii="Times New Roman" w:hAnsi="Times New Roman" w:cs="Times New Roman"/>
        </w:rPr>
        <w:t>bejn l-awditur u l-auditee. Fix-xogħol tiegħi, kemm bħala avukat u anke meta kont Kummissarju għall-</w:t>
      </w:r>
      <w:r w:rsidR="008B7B7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standards</w:t>
      </w:r>
      <w:r w:rsidR="008B7B73" w:rsidRPr="002038EB">
        <w:rPr>
          <w:rFonts w:ascii="Times New Roman" w:hAnsi="Times New Roman" w:cs="Times New Roman"/>
        </w:rPr>
        <w:t>, dejjem</w:t>
      </w:r>
      <w:r w:rsidRPr="002038EB">
        <w:rPr>
          <w:rFonts w:ascii="Times New Roman" w:hAnsi="Times New Roman" w:cs="Times New Roman"/>
        </w:rPr>
        <w:t xml:space="preserve"> nisma’ lil kulħadd</w:t>
      </w:r>
      <w:r w:rsidR="008B7B73" w:rsidRPr="002038EB">
        <w:rPr>
          <w:rFonts w:ascii="Times New Roman" w:hAnsi="Times New Roman" w:cs="Times New Roman"/>
        </w:rPr>
        <w:t xml:space="preserve"> u </w:t>
      </w:r>
      <w:r w:rsidRPr="002038EB">
        <w:rPr>
          <w:rFonts w:ascii="Times New Roman" w:hAnsi="Times New Roman" w:cs="Times New Roman"/>
        </w:rPr>
        <w:t xml:space="preserve">mbagħad </w:t>
      </w:r>
      <w:r w:rsidR="0028048C" w:rsidRPr="002038EB">
        <w:rPr>
          <w:rFonts w:ascii="Times New Roman" w:hAnsi="Times New Roman" w:cs="Times New Roman"/>
        </w:rPr>
        <w:t>n</w:t>
      </w:r>
      <w:r w:rsidRPr="002038EB">
        <w:rPr>
          <w:rFonts w:ascii="Times New Roman" w:hAnsi="Times New Roman" w:cs="Times New Roman"/>
        </w:rPr>
        <w:t xml:space="preserve">iddeċiedi. </w:t>
      </w:r>
      <w:r w:rsidR="008B7B73" w:rsidRPr="002038EB">
        <w:rPr>
          <w:rFonts w:ascii="Times New Roman" w:hAnsi="Times New Roman" w:cs="Times New Roman"/>
        </w:rPr>
        <w:t>U l</w:t>
      </w:r>
      <w:r w:rsidRPr="002038EB">
        <w:rPr>
          <w:rFonts w:ascii="Times New Roman" w:hAnsi="Times New Roman" w:cs="Times New Roman"/>
        </w:rPr>
        <w:t>-imħallef hekk jagħmel</w:t>
      </w:r>
      <w:r w:rsidR="008B7B73" w:rsidRPr="002038EB">
        <w:rPr>
          <w:rFonts w:ascii="Times New Roman" w:hAnsi="Times New Roman" w:cs="Times New Roman"/>
        </w:rPr>
        <w:t>;</w:t>
      </w:r>
      <w:r w:rsidRPr="002038EB">
        <w:rPr>
          <w:rFonts w:ascii="Times New Roman" w:hAnsi="Times New Roman" w:cs="Times New Roman"/>
        </w:rPr>
        <w:t xml:space="preserve"> jisma’ lil kulħadd u jiddeċiedi. Fil-każ tal-audit għandek ir-</w:t>
      </w:r>
      <w:r w:rsidRPr="002038EB">
        <w:rPr>
          <w:rFonts w:ascii="Times New Roman" w:hAnsi="Times New Roman" w:cs="Times New Roman"/>
          <w:lang w:val="en-GB"/>
        </w:rPr>
        <w:t>right to hearing</w:t>
      </w:r>
      <w:r w:rsidRPr="002038EB">
        <w:rPr>
          <w:rFonts w:ascii="Times New Roman" w:hAnsi="Times New Roman" w:cs="Times New Roman"/>
        </w:rPr>
        <w:t xml:space="preserve"> li hija kontinwa. Meta aħna nagħmlu rapport</w:t>
      </w:r>
      <w:r w:rsidR="008B7B7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nagħtu </w:t>
      </w:r>
      <w:r w:rsidR="008B7B73" w:rsidRPr="002038EB">
        <w:rPr>
          <w:rFonts w:ascii="Times New Roman" w:hAnsi="Times New Roman" w:cs="Times New Roman"/>
        </w:rPr>
        <w:t xml:space="preserve">pereżempju </w:t>
      </w:r>
      <w:r w:rsidRPr="002038EB">
        <w:rPr>
          <w:rFonts w:ascii="Times New Roman" w:hAnsi="Times New Roman" w:cs="Times New Roman"/>
        </w:rPr>
        <w:t>draft</w:t>
      </w:r>
      <w:r w:rsidR="008B7B73" w:rsidRPr="002038EB">
        <w:rPr>
          <w:rFonts w:ascii="Times New Roman" w:hAnsi="Times New Roman" w:cs="Times New Roman"/>
        </w:rPr>
        <w:t xml:space="preserve"> tiegħu</w:t>
      </w:r>
      <w:r w:rsidRPr="002038EB">
        <w:rPr>
          <w:rFonts w:ascii="Times New Roman" w:hAnsi="Times New Roman" w:cs="Times New Roman"/>
        </w:rPr>
        <w:t xml:space="preserve"> lill-auditee</w:t>
      </w:r>
      <w:r w:rsidR="008B7B73" w:rsidRPr="002038EB">
        <w:rPr>
          <w:rFonts w:ascii="Times New Roman" w:hAnsi="Times New Roman" w:cs="Times New Roman"/>
        </w:rPr>
        <w:t xml:space="preserve"> u ngħidulu x’sibna u nagħtuh iċ-ċans li jgħid tiegħu. </w:t>
      </w:r>
      <w:r w:rsidRPr="002038EB">
        <w:rPr>
          <w:rFonts w:ascii="Times New Roman" w:hAnsi="Times New Roman" w:cs="Times New Roman"/>
        </w:rPr>
        <w:t xml:space="preserve">L-ewwel nett </w:t>
      </w:r>
      <w:r w:rsidR="008B7B73" w:rsidRPr="002038EB">
        <w:rPr>
          <w:rFonts w:ascii="Times New Roman" w:hAnsi="Times New Roman" w:cs="Times New Roman"/>
        </w:rPr>
        <w:t xml:space="preserve">dan huwa </w:t>
      </w:r>
      <w:r w:rsidRPr="002038EB">
        <w:rPr>
          <w:rFonts w:ascii="Times New Roman" w:hAnsi="Times New Roman" w:cs="Times New Roman"/>
        </w:rPr>
        <w:t xml:space="preserve">importanti għax </w:t>
      </w:r>
      <w:r w:rsidR="008B7B73" w:rsidRPr="002038EB">
        <w:rPr>
          <w:rFonts w:ascii="Times New Roman" w:hAnsi="Times New Roman" w:cs="Times New Roman"/>
        </w:rPr>
        <w:t xml:space="preserve">b’hekk </w:t>
      </w:r>
      <w:r w:rsidRPr="002038EB">
        <w:rPr>
          <w:rFonts w:ascii="Times New Roman" w:hAnsi="Times New Roman" w:cs="Times New Roman"/>
        </w:rPr>
        <w:t xml:space="preserve">tevita </w:t>
      </w:r>
      <w:r w:rsidR="008B7B73" w:rsidRPr="002038EB">
        <w:rPr>
          <w:rFonts w:ascii="Times New Roman" w:hAnsi="Times New Roman" w:cs="Times New Roman"/>
        </w:rPr>
        <w:t>mil</w:t>
      </w:r>
      <w:r w:rsidRPr="002038EB">
        <w:rPr>
          <w:rFonts w:ascii="Times New Roman" w:hAnsi="Times New Roman" w:cs="Times New Roman"/>
        </w:rPr>
        <w:t>li toħroġ xi konkluż</w:t>
      </w:r>
      <w:r w:rsidR="0028048C" w:rsidRPr="002038EB">
        <w:rPr>
          <w:rFonts w:ascii="Times New Roman" w:hAnsi="Times New Roman" w:cs="Times New Roman"/>
        </w:rPr>
        <w:t>joni</w:t>
      </w:r>
      <w:r w:rsidRPr="002038EB">
        <w:rPr>
          <w:rFonts w:ascii="Times New Roman" w:hAnsi="Times New Roman" w:cs="Times New Roman"/>
        </w:rPr>
        <w:t xml:space="preserve"> bbażata fuq xi ħaġa żbaljata</w:t>
      </w:r>
      <w:r w:rsidR="008B7B73" w:rsidRPr="002038EB">
        <w:rPr>
          <w:rFonts w:ascii="Times New Roman" w:hAnsi="Times New Roman" w:cs="Times New Roman"/>
        </w:rPr>
        <w:t xml:space="preserve">. Teknikament din il-prattika bdiet </w:t>
      </w:r>
      <w:r w:rsidRPr="002038EB">
        <w:rPr>
          <w:rFonts w:ascii="Times New Roman" w:hAnsi="Times New Roman" w:cs="Times New Roman"/>
        </w:rPr>
        <w:t>għal dik ir-raġuni</w:t>
      </w:r>
      <w:r w:rsidR="008B7B73" w:rsidRPr="002038EB">
        <w:rPr>
          <w:rFonts w:ascii="Times New Roman" w:hAnsi="Times New Roman" w:cs="Times New Roman"/>
        </w:rPr>
        <w:t xml:space="preserve"> u ċjoè biex naraw għandniex xi żball fattwali fil-premessa tagħna. </w:t>
      </w:r>
      <w:r w:rsidRPr="002038EB">
        <w:rPr>
          <w:rFonts w:ascii="Times New Roman" w:hAnsi="Times New Roman" w:cs="Times New Roman"/>
        </w:rPr>
        <w:t>Speċi għidli issa or forever hold your peace. Wasalna fi stat li anke biex noħorġu press release dwar ir-rapport tagħna stess, il-Kummissjoni kważi tippretendi li naqsmuh magħh</w:t>
      </w:r>
      <w:r w:rsidR="008B7B73" w:rsidRPr="002038EB">
        <w:rPr>
          <w:rFonts w:ascii="Times New Roman" w:hAnsi="Times New Roman" w:cs="Times New Roman"/>
        </w:rPr>
        <w:t>a!</w:t>
      </w:r>
      <w:r w:rsidRPr="002038EB">
        <w:rPr>
          <w:rFonts w:ascii="Times New Roman" w:hAnsi="Times New Roman" w:cs="Times New Roman"/>
        </w:rPr>
        <w:t xml:space="preserve"> It’s a no surprise approach.</w:t>
      </w:r>
    </w:p>
    <w:p w14:paraId="346FF197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F035E" w14:textId="77777777" w:rsidR="008B7B73" w:rsidRPr="002038EB" w:rsidRDefault="008B7B7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 xml:space="preserve">Onor. Carabott, fil-fatt il-kwestjoni tar-right to be heard, u hawn qegħdin tliet avukati, żgur mhijiex kwestjoni biss ta’ </w:t>
      </w:r>
      <w:r w:rsidR="0028048C" w:rsidRPr="002038EB">
        <w:rPr>
          <w:rFonts w:ascii="Times New Roman" w:hAnsi="Times New Roman" w:cs="Times New Roman"/>
        </w:rPr>
        <w:t xml:space="preserve">audi alteram partem </w:t>
      </w:r>
      <w:r w:rsidR="00FB4E08" w:rsidRPr="002038EB">
        <w:rPr>
          <w:rFonts w:ascii="Times New Roman" w:hAnsi="Times New Roman" w:cs="Times New Roman"/>
        </w:rPr>
        <w:t>kif narawh aħna bħala dritt ta’ difiża. Però tant daħal u pperkola f’istituzzjonijiet tal-Unjoni Ewropea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fil-</w:t>
      </w:r>
      <w:r w:rsidR="00FB4E08" w:rsidRPr="002038EB">
        <w:rPr>
          <w:rFonts w:ascii="Times New Roman" w:hAnsi="Times New Roman" w:cs="Times New Roman"/>
        </w:rPr>
        <w:t xml:space="preserve">livell amministrattiv, li kull ħaġa ... Jiġifieri mhijiex kwestjoni biss li tagħti r-raġunijiet, li qiegħda hemm, li tagħti l-motivazzjoni tad-deċiżjoni tiegħek, però fil-proċess hemm ħafna saffi </w:t>
      </w:r>
      <w:r w:rsidRPr="002038EB">
        <w:rPr>
          <w:rFonts w:ascii="Times New Roman" w:hAnsi="Times New Roman" w:cs="Times New Roman"/>
        </w:rPr>
        <w:t xml:space="preserve">fejn ikun hemm </w:t>
      </w:r>
      <w:r w:rsidR="00FB4E08" w:rsidRPr="002038EB">
        <w:rPr>
          <w:rFonts w:ascii="Times New Roman" w:hAnsi="Times New Roman" w:cs="Times New Roman"/>
        </w:rPr>
        <w:t>dan l-iskambju li forsi aħna għadna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anke kulturalment u amministrattivament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ma nagħmlux</w:t>
      </w:r>
      <w:r w:rsidRPr="002038EB">
        <w:rPr>
          <w:rFonts w:ascii="Times New Roman" w:hAnsi="Times New Roman" w:cs="Times New Roman"/>
        </w:rPr>
        <w:t>.</w:t>
      </w:r>
      <w:r w:rsidR="00FB4E08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 xml:space="preserve">Allura mhux limitat kif aħna mdorrijin fil-qorti, fejn l-imħallef jisma’ u ma jgħid xejn u mbagħad </w:t>
      </w:r>
      <w:r w:rsidR="00FB4E08" w:rsidRPr="002038EB">
        <w:rPr>
          <w:rFonts w:ascii="Times New Roman" w:hAnsi="Times New Roman" w:cs="Times New Roman"/>
        </w:rPr>
        <w:t>jiddeċiedi wara</w:t>
      </w:r>
      <w:r w:rsidRPr="002038EB">
        <w:rPr>
          <w:rFonts w:ascii="Times New Roman" w:hAnsi="Times New Roman" w:cs="Times New Roman"/>
        </w:rPr>
        <w:t xml:space="preserve">. Hawnhekk jibqgħu </w:t>
      </w:r>
      <w:r w:rsidR="00FB4E08" w:rsidRPr="002038EB">
        <w:rPr>
          <w:rFonts w:ascii="Times New Roman" w:hAnsi="Times New Roman" w:cs="Times New Roman"/>
        </w:rPr>
        <w:t xml:space="preserve">amministrattivament jikkomunikaw flimkien. </w:t>
      </w:r>
    </w:p>
    <w:p w14:paraId="0126DE18" w14:textId="77777777" w:rsidR="008B7B73" w:rsidRPr="002038EB" w:rsidRDefault="008B7B7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426F0" w14:textId="6DD8C99F" w:rsidR="00FB4E08" w:rsidRPr="002038EB" w:rsidRDefault="008B7B7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ONOR. JEROME CARUANA CILIA: </w:t>
      </w:r>
      <w:r w:rsidR="00FB4E08" w:rsidRPr="002038EB">
        <w:rPr>
          <w:rFonts w:ascii="Times New Roman" w:hAnsi="Times New Roman" w:cs="Times New Roman"/>
        </w:rPr>
        <w:t xml:space="preserve">Fil-fatt fil-privat hija prassi normali li ssir. Aħna li naħdmu fis-settur tas-servizzi finanzjarji </w:t>
      </w:r>
      <w:r w:rsidR="00CD479B" w:rsidRPr="002038EB">
        <w:rPr>
          <w:rFonts w:ascii="Times New Roman" w:hAnsi="Times New Roman" w:cs="Times New Roman"/>
        </w:rPr>
        <w:t xml:space="preserve">din hija xi ħaġa </w:t>
      </w:r>
      <w:r w:rsidR="00FB4E08" w:rsidRPr="002038EB">
        <w:rPr>
          <w:rFonts w:ascii="Times New Roman" w:hAnsi="Times New Roman" w:cs="Times New Roman"/>
        </w:rPr>
        <w:t>normali ħafna li ssir</w:t>
      </w:r>
      <w:r w:rsidR="00CD479B" w:rsidRPr="002038EB">
        <w:rPr>
          <w:rFonts w:ascii="Times New Roman" w:hAnsi="Times New Roman" w:cs="Times New Roman"/>
        </w:rPr>
        <w:t xml:space="preserve"> u anke l-awdituri stess jifhmu jekk ikunu qed </w:t>
      </w:r>
      <w:r w:rsidR="00FB4E08" w:rsidRPr="002038EB">
        <w:rPr>
          <w:rFonts w:ascii="Times New Roman" w:hAnsi="Times New Roman" w:cs="Times New Roman"/>
        </w:rPr>
        <w:t>jawditjaw xi prodott jew servizz</w:t>
      </w:r>
      <w:r w:rsidR="00CD479B" w:rsidRPr="002038EB">
        <w:rPr>
          <w:rFonts w:ascii="Times New Roman" w:hAnsi="Times New Roman" w:cs="Times New Roman"/>
        </w:rPr>
        <w:t>.</w:t>
      </w:r>
      <w:r w:rsidR="00FB4E08" w:rsidRPr="002038EB">
        <w:rPr>
          <w:rFonts w:ascii="Times New Roman" w:hAnsi="Times New Roman" w:cs="Times New Roman"/>
        </w:rPr>
        <w:t xml:space="preserve"> </w:t>
      </w:r>
    </w:p>
    <w:p w14:paraId="13E67BBD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5BE21" w14:textId="406B041C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ONOR. DARREN CARABOTT: </w:t>
      </w:r>
      <w:r w:rsidRPr="002038EB">
        <w:rPr>
          <w:rFonts w:ascii="Times New Roman" w:hAnsi="Times New Roman" w:cs="Times New Roman"/>
        </w:rPr>
        <w:t>Li nixtieq insegwi bi</w:t>
      </w:r>
      <w:r w:rsidR="00CD479B" w:rsidRPr="002038EB">
        <w:rPr>
          <w:rFonts w:ascii="Times New Roman" w:hAnsi="Times New Roman" w:cs="Times New Roman"/>
        </w:rPr>
        <w:t xml:space="preserve">l-mistoqsija tiegħi hi li meta qed nara </w:t>
      </w:r>
      <w:r w:rsidRPr="002038EB">
        <w:rPr>
          <w:rFonts w:ascii="Times New Roman" w:hAnsi="Times New Roman" w:cs="Times New Roman"/>
        </w:rPr>
        <w:t xml:space="preserve">rakkomandazzjoni bħal dik, li hija relevanti għal </w:t>
      </w:r>
      <w:r w:rsidRPr="002038EB">
        <w:rPr>
          <w:rFonts w:ascii="Times New Roman" w:hAnsi="Times New Roman" w:cs="Times New Roman"/>
        </w:rPr>
        <w:t>Malta, x’kien il-feedback min-naħa ta’ Malta? L-ewwel staqsejtek b’mod ġenerali</w:t>
      </w:r>
      <w:r w:rsidR="00CD479B" w:rsidRPr="002038EB">
        <w:rPr>
          <w:rFonts w:ascii="Times New Roman" w:hAnsi="Times New Roman" w:cs="Times New Roman"/>
        </w:rPr>
        <w:t xml:space="preserve"> imma issa qed norbotha magħha</w:t>
      </w:r>
      <w:r w:rsidRPr="002038EB">
        <w:rPr>
          <w:rFonts w:ascii="Times New Roman" w:hAnsi="Times New Roman" w:cs="Times New Roman"/>
        </w:rPr>
        <w:t xml:space="preserve">. </w:t>
      </w:r>
    </w:p>
    <w:p w14:paraId="1EFBC1D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93F3C" w14:textId="7E8E06FE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M</w:t>
      </w:r>
      <w:r w:rsidR="00CD479B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 xml:space="preserve">inix ċert </w:t>
      </w:r>
      <w:r w:rsidR="00CD479B" w:rsidRPr="002038EB">
        <w:rPr>
          <w:rFonts w:ascii="Times New Roman" w:hAnsi="Times New Roman" w:cs="Times New Roman"/>
        </w:rPr>
        <w:t>jekk sadanittant</w:t>
      </w:r>
      <w:r w:rsidRPr="002038EB">
        <w:rPr>
          <w:rFonts w:ascii="Times New Roman" w:hAnsi="Times New Roman" w:cs="Times New Roman"/>
        </w:rPr>
        <w:t xml:space="preserve"> sarx MOU bejn in-</w:t>
      </w:r>
      <w:r w:rsidR="00CD479B" w:rsidRPr="002038EB">
        <w:rPr>
          <w:rFonts w:ascii="Times New Roman" w:hAnsi="Times New Roman" w:cs="Times New Roman"/>
        </w:rPr>
        <w:t>N</w:t>
      </w:r>
      <w:r w:rsidRPr="002038EB">
        <w:rPr>
          <w:rFonts w:ascii="Times New Roman" w:hAnsi="Times New Roman" w:cs="Times New Roman"/>
        </w:rPr>
        <w:t xml:space="preserve">ational </w:t>
      </w:r>
      <w:r w:rsidR="00CD479B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 xml:space="preserve">romotional </w:t>
      </w:r>
      <w:r w:rsidR="00CD479B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>ank Malti u l-Kummissjoni. Għandi impressjoni li sar</w:t>
      </w:r>
      <w:r w:rsidR="00CD479B" w:rsidRPr="002038EB">
        <w:rPr>
          <w:rFonts w:ascii="Times New Roman" w:hAnsi="Times New Roman" w:cs="Times New Roman"/>
        </w:rPr>
        <w:t xml:space="preserve"> imma mhux ċert u ma nixtieqx li niġi </w:t>
      </w:r>
      <w:r w:rsidR="00EC4273" w:rsidRPr="002038EB">
        <w:rPr>
          <w:rFonts w:ascii="Times New Roman" w:hAnsi="Times New Roman" w:cs="Times New Roman"/>
        </w:rPr>
        <w:t>kwotat</w:t>
      </w:r>
      <w:r w:rsidR="00CD479B" w:rsidRPr="002038EB">
        <w:rPr>
          <w:rFonts w:ascii="Times New Roman" w:hAnsi="Times New Roman" w:cs="Times New Roman"/>
        </w:rPr>
        <w:t xml:space="preserve"> fuqha. </w:t>
      </w:r>
    </w:p>
    <w:p w14:paraId="040BB59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3398D" w14:textId="2BE3445A" w:rsidR="00FB4E08" w:rsidRPr="002038EB" w:rsidRDefault="004C6B22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 xml:space="preserve">Naħseb li kien hemm xi tip ta’ delay. </w:t>
      </w:r>
      <w:r w:rsidR="00CD479B" w:rsidRPr="002038EB">
        <w:rPr>
          <w:rFonts w:ascii="Times New Roman" w:hAnsi="Times New Roman" w:cs="Times New Roman"/>
        </w:rPr>
        <w:t xml:space="preserve">Din tikkonċerna </w:t>
      </w:r>
      <w:r w:rsidR="00FB4E08" w:rsidRPr="002038EB">
        <w:rPr>
          <w:rFonts w:ascii="Times New Roman" w:hAnsi="Times New Roman" w:cs="Times New Roman"/>
        </w:rPr>
        <w:t xml:space="preserve">direttament lil Malta Development Bank, però bħala operation tal-bank aħna ma nkunux nafu. </w:t>
      </w:r>
    </w:p>
    <w:p w14:paraId="3E03B72E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973B33" w14:textId="29AF327D" w:rsidR="00FB4E08" w:rsidRPr="002038EB" w:rsidRDefault="00CD479B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Mhux il-Malta</w:t>
      </w:r>
      <w:r w:rsidR="00EC4273" w:rsidRPr="002038EB">
        <w:rPr>
          <w:rFonts w:ascii="Times New Roman" w:hAnsi="Times New Roman" w:cs="Times New Roman"/>
        </w:rPr>
        <w:t xml:space="preserve"> </w:t>
      </w:r>
      <w:r w:rsidR="00FB4E08" w:rsidRPr="002038EB">
        <w:rPr>
          <w:rFonts w:ascii="Times New Roman" w:hAnsi="Times New Roman" w:cs="Times New Roman"/>
        </w:rPr>
        <w:t xml:space="preserve">Enterprise? </w:t>
      </w:r>
    </w:p>
    <w:p w14:paraId="57C6E50C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DEF2E" w14:textId="78F77B38" w:rsidR="00FB4E08" w:rsidRPr="002038EB" w:rsidRDefault="004C6B22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FARRUGIA:</w:t>
      </w:r>
      <w:r w:rsidRPr="002038EB">
        <w:rPr>
          <w:rFonts w:ascii="Times New Roman" w:hAnsi="Times New Roman" w:cs="Times New Roman"/>
        </w:rPr>
        <w:t xml:space="preserve"> </w:t>
      </w:r>
      <w:r w:rsidR="00FB4E08" w:rsidRPr="002038EB">
        <w:rPr>
          <w:rFonts w:ascii="Times New Roman" w:hAnsi="Times New Roman" w:cs="Times New Roman"/>
        </w:rPr>
        <w:t>Il-</w:t>
      </w:r>
      <w:r w:rsidR="00CD479B" w:rsidRPr="002038EB">
        <w:rPr>
          <w:rFonts w:ascii="Times New Roman" w:hAnsi="Times New Roman" w:cs="Times New Roman"/>
        </w:rPr>
        <w:t>n</w:t>
      </w:r>
      <w:r w:rsidR="00FB4E08" w:rsidRPr="002038EB">
        <w:rPr>
          <w:rFonts w:ascii="Times New Roman" w:hAnsi="Times New Roman" w:cs="Times New Roman"/>
        </w:rPr>
        <w:t>ational promotional bank</w:t>
      </w:r>
      <w:r w:rsidR="00CD479B" w:rsidRPr="002038EB">
        <w:rPr>
          <w:rFonts w:ascii="Times New Roman" w:hAnsi="Times New Roman" w:cs="Times New Roman"/>
        </w:rPr>
        <w:t xml:space="preserve"> tagħna</w:t>
      </w:r>
      <w:r w:rsidR="00FB4E08" w:rsidRPr="002038EB">
        <w:rPr>
          <w:rFonts w:ascii="Times New Roman" w:hAnsi="Times New Roman" w:cs="Times New Roman"/>
        </w:rPr>
        <w:t xml:space="preserve"> huwa l-Malta Development Bank</w:t>
      </w:r>
      <w:r w:rsidR="00CD479B" w:rsidRPr="002038EB">
        <w:rPr>
          <w:rFonts w:ascii="Times New Roman" w:hAnsi="Times New Roman" w:cs="Times New Roman"/>
        </w:rPr>
        <w:t>.</w:t>
      </w:r>
      <w:r w:rsidR="00FB4E08" w:rsidRPr="002038EB">
        <w:rPr>
          <w:rFonts w:ascii="Times New Roman" w:hAnsi="Times New Roman" w:cs="Times New Roman"/>
        </w:rPr>
        <w:t xml:space="preserve"> </w:t>
      </w:r>
    </w:p>
    <w:p w14:paraId="3CDD67D1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487EF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Għandi impressjoni li ġie iffirmat, però I am subject to correction.</w:t>
      </w:r>
    </w:p>
    <w:p w14:paraId="1E3F887C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3BA6B" w14:textId="0B0558F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ONOR. DARREN CARABOTT: </w:t>
      </w:r>
      <w:r w:rsidRPr="002038EB">
        <w:rPr>
          <w:rFonts w:ascii="Times New Roman" w:hAnsi="Times New Roman" w:cs="Times New Roman"/>
        </w:rPr>
        <w:t>Ovvjament ma nafx. Qed nagħmel din i</w:t>
      </w:r>
      <w:r w:rsidR="00CD479B" w:rsidRPr="002038EB">
        <w:rPr>
          <w:rFonts w:ascii="Times New Roman" w:hAnsi="Times New Roman" w:cs="Times New Roman"/>
        </w:rPr>
        <w:t xml:space="preserve">l-mistoqsija </w:t>
      </w:r>
      <w:r w:rsidRPr="002038EB">
        <w:rPr>
          <w:rFonts w:ascii="Times New Roman" w:hAnsi="Times New Roman" w:cs="Times New Roman"/>
        </w:rPr>
        <w:t>fir-rigward ta’ rakkomandazzjoni li qiegħda hemm</w:t>
      </w:r>
      <w:r w:rsidR="00CD479B" w:rsidRPr="002038EB">
        <w:rPr>
          <w:rFonts w:ascii="Times New Roman" w:hAnsi="Times New Roman" w:cs="Times New Roman"/>
        </w:rPr>
        <w:t xml:space="preserve">. Imbagħad </w:t>
      </w:r>
      <w:r w:rsidRPr="002038EB">
        <w:rPr>
          <w:rFonts w:ascii="Times New Roman" w:hAnsi="Times New Roman" w:cs="Times New Roman"/>
        </w:rPr>
        <w:t>fil-follow</w:t>
      </w:r>
      <w:r w:rsidR="00CD479B" w:rsidRPr="002038EB">
        <w:rPr>
          <w:rFonts w:ascii="Times New Roman" w:hAnsi="Times New Roman" w:cs="Times New Roman"/>
        </w:rPr>
        <w:t>-</w:t>
      </w:r>
      <w:r w:rsidRPr="002038EB">
        <w:rPr>
          <w:rFonts w:ascii="Times New Roman" w:hAnsi="Times New Roman" w:cs="Times New Roman"/>
        </w:rPr>
        <w:t>up isemmi ...</w:t>
      </w:r>
    </w:p>
    <w:p w14:paraId="3AF34548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5ADA8" w14:textId="43EA255D" w:rsidR="00FB4E08" w:rsidRPr="002038EB" w:rsidRDefault="004C6B22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FARRUGIA:</w:t>
      </w:r>
      <w:r w:rsidRPr="002038EB">
        <w:rPr>
          <w:rFonts w:ascii="Times New Roman" w:hAnsi="Times New Roman" w:cs="Times New Roman"/>
        </w:rPr>
        <w:t xml:space="preserve"> </w:t>
      </w:r>
      <w:r w:rsidR="00FB4E08" w:rsidRPr="002038EB">
        <w:rPr>
          <w:rFonts w:ascii="Times New Roman" w:hAnsi="Times New Roman" w:cs="Times New Roman"/>
        </w:rPr>
        <w:t>Fil-follow</w:t>
      </w:r>
      <w:r w:rsidR="00CD479B" w:rsidRPr="002038EB">
        <w:rPr>
          <w:rFonts w:ascii="Times New Roman" w:hAnsi="Times New Roman" w:cs="Times New Roman"/>
        </w:rPr>
        <w:t>-</w:t>
      </w:r>
      <w:r w:rsidR="00FB4E08" w:rsidRPr="002038EB">
        <w:rPr>
          <w:rFonts w:ascii="Times New Roman" w:hAnsi="Times New Roman" w:cs="Times New Roman"/>
        </w:rPr>
        <w:t xml:space="preserve">up ngħidu li </w:t>
      </w:r>
      <w:r w:rsidR="00FB4E08" w:rsidRPr="002038EB">
        <w:rPr>
          <w:rFonts w:ascii="Times New Roman" w:hAnsi="Times New Roman" w:cs="Times New Roman"/>
          <w:lang w:val="en-GB"/>
        </w:rPr>
        <w:t xml:space="preserve">there </w:t>
      </w:r>
      <w:r w:rsidR="00CD479B" w:rsidRPr="002038EB">
        <w:rPr>
          <w:rFonts w:ascii="Times New Roman" w:hAnsi="Times New Roman" w:cs="Times New Roman"/>
          <w:lang w:val="en-GB"/>
        </w:rPr>
        <w:t>were</w:t>
      </w:r>
      <w:r w:rsidR="00FB4E08" w:rsidRPr="002038EB">
        <w:rPr>
          <w:rFonts w:ascii="Times New Roman" w:hAnsi="Times New Roman" w:cs="Times New Roman"/>
          <w:lang w:val="en-GB"/>
        </w:rPr>
        <w:t xml:space="preserve"> no new agreements as at </w:t>
      </w:r>
      <w:r w:rsidR="00CD479B" w:rsidRPr="002038EB">
        <w:rPr>
          <w:rFonts w:ascii="Times New Roman" w:hAnsi="Times New Roman" w:cs="Times New Roman"/>
          <w:lang w:val="en-GB"/>
        </w:rPr>
        <w:t>follow-up</w:t>
      </w:r>
      <w:r w:rsidR="00FB4E08" w:rsidRPr="002038EB">
        <w:rPr>
          <w:rFonts w:ascii="Times New Roman" w:hAnsi="Times New Roman" w:cs="Times New Roman"/>
          <w:lang w:val="en-GB"/>
        </w:rPr>
        <w:t xml:space="preserve"> date</w:t>
      </w:r>
      <w:r w:rsidR="00FB4E08" w:rsidRPr="002038EB">
        <w:rPr>
          <w:rFonts w:ascii="Times New Roman" w:hAnsi="Times New Roman" w:cs="Times New Roman"/>
        </w:rPr>
        <w:t xml:space="preserve">. Ovvjament minn hemm </w:t>
      </w:r>
      <w:r w:rsidR="00CD479B" w:rsidRPr="002038EB">
        <w:rPr>
          <w:rFonts w:ascii="Times New Roman" w:hAnsi="Times New Roman" w:cs="Times New Roman"/>
        </w:rPr>
        <w:t>’i</w:t>
      </w:r>
      <w:r w:rsidR="00FB4E08" w:rsidRPr="002038EB">
        <w:rPr>
          <w:rFonts w:ascii="Times New Roman" w:hAnsi="Times New Roman" w:cs="Times New Roman"/>
        </w:rPr>
        <w:t>l quddiem ...</w:t>
      </w:r>
    </w:p>
    <w:p w14:paraId="51D3B8F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C62CE" w14:textId="0AD0D3A8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 xml:space="preserve">Apparti r-rapport annwali, li huwa l-core product tal-Qorti, </w:t>
      </w:r>
      <w:r w:rsidR="00D94CB3" w:rsidRPr="002038EB">
        <w:rPr>
          <w:rFonts w:ascii="Times New Roman" w:hAnsi="Times New Roman" w:cs="Times New Roman"/>
        </w:rPr>
        <w:t xml:space="preserve">aħna </w:t>
      </w:r>
      <w:r w:rsidRPr="002038EB">
        <w:rPr>
          <w:rFonts w:ascii="Times New Roman" w:hAnsi="Times New Roman" w:cs="Times New Roman"/>
        </w:rPr>
        <w:t xml:space="preserve">nippubblikaw ukoll numru ta’ rapporti speċjali u reviews. </w:t>
      </w:r>
      <w:r w:rsidR="00D94CB3" w:rsidRPr="002038EB">
        <w:rPr>
          <w:rFonts w:ascii="Times New Roman" w:hAnsi="Times New Roman" w:cs="Times New Roman"/>
        </w:rPr>
        <w:t>Fil-fatt din is-sena p</w:t>
      </w:r>
      <w:r w:rsidRPr="002038EB">
        <w:rPr>
          <w:rFonts w:ascii="Times New Roman" w:hAnsi="Times New Roman" w:cs="Times New Roman"/>
        </w:rPr>
        <w:t>pu</w:t>
      </w:r>
      <w:r w:rsidR="00D94CB3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 xml:space="preserve">blikajna 26 </w:t>
      </w:r>
      <w:r w:rsidR="00D94CB3" w:rsidRPr="002038EB">
        <w:rPr>
          <w:rFonts w:ascii="Times New Roman" w:hAnsi="Times New Roman" w:cs="Times New Roman"/>
        </w:rPr>
        <w:t xml:space="preserve">rapport speċjali </w:t>
      </w:r>
      <w:r w:rsidRPr="002038EB">
        <w:rPr>
          <w:rFonts w:ascii="Times New Roman" w:hAnsi="Times New Roman" w:cs="Times New Roman"/>
        </w:rPr>
        <w:t xml:space="preserve">u tliet reviews filwaqt li s-sena l-oħra </w:t>
      </w:r>
      <w:r w:rsidR="00D94CB3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>pu</w:t>
      </w:r>
      <w:r w:rsidR="00D94CB3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 xml:space="preserve">blikajna 29 </w:t>
      </w:r>
      <w:r w:rsidR="00D94CB3" w:rsidRPr="002038EB">
        <w:rPr>
          <w:rFonts w:ascii="Times New Roman" w:hAnsi="Times New Roman" w:cs="Times New Roman"/>
        </w:rPr>
        <w:t>rapport speċjali u</w:t>
      </w:r>
      <w:r w:rsidRPr="002038EB">
        <w:rPr>
          <w:rFonts w:ascii="Times New Roman" w:hAnsi="Times New Roman" w:cs="Times New Roman"/>
        </w:rPr>
        <w:t xml:space="preserve"> ħames reviews. Jien kont responsabbli minn tnejn ta’ din is-sena, li huma State Aid in Times Of Crisis u ieħor dwar </w:t>
      </w:r>
      <w:r w:rsidR="00D94CB3" w:rsidRPr="002038EB">
        <w:rPr>
          <w:rFonts w:ascii="Times New Roman" w:hAnsi="Times New Roman" w:cs="Times New Roman"/>
        </w:rPr>
        <w:t>il-</w:t>
      </w:r>
      <w:r w:rsidRPr="002038EB">
        <w:rPr>
          <w:rFonts w:ascii="Times New Roman" w:hAnsi="Times New Roman" w:cs="Times New Roman"/>
        </w:rPr>
        <w:t xml:space="preserve">Health Systems in Partner Countries. Tal-istate aid </w:t>
      </w:r>
      <w:r w:rsidR="00D94CB3" w:rsidRPr="002038EB">
        <w:rPr>
          <w:rFonts w:ascii="Times New Roman" w:hAnsi="Times New Roman" w:cs="Times New Roman"/>
        </w:rPr>
        <w:t>in</w:t>
      </w:r>
      <w:r w:rsidRPr="002038EB">
        <w:rPr>
          <w:rFonts w:ascii="Times New Roman" w:hAnsi="Times New Roman" w:cs="Times New Roman"/>
        </w:rPr>
        <w:t xml:space="preserve"> terms of crisis eżaminajna l-eċċezzjoni, il-framework li ġie maħruġ mill-Kummissjoni wara l-pandemija u wara l-invażjoni tal-Ukrajna mir-Russja, fejn ippermettew li</w:t>
      </w:r>
      <w:r w:rsidR="00D94CB3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>l-istati membri jkunu iktar laxki fl-għoti ta</w:t>
      </w:r>
      <w:r w:rsidR="00D94CB3" w:rsidRPr="002038EB">
        <w:rPr>
          <w:rFonts w:ascii="Times New Roman" w:hAnsi="Times New Roman" w:cs="Times New Roman"/>
        </w:rPr>
        <w:t>l-i</w:t>
      </w:r>
      <w:r w:rsidRPr="002038EB">
        <w:rPr>
          <w:rFonts w:ascii="Times New Roman" w:hAnsi="Times New Roman" w:cs="Times New Roman"/>
        </w:rPr>
        <w:t xml:space="preserve">state aid biex jinnewtralizzaw kemm jista’ ikun l-effetti ta’ dawn iż-żewġ trawmi. </w:t>
      </w:r>
    </w:p>
    <w:p w14:paraId="531748B5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FC89B" w14:textId="450644F3" w:rsidR="00FB4E08" w:rsidRPr="002038EB" w:rsidRDefault="00D94CB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>L-Onor. Car</w:t>
      </w:r>
      <w:r w:rsidR="004C6B22" w:rsidRPr="002038EB">
        <w:rPr>
          <w:rFonts w:ascii="Times New Roman" w:hAnsi="Times New Roman" w:cs="Times New Roman"/>
        </w:rPr>
        <w:t>uana Cilia</w:t>
      </w:r>
      <w:r w:rsidR="00FB4E08" w:rsidRPr="002038EB">
        <w:rPr>
          <w:rFonts w:ascii="Times New Roman" w:hAnsi="Times New Roman" w:cs="Times New Roman"/>
        </w:rPr>
        <w:t xml:space="preserve"> qed jitlob li jiġi skużat minħabba li għandu</w:t>
      </w:r>
      <w:r w:rsidRPr="002038EB">
        <w:rPr>
          <w:rFonts w:ascii="Times New Roman" w:hAnsi="Times New Roman" w:cs="Times New Roman"/>
        </w:rPr>
        <w:t xml:space="preserve"> jagħmel</w:t>
      </w:r>
      <w:r w:rsidR="00FB4E08" w:rsidRPr="002038EB">
        <w:rPr>
          <w:rFonts w:ascii="Times New Roman" w:hAnsi="Times New Roman" w:cs="Times New Roman"/>
        </w:rPr>
        <w:t xml:space="preserve"> intervent fil-</w:t>
      </w:r>
      <w:r w:rsidRPr="002038EB">
        <w:rPr>
          <w:rFonts w:ascii="Times New Roman" w:hAnsi="Times New Roman" w:cs="Times New Roman"/>
        </w:rPr>
        <w:t>P</w:t>
      </w:r>
      <w:r w:rsidR="00FB4E08" w:rsidRPr="002038EB">
        <w:rPr>
          <w:rFonts w:ascii="Times New Roman" w:hAnsi="Times New Roman" w:cs="Times New Roman"/>
        </w:rPr>
        <w:t>lenarja.</w:t>
      </w:r>
      <w:r w:rsidRPr="002038EB">
        <w:rPr>
          <w:rFonts w:ascii="Times New Roman" w:hAnsi="Times New Roman" w:cs="Times New Roman"/>
        </w:rPr>
        <w:t xml:space="preserve"> </w:t>
      </w:r>
      <w:r w:rsidR="00FB4E08" w:rsidRPr="002038EB">
        <w:rPr>
          <w:rFonts w:ascii="Times New Roman" w:hAnsi="Times New Roman" w:cs="Times New Roman"/>
        </w:rPr>
        <w:t xml:space="preserve">Din il-kwestjoni </w:t>
      </w:r>
      <w:r w:rsidR="00FB4E08" w:rsidRPr="002038EB">
        <w:rPr>
          <w:rFonts w:ascii="Times New Roman" w:hAnsi="Times New Roman" w:cs="Times New Roman"/>
        </w:rPr>
        <w:lastRenderedPageBreak/>
        <w:t>ta</w:t>
      </w:r>
      <w:r w:rsidRPr="002038EB">
        <w:rPr>
          <w:rFonts w:ascii="Times New Roman" w:hAnsi="Times New Roman" w:cs="Times New Roman"/>
        </w:rPr>
        <w:t>l-i</w:t>
      </w:r>
      <w:r w:rsidR="00FB4E08" w:rsidRPr="002038EB">
        <w:rPr>
          <w:rFonts w:ascii="Times New Roman" w:hAnsi="Times New Roman" w:cs="Times New Roman"/>
        </w:rPr>
        <w:t>state aid ovvjament tidher ukoll fil-ġurisprudenza tal-Qorti Ewropea</w:t>
      </w:r>
      <w:r w:rsidRPr="002038EB">
        <w:rPr>
          <w:rFonts w:ascii="Times New Roman" w:hAnsi="Times New Roman" w:cs="Times New Roman"/>
        </w:rPr>
        <w:t>, fejn</w:t>
      </w:r>
      <w:r w:rsidR="00FB4E08" w:rsidRPr="002038EB">
        <w:rPr>
          <w:rFonts w:ascii="Times New Roman" w:hAnsi="Times New Roman" w:cs="Times New Roman"/>
        </w:rPr>
        <w:t xml:space="preserve"> f’dawn l-aħħar tliet snin kien hemm ħafna </w:t>
      </w:r>
      <w:r w:rsidR="00FB4E08" w:rsidRPr="002038EB">
        <w:rPr>
          <w:rFonts w:ascii="Times New Roman" w:hAnsi="Times New Roman" w:cs="Times New Roman"/>
          <w:lang w:val="en-GB"/>
        </w:rPr>
        <w:t>lev</w:t>
      </w:r>
      <w:r w:rsidRPr="002038EB">
        <w:rPr>
          <w:rFonts w:ascii="Times New Roman" w:hAnsi="Times New Roman" w:cs="Times New Roman"/>
          <w:lang w:val="en-GB"/>
        </w:rPr>
        <w:t>e</w:t>
      </w:r>
      <w:r w:rsidR="00FB4E08" w:rsidRPr="002038EB">
        <w:rPr>
          <w:rFonts w:ascii="Times New Roman" w:hAnsi="Times New Roman" w:cs="Times New Roman"/>
          <w:lang w:val="en-GB"/>
        </w:rPr>
        <w:t>rage</w:t>
      </w:r>
      <w:r w:rsidR="00FB4E08" w:rsidRPr="002038EB">
        <w:rPr>
          <w:rFonts w:ascii="Times New Roman" w:hAnsi="Times New Roman" w:cs="Times New Roman"/>
        </w:rPr>
        <w:t xml:space="preserve"> anke fejn jidħol state aid</w:t>
      </w:r>
      <w:r w:rsidRPr="002038EB">
        <w:rPr>
          <w:rFonts w:ascii="Times New Roman" w:hAnsi="Times New Roman" w:cs="Times New Roman"/>
        </w:rPr>
        <w:t>, speċjalment</w:t>
      </w:r>
      <w:r w:rsidR="00FB4E08" w:rsidRPr="002038EB">
        <w:rPr>
          <w:rFonts w:ascii="Times New Roman" w:hAnsi="Times New Roman" w:cs="Times New Roman"/>
        </w:rPr>
        <w:t xml:space="preserve"> minħabba l-pandemija</w:t>
      </w:r>
      <w:r w:rsidRPr="002038EB">
        <w:rPr>
          <w:rFonts w:ascii="Times New Roman" w:hAnsi="Times New Roman" w:cs="Times New Roman"/>
        </w:rPr>
        <w:t>.</w:t>
      </w:r>
      <w:r w:rsidR="00FB4E08" w:rsidRPr="002038EB">
        <w:rPr>
          <w:rFonts w:ascii="Times New Roman" w:hAnsi="Times New Roman" w:cs="Times New Roman"/>
        </w:rPr>
        <w:t xml:space="preserve"> Settur partikolari huwa s-settur tal-avjazzjoni, fejn </w:t>
      </w:r>
      <w:r w:rsidRPr="002038EB">
        <w:rPr>
          <w:rFonts w:ascii="Times New Roman" w:hAnsi="Times New Roman" w:cs="Times New Roman"/>
        </w:rPr>
        <w:t xml:space="preserve">dan </w:t>
      </w:r>
      <w:r w:rsidR="00FB4E08" w:rsidRPr="002038EB">
        <w:rPr>
          <w:rFonts w:ascii="Times New Roman" w:hAnsi="Times New Roman" w:cs="Times New Roman"/>
        </w:rPr>
        <w:t xml:space="preserve">intlaqat </w:t>
      </w:r>
      <w:r w:rsidRPr="002038EB">
        <w:rPr>
          <w:rFonts w:ascii="Times New Roman" w:hAnsi="Times New Roman" w:cs="Times New Roman"/>
        </w:rPr>
        <w:t xml:space="preserve">ħażin </w:t>
      </w:r>
      <w:r w:rsidR="00FB4E08" w:rsidRPr="002038EB">
        <w:rPr>
          <w:rFonts w:ascii="Times New Roman" w:hAnsi="Times New Roman" w:cs="Times New Roman"/>
        </w:rPr>
        <w:t>mil-lum għall-għada.</w:t>
      </w:r>
    </w:p>
    <w:p w14:paraId="1A5FD69A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3148F" w14:textId="77777777" w:rsidR="00D94CB3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Fil-fatt kif qed tgħid tajjeb, fil-każ tal-istate aid</w:t>
      </w:r>
      <w:r w:rsidR="00D94CB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kien hemm impatt enormi fuq l-avjazzjoni,</w:t>
      </w:r>
      <w:r w:rsidR="00D94CB3" w:rsidRPr="002038EB">
        <w:rPr>
          <w:rFonts w:ascii="Times New Roman" w:hAnsi="Times New Roman" w:cs="Times New Roman"/>
        </w:rPr>
        <w:t xml:space="preserve"> b’mod speċjali</w:t>
      </w:r>
      <w:r w:rsidRPr="002038EB">
        <w:rPr>
          <w:rFonts w:ascii="Times New Roman" w:hAnsi="Times New Roman" w:cs="Times New Roman"/>
        </w:rPr>
        <w:t xml:space="preserve"> b’riżultat tal-pandemija</w:t>
      </w:r>
      <w:r w:rsidR="00D94CB3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Ovvjament anke indirettament minħabba l-każ tal-gwerra tal-Ukrajna. Però, il-problemi li sibna aħna ma </w:t>
      </w:r>
      <w:r w:rsidR="00D94CB3" w:rsidRPr="002038EB">
        <w:rPr>
          <w:rFonts w:ascii="Times New Roman" w:hAnsi="Times New Roman" w:cs="Times New Roman"/>
        </w:rPr>
        <w:t xml:space="preserve">kinux marbuta mal-fatt li </w:t>
      </w:r>
      <w:r w:rsidRPr="002038EB">
        <w:rPr>
          <w:rFonts w:ascii="Times New Roman" w:hAnsi="Times New Roman" w:cs="Times New Roman"/>
        </w:rPr>
        <w:t xml:space="preserve">l-Kummissjoni għamlet dan il-framework biex tippermetti li tingħata iktar għajnuna imma </w:t>
      </w:r>
      <w:r w:rsidR="00D94CB3" w:rsidRPr="002038EB">
        <w:rPr>
          <w:rFonts w:ascii="Times New Roman" w:hAnsi="Times New Roman" w:cs="Times New Roman"/>
        </w:rPr>
        <w:t>kien marbut ma</w:t>
      </w:r>
      <w:r w:rsidRPr="002038EB">
        <w:rPr>
          <w:rFonts w:ascii="Times New Roman" w:hAnsi="Times New Roman" w:cs="Times New Roman"/>
        </w:rPr>
        <w:t xml:space="preserve">l-fatt li l-Kummissjoni naqset milli tikkontrolla u </w:t>
      </w:r>
      <w:r w:rsidR="00D94CB3" w:rsidRPr="002038EB">
        <w:rPr>
          <w:rFonts w:ascii="Times New Roman" w:hAnsi="Times New Roman" w:cs="Times New Roman"/>
        </w:rPr>
        <w:t xml:space="preserve">milli </w:t>
      </w:r>
      <w:r w:rsidRPr="002038EB">
        <w:rPr>
          <w:rFonts w:ascii="Times New Roman" w:hAnsi="Times New Roman" w:cs="Times New Roman"/>
        </w:rPr>
        <w:t>tkun taf min qed jagħti xiex, kemm</w:t>
      </w:r>
      <w:r w:rsidR="00D94CB3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għal liema raġunijiet, u </w:t>
      </w:r>
      <w:r w:rsidR="00D94CB3" w:rsidRPr="002038EB">
        <w:rPr>
          <w:rFonts w:ascii="Times New Roman" w:hAnsi="Times New Roman" w:cs="Times New Roman"/>
        </w:rPr>
        <w:t xml:space="preserve">jekk </w:t>
      </w:r>
      <w:r w:rsidRPr="002038EB">
        <w:rPr>
          <w:rFonts w:ascii="Times New Roman" w:hAnsi="Times New Roman" w:cs="Times New Roman"/>
        </w:rPr>
        <w:t xml:space="preserve">fil-fatt kienx hemm impatt jew </w:t>
      </w:r>
      <w:r w:rsidRPr="002038EB">
        <w:rPr>
          <w:rFonts w:ascii="Times New Roman" w:hAnsi="Times New Roman" w:cs="Times New Roman"/>
          <w:lang w:val="en-GB"/>
        </w:rPr>
        <w:t>distortion</w:t>
      </w:r>
      <w:r w:rsidRPr="002038EB">
        <w:rPr>
          <w:rFonts w:ascii="Times New Roman" w:hAnsi="Times New Roman" w:cs="Times New Roman"/>
        </w:rPr>
        <w:t xml:space="preserve"> </w:t>
      </w:r>
      <w:r w:rsidR="00D94CB3" w:rsidRPr="002038EB">
        <w:rPr>
          <w:rFonts w:ascii="Times New Roman" w:hAnsi="Times New Roman" w:cs="Times New Roman"/>
        </w:rPr>
        <w:t>fuq i</w:t>
      </w:r>
      <w:r w:rsidRPr="002038EB">
        <w:rPr>
          <w:rFonts w:ascii="Times New Roman" w:hAnsi="Times New Roman" w:cs="Times New Roman"/>
        </w:rPr>
        <w:t xml:space="preserve">l-kompetizzjoni. </w:t>
      </w:r>
    </w:p>
    <w:p w14:paraId="13C06D7B" w14:textId="77777777" w:rsidR="00D94CB3" w:rsidRPr="002038EB" w:rsidRDefault="00D94CB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9B275" w14:textId="7A587C02" w:rsidR="004C6B22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Jiġifieri jekk jien qed ngħin industriji li ma kellhomx bżonn</w:t>
      </w:r>
      <w:r w:rsidR="00D94CB3" w:rsidRPr="002038EB">
        <w:rPr>
          <w:rFonts w:ascii="Times New Roman" w:hAnsi="Times New Roman" w:cs="Times New Roman"/>
        </w:rPr>
        <w:t xml:space="preserve"> għajnuna</w:t>
      </w:r>
      <w:r w:rsidRPr="002038EB">
        <w:rPr>
          <w:rFonts w:ascii="Times New Roman" w:hAnsi="Times New Roman" w:cs="Times New Roman"/>
        </w:rPr>
        <w:t xml:space="preserve"> għax fil-fatt ma kinux qed ibagħtu mill-kompetizzjoni, kif ukoll </w:t>
      </w:r>
      <w:r w:rsidR="00D94CB3" w:rsidRPr="002038EB">
        <w:rPr>
          <w:rFonts w:ascii="Times New Roman" w:hAnsi="Times New Roman" w:cs="Times New Roman"/>
        </w:rPr>
        <w:t>jekk kienx qed jiġi</w:t>
      </w:r>
      <w:r w:rsidRPr="002038EB">
        <w:rPr>
          <w:rFonts w:ascii="Times New Roman" w:hAnsi="Times New Roman" w:cs="Times New Roman"/>
        </w:rPr>
        <w:t xml:space="preserve"> utilizzat biżżejjed għal dak li huwa l-EU industrial policy. </w:t>
      </w:r>
      <w:r w:rsidR="00D94CB3" w:rsidRPr="002038EB">
        <w:rPr>
          <w:rFonts w:ascii="Times New Roman" w:hAnsi="Times New Roman" w:cs="Times New Roman"/>
        </w:rPr>
        <w:t>U aħna g</w:t>
      </w:r>
      <w:r w:rsidRPr="002038EB">
        <w:rPr>
          <w:rFonts w:ascii="Times New Roman" w:hAnsi="Times New Roman" w:cs="Times New Roman"/>
        </w:rPr>
        <w:t>ħamilna rakkomandazzjonijiet f’dan is-sens. Qed tinġibidli l-attenzjoni li fil-Qorti Ewropea kien hemm numru ta’ ġranet fejn il-maġġorparti kkonfermaw id-deċiżjoni tal-Kummissjoni minn fuq l-istate aid ... (Interruzzjonijiet)</w:t>
      </w:r>
      <w:r w:rsidR="004C6B22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Għandek pajjiżi  kbar, l-</w:t>
      </w:r>
      <w:r w:rsidR="00D94CB3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>ktar bħall-Ġermanja u Franza</w:t>
      </w:r>
      <w:r w:rsidR="00D94CB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D94CB3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 xml:space="preserve">l-iktar li taw state aid. </w:t>
      </w:r>
      <w:r w:rsidR="00D94CB3" w:rsidRPr="002038EB">
        <w:rPr>
          <w:rFonts w:ascii="Times New Roman" w:hAnsi="Times New Roman" w:cs="Times New Roman"/>
        </w:rPr>
        <w:t xml:space="preserve">Pereżempju, </w:t>
      </w:r>
      <w:r w:rsidRPr="002038EB">
        <w:rPr>
          <w:rFonts w:ascii="Times New Roman" w:hAnsi="Times New Roman" w:cs="Times New Roman"/>
        </w:rPr>
        <w:t>f’sentejn wara xulxin kien hemm €320 biljun minfuqa fi state aid</w:t>
      </w:r>
      <w:r w:rsidR="00D94CB3" w:rsidRPr="002038EB">
        <w:rPr>
          <w:rFonts w:ascii="Times New Roman" w:hAnsi="Times New Roman" w:cs="Times New Roman"/>
        </w:rPr>
        <w:t>!</w:t>
      </w:r>
      <w:r w:rsidRPr="002038EB">
        <w:rPr>
          <w:rFonts w:ascii="Times New Roman" w:hAnsi="Times New Roman" w:cs="Times New Roman"/>
        </w:rPr>
        <w:t xml:space="preserve"> Meta għandek dawk it-tip ta’ ċifri</w:t>
      </w:r>
      <w:r w:rsidR="00D94CB3" w:rsidRPr="002038EB">
        <w:rPr>
          <w:rFonts w:ascii="Times New Roman" w:hAnsi="Times New Roman" w:cs="Times New Roman"/>
        </w:rPr>
        <w:t xml:space="preserve"> ... </w:t>
      </w:r>
    </w:p>
    <w:p w14:paraId="1D3FC640" w14:textId="77777777" w:rsidR="004C6B22" w:rsidRPr="002038EB" w:rsidRDefault="004C6B22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F6111" w14:textId="77777777" w:rsidR="00EA6A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F’Ottubru ta’ din is-sena għamilna rapport speċjali fuq </w:t>
      </w:r>
      <w:r w:rsidR="00EA6A08" w:rsidRPr="002038EB">
        <w:rPr>
          <w:rFonts w:ascii="Times New Roman" w:hAnsi="Times New Roman" w:cs="Times New Roman"/>
        </w:rPr>
        <w:t>id-</w:t>
      </w:r>
      <w:r w:rsidRPr="002038EB">
        <w:rPr>
          <w:rFonts w:ascii="Times New Roman" w:hAnsi="Times New Roman" w:cs="Times New Roman"/>
        </w:rPr>
        <w:t>double funding</w:t>
      </w:r>
      <w:r w:rsidR="00EA6A0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fejn Malta kienet waħda mis-seba’ stati membri </w:t>
      </w:r>
      <w:r w:rsidR="00EA6A08" w:rsidRPr="002038EB">
        <w:rPr>
          <w:rFonts w:ascii="Times New Roman" w:hAnsi="Times New Roman" w:cs="Times New Roman"/>
        </w:rPr>
        <w:t xml:space="preserve">li ġiet </w:t>
      </w:r>
      <w:r w:rsidRPr="002038EB">
        <w:rPr>
          <w:rFonts w:ascii="Times New Roman" w:hAnsi="Times New Roman" w:cs="Times New Roman"/>
        </w:rPr>
        <w:t>awditjat</w:t>
      </w:r>
      <w:r w:rsidR="00EA6A08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 xml:space="preserve">. Double funding </w:t>
      </w:r>
      <w:r w:rsidR="00EA6A08" w:rsidRPr="002038EB">
        <w:rPr>
          <w:rFonts w:ascii="Times New Roman" w:hAnsi="Times New Roman" w:cs="Times New Roman"/>
        </w:rPr>
        <w:t xml:space="preserve">ifisser li jkollok </w:t>
      </w:r>
      <w:r w:rsidRPr="002038EB">
        <w:rPr>
          <w:rFonts w:ascii="Times New Roman" w:hAnsi="Times New Roman" w:cs="Times New Roman"/>
        </w:rPr>
        <w:t xml:space="preserve">proġett </w:t>
      </w:r>
      <w:r w:rsidR="00EA6A08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>qiegħed jiġi r</w:t>
      </w:r>
      <w:r w:rsidR="00EA6A08" w:rsidRPr="002038EB">
        <w:rPr>
          <w:rFonts w:ascii="Times New Roman" w:hAnsi="Times New Roman" w:cs="Times New Roman"/>
        </w:rPr>
        <w:t>efunded</w:t>
      </w:r>
      <w:r w:rsidRPr="002038EB">
        <w:rPr>
          <w:rFonts w:ascii="Times New Roman" w:hAnsi="Times New Roman" w:cs="Times New Roman"/>
        </w:rPr>
        <w:t xml:space="preserve"> mill-EU u minn xi</w:t>
      </w:r>
      <w:r w:rsidR="00EA6A08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mkien ieħor</w:t>
      </w:r>
      <w:r w:rsidR="00EA6A08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EA6A08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 allura l-istess cost</w:t>
      </w:r>
      <w:r w:rsidR="00EA6A08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 xml:space="preserve"> qed jitħalls</w:t>
      </w:r>
      <w:r w:rsidR="00EA6A08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 darbtejn. Irid ikollok </w:t>
      </w:r>
      <w:r w:rsidR="00EA6A08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rċevuta biex iħallsek wieħed u mbagħad </w:t>
      </w:r>
      <w:r w:rsidR="00EA6A08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riċevuta </w:t>
      </w:r>
      <w:r w:rsidR="00EA6A08" w:rsidRPr="002038EB">
        <w:rPr>
          <w:rFonts w:ascii="Times New Roman" w:hAnsi="Times New Roman" w:cs="Times New Roman"/>
        </w:rPr>
        <w:t xml:space="preserve">oħra </w:t>
      </w:r>
      <w:r w:rsidRPr="002038EB">
        <w:rPr>
          <w:rFonts w:ascii="Times New Roman" w:hAnsi="Times New Roman" w:cs="Times New Roman"/>
        </w:rPr>
        <w:t xml:space="preserve">biex iħallsek l-ieħor. Fis-sempliċi tagħha </w:t>
      </w:r>
      <w:r w:rsidR="00EA6A08" w:rsidRPr="002038EB">
        <w:rPr>
          <w:rFonts w:ascii="Times New Roman" w:hAnsi="Times New Roman" w:cs="Times New Roman"/>
        </w:rPr>
        <w:t xml:space="preserve">hekk </w:t>
      </w:r>
      <w:r w:rsidRPr="002038EB">
        <w:rPr>
          <w:rFonts w:ascii="Times New Roman" w:hAnsi="Times New Roman" w:cs="Times New Roman"/>
        </w:rPr>
        <w:t>tfisser</w:t>
      </w:r>
      <w:r w:rsidR="00EA6A08" w:rsidRPr="002038EB">
        <w:rPr>
          <w:rFonts w:ascii="Times New Roman" w:hAnsi="Times New Roman" w:cs="Times New Roman"/>
        </w:rPr>
        <w:t xml:space="preserve"> imma hemm il-komplikazzjonijiet tagħha wkoll. F</w:t>
      </w:r>
      <w:r w:rsidRPr="002038EB">
        <w:rPr>
          <w:rFonts w:ascii="Times New Roman" w:hAnsi="Times New Roman" w:cs="Times New Roman"/>
        </w:rPr>
        <w:t>l-RRF</w:t>
      </w:r>
      <w:r w:rsidR="00EA6A0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meta inti għandek </w:t>
      </w:r>
      <w:r w:rsidRPr="002038EB">
        <w:rPr>
          <w:rFonts w:ascii="Times New Roman" w:hAnsi="Times New Roman" w:cs="Times New Roman"/>
          <w:lang w:val="en-GB"/>
        </w:rPr>
        <w:t>financing of link to cost</w:t>
      </w:r>
      <w:r w:rsidR="00EA6A0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jien qed ngħid li qed nagħmel din però mhux qed nagħtik valur għaliha</w:t>
      </w:r>
      <w:r w:rsidR="00EA6A08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EA6A08" w:rsidRPr="002038EB">
        <w:rPr>
          <w:rFonts w:ascii="Times New Roman" w:hAnsi="Times New Roman" w:cs="Times New Roman"/>
        </w:rPr>
        <w:t xml:space="preserve">Imma jekk se nagħmilha inti </w:t>
      </w:r>
      <w:r w:rsidRPr="002038EB">
        <w:rPr>
          <w:rFonts w:ascii="Times New Roman" w:hAnsi="Times New Roman" w:cs="Times New Roman"/>
        </w:rPr>
        <w:t xml:space="preserve">se tħallasni.    </w:t>
      </w:r>
    </w:p>
    <w:p w14:paraId="3D600136" w14:textId="77777777" w:rsidR="00EA6A08" w:rsidRPr="002038EB" w:rsidRDefault="00EA6A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BFD98" w14:textId="032E410B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Issa dik l-inizjattiva tkun ġabet flus minn xi imkien ieħor,</w:t>
      </w:r>
      <w:r w:rsidR="00EA6A08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aħna qegħdin ngħidu </w:t>
      </w:r>
      <w:r w:rsidR="00EA6A08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>that cost you double funding.</w:t>
      </w:r>
      <w:r w:rsidR="002F6E5E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Il-Commission mhux taqbel magħna</w:t>
      </w:r>
      <w:r w:rsidR="00EA6A08" w:rsidRPr="002038EB">
        <w:rPr>
          <w:rFonts w:ascii="Times New Roman" w:hAnsi="Times New Roman" w:cs="Times New Roman"/>
        </w:rPr>
        <w:t xml:space="preserve"> għax qiegħda tgħid li jien </w:t>
      </w:r>
      <w:r w:rsidRPr="002038EB">
        <w:rPr>
          <w:rFonts w:ascii="Times New Roman" w:hAnsi="Times New Roman" w:cs="Times New Roman"/>
        </w:rPr>
        <w:t xml:space="preserve">qed nagħtihom </w:t>
      </w:r>
      <w:r w:rsidRPr="002038EB">
        <w:rPr>
          <w:rFonts w:ascii="Times New Roman" w:hAnsi="Times New Roman" w:cs="Times New Roman"/>
        </w:rPr>
        <w:t>il-flus biex jagħmluha</w:t>
      </w:r>
      <w:r w:rsidR="00EA6A0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issa minn fejn iġibu l-flus biċċa tagħhom.   Hemm dan id-di</w:t>
      </w:r>
      <w:r w:rsidR="00EA6A08" w:rsidRPr="002038EB">
        <w:rPr>
          <w:rFonts w:ascii="Times New Roman" w:hAnsi="Times New Roman" w:cs="Times New Roman"/>
        </w:rPr>
        <w:t>ż</w:t>
      </w:r>
      <w:r w:rsidRPr="002038EB">
        <w:rPr>
          <w:rFonts w:ascii="Times New Roman" w:hAnsi="Times New Roman" w:cs="Times New Roman"/>
        </w:rPr>
        <w:t>gwid bejn</w:t>
      </w:r>
      <w:r w:rsidR="008762C1" w:rsidRPr="002038EB">
        <w:rPr>
          <w:rFonts w:ascii="Times New Roman" w:hAnsi="Times New Roman" w:cs="Times New Roman"/>
        </w:rPr>
        <w:t xml:space="preserve">ietna fuqha din. </w:t>
      </w:r>
      <w:r w:rsidRPr="002038EB">
        <w:rPr>
          <w:rFonts w:ascii="Times New Roman" w:hAnsi="Times New Roman" w:cs="Times New Roman"/>
        </w:rPr>
        <w:t>Fil-ka</w:t>
      </w:r>
      <w:r w:rsidR="008762C1" w:rsidRPr="002038EB">
        <w:rPr>
          <w:rFonts w:ascii="Times New Roman" w:hAnsi="Times New Roman" w:cs="Times New Roman"/>
        </w:rPr>
        <w:t>ż</w:t>
      </w:r>
      <w:r w:rsidRPr="002038EB">
        <w:rPr>
          <w:rFonts w:ascii="Times New Roman" w:hAnsi="Times New Roman" w:cs="Times New Roman"/>
        </w:rPr>
        <w:t xml:space="preserve"> tad-double funding fuq Malta attwalment ma sabux li se jkun hemm</w:t>
      </w:r>
      <w:r w:rsidR="008762C1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8762C1" w:rsidRPr="002038EB">
        <w:rPr>
          <w:rFonts w:ascii="Times New Roman" w:hAnsi="Times New Roman" w:cs="Times New Roman"/>
        </w:rPr>
        <w:t xml:space="preserve"> </w:t>
      </w:r>
    </w:p>
    <w:p w14:paraId="372C56DD" w14:textId="77777777" w:rsidR="008762C1" w:rsidRPr="002038EB" w:rsidRDefault="008762C1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C94FF" w14:textId="2665CABF" w:rsidR="00FB4E08" w:rsidRPr="002038EB" w:rsidRDefault="002F6E5E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FARRUGIA:</w:t>
      </w:r>
      <w:r w:rsidR="00FB4E08" w:rsidRPr="002038EB">
        <w:rPr>
          <w:rFonts w:ascii="Times New Roman" w:hAnsi="Times New Roman" w:cs="Times New Roman"/>
        </w:rPr>
        <w:t xml:space="preserve"> Malta pajjiż żgħir u r-riskju huwa </w:t>
      </w:r>
      <w:r w:rsidR="008762C1" w:rsidRPr="002038EB">
        <w:rPr>
          <w:rFonts w:ascii="Times New Roman" w:hAnsi="Times New Roman" w:cs="Times New Roman"/>
        </w:rPr>
        <w:t xml:space="preserve">minimu. Aħna </w:t>
      </w:r>
      <w:r w:rsidR="00FB4E08" w:rsidRPr="002038EB">
        <w:rPr>
          <w:rFonts w:ascii="Times New Roman" w:hAnsi="Times New Roman" w:cs="Times New Roman"/>
        </w:rPr>
        <w:t xml:space="preserve">managing authority waħda </w:t>
      </w:r>
      <w:r w:rsidR="008762C1" w:rsidRPr="002038EB">
        <w:rPr>
          <w:rFonts w:ascii="Times New Roman" w:hAnsi="Times New Roman" w:cs="Times New Roman"/>
        </w:rPr>
        <w:t xml:space="preserve">għandna mentri f’pajjiżi kbar, bħal pereżempju </w:t>
      </w:r>
      <w:r w:rsidR="00FB4E08" w:rsidRPr="002038EB">
        <w:rPr>
          <w:rFonts w:ascii="Times New Roman" w:hAnsi="Times New Roman" w:cs="Times New Roman"/>
        </w:rPr>
        <w:t>fil-Ġermanja għandek mijiet ta’ managing authorities</w:t>
      </w:r>
      <w:r w:rsidR="008762C1" w:rsidRPr="002038EB">
        <w:rPr>
          <w:rFonts w:ascii="Times New Roman" w:hAnsi="Times New Roman" w:cs="Times New Roman"/>
        </w:rPr>
        <w:t xml:space="preserve"> u</w:t>
      </w:r>
      <w:r w:rsidR="00FB4E08" w:rsidRPr="002038EB">
        <w:rPr>
          <w:rFonts w:ascii="Times New Roman" w:hAnsi="Times New Roman" w:cs="Times New Roman"/>
        </w:rPr>
        <w:t xml:space="preserve"> eluf ta’ </w:t>
      </w:r>
      <w:r w:rsidR="008762C1" w:rsidRPr="002038EB">
        <w:rPr>
          <w:rFonts w:ascii="Times New Roman" w:hAnsi="Times New Roman" w:cs="Times New Roman"/>
        </w:rPr>
        <w:t xml:space="preserve">beneficiaries ... </w:t>
      </w:r>
    </w:p>
    <w:p w14:paraId="7BDB1451" w14:textId="77777777" w:rsidR="002F6E5E" w:rsidRPr="002038EB" w:rsidRDefault="002F6E5E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A6380" w14:textId="7F3F3A88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 xml:space="preserve">For the record għax l-ewwel għedt </w:t>
      </w:r>
      <w:r w:rsidR="008762C1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 xml:space="preserve">mingħalija </w:t>
      </w:r>
      <w:r w:rsidR="008762C1" w:rsidRPr="002038EB">
        <w:rPr>
          <w:rFonts w:ascii="Times New Roman" w:hAnsi="Times New Roman" w:cs="Times New Roman"/>
        </w:rPr>
        <w:t>d-</w:t>
      </w:r>
      <w:r w:rsidRPr="002038EB">
        <w:rPr>
          <w:rFonts w:ascii="Times New Roman" w:hAnsi="Times New Roman" w:cs="Times New Roman"/>
        </w:rPr>
        <w:t xml:space="preserve">Development Bank </w:t>
      </w:r>
      <w:r w:rsidR="008762C1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ffirma l-MOU</w:t>
      </w:r>
      <w:r w:rsidR="008762C1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però l-agreements li għamel huma mal-EIB u mal-EIF</w:t>
      </w:r>
      <w:r w:rsidR="008762C1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8762C1" w:rsidRPr="002038EB">
        <w:rPr>
          <w:rFonts w:ascii="Times New Roman" w:hAnsi="Times New Roman" w:cs="Times New Roman"/>
        </w:rPr>
        <w:t xml:space="preserve">Jiġifieri </w:t>
      </w:r>
      <w:r w:rsidRPr="002038EB">
        <w:rPr>
          <w:rFonts w:ascii="Times New Roman" w:hAnsi="Times New Roman" w:cs="Times New Roman"/>
        </w:rPr>
        <w:t>s’issa għadu ma ffirmax mal-European Investment Advisory Hub. Billi qiegħda on record ma rridx li niġi mi</w:t>
      </w:r>
      <w:r w:rsidR="008762C1" w:rsidRPr="002038EB">
        <w:rPr>
          <w:rFonts w:ascii="Times New Roman" w:hAnsi="Times New Roman" w:cs="Times New Roman"/>
        </w:rPr>
        <w:t>ż</w:t>
      </w:r>
      <w:r w:rsidRPr="002038EB">
        <w:rPr>
          <w:rFonts w:ascii="Times New Roman" w:hAnsi="Times New Roman" w:cs="Times New Roman"/>
        </w:rPr>
        <w:t>interpretat</w:t>
      </w:r>
      <w:r w:rsidR="008762C1" w:rsidRPr="002038EB">
        <w:rPr>
          <w:rFonts w:ascii="Times New Roman" w:hAnsi="Times New Roman" w:cs="Times New Roman"/>
        </w:rPr>
        <w:t xml:space="preserve"> għax s’issa dan għadu ma seħħx. </w:t>
      </w:r>
      <w:r w:rsidRPr="002038EB">
        <w:rPr>
          <w:rFonts w:ascii="Times New Roman" w:hAnsi="Times New Roman" w:cs="Times New Roman"/>
        </w:rPr>
        <w:t xml:space="preserve">Dwar </w:t>
      </w:r>
      <w:r w:rsidR="002F6E5E" w:rsidRPr="002038EB">
        <w:rPr>
          <w:rFonts w:ascii="Times New Roman" w:hAnsi="Times New Roman" w:cs="Times New Roman"/>
        </w:rPr>
        <w:t xml:space="preserve">l-annual </w:t>
      </w:r>
      <w:r w:rsidRPr="002038EB">
        <w:rPr>
          <w:rFonts w:ascii="Times New Roman" w:hAnsi="Times New Roman" w:cs="Times New Roman"/>
        </w:rPr>
        <w:t>report nista’ nieqaf hawn</w:t>
      </w:r>
      <w:r w:rsidR="008762C1" w:rsidRPr="002038EB">
        <w:rPr>
          <w:rFonts w:ascii="Times New Roman" w:hAnsi="Times New Roman" w:cs="Times New Roman"/>
        </w:rPr>
        <w:t xml:space="preserve"> u se ngħaddi issa fuq dak li għamilt jien ħalli nagħtikom </w:t>
      </w:r>
      <w:r w:rsidRPr="002038EB">
        <w:rPr>
          <w:rFonts w:ascii="Times New Roman" w:hAnsi="Times New Roman" w:cs="Times New Roman"/>
        </w:rPr>
        <w:t>idea ta’ x’ġara s’issa. Jien minn Ġunju ta’ din is-sena bdejt inservi bħala membru f</w:t>
      </w:r>
      <w:r w:rsidR="00753300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 xml:space="preserve">Chamber </w:t>
      </w:r>
      <w:r w:rsidR="00753300" w:rsidRPr="002038EB">
        <w:rPr>
          <w:rFonts w:ascii="Times New Roman" w:hAnsi="Times New Roman" w:cs="Times New Roman"/>
        </w:rPr>
        <w:t>3</w:t>
      </w:r>
      <w:r w:rsidRPr="002038EB">
        <w:rPr>
          <w:rFonts w:ascii="Times New Roman" w:hAnsi="Times New Roman" w:cs="Times New Roman"/>
        </w:rPr>
        <w:t xml:space="preserve"> li hija dwar azzjoni esterna, sigurtà u ġustizzja</w:t>
      </w:r>
      <w:r w:rsidR="00753300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fejn ġe</w:t>
      </w:r>
      <w:r w:rsidR="002F6E5E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 xml:space="preserve">t appuntat </w:t>
      </w:r>
      <w:r w:rsidR="00753300" w:rsidRPr="002038EB">
        <w:rPr>
          <w:rFonts w:ascii="Times New Roman" w:hAnsi="Times New Roman" w:cs="Times New Roman"/>
        </w:rPr>
        <w:t xml:space="preserve">bħala </w:t>
      </w:r>
      <w:r w:rsidRPr="002038EB">
        <w:rPr>
          <w:rFonts w:ascii="Times New Roman" w:hAnsi="Times New Roman" w:cs="Times New Roman"/>
        </w:rPr>
        <w:t>reporting member ta’ żewġ rapporti speċjali</w:t>
      </w:r>
      <w:r w:rsidR="00753300" w:rsidRPr="002038EB">
        <w:rPr>
          <w:rFonts w:ascii="Times New Roman" w:hAnsi="Times New Roman" w:cs="Times New Roman"/>
        </w:rPr>
        <w:t>;</w:t>
      </w:r>
      <w:r w:rsidRPr="002038EB">
        <w:rPr>
          <w:rFonts w:ascii="Times New Roman" w:hAnsi="Times New Roman" w:cs="Times New Roman"/>
        </w:rPr>
        <w:t xml:space="preserve"> Large Scale Cyber Attacks</w:t>
      </w:r>
      <w:r w:rsidR="00753300" w:rsidRPr="002038EB">
        <w:rPr>
          <w:rFonts w:ascii="Times New Roman" w:hAnsi="Times New Roman" w:cs="Times New Roman"/>
        </w:rPr>
        <w:t xml:space="preserve"> u </w:t>
      </w:r>
      <w:r w:rsidRPr="002038EB">
        <w:rPr>
          <w:rFonts w:ascii="Times New Roman" w:hAnsi="Times New Roman" w:cs="Times New Roman"/>
        </w:rPr>
        <w:t xml:space="preserve">Union Civil Protection Mechanism. </w:t>
      </w:r>
      <w:r w:rsidR="00083101" w:rsidRPr="002038EB">
        <w:rPr>
          <w:rFonts w:ascii="Times New Roman" w:hAnsi="Times New Roman" w:cs="Times New Roman"/>
        </w:rPr>
        <w:t>Dawn iż-ż</w:t>
      </w:r>
      <w:r w:rsidRPr="002038EB">
        <w:rPr>
          <w:rFonts w:ascii="Times New Roman" w:hAnsi="Times New Roman" w:cs="Times New Roman"/>
        </w:rPr>
        <w:t xml:space="preserve">ewġ audits li qegħdin fi stadju preliminari tal-istudju għad irid jiġi mfassal l-audit </w:t>
      </w:r>
      <w:r w:rsidR="002F6E5E" w:rsidRPr="002038EB">
        <w:rPr>
          <w:rFonts w:ascii="Times New Roman" w:hAnsi="Times New Roman" w:cs="Times New Roman"/>
        </w:rPr>
        <w:t>scope tagħhom.</w:t>
      </w:r>
    </w:p>
    <w:p w14:paraId="26A7E1D2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EF13C" w14:textId="6BA9CAC8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Sadanittant</w:t>
      </w:r>
      <w:r w:rsidR="00083101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b’mod </w:t>
      </w:r>
      <w:r w:rsidR="00083101" w:rsidRPr="002038EB">
        <w:rPr>
          <w:rFonts w:ascii="Times New Roman" w:hAnsi="Times New Roman" w:cs="Times New Roman"/>
        </w:rPr>
        <w:t>orizzontali</w:t>
      </w:r>
      <w:r w:rsidRPr="002038EB">
        <w:rPr>
          <w:rFonts w:ascii="Times New Roman" w:hAnsi="Times New Roman" w:cs="Times New Roman"/>
        </w:rPr>
        <w:t xml:space="preserve"> qed ngħidu li jkunu jaffettwaw l-istati membri kollha?  </w:t>
      </w:r>
    </w:p>
    <w:p w14:paraId="33C958A6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5AA794" w14:textId="6BD53B29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Dażgur.</w:t>
      </w:r>
    </w:p>
    <w:p w14:paraId="06DBB95A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626A58" w14:textId="6F35E4AB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DARREN CARABOTT:</w:t>
      </w:r>
      <w:r w:rsidRPr="002038EB">
        <w:rPr>
          <w:rFonts w:ascii="Times New Roman" w:hAnsi="Times New Roman" w:cs="Times New Roman"/>
        </w:rPr>
        <w:t xml:space="preserve"> Meta qed ngħidu </w:t>
      </w:r>
      <w:r w:rsidRPr="002038EB">
        <w:rPr>
          <w:rFonts w:ascii="Times New Roman" w:hAnsi="Times New Roman" w:cs="Times New Roman"/>
          <w:lang w:val="en-GB"/>
        </w:rPr>
        <w:t>large scale cyber attacks</w:t>
      </w:r>
      <w:r w:rsidRPr="002038EB">
        <w:rPr>
          <w:rFonts w:ascii="Times New Roman" w:hAnsi="Times New Roman" w:cs="Times New Roman"/>
        </w:rPr>
        <w:t xml:space="preserve"> direttament fuq </w:t>
      </w:r>
      <w:r w:rsidR="00083101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 xml:space="preserve">EU jew inkella anke </w:t>
      </w:r>
      <w:r w:rsidR="00083101" w:rsidRPr="002038EB">
        <w:rPr>
          <w:rFonts w:ascii="Times New Roman" w:hAnsi="Times New Roman" w:cs="Times New Roman"/>
        </w:rPr>
        <w:t xml:space="preserve">fuq </w:t>
      </w:r>
      <w:r w:rsidRPr="002038EB">
        <w:rPr>
          <w:rFonts w:ascii="Times New Roman" w:hAnsi="Times New Roman" w:cs="Times New Roman"/>
        </w:rPr>
        <w:t>l-istati membri?</w:t>
      </w:r>
    </w:p>
    <w:p w14:paraId="789671B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9602E0" w14:textId="4F5DFC0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 xml:space="preserve">Jien naħseb li anke l-istati membri huma nklużi. Issa meta ngħidu </w:t>
      </w:r>
      <w:r w:rsidR="00083101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 xml:space="preserve">nirrapportaw across the board </w:t>
      </w:r>
      <w:r w:rsidR="00083101" w:rsidRPr="002038EB">
        <w:rPr>
          <w:rFonts w:ascii="Times New Roman" w:hAnsi="Times New Roman" w:cs="Times New Roman"/>
        </w:rPr>
        <w:t xml:space="preserve">ma ninsewx li </w:t>
      </w:r>
      <w:r w:rsidRPr="002038EB">
        <w:rPr>
          <w:rFonts w:ascii="Times New Roman" w:hAnsi="Times New Roman" w:cs="Times New Roman"/>
        </w:rPr>
        <w:t>l-auditee h</w:t>
      </w:r>
      <w:r w:rsidR="00083101" w:rsidRPr="002038EB">
        <w:rPr>
          <w:rFonts w:ascii="Times New Roman" w:hAnsi="Times New Roman" w:cs="Times New Roman"/>
        </w:rPr>
        <w:t>ija</w:t>
      </w:r>
      <w:r w:rsidRPr="002038EB">
        <w:rPr>
          <w:rFonts w:ascii="Times New Roman" w:hAnsi="Times New Roman" w:cs="Times New Roman"/>
        </w:rPr>
        <w:t xml:space="preserve"> l-</w:t>
      </w:r>
      <w:r w:rsidR="00083101" w:rsidRPr="002038EB">
        <w:rPr>
          <w:rFonts w:ascii="Times New Roman" w:hAnsi="Times New Roman" w:cs="Times New Roman"/>
        </w:rPr>
        <w:t>Kummissjoni. V</w:t>
      </w:r>
      <w:r w:rsidRPr="002038EB">
        <w:rPr>
          <w:rFonts w:ascii="Times New Roman" w:hAnsi="Times New Roman" w:cs="Times New Roman"/>
        </w:rPr>
        <w:t xml:space="preserve">oldieri qed naraw </w:t>
      </w:r>
      <w:r w:rsidR="009A2190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</w:t>
      </w:r>
      <w:r w:rsidR="00083101" w:rsidRPr="002038EB">
        <w:rPr>
          <w:rFonts w:ascii="Times New Roman" w:hAnsi="Times New Roman" w:cs="Times New Roman"/>
        </w:rPr>
        <w:t xml:space="preserve">Kummissjoni x’inhi tagħmel </w:t>
      </w:r>
      <w:r w:rsidRPr="002038EB">
        <w:rPr>
          <w:rFonts w:ascii="Times New Roman" w:hAnsi="Times New Roman" w:cs="Times New Roman"/>
        </w:rPr>
        <w:t xml:space="preserve">biex ikollha in place sistemi li jevitaw jew jinnewtralizzaw dawn l-attakki. U nagħmluhom permezz ta’ sampling ta’ pajjiżi, </w:t>
      </w:r>
      <w:r w:rsidRPr="002038EB">
        <w:rPr>
          <w:rFonts w:ascii="Times New Roman" w:hAnsi="Times New Roman" w:cs="Times New Roman"/>
          <w:color w:val="000000" w:themeColor="text1"/>
        </w:rPr>
        <w:t xml:space="preserve">voldieri aħna mhux se </w:t>
      </w:r>
      <w:r w:rsidR="002F6E5E" w:rsidRPr="002038EB">
        <w:rPr>
          <w:rFonts w:ascii="Times New Roman" w:hAnsi="Times New Roman" w:cs="Times New Roman"/>
          <w:color w:val="000000" w:themeColor="text1"/>
        </w:rPr>
        <w:t>mmorru</w:t>
      </w:r>
      <w:r w:rsidRPr="002038EB">
        <w:rPr>
          <w:rFonts w:ascii="Times New Roman" w:hAnsi="Times New Roman" w:cs="Times New Roman"/>
          <w:color w:val="000000" w:themeColor="text1"/>
        </w:rPr>
        <w:t xml:space="preserve"> f’kull pajjiż biex naraw </w:t>
      </w:r>
      <w:r w:rsidR="00083101" w:rsidRPr="002038EB">
        <w:rPr>
          <w:rFonts w:ascii="Times New Roman" w:hAnsi="Times New Roman" w:cs="Times New Roman"/>
          <w:color w:val="000000" w:themeColor="text1"/>
        </w:rPr>
        <w:t>i</w:t>
      </w:r>
      <w:r w:rsidRPr="002038EB">
        <w:rPr>
          <w:rFonts w:ascii="Times New Roman" w:hAnsi="Times New Roman" w:cs="Times New Roman"/>
          <w:color w:val="000000" w:themeColor="text1"/>
        </w:rPr>
        <w:t>l-Kummissjoni x’għamlet f’kull pajjiż</w:t>
      </w:r>
      <w:r w:rsidR="00F57465" w:rsidRPr="002038EB">
        <w:rPr>
          <w:rFonts w:ascii="Times New Roman" w:hAnsi="Times New Roman" w:cs="Times New Roman"/>
          <w:color w:val="000000" w:themeColor="text1"/>
        </w:rPr>
        <w:t>,</w:t>
      </w:r>
      <w:r w:rsidRPr="002038EB">
        <w:rPr>
          <w:rFonts w:ascii="Times New Roman" w:hAnsi="Times New Roman" w:cs="Times New Roman"/>
          <w:color w:val="000000" w:themeColor="text1"/>
        </w:rPr>
        <w:t xml:space="preserve"> imma naqbdu tlieta, erba’, ħames pajjiżi</w:t>
      </w:r>
      <w:r w:rsidR="00083101" w:rsidRPr="002038EB">
        <w:rPr>
          <w:rFonts w:ascii="Times New Roman" w:hAnsi="Times New Roman" w:cs="Times New Roman"/>
          <w:color w:val="000000" w:themeColor="text1"/>
        </w:rPr>
        <w:t>,</w:t>
      </w:r>
      <w:r w:rsidRPr="002038EB">
        <w:rPr>
          <w:rFonts w:ascii="Times New Roman" w:hAnsi="Times New Roman" w:cs="Times New Roman"/>
          <w:color w:val="000000" w:themeColor="text1"/>
        </w:rPr>
        <w:t xml:space="preserve"> skont il-każ</w:t>
      </w:r>
      <w:r w:rsidR="00083101" w:rsidRPr="002038EB">
        <w:rPr>
          <w:rFonts w:ascii="Times New Roman" w:hAnsi="Times New Roman" w:cs="Times New Roman"/>
          <w:color w:val="000000" w:themeColor="text1"/>
        </w:rPr>
        <w:t>,</w:t>
      </w:r>
      <w:r w:rsidRPr="002038EB">
        <w:rPr>
          <w:rFonts w:ascii="Times New Roman" w:hAnsi="Times New Roman" w:cs="Times New Roman"/>
          <w:color w:val="000000" w:themeColor="text1"/>
        </w:rPr>
        <w:t xml:space="preserve"> u nagħmlu sampling tagħhom.</w:t>
      </w:r>
    </w:p>
    <w:p w14:paraId="1BF9339A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D67D2" w14:textId="66A23450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lastRenderedPageBreak/>
        <w:t>ONOR. DARREN CARABOTT:</w:t>
      </w:r>
      <w:r w:rsidRPr="002038EB">
        <w:rPr>
          <w:rFonts w:ascii="Times New Roman" w:hAnsi="Times New Roman" w:cs="Times New Roman"/>
        </w:rPr>
        <w:t xml:space="preserve"> Biex niċċara</w:t>
      </w:r>
      <w:r w:rsidR="00B05736" w:rsidRPr="002038EB">
        <w:rPr>
          <w:rFonts w:ascii="Times New Roman" w:hAnsi="Times New Roman" w:cs="Times New Roman"/>
        </w:rPr>
        <w:t xml:space="preserve"> l-mistoqsija</w:t>
      </w:r>
      <w:r w:rsidRPr="002038EB">
        <w:rPr>
          <w:rFonts w:ascii="Times New Roman" w:hAnsi="Times New Roman" w:cs="Times New Roman"/>
        </w:rPr>
        <w:t xml:space="preserve"> tiegħi, jekk hux cyber attack</w:t>
      </w:r>
      <w:r w:rsidR="00B05736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 xml:space="preserve"> fuq il-</w:t>
      </w:r>
      <w:r w:rsidR="00B05736" w:rsidRPr="002038EB">
        <w:rPr>
          <w:rFonts w:ascii="Times New Roman" w:hAnsi="Times New Roman" w:cs="Times New Roman"/>
        </w:rPr>
        <w:t>Kummissjoni</w:t>
      </w:r>
      <w:r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  <w:i/>
          <w:iCs/>
        </w:rPr>
        <w:t>per se</w:t>
      </w:r>
      <w:r w:rsidRPr="002038EB">
        <w:rPr>
          <w:rFonts w:ascii="Times New Roman" w:hAnsi="Times New Roman" w:cs="Times New Roman"/>
        </w:rPr>
        <w:t xml:space="preserve"> jew inkella f</w:t>
      </w:r>
      <w:r w:rsidR="00B05736" w:rsidRPr="002038EB">
        <w:rPr>
          <w:rFonts w:ascii="Times New Roman" w:hAnsi="Times New Roman" w:cs="Times New Roman"/>
        </w:rPr>
        <w:t xml:space="preserve">uq </w:t>
      </w:r>
      <w:r w:rsidRPr="002038EB">
        <w:rPr>
          <w:rFonts w:ascii="Times New Roman" w:hAnsi="Times New Roman" w:cs="Times New Roman"/>
        </w:rPr>
        <w:t xml:space="preserve">istituzzjonijiet Ewropew jew </w:t>
      </w:r>
      <w:r w:rsidR="00B05736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</w:t>
      </w:r>
      <w:r w:rsidR="00B05736" w:rsidRPr="002038EB">
        <w:rPr>
          <w:rFonts w:ascii="Times New Roman" w:hAnsi="Times New Roman" w:cs="Times New Roman"/>
        </w:rPr>
        <w:t>Q</w:t>
      </w:r>
      <w:r w:rsidRPr="002038EB">
        <w:rPr>
          <w:rFonts w:ascii="Times New Roman" w:hAnsi="Times New Roman" w:cs="Times New Roman"/>
        </w:rPr>
        <w:t>orti</w:t>
      </w:r>
      <w:r w:rsidR="00B05736" w:rsidRPr="002038EB">
        <w:rPr>
          <w:rFonts w:ascii="Times New Roman" w:hAnsi="Times New Roman" w:cs="Times New Roman"/>
        </w:rPr>
        <w:t>?</w:t>
      </w:r>
    </w:p>
    <w:p w14:paraId="48C4CB11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AF149B" w14:textId="01E0510A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ALEX MUSCAT</w:t>
      </w:r>
      <w:r w:rsidR="009A2190" w:rsidRPr="002038EB">
        <w:rPr>
          <w:rFonts w:ascii="Times New Roman" w:hAnsi="Times New Roman" w:cs="Times New Roman"/>
          <w:b/>
          <w:bCs/>
        </w:rPr>
        <w:t xml:space="preserve"> (Chairperson tal-Kumitat Permanenti dwar l-Affarijiet Ekonomiċi u Finanzjarji)</w:t>
      </w:r>
      <w:r w:rsidRPr="002038EB">
        <w:rPr>
          <w:rFonts w:ascii="Times New Roman" w:hAnsi="Times New Roman" w:cs="Times New Roman"/>
          <w:b/>
          <w:bCs/>
        </w:rPr>
        <w:t xml:space="preserve">: </w:t>
      </w:r>
      <w:r w:rsidRPr="002038EB">
        <w:rPr>
          <w:rFonts w:ascii="Times New Roman" w:hAnsi="Times New Roman" w:cs="Times New Roman"/>
        </w:rPr>
        <w:t xml:space="preserve">Nifhem li għadkom qed tiffinalizzaw </w:t>
      </w:r>
      <w:r w:rsidR="00605339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t-terms of reference fuq dan il-punt partikolari</w:t>
      </w:r>
      <w:r w:rsidR="00605339" w:rsidRPr="002038EB">
        <w:rPr>
          <w:rFonts w:ascii="Times New Roman" w:hAnsi="Times New Roman" w:cs="Times New Roman"/>
        </w:rPr>
        <w:t xml:space="preserve"> imma f’dak li s’issa </w:t>
      </w:r>
      <w:r w:rsidRPr="002038EB">
        <w:rPr>
          <w:rFonts w:ascii="Times New Roman" w:hAnsi="Times New Roman" w:cs="Times New Roman"/>
        </w:rPr>
        <w:t>qbiltu fuqu</w:t>
      </w:r>
      <w:r w:rsidR="00605339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għax hija diskussjoni topika ħafna f’fora internazzjonali, qed tinkludu </w:t>
      </w:r>
      <w:r w:rsidR="00605339" w:rsidRPr="002038EB">
        <w:rPr>
          <w:rFonts w:ascii="Times New Roman" w:hAnsi="Times New Roman" w:cs="Times New Roman"/>
        </w:rPr>
        <w:t>wkoll</w:t>
      </w:r>
      <w:r w:rsidRPr="002038EB">
        <w:rPr>
          <w:rFonts w:ascii="Times New Roman" w:hAnsi="Times New Roman" w:cs="Times New Roman"/>
        </w:rPr>
        <w:t xml:space="preserve"> </w:t>
      </w:r>
      <w:r w:rsidR="00605339" w:rsidRPr="002038EB">
        <w:rPr>
          <w:rFonts w:ascii="Times New Roman" w:hAnsi="Times New Roman" w:cs="Times New Roman"/>
        </w:rPr>
        <w:t>is</w:t>
      </w:r>
      <w:r w:rsidRPr="002038EB">
        <w:rPr>
          <w:rFonts w:ascii="Times New Roman" w:hAnsi="Times New Roman" w:cs="Times New Roman"/>
        </w:rPr>
        <w:t xml:space="preserve">-cyber attacks </w:t>
      </w:r>
      <w:r w:rsidR="00605339" w:rsidRPr="002038EB">
        <w:rPr>
          <w:rFonts w:ascii="Times New Roman" w:hAnsi="Times New Roman" w:cs="Times New Roman"/>
        </w:rPr>
        <w:t>li jieħdu forma ta’</w:t>
      </w:r>
      <w:r w:rsidRPr="002038EB">
        <w:rPr>
          <w:rFonts w:ascii="Times New Roman" w:hAnsi="Times New Roman" w:cs="Times New Roman"/>
        </w:rPr>
        <w:t xml:space="preserve"> proliferazzjoni ta’ fake news</w:t>
      </w:r>
      <w:r w:rsidR="00605339" w:rsidRPr="002038EB">
        <w:rPr>
          <w:rFonts w:ascii="Times New Roman" w:hAnsi="Times New Roman" w:cs="Times New Roman"/>
        </w:rPr>
        <w:t>?</w:t>
      </w:r>
      <w:r w:rsidRPr="002038EB">
        <w:rPr>
          <w:rFonts w:ascii="Times New Roman" w:hAnsi="Times New Roman" w:cs="Times New Roman"/>
        </w:rPr>
        <w:t xml:space="preserve"> </w:t>
      </w:r>
    </w:p>
    <w:p w14:paraId="17B6587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BFAF5" w14:textId="51D99976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Jekk tiġi kwalifikata bħala cyber attack iva</w:t>
      </w:r>
      <w:r w:rsidR="0031044C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però frankament niddubita kemm fake news se jkunu </w:t>
      </w:r>
      <w:r w:rsidR="0031044C" w:rsidRPr="002038EB">
        <w:rPr>
          <w:rFonts w:ascii="Times New Roman" w:hAnsi="Times New Roman" w:cs="Times New Roman"/>
        </w:rPr>
        <w:t xml:space="preserve">meqjusa bħala </w:t>
      </w:r>
      <w:r w:rsidRPr="002038EB">
        <w:rPr>
          <w:rFonts w:ascii="Times New Roman" w:hAnsi="Times New Roman" w:cs="Times New Roman"/>
        </w:rPr>
        <w:t>cyber attacks sakemm mhux qed jidħ</w:t>
      </w:r>
      <w:r w:rsidR="0031044C" w:rsidRPr="002038EB">
        <w:rPr>
          <w:rFonts w:ascii="Times New Roman" w:hAnsi="Times New Roman" w:cs="Times New Roman"/>
        </w:rPr>
        <w:t>lu</w:t>
      </w:r>
      <w:r w:rsidRPr="002038EB">
        <w:rPr>
          <w:rFonts w:ascii="Times New Roman" w:hAnsi="Times New Roman" w:cs="Times New Roman"/>
        </w:rPr>
        <w:t xml:space="preserve"> fis-sistemi u jgħadd</w:t>
      </w:r>
      <w:r w:rsidR="0031044C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 li ħ</w:t>
      </w:r>
      <w:r w:rsidR="0031044C" w:rsidRPr="002038EB">
        <w:rPr>
          <w:rFonts w:ascii="Times New Roman" w:hAnsi="Times New Roman" w:cs="Times New Roman"/>
        </w:rPr>
        <w:t>arġu</w:t>
      </w:r>
      <w:r w:rsidRPr="002038EB">
        <w:rPr>
          <w:rFonts w:ascii="Times New Roman" w:hAnsi="Times New Roman" w:cs="Times New Roman"/>
        </w:rPr>
        <w:t xml:space="preserve"> mill-outlets jew tal-istati membri jew tal-Commission. Voldieri t-task objective li għandi quddiemi</w:t>
      </w:r>
      <w:r w:rsidR="0031044C" w:rsidRPr="002038EB">
        <w:rPr>
          <w:rFonts w:ascii="Times New Roman" w:hAnsi="Times New Roman" w:cs="Times New Roman"/>
        </w:rPr>
        <w:t xml:space="preserve"> tgħid li</w:t>
      </w:r>
      <w:r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  <w:lang w:val="en-GB"/>
        </w:rPr>
        <w:t xml:space="preserve">the proposed audit aims of assessing where the Commission since its </w:t>
      </w:r>
      <w:r w:rsidR="0031044C" w:rsidRPr="002038EB">
        <w:rPr>
          <w:rFonts w:ascii="Times New Roman" w:hAnsi="Times New Roman" w:cs="Times New Roman"/>
          <w:lang w:val="en-GB"/>
        </w:rPr>
        <w:t>initial</w:t>
      </w:r>
      <w:r w:rsidRPr="002038EB">
        <w:rPr>
          <w:rFonts w:ascii="Times New Roman" w:hAnsi="Times New Roman" w:cs="Times New Roman"/>
          <w:lang w:val="en-GB"/>
        </w:rPr>
        <w:t xml:space="preserve"> to </w:t>
      </w:r>
      <w:r w:rsidR="0031044C" w:rsidRPr="002038EB">
        <w:rPr>
          <w:rFonts w:ascii="Times New Roman" w:hAnsi="Times New Roman" w:cs="Times New Roman"/>
          <w:lang w:val="en-GB"/>
        </w:rPr>
        <w:t>0</w:t>
      </w:r>
      <w:r w:rsidRPr="002038EB">
        <w:rPr>
          <w:rFonts w:ascii="Times New Roman" w:hAnsi="Times New Roman" w:cs="Times New Roman"/>
          <w:lang w:val="en-GB"/>
        </w:rPr>
        <w:t>17 blue print has established clear and effective arran</w:t>
      </w:r>
      <w:r w:rsidR="0031044C" w:rsidRPr="002038EB">
        <w:rPr>
          <w:rFonts w:ascii="Times New Roman" w:hAnsi="Times New Roman" w:cs="Times New Roman"/>
          <w:lang w:val="en-GB"/>
        </w:rPr>
        <w:t>ge</w:t>
      </w:r>
      <w:r w:rsidRPr="002038EB">
        <w:rPr>
          <w:rFonts w:ascii="Times New Roman" w:hAnsi="Times New Roman" w:cs="Times New Roman"/>
          <w:lang w:val="en-GB"/>
        </w:rPr>
        <w:t>ments for a coordinat</w:t>
      </w:r>
      <w:r w:rsidR="002F6E5E" w:rsidRPr="002038EB">
        <w:rPr>
          <w:rFonts w:ascii="Times New Roman" w:hAnsi="Times New Roman" w:cs="Times New Roman"/>
          <w:lang w:val="en-GB"/>
        </w:rPr>
        <w:t>ed</w:t>
      </w:r>
      <w:r w:rsidRPr="002038EB">
        <w:rPr>
          <w:rFonts w:ascii="Times New Roman" w:hAnsi="Times New Roman" w:cs="Times New Roman"/>
          <w:lang w:val="en-GB"/>
        </w:rPr>
        <w:t xml:space="preserve"> EU response in case of a large scale cyber security instance in crisis.</w:t>
      </w:r>
      <w:r w:rsidRPr="002038EB">
        <w:rPr>
          <w:rFonts w:ascii="Times New Roman" w:hAnsi="Times New Roman" w:cs="Times New Roman"/>
        </w:rPr>
        <w:t xml:space="preserve"> Ir-riskju huwa li l-mekkaniżmu u l-proċeduri jeżistu on paper</w:t>
      </w:r>
      <w:r w:rsidR="0031044C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 xml:space="preserve">u ma jiġux operationalised.   </w:t>
      </w:r>
    </w:p>
    <w:p w14:paraId="4E877846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DE527" w14:textId="69EE9012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 DARREN CARABOTT:</w:t>
      </w:r>
      <w:r w:rsidRPr="002038EB">
        <w:rPr>
          <w:rFonts w:ascii="Times New Roman" w:hAnsi="Times New Roman" w:cs="Times New Roman"/>
        </w:rPr>
        <w:t xml:space="preserve">  F’dan kollu se ssir distinzjoni bejn jekk i</w:t>
      </w:r>
      <w:r w:rsidR="0031044C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>-cyber attack ikunx ġej minn stat jew inkella minn entitajiet privati u persuni privati?</w:t>
      </w:r>
    </w:p>
    <w:p w14:paraId="1BECED3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483CF" w14:textId="4BA13DC1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  <w:lang w:val="en-GB"/>
        </w:rPr>
        <w:t>I am going to pre-empt</w:t>
      </w:r>
      <w:r w:rsidRPr="002038EB">
        <w:rPr>
          <w:rFonts w:ascii="Times New Roman" w:hAnsi="Times New Roman" w:cs="Times New Roman"/>
        </w:rPr>
        <w:t xml:space="preserve"> għaliex frankament l-audit task għadu lanqas ġie mfassal, voldieri la t-task għadu mhuwiex imfassal</w:t>
      </w:r>
      <w:r w:rsidR="0031044C" w:rsidRPr="002038EB">
        <w:rPr>
          <w:rFonts w:ascii="Times New Roman" w:hAnsi="Times New Roman" w:cs="Times New Roman"/>
        </w:rPr>
        <w:t xml:space="preserve">, kulma se ngħid se jkun </w:t>
      </w:r>
      <w:r w:rsidRPr="002038EB">
        <w:rPr>
          <w:rFonts w:ascii="Times New Roman" w:hAnsi="Times New Roman" w:cs="Times New Roman"/>
        </w:rPr>
        <w:t xml:space="preserve">purament </w:t>
      </w:r>
      <w:r w:rsidR="002F6E5E" w:rsidRPr="002038EB">
        <w:rPr>
          <w:rFonts w:ascii="Times New Roman" w:hAnsi="Times New Roman" w:cs="Times New Roman"/>
        </w:rPr>
        <w:t>conjecture,</w:t>
      </w:r>
      <w:r w:rsidRPr="002038EB">
        <w:rPr>
          <w:rFonts w:ascii="Times New Roman" w:hAnsi="Times New Roman" w:cs="Times New Roman"/>
        </w:rPr>
        <w:t xml:space="preserve"> Frankament ma naħsibx li </w:t>
      </w:r>
      <w:r w:rsidR="0031044C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 xml:space="preserve">agħmel differenza jekk hux ġej minn stat membru jew minn xi entità privata jew </w:t>
      </w:r>
      <w:r w:rsidR="0031044C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>entità privata q</w:t>
      </w:r>
      <w:r w:rsidR="0031044C" w:rsidRPr="002038EB">
        <w:rPr>
          <w:rFonts w:ascii="Times New Roman" w:hAnsi="Times New Roman" w:cs="Times New Roman"/>
        </w:rPr>
        <w:t>iegħda</w:t>
      </w:r>
      <w:r w:rsidRPr="002038EB">
        <w:rPr>
          <w:rFonts w:ascii="Times New Roman" w:hAnsi="Times New Roman" w:cs="Times New Roman"/>
        </w:rPr>
        <w:t xml:space="preserve"> tiġi </w:t>
      </w:r>
      <w:r w:rsidR="0031044C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>manipulata minn xi third country</w:t>
      </w:r>
      <w:r w:rsidR="002F6E5E" w:rsidRPr="002038EB">
        <w:rPr>
          <w:rFonts w:ascii="Times New Roman" w:hAnsi="Times New Roman" w:cs="Times New Roman"/>
        </w:rPr>
        <w:t xml:space="preserve">. </w:t>
      </w:r>
      <w:r w:rsidRPr="002038EB">
        <w:rPr>
          <w:rFonts w:ascii="Times New Roman" w:hAnsi="Times New Roman" w:cs="Times New Roman"/>
        </w:rPr>
        <w:t xml:space="preserve">Voldieri għadna qegħdin </w:t>
      </w:r>
      <w:r w:rsidRPr="002038EB">
        <w:rPr>
          <w:rFonts w:ascii="Times New Roman" w:hAnsi="Times New Roman" w:cs="Times New Roman"/>
          <w:lang w:val="en-GB"/>
        </w:rPr>
        <w:t xml:space="preserve">in </w:t>
      </w:r>
      <w:r w:rsidR="0031044C" w:rsidRPr="002038EB">
        <w:rPr>
          <w:rFonts w:ascii="Times New Roman" w:hAnsi="Times New Roman" w:cs="Times New Roman"/>
          <w:lang w:val="en-GB"/>
        </w:rPr>
        <w:t xml:space="preserve">an </w:t>
      </w:r>
      <w:r w:rsidRPr="002038EB">
        <w:rPr>
          <w:rFonts w:ascii="Times New Roman" w:hAnsi="Times New Roman" w:cs="Times New Roman"/>
          <w:lang w:val="en-GB"/>
        </w:rPr>
        <w:t>embryonic stage</w:t>
      </w:r>
      <w:r w:rsidRPr="002038EB">
        <w:rPr>
          <w:rFonts w:ascii="Times New Roman" w:hAnsi="Times New Roman" w:cs="Times New Roman"/>
        </w:rPr>
        <w:t xml:space="preserve">. Qed nagħti indikazzjoni ta’ x’se niġi nirrapporta s-sena dieħla, jekk </w:t>
      </w:r>
      <w:r w:rsidR="0031044C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 xml:space="preserve">lla jrid.  </w:t>
      </w:r>
    </w:p>
    <w:p w14:paraId="24518494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7D64A" w14:textId="33360D45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Kemm ilni f</w:t>
      </w:r>
      <w:r w:rsidR="0077248F" w:rsidRPr="002038EB">
        <w:rPr>
          <w:rFonts w:ascii="Times New Roman" w:hAnsi="Times New Roman" w:cs="Times New Roman"/>
        </w:rPr>
        <w:t>iċ</w:t>
      </w:r>
      <w:r w:rsidRPr="002038EB">
        <w:rPr>
          <w:rFonts w:ascii="Times New Roman" w:hAnsi="Times New Roman" w:cs="Times New Roman"/>
        </w:rPr>
        <w:t xml:space="preserve">-Chamber III </w:t>
      </w:r>
      <w:r w:rsidR="0077248F" w:rsidRPr="002038EB">
        <w:rPr>
          <w:rFonts w:ascii="Times New Roman" w:hAnsi="Times New Roman" w:cs="Times New Roman"/>
        </w:rPr>
        <w:t>ip</w:t>
      </w:r>
      <w:r w:rsidRPr="002038EB">
        <w:rPr>
          <w:rFonts w:ascii="Times New Roman" w:hAnsi="Times New Roman" w:cs="Times New Roman"/>
        </w:rPr>
        <w:t>pubblikajt rapport wieħed</w:t>
      </w:r>
      <w:r w:rsidR="0077248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li għedtilkom bih l-ewwel</w:t>
      </w:r>
      <w:r w:rsidR="0077248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77248F" w:rsidRPr="002038EB">
        <w:rPr>
          <w:rFonts w:ascii="Times New Roman" w:hAnsi="Times New Roman" w:cs="Times New Roman"/>
        </w:rPr>
        <w:t xml:space="preserve">u li huwa </w:t>
      </w:r>
      <w:r w:rsidRPr="002038EB">
        <w:rPr>
          <w:rFonts w:ascii="Times New Roman" w:hAnsi="Times New Roman" w:cs="Times New Roman"/>
        </w:rPr>
        <w:t>l-Health Systems in Partner Countries</w:t>
      </w:r>
      <w:r w:rsidR="0077248F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li ġie </w:t>
      </w:r>
      <w:r w:rsidR="0077248F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 xml:space="preserve">pubblikat f’Ottubru ta’ din is-sena.   Mela fl-ewwel sena tiegħi servejt bħala </w:t>
      </w:r>
      <w:r w:rsidR="00C702E1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>embru f</w:t>
      </w:r>
      <w:r w:rsidR="0077248F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>Chamber</w:t>
      </w:r>
      <w:r w:rsidR="0077248F" w:rsidRPr="002038EB">
        <w:rPr>
          <w:rFonts w:ascii="Times New Roman" w:hAnsi="Times New Roman" w:cs="Times New Roman"/>
        </w:rPr>
        <w:t>, li hija</w:t>
      </w:r>
      <w:r w:rsidRPr="002038EB">
        <w:rPr>
          <w:rFonts w:ascii="Times New Roman" w:hAnsi="Times New Roman" w:cs="Times New Roman"/>
        </w:rPr>
        <w:t xml:space="preserve"> l-</w:t>
      </w:r>
      <w:r w:rsidR="0077248F" w:rsidRPr="002038EB">
        <w:rPr>
          <w:rFonts w:ascii="Times New Roman" w:hAnsi="Times New Roman" w:cs="Times New Roman"/>
        </w:rPr>
        <w:t>C</w:t>
      </w:r>
      <w:r w:rsidRPr="002038EB">
        <w:rPr>
          <w:rFonts w:ascii="Times New Roman" w:hAnsi="Times New Roman" w:cs="Times New Roman"/>
        </w:rPr>
        <w:t xml:space="preserve">ohesion </w:t>
      </w:r>
      <w:r w:rsidR="0077248F" w:rsidRPr="002038EB">
        <w:rPr>
          <w:rFonts w:ascii="Times New Roman" w:hAnsi="Times New Roman" w:cs="Times New Roman"/>
        </w:rPr>
        <w:t>C</w:t>
      </w:r>
      <w:r w:rsidRPr="002038EB">
        <w:rPr>
          <w:rFonts w:ascii="Times New Roman" w:hAnsi="Times New Roman" w:cs="Times New Roman"/>
        </w:rPr>
        <w:t>hamber</w:t>
      </w:r>
      <w:r w:rsidR="0077248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fejn ġejt appuntat </w:t>
      </w:r>
      <w:r w:rsidR="0077248F" w:rsidRPr="002038EB">
        <w:rPr>
          <w:rFonts w:ascii="Times New Roman" w:hAnsi="Times New Roman" w:cs="Times New Roman"/>
        </w:rPr>
        <w:t xml:space="preserve">bħala </w:t>
      </w:r>
      <w:r w:rsidRPr="002038EB">
        <w:rPr>
          <w:rFonts w:ascii="Times New Roman" w:hAnsi="Times New Roman" w:cs="Times New Roman"/>
        </w:rPr>
        <w:t>reporting member ta</w:t>
      </w:r>
      <w:r w:rsidR="0077248F" w:rsidRPr="002038EB">
        <w:rPr>
          <w:rFonts w:ascii="Times New Roman" w:hAnsi="Times New Roman" w:cs="Times New Roman"/>
        </w:rPr>
        <w:t>l-i</w:t>
      </w:r>
      <w:r w:rsidRPr="002038EB">
        <w:rPr>
          <w:rFonts w:ascii="Times New Roman" w:hAnsi="Times New Roman" w:cs="Times New Roman"/>
        </w:rPr>
        <w:t xml:space="preserve">special report fuq il-Cohesion Action for Refugees in </w:t>
      </w:r>
      <w:r w:rsidRPr="002038EB">
        <w:rPr>
          <w:rFonts w:ascii="Times New Roman" w:hAnsi="Times New Roman" w:cs="Times New Roman"/>
        </w:rPr>
        <w:t xml:space="preserve">Europe, </w:t>
      </w:r>
      <w:r w:rsidR="0077248F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l-CARE.  </w:t>
      </w:r>
      <w:r w:rsidR="0077248F" w:rsidRPr="002038EB">
        <w:rPr>
          <w:rFonts w:ascii="Times New Roman" w:hAnsi="Times New Roman" w:cs="Times New Roman"/>
        </w:rPr>
        <w:t>Dan s</w:t>
      </w:r>
      <w:r w:rsidRPr="002038EB">
        <w:rPr>
          <w:rFonts w:ascii="Times New Roman" w:hAnsi="Times New Roman" w:cs="Times New Roman"/>
        </w:rPr>
        <w:t>e jiġi p</w:t>
      </w:r>
      <w:r w:rsidR="0077248F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 xml:space="preserve">ubblikat f’Jannar </w:t>
      </w:r>
      <w:r w:rsidR="00EA6A08" w:rsidRPr="002038EB">
        <w:rPr>
          <w:rFonts w:ascii="Times New Roman" w:hAnsi="Times New Roman" w:cs="Times New Roman"/>
        </w:rPr>
        <w:t>tas-sena d-dieħla</w:t>
      </w:r>
      <w:r w:rsidRPr="002038EB">
        <w:rPr>
          <w:rFonts w:ascii="Times New Roman" w:hAnsi="Times New Roman" w:cs="Times New Roman"/>
        </w:rPr>
        <w:t>. Għalkemm tlaqt minn d</w:t>
      </w:r>
      <w:r w:rsidR="0077248F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k i</w:t>
      </w:r>
      <w:r w:rsidR="0077248F" w:rsidRPr="002038EB">
        <w:rPr>
          <w:rFonts w:ascii="Times New Roman" w:hAnsi="Times New Roman" w:cs="Times New Roman"/>
        </w:rPr>
        <w:t>ċ</w:t>
      </w:r>
      <w:r w:rsidRPr="002038EB">
        <w:rPr>
          <w:rFonts w:ascii="Times New Roman" w:hAnsi="Times New Roman" w:cs="Times New Roman"/>
        </w:rPr>
        <w:t>-Chamber</w:t>
      </w:r>
      <w:r w:rsidR="0077248F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xorta </w:t>
      </w:r>
      <w:r w:rsidR="0077248F" w:rsidRPr="002038EB">
        <w:rPr>
          <w:rFonts w:ascii="Times New Roman" w:hAnsi="Times New Roman" w:cs="Times New Roman"/>
        </w:rPr>
        <w:t xml:space="preserve">se </w:t>
      </w:r>
      <w:r w:rsidRPr="002038EB">
        <w:rPr>
          <w:rFonts w:ascii="Times New Roman" w:hAnsi="Times New Roman" w:cs="Times New Roman"/>
        </w:rPr>
        <w:t>nispiċċaw</w:t>
      </w:r>
      <w:r w:rsidR="00C702E1" w:rsidRPr="002038EB">
        <w:rPr>
          <w:rFonts w:ascii="Times New Roman" w:hAnsi="Times New Roman" w:cs="Times New Roman"/>
        </w:rPr>
        <w:t>h</w:t>
      </w:r>
      <w:r w:rsidRPr="002038EB">
        <w:rPr>
          <w:rFonts w:ascii="Times New Roman" w:hAnsi="Times New Roman" w:cs="Times New Roman"/>
        </w:rPr>
        <w:t xml:space="preserve"> </w:t>
      </w:r>
      <w:r w:rsidR="0077248F" w:rsidRPr="002038EB">
        <w:rPr>
          <w:rFonts w:ascii="Times New Roman" w:hAnsi="Times New Roman" w:cs="Times New Roman"/>
        </w:rPr>
        <w:t>dak i</w:t>
      </w:r>
      <w:r w:rsidRPr="002038EB">
        <w:rPr>
          <w:rFonts w:ascii="Times New Roman" w:hAnsi="Times New Roman" w:cs="Times New Roman"/>
        </w:rPr>
        <w:t xml:space="preserve">r-rapport u se jiġi </w:t>
      </w:r>
      <w:r w:rsidR="0077248F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 xml:space="preserve">pubblikat f’Jannar tas-sena d-dieħla.  </w:t>
      </w:r>
    </w:p>
    <w:p w14:paraId="52C4BB62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338A6" w14:textId="4A299723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Fuq state aid nista’ nagħtikom ftit informazzjoni ulterjuri. Mela l-</w:t>
      </w:r>
      <w:r w:rsidR="00D56042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State Aid Report ġie </w:t>
      </w:r>
      <w:r w:rsidR="00D56042" w:rsidRPr="002038EB">
        <w:rPr>
          <w:rFonts w:ascii="Times New Roman" w:hAnsi="Times New Roman" w:cs="Times New Roman"/>
        </w:rPr>
        <w:t>p</w:t>
      </w:r>
      <w:r w:rsidRPr="002038EB">
        <w:rPr>
          <w:rFonts w:ascii="Times New Roman" w:hAnsi="Times New Roman" w:cs="Times New Roman"/>
        </w:rPr>
        <w:t xml:space="preserve">pubblikat f’Ottubru, </w:t>
      </w:r>
      <w:r w:rsidR="00D56042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 xml:space="preserve">hija prassi tal-Qorti li torganizza press briefings għal kull pubblikazzjoni </w:t>
      </w:r>
      <w:r w:rsidR="00D56042" w:rsidRPr="002038EB">
        <w:rPr>
          <w:rFonts w:ascii="Times New Roman" w:hAnsi="Times New Roman" w:cs="Times New Roman"/>
        </w:rPr>
        <w:t>li ssir. Fil-fatt i</w:t>
      </w:r>
      <w:r w:rsidRPr="002038EB">
        <w:rPr>
          <w:rFonts w:ascii="Times New Roman" w:hAnsi="Times New Roman" w:cs="Times New Roman"/>
        </w:rPr>
        <w:t xml:space="preserve">ndirizzajna press briefing </w:t>
      </w:r>
      <w:r w:rsidR="00D56042" w:rsidRPr="002038EB">
        <w:rPr>
          <w:rFonts w:ascii="Times New Roman" w:hAnsi="Times New Roman" w:cs="Times New Roman"/>
        </w:rPr>
        <w:t>fuq l-i</w:t>
      </w:r>
      <w:r w:rsidRPr="002038EB">
        <w:rPr>
          <w:rFonts w:ascii="Times New Roman" w:hAnsi="Times New Roman" w:cs="Times New Roman"/>
        </w:rPr>
        <w:t xml:space="preserve">state aid f’Ottubru stess </w:t>
      </w:r>
      <w:r w:rsidR="00D56042" w:rsidRPr="002038EB">
        <w:rPr>
          <w:rFonts w:ascii="Times New Roman" w:hAnsi="Times New Roman" w:cs="Times New Roman"/>
        </w:rPr>
        <w:t xml:space="preserve">u għaliha attendew </w:t>
      </w:r>
      <w:r w:rsidRPr="002038EB">
        <w:rPr>
          <w:rFonts w:ascii="Times New Roman" w:hAnsi="Times New Roman" w:cs="Times New Roman"/>
        </w:rPr>
        <w:t xml:space="preserve">madwar 30 ġurnalist. Bħala reporting member għal dan l-istate aid in </w:t>
      </w:r>
      <w:r w:rsidR="00EA6A08" w:rsidRPr="002038EB">
        <w:rPr>
          <w:rFonts w:ascii="Times New Roman" w:hAnsi="Times New Roman" w:cs="Times New Roman"/>
        </w:rPr>
        <w:t xml:space="preserve">times of crisis </w:t>
      </w:r>
      <w:r w:rsidR="00D56042" w:rsidRPr="002038EB">
        <w:rPr>
          <w:rFonts w:ascii="Times New Roman" w:hAnsi="Times New Roman" w:cs="Times New Roman"/>
        </w:rPr>
        <w:t xml:space="preserve">report għandi l-pjaċir li </w:t>
      </w:r>
      <w:r w:rsidRPr="002038EB">
        <w:rPr>
          <w:rFonts w:ascii="Times New Roman" w:hAnsi="Times New Roman" w:cs="Times New Roman"/>
        </w:rPr>
        <w:t xml:space="preserve">nirrapportalkom fil-qosor </w:t>
      </w:r>
      <w:r w:rsidR="00D56042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s-sejbiet ta’ dan l-awditu. Dan ir-rapport għandu jkollu ċert</w:t>
      </w:r>
      <w:r w:rsidR="00D56042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 xml:space="preserve"> impatt</w:t>
      </w:r>
      <w:r w:rsidR="00D56042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speċjalment fil-k</w:t>
      </w:r>
      <w:r w:rsidR="00D56042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>ntest ta</w:t>
      </w:r>
      <w:r w:rsidR="00D56042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esten</w:t>
      </w:r>
      <w:r w:rsidR="00D56042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>joni potenzjali ta’ eċċezzjonijiet għar-regoli tal-istate aid. Ir-rakkomandazzjonijiet li nagħmlu huma prinċipa</w:t>
      </w:r>
      <w:r w:rsidR="00D56042" w:rsidRPr="002038EB">
        <w:rPr>
          <w:rFonts w:ascii="Times New Roman" w:hAnsi="Times New Roman" w:cs="Times New Roman"/>
        </w:rPr>
        <w:t>lment</w:t>
      </w:r>
      <w:r w:rsidRPr="002038EB">
        <w:rPr>
          <w:rFonts w:ascii="Times New Roman" w:hAnsi="Times New Roman" w:cs="Times New Roman"/>
        </w:rPr>
        <w:t xml:space="preserve"> </w:t>
      </w:r>
      <w:r w:rsidR="00D56042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 xml:space="preserve">biex jitjiebu l-affarijiet </w:t>
      </w:r>
      <w:r w:rsidR="00D56042" w:rsidRPr="002038EB">
        <w:rPr>
          <w:rFonts w:ascii="Times New Roman" w:hAnsi="Times New Roman" w:cs="Times New Roman"/>
        </w:rPr>
        <w:t>fil-</w:t>
      </w:r>
      <w:r w:rsidRPr="002038EB">
        <w:rPr>
          <w:rFonts w:ascii="Times New Roman" w:hAnsi="Times New Roman" w:cs="Times New Roman"/>
        </w:rPr>
        <w:t xml:space="preserve">futur, </w:t>
      </w:r>
      <w:r w:rsidR="00D56042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 xml:space="preserve">mhux il-każ li qegħdin ngħidu li </w:t>
      </w:r>
      <w:r w:rsidR="00D56042" w:rsidRPr="002038EB">
        <w:rPr>
          <w:rFonts w:ascii="Times New Roman" w:hAnsi="Times New Roman" w:cs="Times New Roman"/>
        </w:rPr>
        <w:t xml:space="preserve">pereżempju, </w:t>
      </w:r>
      <w:r w:rsidRPr="002038EB">
        <w:rPr>
          <w:rFonts w:ascii="Times New Roman" w:hAnsi="Times New Roman" w:cs="Times New Roman"/>
        </w:rPr>
        <w:t>l-istate aid għandu jerġa’ jitħallas lur</w:t>
      </w:r>
      <w:r w:rsidR="00D56042" w:rsidRPr="002038EB">
        <w:rPr>
          <w:rFonts w:ascii="Times New Roman" w:hAnsi="Times New Roman" w:cs="Times New Roman"/>
        </w:rPr>
        <w:t>a imma</w:t>
      </w:r>
      <w:r w:rsidRPr="002038EB">
        <w:rPr>
          <w:rFonts w:ascii="Times New Roman" w:hAnsi="Times New Roman" w:cs="Times New Roman"/>
        </w:rPr>
        <w:t xml:space="preserve"> qed ngħidu lill</w:t>
      </w:r>
      <w:r w:rsidR="00D56042" w:rsidRPr="002038EB">
        <w:rPr>
          <w:rFonts w:ascii="Times New Roman" w:hAnsi="Times New Roman" w:cs="Times New Roman"/>
        </w:rPr>
        <w:t xml:space="preserve">-Kummissjoni biex darb’oħra toqgħod attenta għax jista’ jiġri hekk u hekk.  </w:t>
      </w:r>
    </w:p>
    <w:p w14:paraId="3B7AFCD3" w14:textId="77777777" w:rsidR="00D56042" w:rsidRPr="002038EB" w:rsidRDefault="00D56042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11F7A" w14:textId="0E26AE1A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... huwa xogħol li jagħmel ukoll fuq livell nazzjonali l-Awditur Ġenerali wkoll li jissuġġerixxi. </w:t>
      </w:r>
    </w:p>
    <w:p w14:paraId="41019018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01BD76" w14:textId="44B80042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Għalhekk i</w:t>
      </w:r>
      <w:r w:rsidR="00B67390" w:rsidRPr="002038EB">
        <w:rPr>
          <w:rFonts w:ascii="Times New Roman" w:hAnsi="Times New Roman" w:cs="Times New Roman"/>
        </w:rPr>
        <w:t xml:space="preserve">l-mistoqsija </w:t>
      </w:r>
      <w:r w:rsidRPr="002038EB">
        <w:rPr>
          <w:rFonts w:ascii="Times New Roman" w:hAnsi="Times New Roman" w:cs="Times New Roman"/>
        </w:rPr>
        <w:t>hija għalfejn għamilni</w:t>
      </w:r>
      <w:r w:rsidR="00B67390" w:rsidRPr="002038EB">
        <w:rPr>
          <w:rFonts w:ascii="Times New Roman" w:hAnsi="Times New Roman" w:cs="Times New Roman"/>
        </w:rPr>
        <w:t>e</w:t>
      </w:r>
      <w:r w:rsidRPr="002038EB">
        <w:rPr>
          <w:rFonts w:ascii="Times New Roman" w:hAnsi="Times New Roman" w:cs="Times New Roman"/>
        </w:rPr>
        <w:t>h dan l-audit, kemm minħabba l-pandemija tal-</w:t>
      </w:r>
      <w:r w:rsidR="00B67390" w:rsidRPr="002038EB">
        <w:rPr>
          <w:rFonts w:ascii="Times New Roman" w:hAnsi="Times New Roman" w:cs="Times New Roman"/>
        </w:rPr>
        <w:t>C</w:t>
      </w:r>
      <w:r w:rsidRPr="002038EB">
        <w:rPr>
          <w:rFonts w:ascii="Times New Roman" w:hAnsi="Times New Roman" w:cs="Times New Roman"/>
        </w:rPr>
        <w:t xml:space="preserve">ovid-19 kif ukoll </w:t>
      </w:r>
      <w:r w:rsidR="00B67390" w:rsidRPr="002038EB">
        <w:rPr>
          <w:rFonts w:ascii="Times New Roman" w:hAnsi="Times New Roman" w:cs="Times New Roman"/>
        </w:rPr>
        <w:t xml:space="preserve">minħabba </w:t>
      </w:r>
      <w:r w:rsidRPr="002038EB">
        <w:rPr>
          <w:rFonts w:ascii="Times New Roman" w:hAnsi="Times New Roman" w:cs="Times New Roman"/>
        </w:rPr>
        <w:t xml:space="preserve">l-invażjoni tal-Ukrajna, </w:t>
      </w:r>
      <w:r w:rsidR="00B67390" w:rsidRPr="002038EB">
        <w:rPr>
          <w:rFonts w:ascii="Times New Roman" w:hAnsi="Times New Roman" w:cs="Times New Roman"/>
        </w:rPr>
        <w:t xml:space="preserve">fejn </w:t>
      </w:r>
      <w:r w:rsidRPr="002038EB">
        <w:rPr>
          <w:rFonts w:ascii="Times New Roman" w:hAnsi="Times New Roman" w:cs="Times New Roman"/>
        </w:rPr>
        <w:t>kien hemm impatt serju fuq l-ekonomija tal-Unjoni u ġie żvelat li hemm interdependence fuq is-supply chains</w:t>
      </w:r>
      <w:r w:rsidR="00B67390" w:rsidRPr="002038EB">
        <w:rPr>
          <w:rFonts w:ascii="Times New Roman" w:hAnsi="Times New Roman" w:cs="Times New Roman"/>
        </w:rPr>
        <w:t>, b</w:t>
      </w:r>
      <w:r w:rsidRPr="002038EB">
        <w:rPr>
          <w:rFonts w:ascii="Times New Roman" w:hAnsi="Times New Roman" w:cs="Times New Roman"/>
        </w:rPr>
        <w:t>iex t</w:t>
      </w:r>
      <w:r w:rsidR="00B67390" w:rsidRPr="002038EB">
        <w:rPr>
          <w:rFonts w:ascii="Times New Roman" w:hAnsi="Times New Roman" w:cs="Times New Roman"/>
        </w:rPr>
        <w:t>indirizza</w:t>
      </w:r>
      <w:r w:rsidRPr="002038EB">
        <w:rPr>
          <w:rFonts w:ascii="Times New Roman" w:hAnsi="Times New Roman" w:cs="Times New Roman"/>
        </w:rPr>
        <w:t xml:space="preserve"> d-disturb ekonomiku kkawżat u </w:t>
      </w:r>
      <w:r w:rsidR="00B67390" w:rsidRPr="002038EB">
        <w:rPr>
          <w:rFonts w:ascii="Times New Roman" w:hAnsi="Times New Roman" w:cs="Times New Roman"/>
        </w:rPr>
        <w:t xml:space="preserve">biex </w:t>
      </w:r>
      <w:r w:rsidRPr="002038EB">
        <w:rPr>
          <w:rFonts w:ascii="Times New Roman" w:hAnsi="Times New Roman" w:cs="Times New Roman"/>
        </w:rPr>
        <w:t>tippermetti lil</w:t>
      </w:r>
      <w:r w:rsidR="00B67390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 xml:space="preserve">-istati membri jagħtu </w:t>
      </w:r>
      <w:r w:rsidR="00B67390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għajnuna</w:t>
      </w:r>
      <w:r w:rsidR="00B67390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B67390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l-Kummissjoni adottat dan il-famuż temporary framework ta’ state aid mill-2020 sal-2023. Dawn jistabbilixxu kondizzjonijiet ta’ rifużjoni speċifiċi</w:t>
      </w:r>
      <w:r w:rsidR="00DB320D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DB320D" w:rsidRPr="002038EB">
        <w:rPr>
          <w:rFonts w:ascii="Times New Roman" w:hAnsi="Times New Roman" w:cs="Times New Roman"/>
        </w:rPr>
        <w:t>fejn</w:t>
      </w:r>
      <w:r w:rsidRPr="002038EB">
        <w:rPr>
          <w:rFonts w:ascii="Times New Roman" w:hAnsi="Times New Roman" w:cs="Times New Roman"/>
        </w:rPr>
        <w:t xml:space="preserve"> </w:t>
      </w:r>
      <w:r w:rsidR="00DB320D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l-miżuri li tajna lill-istat</w:t>
      </w:r>
      <w:r w:rsidR="00DB320D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 nazzjonali li kienu taħt kriżi kellhom jissodisfaw sabiex ikunu kompatib</w:t>
      </w:r>
      <w:r w:rsidR="00DB320D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>li mas-suq intern, skont it-Trattat</w:t>
      </w:r>
      <w:r w:rsidR="00DB320D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..</w:t>
      </w:r>
      <w:r w:rsidR="00203006" w:rsidRPr="002038EB">
        <w:rPr>
          <w:rFonts w:ascii="Times New Roman" w:hAnsi="Times New Roman" w:cs="Times New Roman"/>
        </w:rPr>
        <w:t>.</w:t>
      </w:r>
    </w:p>
    <w:p w14:paraId="01CE426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6C1BC" w14:textId="4A15A422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Għal dak li għandu x’jaqsam </w:t>
      </w:r>
      <w:r w:rsidR="00203006" w:rsidRPr="002038EB">
        <w:rPr>
          <w:rFonts w:ascii="Times New Roman" w:hAnsi="Times New Roman" w:cs="Times New Roman"/>
        </w:rPr>
        <w:t>mal-</w:t>
      </w:r>
      <w:r w:rsidRPr="002038EB">
        <w:rPr>
          <w:rFonts w:ascii="Times New Roman" w:hAnsi="Times New Roman" w:cs="Times New Roman"/>
        </w:rPr>
        <w:t>kuntest lokali</w:t>
      </w:r>
      <w:r w:rsidR="00203006" w:rsidRPr="002038EB">
        <w:rPr>
          <w:rFonts w:ascii="Times New Roman" w:hAnsi="Times New Roman" w:cs="Times New Roman"/>
        </w:rPr>
        <w:t xml:space="preserve"> għandkom </w:t>
      </w:r>
      <w:r w:rsidRPr="002038EB">
        <w:rPr>
          <w:rFonts w:ascii="Times New Roman" w:hAnsi="Times New Roman" w:cs="Times New Roman"/>
        </w:rPr>
        <w:t xml:space="preserve">din l-islide </w:t>
      </w:r>
      <w:r w:rsidR="00203006" w:rsidRPr="002038EB">
        <w:rPr>
          <w:rFonts w:ascii="Times New Roman" w:hAnsi="Times New Roman" w:cs="Times New Roman"/>
        </w:rPr>
        <w:t xml:space="preserve">li qiegħda </w:t>
      </w:r>
      <w:r w:rsidRPr="002038EB">
        <w:rPr>
          <w:rFonts w:ascii="Times New Roman" w:hAnsi="Times New Roman" w:cs="Times New Roman"/>
        </w:rPr>
        <w:t>turi</w:t>
      </w:r>
      <w:r w:rsidR="00203006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 xml:space="preserve">ammont sinifikanti ta’ notified decisions li Malta għamlet lill-Kummissjoni Ewropea </w:t>
      </w:r>
      <w:r w:rsidR="00203006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>li ġew approvati bħala ammont massimu ta’ għajnuna approvata. Ma jirrappreżentawx in-nefqa attwali tal-Istat</w:t>
      </w:r>
      <w:r w:rsidR="00203006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li fil-fatt kienet inqas</w:t>
      </w:r>
      <w:r w:rsidR="00203006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203006" w:rsidRPr="002038EB">
        <w:rPr>
          <w:rFonts w:ascii="Times New Roman" w:hAnsi="Times New Roman" w:cs="Times New Roman"/>
        </w:rPr>
        <w:t>V</w:t>
      </w:r>
      <w:r w:rsidRPr="002038EB">
        <w:rPr>
          <w:rFonts w:ascii="Times New Roman" w:hAnsi="Times New Roman" w:cs="Times New Roman"/>
        </w:rPr>
        <w:t xml:space="preserve">oldieri inti tinnotifika X </w:t>
      </w:r>
      <w:r w:rsidR="00203006" w:rsidRPr="002038EB">
        <w:rPr>
          <w:rFonts w:ascii="Times New Roman" w:hAnsi="Times New Roman" w:cs="Times New Roman"/>
        </w:rPr>
        <w:t>amount</w:t>
      </w:r>
      <w:r w:rsidR="009C3CF6" w:rsidRPr="002038EB">
        <w:rPr>
          <w:rFonts w:ascii="Times New Roman" w:hAnsi="Times New Roman" w:cs="Times New Roman"/>
        </w:rPr>
        <w:t xml:space="preserve"> imma</w:t>
      </w:r>
      <w:r w:rsidR="00203006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 xml:space="preserve">mbagħad jista’ jkun li tħallas half </w:t>
      </w:r>
      <w:r w:rsidR="00203006" w:rsidRPr="002038EB">
        <w:rPr>
          <w:rFonts w:ascii="Times New Roman" w:hAnsi="Times New Roman" w:cs="Times New Roman"/>
        </w:rPr>
        <w:t xml:space="preserve">that amount. </w:t>
      </w:r>
      <w:r w:rsidRPr="002038EB">
        <w:rPr>
          <w:rFonts w:ascii="Times New Roman" w:hAnsi="Times New Roman" w:cs="Times New Roman"/>
        </w:rPr>
        <w:t xml:space="preserve">Fuq livell Ewropew din in-nefqa </w:t>
      </w:r>
      <w:r w:rsidR="00501B50" w:rsidRPr="002038EB">
        <w:rPr>
          <w:rFonts w:ascii="Times New Roman" w:hAnsi="Times New Roman" w:cs="Times New Roman"/>
        </w:rPr>
        <w:t>telg</w:t>
      </w:r>
      <w:r w:rsidR="00203006" w:rsidRPr="002038EB">
        <w:rPr>
          <w:rFonts w:ascii="Times New Roman" w:hAnsi="Times New Roman" w:cs="Times New Roman"/>
        </w:rPr>
        <w:t>ħ</w:t>
      </w:r>
      <w:r w:rsidR="00501B50" w:rsidRPr="002038EB">
        <w:rPr>
          <w:rFonts w:ascii="Times New Roman" w:hAnsi="Times New Roman" w:cs="Times New Roman"/>
        </w:rPr>
        <w:t>et</w:t>
      </w:r>
      <w:r w:rsidRPr="002038EB">
        <w:rPr>
          <w:rFonts w:ascii="Times New Roman" w:hAnsi="Times New Roman" w:cs="Times New Roman"/>
        </w:rPr>
        <w:t xml:space="preserve"> </w:t>
      </w:r>
      <w:r w:rsidR="00203006" w:rsidRPr="002038EB">
        <w:rPr>
          <w:rFonts w:ascii="Times New Roman" w:hAnsi="Times New Roman" w:cs="Times New Roman"/>
        </w:rPr>
        <w:t xml:space="preserve">minn </w:t>
      </w:r>
      <w:r w:rsidRPr="002038EB">
        <w:rPr>
          <w:rFonts w:ascii="Times New Roman" w:hAnsi="Times New Roman" w:cs="Times New Roman"/>
        </w:rPr>
        <w:t>€120 biljun għal €320 biljun f</w:t>
      </w:r>
      <w:r w:rsidR="00203006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lastRenderedPageBreak/>
        <w:t>2020</w:t>
      </w:r>
      <w:r w:rsidR="00203006" w:rsidRPr="002038EB">
        <w:rPr>
          <w:rFonts w:ascii="Times New Roman" w:hAnsi="Times New Roman" w:cs="Times New Roman"/>
        </w:rPr>
        <w:t>-20</w:t>
      </w:r>
      <w:r w:rsidRPr="002038EB">
        <w:rPr>
          <w:rFonts w:ascii="Times New Roman" w:hAnsi="Times New Roman" w:cs="Times New Roman"/>
        </w:rPr>
        <w:t xml:space="preserve">21. U għalhekk fuq rikjesta tal-Parlament Ewropew </w:t>
      </w:r>
      <w:r w:rsidR="009C3CF6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l-Qorti d</w:t>
      </w:r>
      <w:r w:rsidR="009C3CF6" w:rsidRPr="002038EB">
        <w:rPr>
          <w:rFonts w:ascii="Times New Roman" w:hAnsi="Times New Roman" w:cs="Times New Roman"/>
        </w:rPr>
        <w:t>d</w:t>
      </w:r>
      <w:r w:rsidRPr="002038EB">
        <w:rPr>
          <w:rFonts w:ascii="Times New Roman" w:hAnsi="Times New Roman" w:cs="Times New Roman"/>
        </w:rPr>
        <w:t xml:space="preserve">eċidiet li tħejji performance audit f’dan ir-rigward. </w:t>
      </w:r>
      <w:r w:rsidR="009C3CF6" w:rsidRPr="002038EB">
        <w:rPr>
          <w:rFonts w:ascii="Times New Roman" w:hAnsi="Times New Roman" w:cs="Times New Roman"/>
        </w:rPr>
        <w:t>Meta aħna n</w:t>
      </w:r>
      <w:r w:rsidRPr="002038EB">
        <w:rPr>
          <w:rFonts w:ascii="Times New Roman" w:hAnsi="Times New Roman" w:cs="Times New Roman"/>
        </w:rPr>
        <w:t xml:space="preserve">agħżlu l-audit </w:t>
      </w:r>
      <w:r w:rsidR="009C3CF6" w:rsidRPr="002038EB">
        <w:rPr>
          <w:rFonts w:ascii="Times New Roman" w:hAnsi="Times New Roman" w:cs="Times New Roman"/>
        </w:rPr>
        <w:t>u nieħdu r-</w:t>
      </w:r>
      <w:r w:rsidRPr="002038EB">
        <w:rPr>
          <w:rFonts w:ascii="Times New Roman" w:hAnsi="Times New Roman" w:cs="Times New Roman"/>
        </w:rPr>
        <w:t>rakkomandazzjonijiet u l-opinjonijiet ta’ diversi</w:t>
      </w:r>
      <w:r w:rsidR="009C3CF6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9C3CF6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nkluż mill-Parlament Malti jekk </w:t>
      </w:r>
      <w:r w:rsidR="009C3CF6" w:rsidRPr="002038EB">
        <w:rPr>
          <w:rFonts w:ascii="Times New Roman" w:hAnsi="Times New Roman" w:cs="Times New Roman"/>
        </w:rPr>
        <w:t xml:space="preserve">ikun </w:t>
      </w:r>
      <w:r w:rsidRPr="002038EB">
        <w:rPr>
          <w:rFonts w:ascii="Times New Roman" w:hAnsi="Times New Roman" w:cs="Times New Roman"/>
        </w:rPr>
        <w:t>hemm bżonn</w:t>
      </w:r>
      <w:r w:rsidR="009C3CF6" w:rsidRPr="002038EB">
        <w:rPr>
          <w:rFonts w:ascii="Times New Roman" w:hAnsi="Times New Roman" w:cs="Times New Roman"/>
        </w:rPr>
        <w:t xml:space="preserve"> ...</w:t>
      </w:r>
      <w:r w:rsidRPr="002038EB">
        <w:rPr>
          <w:rFonts w:ascii="Times New Roman" w:hAnsi="Times New Roman" w:cs="Times New Roman"/>
        </w:rPr>
        <w:t xml:space="preserve"> </w:t>
      </w:r>
      <w:r w:rsidR="009C3CF6" w:rsidRPr="002038EB">
        <w:rPr>
          <w:rFonts w:ascii="Times New Roman" w:hAnsi="Times New Roman" w:cs="Times New Roman"/>
        </w:rPr>
        <w:t>F</w:t>
      </w:r>
      <w:r w:rsidRPr="002038EB">
        <w:rPr>
          <w:rFonts w:ascii="Times New Roman" w:hAnsi="Times New Roman" w:cs="Times New Roman"/>
        </w:rPr>
        <w:t xml:space="preserve">il-fatt kull sena </w:t>
      </w:r>
      <w:r w:rsidR="009C3CF6" w:rsidRPr="002038EB">
        <w:rPr>
          <w:rFonts w:ascii="Times New Roman" w:hAnsi="Times New Roman" w:cs="Times New Roman"/>
        </w:rPr>
        <w:t xml:space="preserve">aħna </w:t>
      </w:r>
      <w:r w:rsidRPr="002038EB">
        <w:rPr>
          <w:rFonts w:ascii="Times New Roman" w:hAnsi="Times New Roman" w:cs="Times New Roman"/>
        </w:rPr>
        <w:t>niktbu lill-Permanent R</w:t>
      </w:r>
      <w:r w:rsidR="009C3CF6" w:rsidRPr="002038EB">
        <w:rPr>
          <w:rFonts w:ascii="Times New Roman" w:hAnsi="Times New Roman" w:cs="Times New Roman"/>
        </w:rPr>
        <w:t>e</w:t>
      </w:r>
      <w:r w:rsidRPr="002038EB">
        <w:rPr>
          <w:rFonts w:ascii="Times New Roman" w:hAnsi="Times New Roman" w:cs="Times New Roman"/>
        </w:rPr>
        <w:t xml:space="preserve">presentative u ngħidulu jekk </w:t>
      </w:r>
      <w:r w:rsidR="009C3CF6" w:rsidRPr="002038EB">
        <w:rPr>
          <w:rFonts w:ascii="Times New Roman" w:hAnsi="Times New Roman" w:cs="Times New Roman"/>
        </w:rPr>
        <w:t xml:space="preserve">għandux xi </w:t>
      </w:r>
      <w:r w:rsidRPr="002038EB">
        <w:rPr>
          <w:rFonts w:ascii="Times New Roman" w:hAnsi="Times New Roman" w:cs="Times New Roman"/>
        </w:rPr>
        <w:t>suġġeriment</w:t>
      </w:r>
      <w:r w:rsidR="009C3CF6" w:rsidRPr="002038EB">
        <w:rPr>
          <w:rFonts w:ascii="Times New Roman" w:hAnsi="Times New Roman" w:cs="Times New Roman"/>
        </w:rPr>
        <w:t xml:space="preserve"> li aħna nistgħu </w:t>
      </w:r>
      <w:r w:rsidRPr="002038EB">
        <w:rPr>
          <w:rFonts w:ascii="Times New Roman" w:hAnsi="Times New Roman" w:cs="Times New Roman"/>
        </w:rPr>
        <w:t>ninvestigaw</w:t>
      </w:r>
      <w:r w:rsidR="009C3CF6" w:rsidRPr="002038EB">
        <w:rPr>
          <w:rFonts w:ascii="Times New Roman" w:hAnsi="Times New Roman" w:cs="Times New Roman"/>
        </w:rPr>
        <w:t xml:space="preserve">. Imbagħad dik tidħol fil-lista biex wieħed jiddiskuti </w:t>
      </w:r>
      <w:r w:rsidRPr="002038EB">
        <w:rPr>
          <w:rFonts w:ascii="Times New Roman" w:hAnsi="Times New Roman" w:cs="Times New Roman"/>
        </w:rPr>
        <w:t>liema l-aħjar skont l-areas</w:t>
      </w:r>
      <w:r w:rsidR="009C3CF6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eċċ.    </w:t>
      </w:r>
    </w:p>
    <w:p w14:paraId="29D3325A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3F6423" w14:textId="432C36EC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Hemm sistema ta’ rappurtaġġ dirett</w:t>
      </w:r>
      <w:r w:rsidR="009C3CF6" w:rsidRPr="002038EB">
        <w:rPr>
          <w:rFonts w:ascii="Times New Roman" w:hAnsi="Times New Roman" w:cs="Times New Roman"/>
        </w:rPr>
        <w:t>?</w:t>
      </w:r>
      <w:r w:rsidRPr="002038EB">
        <w:rPr>
          <w:rFonts w:ascii="Times New Roman" w:hAnsi="Times New Roman" w:cs="Times New Roman"/>
        </w:rPr>
        <w:t xml:space="preserve"> </w:t>
      </w:r>
      <w:r w:rsidR="009C3CF6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 xml:space="preserve">iġifieri tirċievi rapporti </w:t>
      </w:r>
      <w:r w:rsidR="009C3CF6" w:rsidRPr="002038EB">
        <w:rPr>
          <w:rFonts w:ascii="Times New Roman" w:hAnsi="Times New Roman" w:cs="Times New Roman"/>
        </w:rPr>
        <w:t xml:space="preserve">biex </w:t>
      </w:r>
      <w:r w:rsidRPr="002038EB">
        <w:rPr>
          <w:rFonts w:ascii="Times New Roman" w:hAnsi="Times New Roman" w:cs="Times New Roman"/>
        </w:rPr>
        <w:t xml:space="preserve">pereżempju </w:t>
      </w:r>
      <w:r w:rsidR="009C3CF6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>investiga xi ħaġa jew oħra?</w:t>
      </w:r>
    </w:p>
    <w:p w14:paraId="68F16A74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6FE95" w14:textId="77777777" w:rsidR="009C3CF6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M</w:t>
      </w:r>
      <w:r w:rsidR="00501B50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>hemm xejn x</w:t>
      </w:r>
      <w:r w:rsidR="009C3CF6" w:rsidRPr="002038EB">
        <w:rPr>
          <w:rFonts w:ascii="Times New Roman" w:hAnsi="Times New Roman" w:cs="Times New Roman"/>
        </w:rPr>
        <w:t>i j</w:t>
      </w:r>
      <w:r w:rsidRPr="002038EB">
        <w:rPr>
          <w:rFonts w:ascii="Times New Roman" w:hAnsi="Times New Roman" w:cs="Times New Roman"/>
        </w:rPr>
        <w:t xml:space="preserve">żomm lil </w:t>
      </w:r>
      <w:r w:rsidR="009C3CF6" w:rsidRPr="002038EB">
        <w:rPr>
          <w:rFonts w:ascii="Times New Roman" w:hAnsi="Times New Roman" w:cs="Times New Roman"/>
        </w:rPr>
        <w:t xml:space="preserve">xi </w:t>
      </w:r>
      <w:r w:rsidRPr="002038EB">
        <w:rPr>
          <w:rFonts w:ascii="Times New Roman" w:hAnsi="Times New Roman" w:cs="Times New Roman"/>
        </w:rPr>
        <w:t xml:space="preserve">ħadd milli jikteb lill-Qorti u jgħidilha </w:t>
      </w:r>
      <w:r w:rsidR="009C3CF6" w:rsidRPr="002038EB">
        <w:rPr>
          <w:rFonts w:ascii="Times New Roman" w:hAnsi="Times New Roman" w:cs="Times New Roman"/>
        </w:rPr>
        <w:t xml:space="preserve">li fl-opinjoni tiegħu għandha </w:t>
      </w:r>
      <w:r w:rsidRPr="002038EB">
        <w:rPr>
          <w:rFonts w:ascii="Times New Roman" w:hAnsi="Times New Roman" w:cs="Times New Roman"/>
        </w:rPr>
        <w:t xml:space="preserve">tinvestiga dan l-aġir tal-Kummissjoni, </w:t>
      </w:r>
      <w:r w:rsidR="009C3CF6" w:rsidRPr="002038EB">
        <w:rPr>
          <w:rFonts w:ascii="Times New Roman" w:hAnsi="Times New Roman" w:cs="Times New Roman"/>
        </w:rPr>
        <w:t xml:space="preserve">jew </w:t>
      </w:r>
      <w:r w:rsidRPr="002038EB">
        <w:rPr>
          <w:rFonts w:ascii="Times New Roman" w:hAnsi="Times New Roman" w:cs="Times New Roman"/>
        </w:rPr>
        <w:t xml:space="preserve">dan il-programm, </w:t>
      </w:r>
      <w:r w:rsidR="009C3CF6" w:rsidRPr="002038EB">
        <w:rPr>
          <w:rFonts w:ascii="Times New Roman" w:hAnsi="Times New Roman" w:cs="Times New Roman"/>
        </w:rPr>
        <w:t xml:space="preserve">jew </w:t>
      </w:r>
      <w:r w:rsidRPr="002038EB">
        <w:rPr>
          <w:rFonts w:ascii="Times New Roman" w:hAnsi="Times New Roman" w:cs="Times New Roman"/>
        </w:rPr>
        <w:t>l-implimentazzjoni ta’ din il-policy. Naturalment l-iktar special reports li jsiru jkunu fuq rakk</w:t>
      </w:r>
      <w:r w:rsidR="009C3CF6" w:rsidRPr="002038EB">
        <w:rPr>
          <w:rFonts w:ascii="Times New Roman" w:hAnsi="Times New Roman" w:cs="Times New Roman"/>
        </w:rPr>
        <w:t>o</w:t>
      </w:r>
      <w:r w:rsidRPr="002038EB">
        <w:rPr>
          <w:rFonts w:ascii="Times New Roman" w:hAnsi="Times New Roman" w:cs="Times New Roman"/>
        </w:rPr>
        <w:t>mandazzjoni tal-Parlament.</w:t>
      </w:r>
      <w:r w:rsidR="009C3CF6" w:rsidRPr="002038EB">
        <w:rPr>
          <w:rFonts w:ascii="Times New Roman" w:hAnsi="Times New Roman" w:cs="Times New Roman"/>
        </w:rPr>
        <w:t xml:space="preserve"> (Interruzzjonijiet) </w:t>
      </w:r>
      <w:r w:rsidRPr="002038EB">
        <w:rPr>
          <w:rFonts w:ascii="Times New Roman" w:hAnsi="Times New Roman" w:cs="Times New Roman"/>
        </w:rPr>
        <w:t>Għax huma the main stakeholders. Għalhekk għal dan l-audit għamilna review tat-temporary frameworks li semmejt</w:t>
      </w:r>
      <w:r w:rsidR="009C3CF6" w:rsidRPr="002038EB">
        <w:rPr>
          <w:rFonts w:ascii="Times New Roman" w:hAnsi="Times New Roman" w:cs="Times New Roman"/>
        </w:rPr>
        <w:t xml:space="preserve"> diġà</w:t>
      </w:r>
      <w:r w:rsidRPr="002038EB">
        <w:rPr>
          <w:rFonts w:ascii="Times New Roman" w:hAnsi="Times New Roman" w:cs="Times New Roman"/>
        </w:rPr>
        <w:t xml:space="preserve">, </w:t>
      </w:r>
      <w:r w:rsidR="009C3CF6" w:rsidRPr="002038EB">
        <w:rPr>
          <w:rFonts w:ascii="Times New Roman" w:hAnsi="Times New Roman" w:cs="Times New Roman"/>
        </w:rPr>
        <w:t xml:space="preserve">ta’ </w:t>
      </w:r>
      <w:r w:rsidRPr="002038EB">
        <w:rPr>
          <w:rFonts w:ascii="Times New Roman" w:hAnsi="Times New Roman" w:cs="Times New Roman"/>
        </w:rPr>
        <w:t>wara l-</w:t>
      </w:r>
      <w:r w:rsidR="009C3CF6" w:rsidRPr="002038EB">
        <w:rPr>
          <w:rFonts w:ascii="Times New Roman" w:hAnsi="Times New Roman" w:cs="Times New Roman"/>
        </w:rPr>
        <w:t>C</w:t>
      </w:r>
      <w:r w:rsidRPr="002038EB">
        <w:rPr>
          <w:rFonts w:ascii="Times New Roman" w:hAnsi="Times New Roman" w:cs="Times New Roman"/>
        </w:rPr>
        <w:t>ovid-19 u l-invażjoni tal-Ukrajna</w:t>
      </w:r>
      <w:r w:rsidR="009C3CF6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9C3CF6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 xml:space="preserve">nalizzajna sample ta’ 30 notifika ta’ state aid approvata relatata mal-kriżijiet mill-Kummissjoni minn Marzu 2020 sa Ġunju 2023.  </w:t>
      </w:r>
    </w:p>
    <w:p w14:paraId="6AFE18DD" w14:textId="77777777" w:rsidR="009C3CF6" w:rsidRPr="002038EB" w:rsidRDefault="009C3CF6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7CC33" w14:textId="02612246" w:rsidR="00EA5A90" w:rsidRPr="002038EB" w:rsidRDefault="009C3CF6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E</w:t>
      </w:r>
      <w:r w:rsidR="00FB4E08" w:rsidRPr="002038EB">
        <w:rPr>
          <w:rFonts w:ascii="Times New Roman" w:hAnsi="Times New Roman" w:cs="Times New Roman"/>
        </w:rPr>
        <w:t>żaminajna l-informazzjoni</w:t>
      </w:r>
      <w:r w:rsidRPr="002038EB">
        <w:rPr>
          <w:rFonts w:ascii="Times New Roman" w:hAnsi="Times New Roman" w:cs="Times New Roman"/>
        </w:rPr>
        <w:t xml:space="preserve"> u r-</w:t>
      </w:r>
      <w:r w:rsidR="00FB4E08" w:rsidRPr="002038EB">
        <w:rPr>
          <w:rFonts w:ascii="Times New Roman" w:hAnsi="Times New Roman" w:cs="Times New Roman"/>
        </w:rPr>
        <w:t>riżorsi disponibbli għall-Kummissjoni biex nidentifikaw</w:t>
      </w:r>
      <w:r w:rsidR="00501B50" w:rsidRPr="002038EB">
        <w:rPr>
          <w:rFonts w:ascii="Times New Roman" w:hAnsi="Times New Roman" w:cs="Times New Roman"/>
        </w:rPr>
        <w:t xml:space="preserve"> il-ksur tar-regoli </w:t>
      </w:r>
      <w:r w:rsidR="00FB4E08" w:rsidRPr="002038EB">
        <w:rPr>
          <w:rFonts w:ascii="Times New Roman" w:hAnsi="Times New Roman" w:cs="Times New Roman"/>
        </w:rPr>
        <w:t xml:space="preserve">dwar </w:t>
      </w:r>
      <w:r w:rsidRPr="002038EB">
        <w:rPr>
          <w:rFonts w:ascii="Times New Roman" w:hAnsi="Times New Roman" w:cs="Times New Roman"/>
        </w:rPr>
        <w:t>l-i</w:t>
      </w:r>
      <w:r w:rsidR="00FB4E08" w:rsidRPr="002038EB">
        <w:rPr>
          <w:rFonts w:ascii="Times New Roman" w:hAnsi="Times New Roman" w:cs="Times New Roman"/>
        </w:rPr>
        <w:t>state aid relatat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 xml:space="preserve"> mal-kriżijiet. </w:t>
      </w:r>
      <w:r w:rsidRPr="002038EB">
        <w:rPr>
          <w:rFonts w:ascii="Times New Roman" w:hAnsi="Times New Roman" w:cs="Times New Roman"/>
        </w:rPr>
        <w:t>Ż</w:t>
      </w:r>
      <w:r w:rsidR="00FB4E08" w:rsidRPr="002038EB">
        <w:rPr>
          <w:rFonts w:ascii="Times New Roman" w:hAnsi="Times New Roman" w:cs="Times New Roman"/>
        </w:rPr>
        <w:t xml:space="preserve">orna wkoll 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 xml:space="preserve">l-Ġermanja, Franza, 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>l-Polonja u l-Olanda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u ġbarna informazzjoni dwar kif l-amministrazzjonijiet nazzjonali żguraw 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>l-konformità mar-regola dwar l-istate aid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u jekk k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 xml:space="preserve">nux </w:t>
      </w:r>
      <w:r w:rsidRPr="002038EB">
        <w:rPr>
          <w:rFonts w:ascii="Times New Roman" w:hAnsi="Times New Roman" w:cs="Times New Roman"/>
        </w:rPr>
        <w:t xml:space="preserve">qegħdin </w:t>
      </w:r>
      <w:r w:rsidR="00FB4E08" w:rsidRPr="002038EB">
        <w:rPr>
          <w:rFonts w:ascii="Times New Roman" w:hAnsi="Times New Roman" w:cs="Times New Roman"/>
        </w:rPr>
        <w:t xml:space="preserve">jirrapportaw informazzjoni affidabbli dwar in-nefqa </w:t>
      </w:r>
      <w:r w:rsidR="00501B50" w:rsidRPr="002038EB">
        <w:rPr>
          <w:rFonts w:ascii="Times New Roman" w:hAnsi="Times New Roman" w:cs="Times New Roman"/>
        </w:rPr>
        <w:t>l</w:t>
      </w:r>
      <w:r w:rsidR="00FB4E08" w:rsidRPr="002038EB">
        <w:rPr>
          <w:rFonts w:ascii="Times New Roman" w:hAnsi="Times New Roman" w:cs="Times New Roman"/>
        </w:rPr>
        <w:t>ill-Kummissjoni.</w:t>
      </w:r>
      <w:r w:rsidR="00EA5A90" w:rsidRPr="002038EB">
        <w:rPr>
          <w:rFonts w:ascii="Times New Roman" w:hAnsi="Times New Roman" w:cs="Times New Roman"/>
        </w:rPr>
        <w:t xml:space="preserve"> </w:t>
      </w:r>
      <w:r w:rsidR="00C702E1" w:rsidRPr="002038EB">
        <w:rPr>
          <w:rFonts w:ascii="Times New Roman" w:hAnsi="Times New Roman" w:cs="Times New Roman"/>
        </w:rPr>
        <w:t>Ż</w:t>
      </w:r>
      <w:r w:rsidR="00FB4E08" w:rsidRPr="002038EB">
        <w:rPr>
          <w:rFonts w:ascii="Times New Roman" w:hAnsi="Times New Roman" w:cs="Times New Roman"/>
        </w:rPr>
        <w:t>diedu dawn l-istati membri billi nefqu ammont sinifikanti ta’ state aid taħt it-temporary crisis frameworks</w:t>
      </w:r>
      <w:r w:rsidR="00EA5A90"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u għaliex għandhom miżuri ta’ state aid irrelevanti fi ħdan il-politika industrijali. </w:t>
      </w:r>
    </w:p>
    <w:p w14:paraId="791CA0FD" w14:textId="77777777" w:rsidR="00EA5A90" w:rsidRPr="002038EB" w:rsidRDefault="00EA5A90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D2562" w14:textId="550E63FB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Billi sar il-ħin ma nixti</w:t>
      </w:r>
      <w:r w:rsidR="00EA5A90" w:rsidRPr="002038EB">
        <w:rPr>
          <w:rFonts w:ascii="Times New Roman" w:hAnsi="Times New Roman" w:cs="Times New Roman"/>
        </w:rPr>
        <w:t>e</w:t>
      </w:r>
      <w:r w:rsidRPr="002038EB">
        <w:rPr>
          <w:rFonts w:ascii="Times New Roman" w:hAnsi="Times New Roman" w:cs="Times New Roman"/>
        </w:rPr>
        <w:t>qx nidħol iżjed fid-dettall dwar</w:t>
      </w:r>
      <w:r w:rsidR="00EA5A90" w:rsidRPr="002038EB">
        <w:rPr>
          <w:rFonts w:ascii="Times New Roman" w:hAnsi="Times New Roman" w:cs="Times New Roman"/>
        </w:rPr>
        <w:t>hom dawn,</w:t>
      </w:r>
      <w:r w:rsidRPr="002038EB">
        <w:rPr>
          <w:rFonts w:ascii="Times New Roman" w:hAnsi="Times New Roman" w:cs="Times New Roman"/>
        </w:rPr>
        <w:t xml:space="preserve"> però jek</w:t>
      </w:r>
      <w:r w:rsidR="00EA5A90" w:rsidRPr="002038EB">
        <w:rPr>
          <w:rFonts w:ascii="Times New Roman" w:hAnsi="Times New Roman" w:cs="Times New Roman"/>
        </w:rPr>
        <w:t>k</w:t>
      </w:r>
      <w:r w:rsidRPr="002038EB">
        <w:rPr>
          <w:rFonts w:ascii="Times New Roman" w:hAnsi="Times New Roman" w:cs="Times New Roman"/>
        </w:rPr>
        <w:t xml:space="preserve"> tixtiequ niddiskutuha </w:t>
      </w:r>
      <w:r w:rsidR="00EA5A90" w:rsidRPr="002038EB">
        <w:rPr>
          <w:rFonts w:ascii="Times New Roman" w:hAnsi="Times New Roman" w:cs="Times New Roman"/>
        </w:rPr>
        <w:t>aktar. Ħa</w:t>
      </w:r>
      <w:r w:rsidRPr="002038EB">
        <w:rPr>
          <w:rFonts w:ascii="Times New Roman" w:hAnsi="Times New Roman" w:cs="Times New Roman"/>
        </w:rPr>
        <w:t xml:space="preserve"> ngħadd</w:t>
      </w:r>
      <w:r w:rsidR="00EA5A90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 mill-ewwel għar-rakk</w:t>
      </w:r>
      <w:r w:rsidR="00EA5A90" w:rsidRPr="002038EB">
        <w:rPr>
          <w:rFonts w:ascii="Times New Roman" w:hAnsi="Times New Roman" w:cs="Times New Roman"/>
        </w:rPr>
        <w:t>o</w:t>
      </w:r>
      <w:r w:rsidRPr="002038EB">
        <w:rPr>
          <w:rFonts w:ascii="Times New Roman" w:hAnsi="Times New Roman" w:cs="Times New Roman"/>
        </w:rPr>
        <w:t xml:space="preserve">mandazzjonijiet li għamilna </w:t>
      </w:r>
      <w:r w:rsidR="00EA5A90" w:rsidRPr="002038EB">
        <w:rPr>
          <w:rFonts w:ascii="Times New Roman" w:hAnsi="Times New Roman" w:cs="Times New Roman"/>
        </w:rPr>
        <w:t xml:space="preserve">u li qegħdin fuq </w:t>
      </w:r>
      <w:r w:rsidRPr="002038EB">
        <w:rPr>
          <w:rFonts w:ascii="Times New Roman" w:hAnsi="Times New Roman" w:cs="Times New Roman"/>
        </w:rPr>
        <w:t>slide 36.</w:t>
      </w:r>
      <w:r w:rsidR="00EA5A90" w:rsidRPr="002038EB">
        <w:rPr>
          <w:rFonts w:ascii="Times New Roman" w:hAnsi="Times New Roman" w:cs="Times New Roman"/>
        </w:rPr>
        <w:t xml:space="preserve"> (Interruzzjonijiet) </w:t>
      </w:r>
      <w:r w:rsidRPr="002038EB">
        <w:rPr>
          <w:rFonts w:ascii="Times New Roman" w:hAnsi="Times New Roman" w:cs="Times New Roman"/>
        </w:rPr>
        <w:t>L-għan ta’ dan ir-rapport li aħna għamilna huwa li jikkontribwixxi għa</w:t>
      </w:r>
      <w:r w:rsidR="00EA5A90" w:rsidRPr="002038EB">
        <w:rPr>
          <w:rFonts w:ascii="Times New Roman" w:hAnsi="Times New Roman" w:cs="Times New Roman"/>
        </w:rPr>
        <w:t xml:space="preserve">l </w:t>
      </w:r>
      <w:r w:rsidRPr="002038EB">
        <w:rPr>
          <w:rFonts w:ascii="Times New Roman" w:hAnsi="Times New Roman" w:cs="Times New Roman"/>
        </w:rPr>
        <w:t>sorveljanza aktar effettiva tal-istate aid f</w:t>
      </w:r>
      <w:r w:rsidR="00A162A2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>każ ta’ kriżijiet futuri</w:t>
      </w:r>
      <w:r w:rsidR="00A162A2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kif ukoll </w:t>
      </w:r>
      <w:r w:rsidR="00A162A2" w:rsidRPr="002038EB">
        <w:rPr>
          <w:rFonts w:ascii="Times New Roman" w:hAnsi="Times New Roman" w:cs="Times New Roman"/>
        </w:rPr>
        <w:t xml:space="preserve">fi </w:t>
      </w:r>
      <w:r w:rsidRPr="002038EB">
        <w:rPr>
          <w:rFonts w:ascii="Times New Roman" w:hAnsi="Times New Roman" w:cs="Times New Roman"/>
        </w:rPr>
        <w:t>frameworks aktar konsistenti ta’ state aid għas-snin li ġejjin</w:t>
      </w:r>
      <w:r w:rsidR="00501B50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speċjalment billi aħna qegħdin naqbżu minn kriżi għal</w:t>
      </w:r>
      <w:r w:rsidR="00A162A2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oħra</w:t>
      </w:r>
      <w:r w:rsidR="00A162A2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r-riskju li jkun hemm dan it-tip ta’ </w:t>
      </w:r>
      <w:r w:rsidRPr="002038EB">
        <w:rPr>
          <w:rFonts w:ascii="Times New Roman" w:hAnsi="Times New Roman" w:cs="Times New Roman"/>
        </w:rPr>
        <w:t xml:space="preserve">frameworks ta’ emerġenza ta’ eċċezzjoni dejjem qed </w:t>
      </w:r>
      <w:r w:rsidR="00A162A2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 xml:space="preserve">iżdied. U allura qegħdin </w:t>
      </w:r>
      <w:r w:rsidR="00A162A2" w:rsidRPr="002038EB">
        <w:rPr>
          <w:rFonts w:ascii="Times New Roman" w:hAnsi="Times New Roman" w:cs="Times New Roman"/>
        </w:rPr>
        <w:t>nirrikkmandaw</w:t>
      </w:r>
      <w:r w:rsidRPr="002038EB">
        <w:rPr>
          <w:rFonts w:ascii="Times New Roman" w:hAnsi="Times New Roman" w:cs="Times New Roman"/>
        </w:rPr>
        <w:t xml:space="preserve"> lill-Kummissjoni li ssaħħaħ il-valutazzjoni u l-moniteraġġ ta’ dawn l-iskemi, </w:t>
      </w:r>
      <w:r w:rsidR="00A162A2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 xml:space="preserve">tivvaluta l-impatt tal-istate aid </w:t>
      </w:r>
      <w:r w:rsidR="00501B50" w:rsidRPr="002038EB">
        <w:rPr>
          <w:rFonts w:ascii="Times New Roman" w:hAnsi="Times New Roman" w:cs="Times New Roman"/>
        </w:rPr>
        <w:t>relatata mal-</w:t>
      </w:r>
      <w:r w:rsidRPr="002038EB">
        <w:rPr>
          <w:rFonts w:ascii="Times New Roman" w:hAnsi="Times New Roman" w:cs="Times New Roman"/>
        </w:rPr>
        <w:t>kriżijiet fuq il-</w:t>
      </w:r>
      <w:r w:rsidR="00A162A2" w:rsidRPr="002038EB">
        <w:rPr>
          <w:rFonts w:ascii="Times New Roman" w:hAnsi="Times New Roman" w:cs="Times New Roman"/>
        </w:rPr>
        <w:t>competition</w:t>
      </w:r>
      <w:r w:rsidRPr="002038EB">
        <w:rPr>
          <w:rFonts w:ascii="Times New Roman" w:hAnsi="Times New Roman" w:cs="Times New Roman"/>
        </w:rPr>
        <w:t xml:space="preserve"> għax jekk </w:t>
      </w:r>
      <w:r w:rsidR="00501B50" w:rsidRPr="002038EB">
        <w:rPr>
          <w:rFonts w:ascii="Times New Roman" w:hAnsi="Times New Roman" w:cs="Times New Roman"/>
        </w:rPr>
        <w:t>m’hemmx</w:t>
      </w:r>
      <w:r w:rsidRPr="002038EB">
        <w:rPr>
          <w:rFonts w:ascii="Times New Roman" w:hAnsi="Times New Roman" w:cs="Times New Roman"/>
        </w:rPr>
        <w:t xml:space="preserve"> impatt fuq il-competition forsi m’għand</w:t>
      </w:r>
      <w:r w:rsidR="00501B50" w:rsidRPr="002038EB">
        <w:rPr>
          <w:rFonts w:ascii="Times New Roman" w:hAnsi="Times New Roman" w:cs="Times New Roman"/>
        </w:rPr>
        <w:t>h</w:t>
      </w:r>
      <w:r w:rsidRPr="002038EB">
        <w:rPr>
          <w:rFonts w:ascii="Times New Roman" w:hAnsi="Times New Roman" w:cs="Times New Roman"/>
        </w:rPr>
        <w:t>i</w:t>
      </w:r>
      <w:r w:rsidR="00501B50" w:rsidRPr="002038EB">
        <w:rPr>
          <w:rFonts w:ascii="Times New Roman" w:hAnsi="Times New Roman" w:cs="Times New Roman"/>
        </w:rPr>
        <w:t>e</w:t>
      </w:r>
      <w:r w:rsidRPr="002038EB">
        <w:rPr>
          <w:rFonts w:ascii="Times New Roman" w:hAnsi="Times New Roman" w:cs="Times New Roman"/>
        </w:rPr>
        <w:t xml:space="preserve">x tingħata. </w:t>
      </w:r>
      <w:r w:rsidR="00A162A2" w:rsidRPr="002038EB">
        <w:rPr>
          <w:rFonts w:ascii="Times New Roman" w:hAnsi="Times New Roman" w:cs="Times New Roman"/>
        </w:rPr>
        <w:t>Li s</w:t>
      </w:r>
      <w:r w:rsidRPr="002038EB">
        <w:rPr>
          <w:rFonts w:ascii="Times New Roman" w:hAnsi="Times New Roman" w:cs="Times New Roman"/>
        </w:rPr>
        <w:t xml:space="preserve">saħħaħ it-trasparenza dwar l-istate aid u ttejjeb </w:t>
      </w:r>
      <w:r w:rsidR="00A162A2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r-rapportar għal tfass</w:t>
      </w:r>
      <w:r w:rsidR="00C702E1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 ta’ politika bbażata fuq l-evidenza. Titjib tal-analiżi tal-ħtieġa għall-istate aid li tappo</w:t>
      </w:r>
      <w:r w:rsidR="00A162A2" w:rsidRPr="002038EB">
        <w:rPr>
          <w:rFonts w:ascii="Times New Roman" w:hAnsi="Times New Roman" w:cs="Times New Roman"/>
        </w:rPr>
        <w:t>ġ</w:t>
      </w:r>
      <w:r w:rsidRPr="002038EB">
        <w:rPr>
          <w:rFonts w:ascii="Times New Roman" w:hAnsi="Times New Roman" w:cs="Times New Roman"/>
        </w:rPr>
        <w:t>ġja objettivi tal-politika industrijali tal-EU. Tinsewx li hemm din it-tensjoni, jew opinjoni differenti</w:t>
      </w:r>
      <w:r w:rsidR="00A162A2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bejn li inti ma tagħtix state aid biex i</w:t>
      </w:r>
      <w:r w:rsidR="00501B50" w:rsidRPr="002038EB">
        <w:rPr>
          <w:rFonts w:ascii="Times New Roman" w:hAnsi="Times New Roman" w:cs="Times New Roman"/>
        </w:rPr>
        <w:t>ż</w:t>
      </w:r>
      <w:r w:rsidRPr="002038EB">
        <w:rPr>
          <w:rFonts w:ascii="Times New Roman" w:hAnsi="Times New Roman" w:cs="Times New Roman"/>
        </w:rPr>
        <w:t>żomm a level playing field fl-Ewropa, meta fl-istess ħin għandek kompetizzjoni ġejja miċ-Ċina u mill-Istati Uniti fejn jingħataw għajnuniet u mbagħad dawn</w:t>
      </w:r>
      <w:r w:rsidR="00A162A2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bl-għajnuna li jkollhom</w:t>
      </w:r>
      <w:r w:rsidR="00A162A2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ikunu jistgħu jikkompetu fl-Ewropa</w:t>
      </w:r>
      <w:r w:rsidR="00A162A2" w:rsidRPr="002038EB">
        <w:rPr>
          <w:rFonts w:ascii="Times New Roman" w:hAnsi="Times New Roman" w:cs="Times New Roman"/>
        </w:rPr>
        <w:t>!</w:t>
      </w:r>
      <w:r w:rsidRPr="002038EB">
        <w:rPr>
          <w:rFonts w:ascii="Times New Roman" w:hAnsi="Times New Roman" w:cs="Times New Roman"/>
        </w:rPr>
        <w:t xml:space="preserve"> Hemm din it-tensjoni bejn iż-żewġ opinjonijiet.</w:t>
      </w:r>
    </w:p>
    <w:p w14:paraId="5C6013FD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BC69F" w14:textId="51ED8BF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Apparti l-kompetizzjoni li hija parti mill-internal market li jkun hemm a level playing field</w:t>
      </w:r>
      <w:r w:rsidR="00501B50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ovvjament l-esiġenzi nazzjonali, soċjali u dawn is-</w:t>
      </w:r>
      <w:r w:rsidRPr="002038EB">
        <w:rPr>
          <w:rFonts w:ascii="Times New Roman" w:hAnsi="Times New Roman" w:cs="Times New Roman"/>
          <w:lang w:val="en-GB"/>
        </w:rPr>
        <w:t>services of general economic interest</w:t>
      </w:r>
      <w:r w:rsidRPr="002038EB">
        <w:rPr>
          <w:rFonts w:ascii="Times New Roman" w:hAnsi="Times New Roman" w:cs="Times New Roman"/>
        </w:rPr>
        <w:t xml:space="preserve">, li ovvjament ikollhom il-prijoritajiet </w:t>
      </w:r>
      <w:r w:rsidR="00A162A2" w:rsidRPr="002038EB">
        <w:rPr>
          <w:rFonts w:ascii="Times New Roman" w:hAnsi="Times New Roman" w:cs="Times New Roman"/>
        </w:rPr>
        <w:t>f’</w:t>
      </w:r>
      <w:r w:rsidRPr="002038EB">
        <w:rPr>
          <w:rFonts w:ascii="Times New Roman" w:hAnsi="Times New Roman" w:cs="Times New Roman"/>
        </w:rPr>
        <w:t xml:space="preserve">kull pajjiż ... </w:t>
      </w:r>
    </w:p>
    <w:p w14:paraId="2C2FA950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DA7E5B" w14:textId="0E13E1B8" w:rsidR="008C39D3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HYZER:</w:t>
      </w:r>
      <w:r w:rsidRPr="002038EB">
        <w:rPr>
          <w:rFonts w:ascii="Times New Roman" w:hAnsi="Times New Roman" w:cs="Times New Roman"/>
        </w:rPr>
        <w:t xml:space="preserve"> </w:t>
      </w:r>
      <w:r w:rsidR="00A162A2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ndirettament meta </w:t>
      </w:r>
      <w:r w:rsidR="00A162A2" w:rsidRPr="002038EB">
        <w:rPr>
          <w:rFonts w:ascii="Times New Roman" w:hAnsi="Times New Roman" w:cs="Times New Roman"/>
        </w:rPr>
        <w:t xml:space="preserve">inti </w:t>
      </w:r>
      <w:r w:rsidRPr="002038EB">
        <w:rPr>
          <w:rFonts w:ascii="Times New Roman" w:hAnsi="Times New Roman" w:cs="Times New Roman"/>
        </w:rPr>
        <w:t>q</w:t>
      </w:r>
      <w:r w:rsidR="00A162A2" w:rsidRPr="002038EB">
        <w:rPr>
          <w:rFonts w:ascii="Times New Roman" w:hAnsi="Times New Roman" w:cs="Times New Roman"/>
        </w:rPr>
        <w:t>iegħed</w:t>
      </w:r>
      <w:r w:rsidRPr="002038EB">
        <w:rPr>
          <w:rFonts w:ascii="Times New Roman" w:hAnsi="Times New Roman" w:cs="Times New Roman"/>
        </w:rPr>
        <w:t xml:space="preserve"> tgħin industrija partikolari</w:t>
      </w:r>
      <w:r w:rsidR="00A162A2" w:rsidRPr="002038EB">
        <w:rPr>
          <w:rFonts w:ascii="Times New Roman" w:hAnsi="Times New Roman" w:cs="Times New Roman"/>
        </w:rPr>
        <w:t xml:space="preserve"> tkun qed tgħin pajjiż </w:t>
      </w:r>
      <w:r w:rsidRPr="002038EB">
        <w:rPr>
          <w:rFonts w:ascii="Times New Roman" w:hAnsi="Times New Roman" w:cs="Times New Roman"/>
        </w:rPr>
        <w:t xml:space="preserve">partikolari. Issa billi tgħidli se nagħti inċentiv partikolari fuq l-industrija tal-karozzi, </w:t>
      </w:r>
      <w:r w:rsidR="008C39D3" w:rsidRPr="002038EB">
        <w:rPr>
          <w:rFonts w:ascii="Times New Roman" w:hAnsi="Times New Roman" w:cs="Times New Roman"/>
        </w:rPr>
        <w:t xml:space="preserve">inti hemmhekk se </w:t>
      </w:r>
      <w:r w:rsidRPr="002038EB">
        <w:rPr>
          <w:rFonts w:ascii="Times New Roman" w:hAnsi="Times New Roman" w:cs="Times New Roman"/>
        </w:rPr>
        <w:t>tgħin lill-Ġermanja</w:t>
      </w:r>
      <w:r w:rsidR="008C39D3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mhux se tgħin lil Malta</w:t>
      </w:r>
      <w:r w:rsidR="008C39D3" w:rsidRPr="002038EB">
        <w:rPr>
          <w:rFonts w:ascii="Times New Roman" w:hAnsi="Times New Roman" w:cs="Times New Roman"/>
        </w:rPr>
        <w:t>!</w:t>
      </w:r>
      <w:r w:rsidRPr="002038EB">
        <w:rPr>
          <w:rFonts w:ascii="Times New Roman" w:hAnsi="Times New Roman" w:cs="Times New Roman"/>
        </w:rPr>
        <w:t xml:space="preserve"> Ovvjament lil hinn mix-xogħol fil-Qorti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b’mod ġenerali jien għandi xogħol speċifiku relatat mal-etika. L-ewwel nett kont ġejt </w:t>
      </w:r>
      <w:r w:rsidR="008C39D3" w:rsidRPr="002038EB">
        <w:rPr>
          <w:rFonts w:ascii="Times New Roman" w:hAnsi="Times New Roman" w:cs="Times New Roman"/>
        </w:rPr>
        <w:t>in</w:t>
      </w:r>
      <w:r w:rsidRPr="002038EB">
        <w:rPr>
          <w:rFonts w:ascii="Times New Roman" w:hAnsi="Times New Roman" w:cs="Times New Roman"/>
        </w:rPr>
        <w:t>nominat bħala Chairperson tal-Kumitat tal-Etika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fejn kienu semgħu li kont għamilt xi ħaġa </w:t>
      </w:r>
      <w:r w:rsidR="008C39D3" w:rsidRPr="002038EB">
        <w:rPr>
          <w:rFonts w:ascii="Times New Roman" w:hAnsi="Times New Roman" w:cs="Times New Roman"/>
        </w:rPr>
        <w:t xml:space="preserve">simili </w:t>
      </w:r>
      <w:r w:rsidRPr="002038EB">
        <w:rPr>
          <w:rFonts w:ascii="Times New Roman" w:hAnsi="Times New Roman" w:cs="Times New Roman"/>
        </w:rPr>
        <w:t>f’dan il-Parlament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tħajru. Oltre l-każijiet ta’ etika li jirrigwardaw il-membri attwali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aħna nirregolaw ukoll </w:t>
      </w:r>
      <w:r w:rsidR="008C39D3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l-komportament</w:t>
      </w:r>
      <w:r w:rsidR="008C39D3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 xml:space="preserve">ta’ </w:t>
      </w:r>
      <w:r w:rsidR="008C39D3" w:rsidRPr="002038EB">
        <w:rPr>
          <w:rFonts w:ascii="Times New Roman" w:hAnsi="Times New Roman" w:cs="Times New Roman"/>
        </w:rPr>
        <w:t>former members li kienu fil-Qorti. Dawn i</w:t>
      </w:r>
      <w:r w:rsidRPr="002038EB">
        <w:rPr>
          <w:rFonts w:ascii="Times New Roman" w:hAnsi="Times New Roman" w:cs="Times New Roman"/>
        </w:rPr>
        <w:t>ridu jinnotifikaw lill-kumitat tal-etika jekk se jieħdu impjieg ġdid jew se jieħ</w:t>
      </w:r>
      <w:r w:rsidR="00501B50" w:rsidRPr="002038EB">
        <w:rPr>
          <w:rFonts w:ascii="Times New Roman" w:hAnsi="Times New Roman" w:cs="Times New Roman"/>
        </w:rPr>
        <w:t>d</w:t>
      </w:r>
      <w:r w:rsidRPr="002038EB">
        <w:rPr>
          <w:rFonts w:ascii="Times New Roman" w:hAnsi="Times New Roman" w:cs="Times New Roman"/>
        </w:rPr>
        <w:t xml:space="preserve">u </w:t>
      </w:r>
      <w:r w:rsidR="008C39D3" w:rsidRPr="002038EB">
        <w:rPr>
          <w:rFonts w:ascii="Times New Roman" w:hAnsi="Times New Roman" w:cs="Times New Roman"/>
        </w:rPr>
        <w:t>xi kariga. U dan iridu jagħmluh g</w:t>
      </w:r>
      <w:r w:rsidRPr="002038EB">
        <w:rPr>
          <w:rFonts w:ascii="Times New Roman" w:hAnsi="Times New Roman" w:cs="Times New Roman"/>
        </w:rPr>
        <w:t>ħal żewġ raġunijiet</w:t>
      </w:r>
      <w:r w:rsidR="008C39D3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8C39D3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>-ewwel ħaġa minħabba konflitt</w:t>
      </w:r>
      <w:r w:rsidR="008C39D3" w:rsidRPr="002038EB">
        <w:rPr>
          <w:rFonts w:ascii="Times New Roman" w:hAnsi="Times New Roman" w:cs="Times New Roman"/>
        </w:rPr>
        <w:t xml:space="preserve"> li jista’ ikollhom </w:t>
      </w:r>
      <w:r w:rsidRPr="002038EB">
        <w:rPr>
          <w:rFonts w:ascii="Times New Roman" w:hAnsi="Times New Roman" w:cs="Times New Roman"/>
        </w:rPr>
        <w:t>ma</w:t>
      </w:r>
      <w:r w:rsidR="008C39D3" w:rsidRPr="002038EB">
        <w:rPr>
          <w:rFonts w:ascii="Times New Roman" w:hAnsi="Times New Roman" w:cs="Times New Roman"/>
        </w:rPr>
        <w:t>x-</w:t>
      </w:r>
      <w:r w:rsidRPr="002038EB">
        <w:rPr>
          <w:rFonts w:ascii="Times New Roman" w:hAnsi="Times New Roman" w:cs="Times New Roman"/>
        </w:rPr>
        <w:t>xogħol li jkunu għamlu l-</w:t>
      </w:r>
      <w:r w:rsidR="008C39D3" w:rsidRPr="002038EB">
        <w:rPr>
          <w:rFonts w:ascii="Times New Roman" w:hAnsi="Times New Roman" w:cs="Times New Roman"/>
        </w:rPr>
        <w:t>Q</w:t>
      </w:r>
      <w:r w:rsidRPr="002038EB">
        <w:rPr>
          <w:rFonts w:ascii="Times New Roman" w:hAnsi="Times New Roman" w:cs="Times New Roman"/>
        </w:rPr>
        <w:t>orti stess</w:t>
      </w:r>
      <w:r w:rsidR="008C39D3" w:rsidRPr="002038EB">
        <w:rPr>
          <w:rFonts w:ascii="Times New Roman" w:hAnsi="Times New Roman" w:cs="Times New Roman"/>
        </w:rPr>
        <w:t xml:space="preserve">. </w:t>
      </w:r>
      <w:r w:rsidRPr="002038EB">
        <w:rPr>
          <w:rFonts w:ascii="Times New Roman" w:hAnsi="Times New Roman" w:cs="Times New Roman"/>
        </w:rPr>
        <w:t xml:space="preserve"> </w:t>
      </w:r>
    </w:p>
    <w:p w14:paraId="7B06858F" w14:textId="77777777" w:rsidR="008C39D3" w:rsidRPr="002038EB" w:rsidRDefault="008C39D3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3BE80" w14:textId="7CC12B46" w:rsidR="00FB4E08" w:rsidRPr="002038EB" w:rsidRDefault="008C39D3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Pereżempju, </w:t>
      </w:r>
      <w:r w:rsidR="00FB4E08" w:rsidRPr="002038EB">
        <w:rPr>
          <w:rFonts w:ascii="Times New Roman" w:hAnsi="Times New Roman" w:cs="Times New Roman"/>
        </w:rPr>
        <w:t xml:space="preserve">jekk inti tkun reporting member </w:t>
      </w:r>
      <w:r w:rsidRPr="002038EB">
        <w:rPr>
          <w:rFonts w:ascii="Times New Roman" w:hAnsi="Times New Roman" w:cs="Times New Roman"/>
        </w:rPr>
        <w:t xml:space="preserve">fuq xi ħaġa marbuta mal-EIB, jekk tmur taħdem f’xi bank tista’ toħloq konflitt ta’ interess. </w:t>
      </w:r>
      <w:r w:rsidR="00FB4E08" w:rsidRPr="002038EB">
        <w:rPr>
          <w:rFonts w:ascii="Times New Roman" w:hAnsi="Times New Roman" w:cs="Times New Roman"/>
        </w:rPr>
        <w:t>Però importanti wkoll li jekk inti tkun taħt ċert</w:t>
      </w:r>
      <w:r w:rsidRPr="002038EB">
        <w:rPr>
          <w:rFonts w:ascii="Times New Roman" w:hAnsi="Times New Roman" w:cs="Times New Roman"/>
        </w:rPr>
        <w:t>a</w:t>
      </w:r>
      <w:r w:rsidR="00FB4E08" w:rsidRPr="002038EB">
        <w:rPr>
          <w:rFonts w:ascii="Times New Roman" w:hAnsi="Times New Roman" w:cs="Times New Roman"/>
        </w:rPr>
        <w:t xml:space="preserve"> età</w:t>
      </w:r>
      <w:r w:rsidRPr="002038EB">
        <w:rPr>
          <w:rFonts w:ascii="Times New Roman" w:hAnsi="Times New Roman" w:cs="Times New Roman"/>
        </w:rPr>
        <w:t xml:space="preserve">, m’inix </w:t>
      </w:r>
      <w:r w:rsidR="00FB4E08" w:rsidRPr="002038EB">
        <w:rPr>
          <w:rFonts w:ascii="Times New Roman" w:hAnsi="Times New Roman" w:cs="Times New Roman"/>
        </w:rPr>
        <w:t>ċert jekk hu</w:t>
      </w:r>
      <w:r w:rsidRPr="002038EB">
        <w:rPr>
          <w:rFonts w:ascii="Times New Roman" w:hAnsi="Times New Roman" w:cs="Times New Roman"/>
        </w:rPr>
        <w:t>wiex 62 jew</w:t>
      </w:r>
      <w:r w:rsidR="00FB4E08" w:rsidRPr="002038EB">
        <w:rPr>
          <w:rFonts w:ascii="Times New Roman" w:hAnsi="Times New Roman" w:cs="Times New Roman"/>
        </w:rPr>
        <w:t xml:space="preserve"> 65</w:t>
      </w:r>
      <w:r w:rsidRPr="002038EB">
        <w:rPr>
          <w:rFonts w:ascii="Times New Roman" w:hAnsi="Times New Roman" w:cs="Times New Roman"/>
        </w:rPr>
        <w:t>, fejn</w:t>
      </w:r>
      <w:r w:rsidR="00FB4E08" w:rsidRPr="002038EB">
        <w:rPr>
          <w:rFonts w:ascii="Times New Roman" w:hAnsi="Times New Roman" w:cs="Times New Roman"/>
        </w:rPr>
        <w:t xml:space="preserve"> tieħu transitional allowance</w:t>
      </w:r>
      <w:r w:rsidR="00B217B7" w:rsidRPr="002038EB">
        <w:rPr>
          <w:rFonts w:ascii="Times New Roman" w:hAnsi="Times New Roman" w:cs="Times New Roman"/>
        </w:rPr>
        <w:t xml:space="preserve">, liema allowance </w:t>
      </w:r>
      <w:r w:rsidR="00FB4E08" w:rsidRPr="002038EB">
        <w:rPr>
          <w:rFonts w:ascii="Times New Roman" w:hAnsi="Times New Roman" w:cs="Times New Roman"/>
        </w:rPr>
        <w:t>teħodha jekk inti ma taħdimx</w:t>
      </w:r>
      <w:r w:rsidRPr="002038EB">
        <w:rPr>
          <w:rFonts w:ascii="Times New Roman" w:hAnsi="Times New Roman" w:cs="Times New Roman"/>
        </w:rPr>
        <w:t>.</w:t>
      </w:r>
      <w:r w:rsidR="00FB4E08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J</w:t>
      </w:r>
      <w:r w:rsidR="00FB4E08" w:rsidRPr="002038EB">
        <w:rPr>
          <w:rFonts w:ascii="Times New Roman" w:hAnsi="Times New Roman" w:cs="Times New Roman"/>
        </w:rPr>
        <w:t xml:space="preserve">ekk inti għandek </w:t>
      </w:r>
      <w:r w:rsidRPr="002038EB">
        <w:rPr>
          <w:rFonts w:ascii="Times New Roman" w:hAnsi="Times New Roman" w:cs="Times New Roman"/>
        </w:rPr>
        <w:t>xogħol</w:t>
      </w:r>
      <w:r w:rsidR="00FB4E08" w:rsidRPr="002038EB">
        <w:rPr>
          <w:rFonts w:ascii="Times New Roman" w:hAnsi="Times New Roman" w:cs="Times New Roman"/>
        </w:rPr>
        <w:t xml:space="preserve"> ieħor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mis-salarju li tieħu mi</w:t>
      </w:r>
      <w:r w:rsidRPr="002038EB">
        <w:rPr>
          <w:rFonts w:ascii="Times New Roman" w:hAnsi="Times New Roman" w:cs="Times New Roman"/>
        </w:rPr>
        <w:t>nn dak ix-xogħol il-</w:t>
      </w:r>
      <w:r w:rsidRPr="002038EB">
        <w:rPr>
          <w:rFonts w:ascii="Times New Roman" w:hAnsi="Times New Roman" w:cs="Times New Roman"/>
        </w:rPr>
        <w:lastRenderedPageBreak/>
        <w:t>ġdid</w:t>
      </w:r>
      <w:r w:rsidR="00B217B7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jew inkella mill-</w:t>
      </w:r>
      <w:r w:rsidR="00FB4E08" w:rsidRPr="002038EB">
        <w:rPr>
          <w:rFonts w:ascii="Times New Roman" w:hAnsi="Times New Roman" w:cs="Times New Roman"/>
        </w:rPr>
        <w:t>pensjoni għax ovvjament hemm pensjoni</w:t>
      </w:r>
      <w:r w:rsidR="00B217B7" w:rsidRPr="002038EB">
        <w:rPr>
          <w:rFonts w:ascii="Times New Roman" w:hAnsi="Times New Roman" w:cs="Times New Roman"/>
        </w:rPr>
        <w:t xml:space="preserve"> ...</w:t>
      </w:r>
      <w:r w:rsidR="00FB4E08" w:rsidRPr="002038EB">
        <w:rPr>
          <w:rFonts w:ascii="Times New Roman" w:hAnsi="Times New Roman" w:cs="Times New Roman"/>
        </w:rPr>
        <w:t xml:space="preserve"> Dak huwa l-Kumitat tal-Etika. Apparti minn hekk 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>l-membr</w:t>
      </w:r>
      <w:r w:rsidRPr="002038EB">
        <w:rPr>
          <w:rFonts w:ascii="Times New Roman" w:hAnsi="Times New Roman" w:cs="Times New Roman"/>
        </w:rPr>
        <w:t>i</w:t>
      </w:r>
      <w:r w:rsidR="00FB4E08" w:rsidRPr="002038EB">
        <w:rPr>
          <w:rFonts w:ascii="Times New Roman" w:hAnsi="Times New Roman" w:cs="Times New Roman"/>
        </w:rPr>
        <w:t xml:space="preserve"> kull darba</w:t>
      </w:r>
      <w:r w:rsidRPr="002038EB">
        <w:rPr>
          <w:rFonts w:ascii="Times New Roman" w:hAnsi="Times New Roman" w:cs="Times New Roman"/>
        </w:rPr>
        <w:t xml:space="preserve"> li</w:t>
      </w:r>
      <w:r w:rsidR="00FB4E08" w:rsidRPr="002038EB">
        <w:rPr>
          <w:rFonts w:ascii="Times New Roman" w:hAnsi="Times New Roman" w:cs="Times New Roman"/>
        </w:rPr>
        <w:t xml:space="preserve"> jridu jagħmlu xi attività esterna, </w:t>
      </w:r>
      <w:r w:rsidR="00B217B7" w:rsidRPr="002038EB">
        <w:rPr>
          <w:rFonts w:ascii="Times New Roman" w:hAnsi="Times New Roman" w:cs="Times New Roman"/>
        </w:rPr>
        <w:t>bħal pereżempju</w:t>
      </w:r>
      <w:r w:rsidR="00FB4E08" w:rsidRPr="002038EB">
        <w:rPr>
          <w:rFonts w:ascii="Times New Roman" w:hAnsi="Times New Roman" w:cs="Times New Roman"/>
        </w:rPr>
        <w:t xml:space="preserve"> jippubblikaw xi ktieb jew jagħmlu xi interview fuq xi radio jew lecture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eċċ</w:t>
      </w:r>
      <w:r w:rsidRPr="002038EB">
        <w:rPr>
          <w:rFonts w:ascii="Times New Roman" w:hAnsi="Times New Roman" w:cs="Times New Roman"/>
        </w:rPr>
        <w:t>.,</w:t>
      </w:r>
      <w:r w:rsidR="00FB4E08" w:rsidRPr="002038EB">
        <w:rPr>
          <w:rFonts w:ascii="Times New Roman" w:hAnsi="Times New Roman" w:cs="Times New Roman"/>
        </w:rPr>
        <w:t xml:space="preserve"> iridu jinnotifikawni u jien </w:t>
      </w:r>
      <w:r w:rsidRPr="002038EB">
        <w:rPr>
          <w:rFonts w:ascii="Times New Roman" w:hAnsi="Times New Roman" w:cs="Times New Roman"/>
        </w:rPr>
        <w:t>speċi nagħtihom il-clearence.</w:t>
      </w:r>
    </w:p>
    <w:p w14:paraId="4E9FE25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B9D31" w14:textId="20F523E4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Apparti minn hekk ġejt </w:t>
      </w:r>
      <w:r w:rsidR="008C39D3" w:rsidRPr="002038EB">
        <w:rPr>
          <w:rFonts w:ascii="Times New Roman" w:hAnsi="Times New Roman" w:cs="Times New Roman"/>
        </w:rPr>
        <w:t>in</w:t>
      </w:r>
      <w:r w:rsidRPr="002038EB">
        <w:rPr>
          <w:rFonts w:ascii="Times New Roman" w:hAnsi="Times New Roman" w:cs="Times New Roman"/>
        </w:rPr>
        <w:t xml:space="preserve">nominat </w:t>
      </w:r>
      <w:r w:rsidR="008C39D3" w:rsidRPr="002038EB">
        <w:rPr>
          <w:rFonts w:ascii="Times New Roman" w:hAnsi="Times New Roman" w:cs="Times New Roman"/>
        </w:rPr>
        <w:t>sa</w:t>
      </w:r>
      <w:r w:rsidRPr="002038EB">
        <w:rPr>
          <w:rFonts w:ascii="Times New Roman" w:hAnsi="Times New Roman" w:cs="Times New Roman"/>
        </w:rPr>
        <w:t>biex nirrappreżenta lill-Qorti f</w:t>
      </w:r>
      <w:r w:rsidR="008C39D3" w:rsidRPr="002038EB">
        <w:rPr>
          <w:rFonts w:ascii="Times New Roman" w:hAnsi="Times New Roman" w:cs="Times New Roman"/>
        </w:rPr>
        <w:t>in-</w:t>
      </w:r>
      <w:r w:rsidRPr="002038EB">
        <w:rPr>
          <w:rFonts w:ascii="Times New Roman" w:hAnsi="Times New Roman" w:cs="Times New Roman"/>
        </w:rPr>
        <w:t xml:space="preserve">negozjati biex titwaqqaf din l-EU </w:t>
      </w:r>
      <w:r w:rsidR="008C39D3" w:rsidRPr="002038EB">
        <w:rPr>
          <w:rFonts w:ascii="Times New Roman" w:hAnsi="Times New Roman" w:cs="Times New Roman"/>
          <w:lang w:val="en-GB"/>
        </w:rPr>
        <w:t>interinstitutional</w:t>
      </w:r>
      <w:r w:rsidR="00501B50" w:rsidRPr="002038EB">
        <w:rPr>
          <w:rFonts w:ascii="Times New Roman" w:hAnsi="Times New Roman" w:cs="Times New Roman"/>
          <w:lang w:val="en-GB"/>
        </w:rPr>
        <w:t xml:space="preserve"> ethics body</w:t>
      </w:r>
      <w:r w:rsidR="00501B50" w:rsidRPr="002038EB">
        <w:rPr>
          <w:rFonts w:ascii="Times New Roman" w:hAnsi="Times New Roman" w:cs="Times New Roman"/>
        </w:rPr>
        <w:t xml:space="preserve">. </w:t>
      </w:r>
      <w:r w:rsidR="008C39D3" w:rsidRPr="002038EB">
        <w:rPr>
          <w:rFonts w:ascii="Times New Roman" w:hAnsi="Times New Roman" w:cs="Times New Roman"/>
        </w:rPr>
        <w:t>Ġ</w:t>
      </w:r>
      <w:r w:rsidRPr="002038EB">
        <w:rPr>
          <w:rFonts w:ascii="Times New Roman" w:hAnsi="Times New Roman" w:cs="Times New Roman"/>
        </w:rPr>
        <w:t xml:space="preserve">ie ffirmat l-agreement, </w:t>
      </w:r>
      <w:r w:rsidR="008C39D3" w:rsidRPr="002038EB">
        <w:rPr>
          <w:rFonts w:ascii="Times New Roman" w:hAnsi="Times New Roman" w:cs="Times New Roman"/>
        </w:rPr>
        <w:t xml:space="preserve">u </w:t>
      </w:r>
      <w:r w:rsidRPr="002038EB">
        <w:rPr>
          <w:rFonts w:ascii="Times New Roman" w:hAnsi="Times New Roman" w:cs="Times New Roman"/>
        </w:rPr>
        <w:t xml:space="preserve">jien u t-tim tiegħi konna n-negozjaturi fejn wasalna għal agreement </w:t>
      </w:r>
      <w:r w:rsidR="008C39D3" w:rsidRPr="002038EB">
        <w:rPr>
          <w:rFonts w:ascii="Times New Roman" w:hAnsi="Times New Roman" w:cs="Times New Roman"/>
        </w:rPr>
        <w:t>li</w:t>
      </w:r>
      <w:r w:rsidRPr="002038EB">
        <w:rPr>
          <w:rFonts w:ascii="Times New Roman" w:hAnsi="Times New Roman" w:cs="Times New Roman"/>
        </w:rPr>
        <w:t xml:space="preserve"> ġie ffirmat mill-President.  Hemmhekk </w:t>
      </w:r>
      <w:r w:rsidR="008C39D3" w:rsidRPr="002038EB">
        <w:rPr>
          <w:rFonts w:ascii="Times New Roman" w:hAnsi="Times New Roman" w:cs="Times New Roman"/>
        </w:rPr>
        <w:t xml:space="preserve">għandkom </w:t>
      </w:r>
      <w:r w:rsidRPr="002038EB">
        <w:rPr>
          <w:rFonts w:ascii="Times New Roman" w:hAnsi="Times New Roman" w:cs="Times New Roman"/>
        </w:rPr>
        <w:t>ritratt</w:t>
      </w:r>
      <w:r w:rsidR="008C39D3" w:rsidRPr="002038EB">
        <w:rPr>
          <w:rFonts w:ascii="Times New Roman" w:hAnsi="Times New Roman" w:cs="Times New Roman"/>
        </w:rPr>
        <w:t xml:space="preserve"> li</w:t>
      </w:r>
      <w:r w:rsidRPr="002038EB">
        <w:rPr>
          <w:rFonts w:ascii="Times New Roman" w:hAnsi="Times New Roman" w:cs="Times New Roman"/>
        </w:rPr>
        <w:t xml:space="preserve"> qed juri </w:t>
      </w:r>
      <w:r w:rsidR="00501B50" w:rsidRPr="002038EB">
        <w:rPr>
          <w:rFonts w:ascii="Times New Roman" w:hAnsi="Times New Roman" w:cs="Times New Roman"/>
        </w:rPr>
        <w:t>l</w:t>
      </w:r>
      <w:r w:rsidRPr="002038EB">
        <w:rPr>
          <w:rFonts w:ascii="Times New Roman" w:hAnsi="Times New Roman" w:cs="Times New Roman"/>
        </w:rPr>
        <w:t>ill-President tal-Qorti tagħna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Tony Murphy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li huwa Irlandiż</w:t>
      </w:r>
      <w:r w:rsidR="008C39D3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</w:t>
      </w:r>
      <w:r w:rsidR="008C39D3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Kummissarju Jourova li kienet il-Kummissarju responsabbli min-naħa tal-</w:t>
      </w:r>
      <w:r w:rsidR="008C39D3" w:rsidRPr="002038EB">
        <w:rPr>
          <w:rFonts w:ascii="Times New Roman" w:hAnsi="Times New Roman" w:cs="Times New Roman"/>
        </w:rPr>
        <w:t>Kummissjoni</w:t>
      </w:r>
      <w:r w:rsidRPr="002038EB">
        <w:rPr>
          <w:rFonts w:ascii="Times New Roman" w:hAnsi="Times New Roman" w:cs="Times New Roman"/>
        </w:rPr>
        <w:t xml:space="preserve">.   </w:t>
      </w:r>
    </w:p>
    <w:p w14:paraId="468A3C5D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A9447" w14:textId="0E0148A0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Din ovvjament tirregola </w:t>
      </w:r>
      <w:r w:rsidR="009B5AA9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>-civil service tal-</w:t>
      </w:r>
      <w:r w:rsidR="009B5AA9" w:rsidRPr="002038EB">
        <w:rPr>
          <w:rFonts w:ascii="Times New Roman" w:hAnsi="Times New Roman" w:cs="Times New Roman"/>
        </w:rPr>
        <w:t>EU biex ngħid hekk</w:t>
      </w:r>
      <w:r w:rsidRPr="002038EB">
        <w:rPr>
          <w:rFonts w:ascii="Times New Roman" w:hAnsi="Times New Roman" w:cs="Times New Roman"/>
        </w:rPr>
        <w:t>.</w:t>
      </w:r>
    </w:p>
    <w:p w14:paraId="22572F20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185A8" w14:textId="1D10206B" w:rsidR="0072707C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DR GEORGE HYZLER:</w:t>
      </w:r>
      <w:r w:rsidRPr="002038EB">
        <w:rPr>
          <w:rFonts w:ascii="Times New Roman" w:hAnsi="Times New Roman" w:cs="Times New Roman"/>
        </w:rPr>
        <w:t xml:space="preserve"> Le, din tarmonizza kemm jista’ jkun </w:t>
      </w:r>
      <w:r w:rsidR="009B5AA9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r-regoli tal-etika across EU</w:t>
      </w:r>
      <w:r w:rsidR="0072707C" w:rsidRPr="002038EB">
        <w:rPr>
          <w:rFonts w:ascii="Times New Roman" w:hAnsi="Times New Roman" w:cs="Times New Roman"/>
        </w:rPr>
        <w:t xml:space="preserve"> bodies</w:t>
      </w:r>
      <w:r w:rsidRPr="002038EB">
        <w:rPr>
          <w:rFonts w:ascii="Times New Roman" w:hAnsi="Times New Roman" w:cs="Times New Roman"/>
        </w:rPr>
        <w:t xml:space="preserve"> għal dak li jirrigwarda l-membri. </w:t>
      </w:r>
      <w:r w:rsidR="00CE46ED" w:rsidRPr="002038EB">
        <w:rPr>
          <w:rFonts w:ascii="Times New Roman" w:hAnsi="Times New Roman" w:cs="Times New Roman"/>
        </w:rPr>
        <w:t>D</w:t>
      </w:r>
      <w:r w:rsidRPr="002038EB">
        <w:rPr>
          <w:rFonts w:ascii="Times New Roman" w:hAnsi="Times New Roman" w:cs="Times New Roman"/>
        </w:rPr>
        <w:t xml:space="preserve">in mhux </w:t>
      </w:r>
      <w:r w:rsidR="00CE46ED" w:rsidRPr="002038EB">
        <w:rPr>
          <w:rFonts w:ascii="Times New Roman" w:hAnsi="Times New Roman" w:cs="Times New Roman"/>
        </w:rPr>
        <w:t xml:space="preserve">qiegħda </w:t>
      </w:r>
      <w:r w:rsidRPr="002038EB">
        <w:rPr>
          <w:rFonts w:ascii="Times New Roman" w:hAnsi="Times New Roman" w:cs="Times New Roman"/>
        </w:rPr>
        <w:t>għall-istaff</w:t>
      </w:r>
      <w:r w:rsidR="00CE46ED" w:rsidRPr="002038EB">
        <w:rPr>
          <w:rFonts w:ascii="Times New Roman" w:hAnsi="Times New Roman" w:cs="Times New Roman"/>
        </w:rPr>
        <w:t xml:space="preserve"> għax</w:t>
      </w:r>
      <w:r w:rsidRPr="002038EB">
        <w:rPr>
          <w:rFonts w:ascii="Times New Roman" w:hAnsi="Times New Roman" w:cs="Times New Roman"/>
        </w:rPr>
        <w:t xml:space="preserve"> l-istaff</w:t>
      </w:r>
      <w:r w:rsidR="00CE46ED" w:rsidRPr="002038EB">
        <w:rPr>
          <w:rFonts w:ascii="Times New Roman" w:hAnsi="Times New Roman" w:cs="Times New Roman"/>
        </w:rPr>
        <w:t xml:space="preserve"> għandhom ir-regoli tagħhom. </w:t>
      </w:r>
      <w:r w:rsidRPr="002038EB">
        <w:rPr>
          <w:rFonts w:ascii="Times New Roman" w:hAnsi="Times New Roman" w:cs="Times New Roman"/>
        </w:rPr>
        <w:t>Mela fil-każ tal-ECA</w:t>
      </w:r>
      <w:r w:rsidR="00CE46ED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 xml:space="preserve">(European Court of Auditors), </w:t>
      </w:r>
      <w:r w:rsidR="00CE46ED" w:rsidRPr="002038EB">
        <w:rPr>
          <w:rFonts w:ascii="Times New Roman" w:hAnsi="Times New Roman" w:cs="Times New Roman"/>
        </w:rPr>
        <w:t xml:space="preserve">tirregola </w:t>
      </w:r>
      <w:r w:rsidRPr="002038EB">
        <w:rPr>
          <w:rFonts w:ascii="Times New Roman" w:hAnsi="Times New Roman" w:cs="Times New Roman"/>
        </w:rPr>
        <w:t xml:space="preserve">lilna s-27 </w:t>
      </w:r>
      <w:r w:rsidR="0072707C" w:rsidRPr="002038EB">
        <w:rPr>
          <w:rFonts w:ascii="Times New Roman" w:hAnsi="Times New Roman" w:cs="Times New Roman"/>
        </w:rPr>
        <w:t>plus is-</w:t>
      </w:r>
      <w:r w:rsidRPr="002038EB">
        <w:rPr>
          <w:rFonts w:ascii="Times New Roman" w:hAnsi="Times New Roman" w:cs="Times New Roman"/>
        </w:rPr>
        <w:t xml:space="preserve">segretarju,  fil-każ tal-Commission </w:t>
      </w:r>
      <w:r w:rsidR="00CE46ED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l-Commissioners</w:t>
      </w:r>
      <w:r w:rsidR="00CE46ED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fil-każ tal-Parlament l-MEPs kollha. Il-Qorti baqgħet bħala observer għar-raġuni li llum jew għada jkun hemm każijiet fejn trid tiddeċiedi l-Qorti dwar ir-regolamenti. Allura qalet </w:t>
      </w:r>
      <w:r w:rsidR="00CE46ED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>mhuwiex prudenti li aħna nkunu formalment membri</w:t>
      </w:r>
      <w:r w:rsidR="0072707C" w:rsidRPr="002038EB">
        <w:rPr>
          <w:rFonts w:ascii="Times New Roman" w:hAnsi="Times New Roman" w:cs="Times New Roman"/>
        </w:rPr>
        <w:t xml:space="preserve"> ...</w:t>
      </w:r>
      <w:r w:rsidRPr="002038EB">
        <w:rPr>
          <w:rFonts w:ascii="Times New Roman" w:hAnsi="Times New Roman" w:cs="Times New Roman"/>
        </w:rPr>
        <w:t xml:space="preserve"> </w:t>
      </w:r>
      <w:r w:rsidR="0072707C" w:rsidRPr="002038EB">
        <w:rPr>
          <w:rFonts w:ascii="Times New Roman" w:hAnsi="Times New Roman" w:cs="Times New Roman"/>
        </w:rPr>
        <w:t xml:space="preserve">(off mic) </w:t>
      </w:r>
      <w:r w:rsidRPr="002038EB">
        <w:rPr>
          <w:rFonts w:ascii="Times New Roman" w:hAnsi="Times New Roman" w:cs="Times New Roman"/>
        </w:rPr>
        <w:t xml:space="preserve">Issa jista’ jkun jintlaqtu wara bl-istess mod, why not? </w:t>
      </w:r>
    </w:p>
    <w:p w14:paraId="515418A9" w14:textId="77777777" w:rsidR="00767837" w:rsidRPr="002038EB" w:rsidRDefault="00767837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7B579" w14:textId="3813DA2C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Però għadn</w:t>
      </w:r>
      <w:r w:rsidR="0072707C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 xml:space="preserve"> qegħdin fil-bidu u għadhom qed jiġu </w:t>
      </w:r>
      <w:r w:rsidR="00767837" w:rsidRPr="002038EB">
        <w:rPr>
          <w:rFonts w:ascii="Times New Roman" w:hAnsi="Times New Roman" w:cs="Times New Roman"/>
        </w:rPr>
        <w:t>stabbiliti</w:t>
      </w:r>
      <w:r w:rsidRPr="002038EB">
        <w:rPr>
          <w:rFonts w:ascii="Times New Roman" w:hAnsi="Times New Roman" w:cs="Times New Roman"/>
        </w:rPr>
        <w:t xml:space="preserve"> l-ewwel regoli. Hemm regola bażika li hija </w:t>
      </w:r>
      <w:r w:rsidR="00767837" w:rsidRPr="002038EB">
        <w:rPr>
          <w:rFonts w:ascii="Times New Roman" w:hAnsi="Times New Roman" w:cs="Times New Roman"/>
        </w:rPr>
        <w:t xml:space="preserve">dik </w:t>
      </w:r>
      <w:r w:rsidRPr="002038EB">
        <w:rPr>
          <w:rFonts w:ascii="Times New Roman" w:hAnsi="Times New Roman" w:cs="Times New Roman"/>
        </w:rPr>
        <w:t>ta</w:t>
      </w:r>
      <w:r w:rsidR="00767837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>unanimità</w:t>
      </w:r>
      <w:r w:rsidR="003B44E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allura ovvjament </w:t>
      </w:r>
      <w:r w:rsidR="00767837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r-riskju huwa li tmur għal </w:t>
      </w:r>
      <w:r w:rsidR="00767837" w:rsidRPr="002038EB">
        <w:rPr>
          <w:rFonts w:ascii="Times New Roman" w:hAnsi="Times New Roman" w:cs="Times New Roman"/>
        </w:rPr>
        <w:t xml:space="preserve">the </w:t>
      </w:r>
      <w:r w:rsidRPr="002038EB">
        <w:rPr>
          <w:rFonts w:ascii="Times New Roman" w:hAnsi="Times New Roman" w:cs="Times New Roman"/>
        </w:rPr>
        <w:t>least common denominat</w:t>
      </w:r>
      <w:r w:rsidR="00767837" w:rsidRPr="002038EB">
        <w:rPr>
          <w:rFonts w:ascii="Times New Roman" w:hAnsi="Times New Roman" w:cs="Times New Roman"/>
        </w:rPr>
        <w:t>o</w:t>
      </w:r>
      <w:r w:rsidRPr="002038EB">
        <w:rPr>
          <w:rFonts w:ascii="Times New Roman" w:hAnsi="Times New Roman" w:cs="Times New Roman"/>
        </w:rPr>
        <w:t xml:space="preserve">r għax jekk xi ħadd </w:t>
      </w:r>
      <w:r w:rsidR="00B217B7" w:rsidRPr="002038EB">
        <w:rPr>
          <w:rFonts w:ascii="Times New Roman" w:hAnsi="Times New Roman" w:cs="Times New Roman"/>
        </w:rPr>
        <w:t>ifettillu</w:t>
      </w:r>
      <w:r w:rsidRPr="002038EB">
        <w:rPr>
          <w:rFonts w:ascii="Times New Roman" w:hAnsi="Times New Roman" w:cs="Times New Roman"/>
        </w:rPr>
        <w:t xml:space="preserve"> jgħid li għandna ninsistu li fid-dikjarazzjoni tal-interessi nżidu </w:t>
      </w:r>
      <w:r w:rsidR="00767837" w:rsidRPr="002038EB">
        <w:rPr>
          <w:rFonts w:ascii="Times New Roman" w:hAnsi="Times New Roman" w:cs="Times New Roman"/>
        </w:rPr>
        <w:t>d-</w:t>
      </w:r>
      <w:r w:rsidRPr="002038EB">
        <w:rPr>
          <w:rFonts w:ascii="Times New Roman" w:hAnsi="Times New Roman" w:cs="Times New Roman"/>
        </w:rPr>
        <w:t xml:space="preserve">dikjarazzjoni dwar </w:t>
      </w:r>
      <w:r w:rsidR="00767837" w:rsidRPr="002038EB">
        <w:rPr>
          <w:rFonts w:ascii="Times New Roman" w:hAnsi="Times New Roman" w:cs="Times New Roman"/>
        </w:rPr>
        <w:t>is-</w:t>
      </w:r>
      <w:r w:rsidRPr="002038EB">
        <w:rPr>
          <w:rFonts w:ascii="Times New Roman" w:hAnsi="Times New Roman" w:cs="Times New Roman"/>
        </w:rPr>
        <w:t xml:space="preserve">sieħeb jew </w:t>
      </w:r>
      <w:r w:rsidR="00767837" w:rsidRPr="002038EB">
        <w:rPr>
          <w:rFonts w:ascii="Times New Roman" w:hAnsi="Times New Roman" w:cs="Times New Roman"/>
        </w:rPr>
        <w:t>is-</w:t>
      </w:r>
      <w:r w:rsidRPr="002038EB">
        <w:rPr>
          <w:rFonts w:ascii="Times New Roman" w:hAnsi="Times New Roman" w:cs="Times New Roman"/>
        </w:rPr>
        <w:t xml:space="preserve">sieħba jista’ jkun li jkollok xi revoluzzjoni minn xi partijiet </w:t>
      </w:r>
      <w:r w:rsidR="00767837" w:rsidRPr="002038EB">
        <w:rPr>
          <w:rFonts w:ascii="Times New Roman" w:hAnsi="Times New Roman" w:cs="Times New Roman"/>
        </w:rPr>
        <w:t xml:space="preserve">li ma jkunux iridu dan. </w:t>
      </w:r>
      <w:r w:rsidRPr="002038EB">
        <w:rPr>
          <w:rFonts w:ascii="Times New Roman" w:hAnsi="Times New Roman" w:cs="Times New Roman"/>
        </w:rPr>
        <w:t xml:space="preserve">U allura ma tgħaddix.  </w:t>
      </w:r>
      <w:r w:rsidR="00767837" w:rsidRPr="002038EB">
        <w:rPr>
          <w:rFonts w:ascii="Times New Roman" w:hAnsi="Times New Roman" w:cs="Times New Roman"/>
        </w:rPr>
        <w:t xml:space="preserve">Jiġifieri </w:t>
      </w:r>
      <w:r w:rsidRPr="002038EB">
        <w:rPr>
          <w:rFonts w:ascii="Times New Roman" w:hAnsi="Times New Roman" w:cs="Times New Roman"/>
        </w:rPr>
        <w:t>r-riskju li jien nagħmel proposti</w:t>
      </w:r>
      <w:r w:rsidR="00767837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767837" w:rsidRPr="002038EB">
        <w:rPr>
          <w:rFonts w:ascii="Times New Roman" w:hAnsi="Times New Roman" w:cs="Times New Roman"/>
        </w:rPr>
        <w:t>bħalma</w:t>
      </w:r>
      <w:r w:rsidRPr="002038EB">
        <w:rPr>
          <w:rFonts w:ascii="Times New Roman" w:hAnsi="Times New Roman" w:cs="Times New Roman"/>
        </w:rPr>
        <w:t xml:space="preserve"> għamilt </w:t>
      </w:r>
      <w:r w:rsidR="00767837" w:rsidRPr="002038EB">
        <w:rPr>
          <w:rFonts w:ascii="Times New Roman" w:hAnsi="Times New Roman" w:cs="Times New Roman"/>
        </w:rPr>
        <w:t>f’</w:t>
      </w:r>
      <w:r w:rsidRPr="002038EB">
        <w:rPr>
          <w:rFonts w:ascii="Times New Roman" w:hAnsi="Times New Roman" w:cs="Times New Roman"/>
        </w:rPr>
        <w:t>dan il-Parlament fil-passat</w:t>
      </w:r>
      <w:r w:rsidR="00767837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hemm ċans tajjeb li ma jgħaddux.   </w:t>
      </w:r>
    </w:p>
    <w:p w14:paraId="73B9841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CB1AF" w14:textId="33C2D7A2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="003B44E5" w:rsidRPr="002038EB">
        <w:rPr>
          <w:rFonts w:ascii="Times New Roman" w:hAnsi="Times New Roman" w:cs="Times New Roman"/>
          <w:b/>
          <w:bCs/>
        </w:rPr>
        <w:t xml:space="preserve"> </w:t>
      </w:r>
      <w:r w:rsidRPr="002038EB">
        <w:rPr>
          <w:rFonts w:ascii="Times New Roman" w:hAnsi="Times New Roman" w:cs="Times New Roman"/>
        </w:rPr>
        <w:t xml:space="preserve">Kien hemm żewġ kawżi li ddeċidiet il-Qorti </w:t>
      </w:r>
      <w:r w:rsidR="00767837" w:rsidRPr="002038EB">
        <w:rPr>
          <w:rFonts w:ascii="Times New Roman" w:hAnsi="Times New Roman" w:cs="Times New Roman"/>
        </w:rPr>
        <w:t>...</w:t>
      </w:r>
    </w:p>
    <w:p w14:paraId="6B21FFD8" w14:textId="77777777" w:rsidR="003B44E5" w:rsidRPr="002038EB" w:rsidRDefault="003B44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945E4" w14:textId="07804110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Il-verità hi</w:t>
      </w:r>
      <w:r w:rsidR="00767837" w:rsidRPr="002038EB">
        <w:rPr>
          <w:rFonts w:ascii="Times New Roman" w:hAnsi="Times New Roman" w:cs="Times New Roman"/>
        </w:rPr>
        <w:t xml:space="preserve"> li din hija</w:t>
      </w:r>
      <w:r w:rsidRPr="002038EB">
        <w:rPr>
          <w:rFonts w:ascii="Times New Roman" w:hAnsi="Times New Roman" w:cs="Times New Roman"/>
        </w:rPr>
        <w:t xml:space="preserve"> deċiżjoni politika</w:t>
      </w:r>
      <w:r w:rsidR="00767837" w:rsidRPr="002038EB">
        <w:rPr>
          <w:rFonts w:ascii="Times New Roman" w:hAnsi="Times New Roman" w:cs="Times New Roman"/>
        </w:rPr>
        <w:t xml:space="preserve">. (Interruzzjonijiet) Eżatt hemm </w:t>
      </w:r>
      <w:r w:rsidR="00767837" w:rsidRPr="002038EB">
        <w:rPr>
          <w:rFonts w:ascii="Times New Roman" w:hAnsi="Times New Roman" w:cs="Times New Roman"/>
        </w:rPr>
        <w:t xml:space="preserve">it-Trattat. Jien </w:t>
      </w:r>
      <w:r w:rsidRPr="002038EB">
        <w:rPr>
          <w:rFonts w:ascii="Times New Roman" w:hAnsi="Times New Roman" w:cs="Times New Roman"/>
        </w:rPr>
        <w:t xml:space="preserve">għandi impressjoni li kien hemm rapport fil-passat ... </w:t>
      </w:r>
    </w:p>
    <w:p w14:paraId="1FCB01F7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714CE" w14:textId="22635C74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IĊ-CHAIRPERSON: </w:t>
      </w:r>
      <w:r w:rsidRPr="002038EB">
        <w:rPr>
          <w:rFonts w:ascii="Times New Roman" w:hAnsi="Times New Roman" w:cs="Times New Roman"/>
        </w:rPr>
        <w:t>Ir-regulation qiegħda hemm</w:t>
      </w:r>
      <w:r w:rsidR="00767837" w:rsidRPr="002038EB">
        <w:rPr>
          <w:rFonts w:ascii="Times New Roman" w:hAnsi="Times New Roman" w:cs="Times New Roman"/>
        </w:rPr>
        <w:t xml:space="preserve"> u jidhirli kienet tal-2020-2021.  </w:t>
      </w:r>
    </w:p>
    <w:p w14:paraId="728605E3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CDA9D" w14:textId="6CA5A3E5" w:rsidR="00FB4E08" w:rsidRPr="002038EB" w:rsidRDefault="00767837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IS-SINJURA ANNETTE FARRUGIA: </w:t>
      </w:r>
      <w:r w:rsidR="00FB4E08" w:rsidRPr="002038EB">
        <w:rPr>
          <w:rFonts w:ascii="Times New Roman" w:hAnsi="Times New Roman" w:cs="Times New Roman"/>
        </w:rPr>
        <w:t>Naħseb li bħala rapport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milli niftakar</w:t>
      </w:r>
      <w:r w:rsidRPr="002038EB">
        <w:rPr>
          <w:rFonts w:ascii="Times New Roman" w:hAnsi="Times New Roman" w:cs="Times New Roman"/>
        </w:rPr>
        <w:t>,</w:t>
      </w:r>
      <w:r w:rsidR="00FB4E08" w:rsidRPr="002038EB">
        <w:rPr>
          <w:rFonts w:ascii="Times New Roman" w:hAnsi="Times New Roman" w:cs="Times New Roman"/>
        </w:rPr>
        <w:t xml:space="preserve"> kien diffiċli biex tistabbilixxi link diretta bejn x’inhu ksur tar-rule of law u kif jiġu affettwati l-pagamenti.</w:t>
      </w:r>
    </w:p>
    <w:p w14:paraId="0E7B8A56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6BBCB" w14:textId="3725ACCB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Għax ir-regulation torbot </w:t>
      </w:r>
      <w:r w:rsidR="0055049F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r-rule of law jekk jaffettwaw il-pagamenti u l-financial interests </w:t>
      </w:r>
      <w:r w:rsidR="0055049F" w:rsidRPr="002038EB">
        <w:rPr>
          <w:rFonts w:ascii="Times New Roman" w:hAnsi="Times New Roman" w:cs="Times New Roman"/>
        </w:rPr>
        <w:t>... Jiġifieri m’</w:t>
      </w:r>
      <w:r w:rsidR="003B44E5" w:rsidRPr="002038EB">
        <w:rPr>
          <w:rFonts w:ascii="Times New Roman" w:hAnsi="Times New Roman" w:cs="Times New Roman"/>
        </w:rPr>
        <w:t>hemm</w:t>
      </w:r>
      <w:r w:rsidRPr="002038EB">
        <w:rPr>
          <w:rFonts w:ascii="Times New Roman" w:hAnsi="Times New Roman" w:cs="Times New Roman"/>
        </w:rPr>
        <w:t xml:space="preserve"> xejn min-naħa tagħkom, </w:t>
      </w:r>
      <w:r w:rsidR="0055049F" w:rsidRPr="002038EB">
        <w:rPr>
          <w:rFonts w:ascii="Times New Roman" w:hAnsi="Times New Roman" w:cs="Times New Roman"/>
        </w:rPr>
        <w:t xml:space="preserve">forsi xi </w:t>
      </w:r>
      <w:r w:rsidRPr="002038EB">
        <w:rPr>
          <w:rFonts w:ascii="Times New Roman" w:hAnsi="Times New Roman" w:cs="Times New Roman"/>
        </w:rPr>
        <w:t xml:space="preserve">esperjenza </w:t>
      </w:r>
      <w:r w:rsidR="003B44E5" w:rsidRPr="002038EB">
        <w:rPr>
          <w:rFonts w:ascii="Times New Roman" w:hAnsi="Times New Roman" w:cs="Times New Roman"/>
        </w:rPr>
        <w:t xml:space="preserve">riċenti fuqha jew hekk? </w:t>
      </w:r>
    </w:p>
    <w:p w14:paraId="4A0F1737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A62DC" w14:textId="4D134B6F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 xml:space="preserve">L-iktar li nista’ naħseb huwa biss </w:t>
      </w:r>
      <w:r w:rsidR="00D26535" w:rsidRPr="002038EB">
        <w:rPr>
          <w:rFonts w:ascii="Times New Roman" w:hAnsi="Times New Roman" w:cs="Times New Roman"/>
        </w:rPr>
        <w:t xml:space="preserve">fuq </w:t>
      </w:r>
      <w:r w:rsidRPr="002038EB">
        <w:rPr>
          <w:rFonts w:ascii="Times New Roman" w:hAnsi="Times New Roman" w:cs="Times New Roman"/>
        </w:rPr>
        <w:t>dan ir-rapport tar-rule of law</w:t>
      </w:r>
      <w:r w:rsidR="00D26535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D26535" w:rsidRPr="002038EB">
        <w:rPr>
          <w:rFonts w:ascii="Times New Roman" w:hAnsi="Times New Roman" w:cs="Times New Roman"/>
        </w:rPr>
        <w:t>F</w:t>
      </w:r>
      <w:r w:rsidRPr="002038EB">
        <w:rPr>
          <w:rFonts w:ascii="Times New Roman" w:hAnsi="Times New Roman" w:cs="Times New Roman"/>
        </w:rPr>
        <w:t>il-każ nibgħatlek il-link t</w:t>
      </w:r>
      <w:r w:rsidR="00D26535" w:rsidRPr="002038EB">
        <w:rPr>
          <w:rFonts w:ascii="Times New Roman" w:hAnsi="Times New Roman" w:cs="Times New Roman"/>
        </w:rPr>
        <w:t>iegħu</w:t>
      </w:r>
      <w:r w:rsidRPr="002038EB">
        <w:rPr>
          <w:rFonts w:ascii="Times New Roman" w:hAnsi="Times New Roman" w:cs="Times New Roman"/>
        </w:rPr>
        <w:t xml:space="preserve"> dak ir-rapport.</w:t>
      </w:r>
    </w:p>
    <w:p w14:paraId="7D3BDB13" w14:textId="77777777" w:rsidR="003B44E5" w:rsidRPr="002038EB" w:rsidRDefault="003B44E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5A30B" w14:textId="63ABFF2C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Le, </w:t>
      </w:r>
      <w:r w:rsidR="00D26535" w:rsidRPr="002038EB">
        <w:rPr>
          <w:rFonts w:ascii="Times New Roman" w:hAnsi="Times New Roman" w:cs="Times New Roman"/>
        </w:rPr>
        <w:t xml:space="preserve">qed nistaqsi just </w:t>
      </w:r>
      <w:r w:rsidRPr="002038EB">
        <w:rPr>
          <w:rFonts w:ascii="Times New Roman" w:hAnsi="Times New Roman" w:cs="Times New Roman"/>
        </w:rPr>
        <w:t>għall-kurżità</w:t>
      </w:r>
      <w:r w:rsidR="00D26535" w:rsidRPr="002038EB">
        <w:rPr>
          <w:rFonts w:ascii="Times New Roman" w:hAnsi="Times New Roman" w:cs="Times New Roman"/>
        </w:rPr>
        <w:t xml:space="preserve"> biex nara jimpattax ix-xogħol </w:t>
      </w:r>
      <w:r w:rsidRPr="002038EB">
        <w:rPr>
          <w:rFonts w:ascii="Times New Roman" w:hAnsi="Times New Roman" w:cs="Times New Roman"/>
        </w:rPr>
        <w:t>tagħkom ...</w:t>
      </w:r>
    </w:p>
    <w:p w14:paraId="7C5CCE82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6B58A0" w14:textId="25747D56" w:rsidR="00FB4E08" w:rsidRPr="002038EB" w:rsidRDefault="00D26535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</w:t>
      </w:r>
      <w:r w:rsidR="00FB4E08" w:rsidRPr="002038EB">
        <w:rPr>
          <w:rFonts w:ascii="Times New Roman" w:hAnsi="Times New Roman" w:cs="Times New Roman"/>
          <w:b/>
          <w:bCs/>
        </w:rPr>
        <w:t>:</w:t>
      </w:r>
      <w:r w:rsidR="00FB4E08" w:rsidRPr="002038EB">
        <w:rPr>
          <w:rFonts w:ascii="Times New Roman" w:hAnsi="Times New Roman" w:cs="Times New Roman"/>
        </w:rPr>
        <w:t xml:space="preserve"> Kellna task fuq ir-rule of law speċifikament.</w:t>
      </w:r>
    </w:p>
    <w:p w14:paraId="2433AE4B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38EB">
        <w:rPr>
          <w:rFonts w:ascii="Times New Roman" w:hAnsi="Times New Roman" w:cs="Times New Roman"/>
          <w:b/>
          <w:bCs/>
        </w:rPr>
        <w:tab/>
      </w:r>
    </w:p>
    <w:p w14:paraId="6DB2479D" w14:textId="00ED0430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DARREN CARABOTT:</w:t>
      </w:r>
      <w:r w:rsidRPr="002038EB">
        <w:rPr>
          <w:rFonts w:ascii="Times New Roman" w:hAnsi="Times New Roman" w:cs="Times New Roman"/>
        </w:rPr>
        <w:t xml:space="preserve"> </w:t>
      </w:r>
      <w:r w:rsidR="00D26535" w:rsidRPr="002038EB">
        <w:rPr>
          <w:rFonts w:ascii="Times New Roman" w:hAnsi="Times New Roman" w:cs="Times New Roman"/>
        </w:rPr>
        <w:t>M</w:t>
      </w:r>
      <w:r w:rsidRPr="002038EB">
        <w:rPr>
          <w:rFonts w:ascii="Times New Roman" w:hAnsi="Times New Roman" w:cs="Times New Roman"/>
        </w:rPr>
        <w:t>in-naħa tiegħi</w:t>
      </w:r>
      <w:r w:rsidR="00D2653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għan-nom tal-Oppożizzjoni</w:t>
      </w:r>
      <w:r w:rsidR="00D2653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nixtieq nirringrazzja lilek u lit-tim kollu </w:t>
      </w:r>
      <w:r w:rsidR="00B217B7" w:rsidRPr="002038EB">
        <w:rPr>
          <w:rFonts w:ascii="Times New Roman" w:hAnsi="Times New Roman" w:cs="Times New Roman"/>
        </w:rPr>
        <w:t xml:space="preserve">tiegħek </w:t>
      </w:r>
      <w:r w:rsidRPr="002038EB">
        <w:rPr>
          <w:rFonts w:ascii="Times New Roman" w:hAnsi="Times New Roman" w:cs="Times New Roman"/>
        </w:rPr>
        <w:t xml:space="preserve">mhux biss </w:t>
      </w:r>
      <w:r w:rsidR="00D26535" w:rsidRPr="002038EB">
        <w:rPr>
          <w:rFonts w:ascii="Times New Roman" w:hAnsi="Times New Roman" w:cs="Times New Roman"/>
        </w:rPr>
        <w:t xml:space="preserve">talli </w:t>
      </w:r>
      <w:r w:rsidRPr="002038EB">
        <w:rPr>
          <w:rFonts w:ascii="Times New Roman" w:hAnsi="Times New Roman" w:cs="Times New Roman"/>
        </w:rPr>
        <w:t xml:space="preserve">ġejtu hawnhekk imma </w:t>
      </w:r>
      <w:r w:rsidR="00D26535" w:rsidRPr="002038EB">
        <w:rPr>
          <w:rFonts w:ascii="Times New Roman" w:hAnsi="Times New Roman" w:cs="Times New Roman"/>
        </w:rPr>
        <w:t xml:space="preserve">anke </w:t>
      </w:r>
      <w:r w:rsidRPr="002038EB">
        <w:rPr>
          <w:rFonts w:ascii="Times New Roman" w:hAnsi="Times New Roman" w:cs="Times New Roman"/>
        </w:rPr>
        <w:t>tax-xogħol impekkab</w:t>
      </w:r>
      <w:r w:rsidR="00D26535" w:rsidRPr="002038EB">
        <w:rPr>
          <w:rFonts w:ascii="Times New Roman" w:hAnsi="Times New Roman" w:cs="Times New Roman"/>
        </w:rPr>
        <w:t>b</w:t>
      </w:r>
      <w:r w:rsidRPr="002038EB">
        <w:rPr>
          <w:rFonts w:ascii="Times New Roman" w:hAnsi="Times New Roman" w:cs="Times New Roman"/>
        </w:rPr>
        <w:t>li li qed tagħmlu, f’isem il-pajjiż</w:t>
      </w:r>
      <w:r w:rsidR="00D26535" w:rsidRPr="002038EB">
        <w:rPr>
          <w:rFonts w:ascii="Times New Roman" w:hAnsi="Times New Roman" w:cs="Times New Roman"/>
        </w:rPr>
        <w:t xml:space="preserve"> kif ukoll</w:t>
      </w:r>
      <w:r w:rsidRPr="002038EB">
        <w:rPr>
          <w:rFonts w:ascii="Times New Roman" w:hAnsi="Times New Roman" w:cs="Times New Roman"/>
        </w:rPr>
        <w:t xml:space="preserve"> fuq livell Ewropew. </w:t>
      </w:r>
      <w:r w:rsidR="00D26535" w:rsidRPr="002038EB">
        <w:rPr>
          <w:rFonts w:ascii="Times New Roman" w:hAnsi="Times New Roman" w:cs="Times New Roman"/>
        </w:rPr>
        <w:t>D</w:t>
      </w:r>
      <w:r w:rsidRPr="002038EB">
        <w:rPr>
          <w:rFonts w:ascii="Times New Roman" w:hAnsi="Times New Roman" w:cs="Times New Roman"/>
        </w:rPr>
        <w:t>awn huma mumenti fejn tgħid kemm hu</w:t>
      </w:r>
      <w:r w:rsidR="00D26535" w:rsidRPr="002038EB">
        <w:rPr>
          <w:rFonts w:ascii="Times New Roman" w:hAnsi="Times New Roman" w:cs="Times New Roman"/>
        </w:rPr>
        <w:t>wa</w:t>
      </w:r>
      <w:r w:rsidRPr="002038EB">
        <w:rPr>
          <w:rFonts w:ascii="Times New Roman" w:hAnsi="Times New Roman" w:cs="Times New Roman"/>
        </w:rPr>
        <w:t xml:space="preserve"> importanti li Malta, għalkemm l-iżgħar pajjiż</w:t>
      </w:r>
      <w:r w:rsidR="00D2653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D26535" w:rsidRPr="002038EB">
        <w:rPr>
          <w:rFonts w:ascii="Times New Roman" w:hAnsi="Times New Roman" w:cs="Times New Roman"/>
        </w:rPr>
        <w:t>xorta t</w:t>
      </w:r>
      <w:r w:rsidRPr="002038EB">
        <w:rPr>
          <w:rFonts w:ascii="Times New Roman" w:hAnsi="Times New Roman" w:cs="Times New Roman"/>
        </w:rPr>
        <w:t xml:space="preserve">ikkontribwixxi b’dan il-mod </w:t>
      </w:r>
      <w:r w:rsidR="00D26535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 saħansitra </w:t>
      </w:r>
      <w:r w:rsidR="00D26535" w:rsidRPr="002038EB">
        <w:rPr>
          <w:rFonts w:ascii="Times New Roman" w:hAnsi="Times New Roman" w:cs="Times New Roman"/>
        </w:rPr>
        <w:t>t</w:t>
      </w:r>
      <w:r w:rsidRPr="002038EB">
        <w:rPr>
          <w:rFonts w:ascii="Times New Roman" w:hAnsi="Times New Roman" w:cs="Times New Roman"/>
        </w:rPr>
        <w:t>kun ta’ skrutinju wkoll fuq pajjiżi Ewropej oħrajn</w:t>
      </w:r>
      <w:r w:rsidR="00D26535" w:rsidRPr="002038EB">
        <w:rPr>
          <w:rFonts w:ascii="Times New Roman" w:hAnsi="Times New Roman" w:cs="Times New Roman"/>
        </w:rPr>
        <w:t>. H</w:t>
      </w:r>
      <w:r w:rsidRPr="002038EB">
        <w:rPr>
          <w:rFonts w:ascii="Times New Roman" w:hAnsi="Times New Roman" w:cs="Times New Roman"/>
        </w:rPr>
        <w:t>uwa parti mid-dmir u mid-dover tagħna bħala Stat</w:t>
      </w:r>
      <w:r w:rsidR="00D2653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però</w:t>
      </w:r>
      <w:r w:rsidR="00D26535" w:rsidRPr="002038EB">
        <w:rPr>
          <w:rFonts w:ascii="Times New Roman" w:hAnsi="Times New Roman" w:cs="Times New Roman"/>
        </w:rPr>
        <w:t xml:space="preserve"> nixtieq nirringrazzjak tax-xogħol tiegħek u li</w:t>
      </w:r>
      <w:r w:rsidRPr="002038EB">
        <w:rPr>
          <w:rFonts w:ascii="Times New Roman" w:hAnsi="Times New Roman" w:cs="Times New Roman"/>
        </w:rPr>
        <w:t>t-tim li jassist</w:t>
      </w:r>
      <w:r w:rsidR="00D26535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k. Grazzi.</w:t>
      </w:r>
    </w:p>
    <w:p w14:paraId="6B72401A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121F35" w14:textId="1525E095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Pr="002038EB">
        <w:rPr>
          <w:rFonts w:ascii="Times New Roman" w:hAnsi="Times New Roman" w:cs="Times New Roman"/>
        </w:rPr>
        <w:t>Nirringrazzjak.</w:t>
      </w:r>
    </w:p>
    <w:p w14:paraId="6743EE2C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14F77C" w14:textId="7509B0DE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ALEX MUSCAT:</w:t>
      </w:r>
      <w:r w:rsidRPr="002038EB">
        <w:rPr>
          <w:rFonts w:ascii="Times New Roman" w:hAnsi="Times New Roman" w:cs="Times New Roman"/>
        </w:rPr>
        <w:t xml:space="preserve"> Għal sena oħra nirringrazzjak għall-preżentazzjoni li </w:t>
      </w:r>
      <w:r w:rsidR="00FA3327" w:rsidRPr="002038EB">
        <w:rPr>
          <w:rFonts w:ascii="Times New Roman" w:hAnsi="Times New Roman" w:cs="Times New Roman"/>
        </w:rPr>
        <w:t xml:space="preserve">ressaqtilna u </w:t>
      </w:r>
      <w:r w:rsidRPr="002038EB">
        <w:rPr>
          <w:rFonts w:ascii="Times New Roman" w:hAnsi="Times New Roman" w:cs="Times New Roman"/>
        </w:rPr>
        <w:t xml:space="preserve">ningħaqad mal-kollegi </w:t>
      </w:r>
      <w:r w:rsidR="00FA3327" w:rsidRPr="002038EB">
        <w:rPr>
          <w:rFonts w:ascii="Times New Roman" w:hAnsi="Times New Roman" w:cs="Times New Roman"/>
        </w:rPr>
        <w:t xml:space="preserve">tiegħi sabiex nirringrazzjak tal-ħidma </w:t>
      </w:r>
      <w:r w:rsidRPr="002038EB">
        <w:rPr>
          <w:rFonts w:ascii="Times New Roman" w:hAnsi="Times New Roman" w:cs="Times New Roman"/>
        </w:rPr>
        <w:t xml:space="preserve">tiegħek u ta’ dak li qed tagħmel. Li </w:t>
      </w:r>
      <w:r w:rsidR="00FA3327" w:rsidRPr="002038EB">
        <w:rPr>
          <w:rFonts w:ascii="Times New Roman" w:hAnsi="Times New Roman" w:cs="Times New Roman"/>
        </w:rPr>
        <w:t>huwa</w:t>
      </w:r>
      <w:r w:rsidRPr="002038EB">
        <w:rPr>
          <w:rFonts w:ascii="Times New Roman" w:hAnsi="Times New Roman" w:cs="Times New Roman"/>
        </w:rPr>
        <w:t xml:space="preserve"> interessanti</w:t>
      </w:r>
      <w:r w:rsidR="00FA3327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din </w:t>
      </w:r>
      <w:r w:rsidR="00FA3327" w:rsidRPr="002038EB">
        <w:rPr>
          <w:rFonts w:ascii="Times New Roman" w:hAnsi="Times New Roman" w:cs="Times New Roman"/>
        </w:rPr>
        <w:t xml:space="preserve">hija </w:t>
      </w:r>
      <w:r w:rsidRPr="002038EB">
        <w:rPr>
          <w:rFonts w:ascii="Times New Roman" w:hAnsi="Times New Roman" w:cs="Times New Roman"/>
        </w:rPr>
        <w:t xml:space="preserve">xi ħaġa </w:t>
      </w:r>
      <w:r w:rsidR="00FA3327" w:rsidRPr="002038EB">
        <w:rPr>
          <w:rFonts w:ascii="Times New Roman" w:hAnsi="Times New Roman" w:cs="Times New Roman"/>
        </w:rPr>
        <w:t xml:space="preserve">li ddiskutejna wkoll </w:t>
      </w:r>
      <w:r w:rsidRPr="002038EB">
        <w:rPr>
          <w:rFonts w:ascii="Times New Roman" w:hAnsi="Times New Roman" w:cs="Times New Roman"/>
        </w:rPr>
        <w:t xml:space="preserve">mal-Awditur  preċedenti, </w:t>
      </w:r>
      <w:r w:rsidR="00FA3327" w:rsidRPr="002038EB">
        <w:rPr>
          <w:rFonts w:ascii="Times New Roman" w:hAnsi="Times New Roman" w:cs="Times New Roman"/>
        </w:rPr>
        <w:t>hu li</w:t>
      </w:r>
      <w:r w:rsidRPr="002038EB">
        <w:rPr>
          <w:rFonts w:ascii="Times New Roman" w:hAnsi="Times New Roman" w:cs="Times New Roman"/>
        </w:rPr>
        <w:t xml:space="preserve"> qed taraw li l-ħidma tagħkom tkun iktar qrib l-interess taċ-ċittadin Ewropew. U milli qed nara</w:t>
      </w:r>
      <w:r w:rsidR="00FA3327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moving forward x’qed tipproponu li tagħmlu </w:t>
      </w:r>
      <w:r w:rsidR="00FA3327" w:rsidRPr="002038EB">
        <w:rPr>
          <w:rFonts w:ascii="Times New Roman" w:hAnsi="Times New Roman" w:cs="Times New Roman"/>
        </w:rPr>
        <w:t>bi</w:t>
      </w:r>
      <w:r w:rsidRPr="002038EB">
        <w:rPr>
          <w:rFonts w:ascii="Times New Roman" w:hAnsi="Times New Roman" w:cs="Times New Roman"/>
        </w:rPr>
        <w:t xml:space="preserve">r-rapporti, </w:t>
      </w:r>
      <w:r w:rsidR="00FA3327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nkluż dak li se taħdem fuqu inti, jidher </w:t>
      </w:r>
      <w:r w:rsidRPr="002038EB">
        <w:rPr>
          <w:rFonts w:ascii="Times New Roman" w:hAnsi="Times New Roman" w:cs="Times New Roman"/>
        </w:rPr>
        <w:lastRenderedPageBreak/>
        <w:t xml:space="preserve">li mexjin f’dik id-direzzjoni. Naħseb li meta titkellem maċ-ċittadin Ewropew </w:t>
      </w:r>
      <w:r w:rsidR="00213495" w:rsidRPr="002038EB">
        <w:rPr>
          <w:rFonts w:ascii="Times New Roman" w:hAnsi="Times New Roman" w:cs="Times New Roman"/>
        </w:rPr>
        <w:t xml:space="preserve">xi </w:t>
      </w:r>
      <w:r w:rsidRPr="002038EB">
        <w:rPr>
          <w:rFonts w:ascii="Times New Roman" w:hAnsi="Times New Roman" w:cs="Times New Roman"/>
        </w:rPr>
        <w:t>kultant iħossu distakkat mill-istituzzjonijiet Ewropej</w:t>
      </w:r>
      <w:r w:rsidR="00FA3327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minn </w:t>
      </w:r>
      <w:r w:rsidR="00213495" w:rsidRPr="002038EB">
        <w:rPr>
          <w:rFonts w:ascii="Times New Roman" w:hAnsi="Times New Roman" w:cs="Times New Roman"/>
        </w:rPr>
        <w:t xml:space="preserve">dak li qed isir fihom. </w:t>
      </w:r>
      <w:r w:rsidRPr="002038EB">
        <w:rPr>
          <w:rFonts w:ascii="Times New Roman" w:hAnsi="Times New Roman" w:cs="Times New Roman"/>
        </w:rPr>
        <w:t xml:space="preserve">Jiġifieri l-fatt li jidher li hemm </w:t>
      </w:r>
      <w:r w:rsidR="00B217B7" w:rsidRPr="002038EB">
        <w:rPr>
          <w:rFonts w:ascii="Times New Roman" w:hAnsi="Times New Roman" w:cs="Times New Roman"/>
          <w:lang w:val="en-GB"/>
        </w:rPr>
        <w:t>alignment</w:t>
      </w:r>
      <w:r w:rsidRPr="002038EB">
        <w:rPr>
          <w:rFonts w:ascii="Times New Roman" w:hAnsi="Times New Roman" w:cs="Times New Roman"/>
        </w:rPr>
        <w:t xml:space="preserve"> iktar ma’ x’inhuma l-interessi tal-popli Ewropej</w:t>
      </w:r>
      <w:r w:rsidR="00213495" w:rsidRPr="002038EB">
        <w:rPr>
          <w:rFonts w:ascii="Times New Roman" w:hAnsi="Times New Roman" w:cs="Times New Roman"/>
        </w:rPr>
        <w:t xml:space="preserve"> diġà</w:t>
      </w:r>
      <w:r w:rsidRPr="002038EB">
        <w:rPr>
          <w:rFonts w:ascii="Times New Roman" w:hAnsi="Times New Roman" w:cs="Times New Roman"/>
        </w:rPr>
        <w:t xml:space="preserve"> hija xi ħaġa pożittiva. Bla dubju hemm il-ħidma speċifika anke fuq l-impatt tal-pandemija fuq l-ekonomiji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</w:t>
      </w:r>
      <w:r w:rsidRPr="002038EB">
        <w:rPr>
          <w:rFonts w:ascii="Times New Roman" w:hAnsi="Times New Roman" w:cs="Times New Roman"/>
          <w:lang w:val="en-GB"/>
        </w:rPr>
        <w:t>at the end of the day</w:t>
      </w:r>
      <w:r w:rsidRPr="002038EB">
        <w:rPr>
          <w:rFonts w:ascii="Times New Roman" w:hAnsi="Times New Roman" w:cs="Times New Roman"/>
        </w:rPr>
        <w:t xml:space="preserve"> anke fuq</w:t>
      </w:r>
      <w:r w:rsidR="003B44E5" w:rsidRPr="002038EB">
        <w:rPr>
          <w:rFonts w:ascii="Times New Roman" w:hAnsi="Times New Roman" w:cs="Times New Roman"/>
        </w:rPr>
        <w:t xml:space="preserve"> il-livelihoods</w:t>
      </w:r>
      <w:r w:rsidRPr="002038EB">
        <w:rPr>
          <w:rFonts w:ascii="Times New Roman" w:hAnsi="Times New Roman" w:cs="Times New Roman"/>
        </w:rPr>
        <w:t xml:space="preserve"> tal-Ewropej</w:t>
      </w:r>
      <w:r w:rsidR="00213495" w:rsidRPr="002038EB">
        <w:rPr>
          <w:rFonts w:ascii="Times New Roman" w:hAnsi="Times New Roman" w:cs="Times New Roman"/>
        </w:rPr>
        <w:t xml:space="preserve">. U </w:t>
      </w:r>
      <w:r w:rsidRPr="002038EB">
        <w:rPr>
          <w:rFonts w:ascii="Times New Roman" w:hAnsi="Times New Roman" w:cs="Times New Roman"/>
        </w:rPr>
        <w:t xml:space="preserve">naħseb </w:t>
      </w:r>
      <w:r w:rsidR="00213495" w:rsidRPr="002038EB">
        <w:rPr>
          <w:rFonts w:ascii="Times New Roman" w:hAnsi="Times New Roman" w:cs="Times New Roman"/>
        </w:rPr>
        <w:t xml:space="preserve">li </w:t>
      </w:r>
      <w:r w:rsidRPr="002038EB">
        <w:rPr>
          <w:rFonts w:ascii="Times New Roman" w:hAnsi="Times New Roman" w:cs="Times New Roman"/>
        </w:rPr>
        <w:t>dik hija xi ħaġa li jidher li ngħatat ħafna importanza. Ma nafx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forsi tkun anke f’forma ta’ mistoqsija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kemm ġiet pubbliċi</w:t>
      </w:r>
      <w:r w:rsidR="00213495" w:rsidRPr="002038EB">
        <w:rPr>
          <w:rFonts w:ascii="Times New Roman" w:hAnsi="Times New Roman" w:cs="Times New Roman"/>
        </w:rPr>
        <w:t>z</w:t>
      </w:r>
      <w:r w:rsidRPr="002038EB">
        <w:rPr>
          <w:rFonts w:ascii="Times New Roman" w:hAnsi="Times New Roman" w:cs="Times New Roman"/>
        </w:rPr>
        <w:t>zata min-naħa tagħkom biex iċ-ċittadin Ewropew jifhem kif intużaw ir-riżorsi mit-taxx</w:t>
      </w:r>
      <w:r w:rsidR="00213495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 tiegħu biex jiġi protett hu stess f</w:t>
      </w:r>
      <w:r w:rsidR="00213495" w:rsidRPr="002038EB">
        <w:rPr>
          <w:rFonts w:ascii="Times New Roman" w:hAnsi="Times New Roman" w:cs="Times New Roman"/>
        </w:rPr>
        <w:t>l-aħħar mill-aħħar.</w:t>
      </w:r>
      <w:r w:rsidRPr="002038EB">
        <w:rPr>
          <w:rFonts w:ascii="Times New Roman" w:hAnsi="Times New Roman" w:cs="Times New Roman"/>
        </w:rPr>
        <w:t xml:space="preserve"> </w:t>
      </w:r>
      <w:r w:rsidR="00213495" w:rsidRPr="002038EB">
        <w:rPr>
          <w:rFonts w:ascii="Times New Roman" w:hAnsi="Times New Roman" w:cs="Times New Roman"/>
        </w:rPr>
        <w:t xml:space="preserve">Kien hemm xi </w:t>
      </w:r>
      <w:r w:rsidRPr="002038EB">
        <w:rPr>
          <w:rFonts w:ascii="Times New Roman" w:hAnsi="Times New Roman" w:cs="Times New Roman"/>
        </w:rPr>
        <w:t>audit f’dan is-sens?</w:t>
      </w:r>
    </w:p>
    <w:p w14:paraId="2367204C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FC09E" w14:textId="1C356C8F" w:rsidR="00213495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 xml:space="preserve">DR GEORGE HYZLER: </w:t>
      </w:r>
      <w:r w:rsidR="00213495" w:rsidRPr="002038EB">
        <w:rPr>
          <w:rFonts w:ascii="Times New Roman" w:hAnsi="Times New Roman" w:cs="Times New Roman"/>
        </w:rPr>
        <w:t>L-i</w:t>
      </w:r>
      <w:r w:rsidRPr="002038EB">
        <w:rPr>
          <w:rFonts w:ascii="Times New Roman" w:hAnsi="Times New Roman" w:cs="Times New Roman"/>
        </w:rPr>
        <w:t xml:space="preserve">rwol </w:t>
      </w:r>
      <w:r w:rsidR="00213495" w:rsidRPr="002038EB">
        <w:rPr>
          <w:rFonts w:ascii="Times New Roman" w:hAnsi="Times New Roman" w:cs="Times New Roman"/>
        </w:rPr>
        <w:t>formali</w:t>
      </w:r>
      <w:r w:rsidRPr="002038EB">
        <w:rPr>
          <w:rFonts w:ascii="Times New Roman" w:hAnsi="Times New Roman" w:cs="Times New Roman"/>
        </w:rPr>
        <w:t xml:space="preserve"> tal-Qorti tal-Awdituri huwa li jagħmel dan ir-rapport biex ikun hemm l-audit</w:t>
      </w:r>
      <w:r w:rsidR="00213495" w:rsidRPr="002038EB">
        <w:rPr>
          <w:rFonts w:ascii="Times New Roman" w:hAnsi="Times New Roman" w:cs="Times New Roman"/>
        </w:rPr>
        <w:t xml:space="preserve"> -</w:t>
      </w:r>
      <w:r w:rsidRPr="002038EB">
        <w:rPr>
          <w:rFonts w:ascii="Times New Roman" w:hAnsi="Times New Roman" w:cs="Times New Roman"/>
        </w:rPr>
        <w:t xml:space="preserve"> ħa nsejjaħlu hekk</w:t>
      </w:r>
      <w:r w:rsidR="00213495" w:rsidRPr="002038EB">
        <w:rPr>
          <w:rFonts w:ascii="Times New Roman" w:hAnsi="Times New Roman" w:cs="Times New Roman"/>
        </w:rPr>
        <w:t xml:space="preserve"> -</w:t>
      </w:r>
      <w:r w:rsidRPr="002038EB">
        <w:rPr>
          <w:rFonts w:ascii="Times New Roman" w:hAnsi="Times New Roman" w:cs="Times New Roman"/>
        </w:rPr>
        <w:t xml:space="preserve"> tradizzjonali tal-fondi, kemm </w:t>
      </w:r>
      <w:r w:rsidR="00B217B7" w:rsidRPr="002038EB">
        <w:rPr>
          <w:rFonts w:ascii="Times New Roman" w:hAnsi="Times New Roman" w:cs="Times New Roman"/>
        </w:rPr>
        <w:t>i</w:t>
      </w:r>
      <w:r w:rsidR="003B44E5" w:rsidRPr="002038EB">
        <w:rPr>
          <w:rFonts w:ascii="Times New Roman" w:hAnsi="Times New Roman" w:cs="Times New Roman"/>
        </w:rPr>
        <w:t>ntefqu</w:t>
      </w:r>
      <w:r w:rsidR="00213495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kemm daħlu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tal-Kummissjoni.</w:t>
      </w:r>
      <w:r w:rsidR="00213495" w:rsidRPr="002038EB">
        <w:rPr>
          <w:rFonts w:ascii="Times New Roman" w:hAnsi="Times New Roman" w:cs="Times New Roman"/>
        </w:rPr>
        <w:t xml:space="preserve"> L-i</w:t>
      </w:r>
      <w:r w:rsidRPr="002038EB">
        <w:rPr>
          <w:rFonts w:ascii="Times New Roman" w:hAnsi="Times New Roman" w:cs="Times New Roman"/>
        </w:rPr>
        <w:t>rwol informali huwa li sserraħ moħħ iċ-ċittadin li hemm min qed iħares l-interessi tiegħu. Voldieri għalija l-iktar ħaġa importanti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anke meta konna qed niddiskutu t-twaqqif tal-ethics </w:t>
      </w:r>
      <w:r w:rsidR="003B44E5" w:rsidRPr="002038EB">
        <w:rPr>
          <w:rFonts w:ascii="Times New Roman" w:hAnsi="Times New Roman" w:cs="Times New Roman"/>
        </w:rPr>
        <w:t>interistitutional body</w:t>
      </w:r>
      <w:r w:rsidR="00213495" w:rsidRPr="002038EB">
        <w:rPr>
          <w:rFonts w:ascii="Times New Roman" w:hAnsi="Times New Roman" w:cs="Times New Roman"/>
        </w:rPr>
        <w:t>,</w:t>
      </w:r>
      <w:r w:rsidR="003B44E5" w:rsidRPr="002038EB">
        <w:rPr>
          <w:rFonts w:ascii="Times New Roman" w:hAnsi="Times New Roman" w:cs="Times New Roman"/>
        </w:rPr>
        <w:t xml:space="preserve"> </w:t>
      </w:r>
      <w:r w:rsidRPr="002038EB">
        <w:rPr>
          <w:rFonts w:ascii="Times New Roman" w:hAnsi="Times New Roman" w:cs="Times New Roman"/>
        </w:rPr>
        <w:t>hija li aħna nserrħu moħħ iċ-ċittadin li hemm min qed jieħu ħsieb l-interessi tagħhom individwalment. Għaliex</w:t>
      </w:r>
      <w:r w:rsidR="00213495" w:rsidRPr="002038EB">
        <w:rPr>
          <w:rFonts w:ascii="Times New Roman" w:hAnsi="Times New Roman" w:cs="Times New Roman"/>
        </w:rPr>
        <w:t xml:space="preserve"> qed ngħid hekk</w:t>
      </w:r>
      <w:r w:rsidRPr="002038EB">
        <w:rPr>
          <w:rFonts w:ascii="Times New Roman" w:hAnsi="Times New Roman" w:cs="Times New Roman"/>
        </w:rPr>
        <w:t>? Għax fl-aħħar mill-aħħar aħna kollha għandna l-interess li jkun hemm fiduċja fl-Unjoni Ewropea. Hemm ix-xettiċi</w:t>
      </w:r>
      <w:r w:rsidR="00213495" w:rsidRPr="002038EB">
        <w:rPr>
          <w:rFonts w:ascii="Times New Roman" w:hAnsi="Times New Roman" w:cs="Times New Roman"/>
        </w:rPr>
        <w:t xml:space="preserve"> wkoll,</w:t>
      </w:r>
      <w:r w:rsidRPr="002038EB">
        <w:rPr>
          <w:rFonts w:ascii="Times New Roman" w:hAnsi="Times New Roman" w:cs="Times New Roman"/>
        </w:rPr>
        <w:t xml:space="preserve"> però dawk li jemmnu li l-U</w:t>
      </w:r>
      <w:r w:rsidR="00213495" w:rsidRPr="002038EB">
        <w:rPr>
          <w:rFonts w:ascii="Times New Roman" w:hAnsi="Times New Roman" w:cs="Times New Roman"/>
        </w:rPr>
        <w:t>njoni Ewropea</w:t>
      </w:r>
      <w:r w:rsidRPr="002038EB">
        <w:rPr>
          <w:rFonts w:ascii="Times New Roman" w:hAnsi="Times New Roman" w:cs="Times New Roman"/>
        </w:rPr>
        <w:t xml:space="preserve"> q</w:t>
      </w:r>
      <w:r w:rsidR="00213495" w:rsidRPr="002038EB">
        <w:rPr>
          <w:rFonts w:ascii="Times New Roman" w:hAnsi="Times New Roman" w:cs="Times New Roman"/>
        </w:rPr>
        <w:t>iegħda</w:t>
      </w:r>
      <w:r w:rsidRPr="002038EB">
        <w:rPr>
          <w:rFonts w:ascii="Times New Roman" w:hAnsi="Times New Roman" w:cs="Times New Roman"/>
        </w:rPr>
        <w:t xml:space="preserve"> </w:t>
      </w:r>
      <w:r w:rsidR="00213495" w:rsidRPr="002038EB">
        <w:rPr>
          <w:rFonts w:ascii="Times New Roman" w:hAnsi="Times New Roman" w:cs="Times New Roman"/>
        </w:rPr>
        <w:t>s</w:t>
      </w:r>
      <w:r w:rsidRPr="002038EB">
        <w:rPr>
          <w:rFonts w:ascii="Times New Roman" w:hAnsi="Times New Roman" w:cs="Times New Roman"/>
        </w:rPr>
        <w:t>servi skopijiet tajba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213495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ridu fl-istess ħin </w:t>
      </w:r>
      <w:r w:rsidR="00213495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>xerrdu l-kelma li l-amministrazzjoni hija tajba</w:t>
      </w:r>
      <w:r w:rsidR="00213495" w:rsidRPr="002038EB">
        <w:rPr>
          <w:rFonts w:ascii="Times New Roman" w:hAnsi="Times New Roman" w:cs="Times New Roman"/>
        </w:rPr>
        <w:t xml:space="preserve"> u</w:t>
      </w:r>
      <w:r w:rsidRPr="002038EB">
        <w:rPr>
          <w:rFonts w:ascii="Times New Roman" w:hAnsi="Times New Roman" w:cs="Times New Roman"/>
        </w:rPr>
        <w:t xml:space="preserve"> li l-flus tat-taxx</w:t>
      </w:r>
      <w:r w:rsidR="00213495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 li qed iħallsu l-individwi mhux qegħdin jitberbqu fil-vojt.</w:t>
      </w:r>
      <w:r w:rsidR="0070610A" w:rsidRPr="002038EB">
        <w:rPr>
          <w:rFonts w:ascii="Times New Roman" w:hAnsi="Times New Roman" w:cs="Times New Roman"/>
        </w:rPr>
        <w:t xml:space="preserve"> </w:t>
      </w:r>
    </w:p>
    <w:p w14:paraId="472A17EB" w14:textId="77777777" w:rsidR="00213495" w:rsidRPr="002038EB" w:rsidRDefault="00213495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ECBB1" w14:textId="1E3D292B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>Voldieri għalija parti mill-missjoni tal-istituzzjonijiet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indirettament tal-individwi li jikkomponuha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huwa li jwasslu dan il-messaġġ. Jien irrid li l-individwi jserrħu rashom li flushom qed jintefqu tajjeb. </w:t>
      </w:r>
      <w:r w:rsidR="00213495" w:rsidRPr="002038EB">
        <w:rPr>
          <w:rFonts w:ascii="Times New Roman" w:hAnsi="Times New Roman" w:cs="Times New Roman"/>
        </w:rPr>
        <w:t>I</w:t>
      </w:r>
      <w:r w:rsidRPr="002038EB">
        <w:rPr>
          <w:rFonts w:ascii="Times New Roman" w:hAnsi="Times New Roman" w:cs="Times New Roman"/>
        </w:rPr>
        <w:t xml:space="preserve">ssa huwa </w:t>
      </w:r>
      <w:r w:rsidR="00213495" w:rsidRPr="002038EB">
        <w:rPr>
          <w:rFonts w:ascii="Times New Roman" w:hAnsi="Times New Roman" w:cs="Times New Roman"/>
        </w:rPr>
        <w:t xml:space="preserve">minnu, u din inħossuha aħna wkoll bħala istituzzjoni, </w:t>
      </w:r>
      <w:r w:rsidRPr="002038EB">
        <w:rPr>
          <w:rFonts w:ascii="Times New Roman" w:hAnsi="Times New Roman" w:cs="Times New Roman"/>
        </w:rPr>
        <w:t xml:space="preserve">li nħossu li qegħdin nonqsu. </w:t>
      </w:r>
      <w:r w:rsidR="00213495" w:rsidRPr="002038EB">
        <w:rPr>
          <w:rFonts w:ascii="Times New Roman" w:hAnsi="Times New Roman" w:cs="Times New Roman"/>
        </w:rPr>
        <w:t>Jiġifieri jekk tistaqsi lil xi ħadd fuq x’tagħmel i</w:t>
      </w:r>
      <w:r w:rsidRPr="002038EB">
        <w:rPr>
          <w:rFonts w:ascii="Times New Roman" w:hAnsi="Times New Roman" w:cs="Times New Roman"/>
        </w:rPr>
        <w:t>l-European Court of Auditors,</w:t>
      </w:r>
      <w:r w:rsidR="00213495" w:rsidRPr="002038EB">
        <w:rPr>
          <w:rFonts w:ascii="Times New Roman" w:hAnsi="Times New Roman" w:cs="Times New Roman"/>
        </w:rPr>
        <w:t xml:space="preserve"> wisq probabbli se jgħidlek li xogħolhom huwa l-auditing. </w:t>
      </w:r>
      <w:r w:rsidRPr="002038EB">
        <w:rPr>
          <w:rFonts w:ascii="Times New Roman" w:hAnsi="Times New Roman" w:cs="Times New Roman"/>
        </w:rPr>
        <w:t xml:space="preserve">U allura jista’ jkun li aħna għandna bżonn nippubbliċizzaw </w:t>
      </w:r>
      <w:r w:rsidR="00213495" w:rsidRPr="002038EB">
        <w:rPr>
          <w:rFonts w:ascii="Times New Roman" w:hAnsi="Times New Roman" w:cs="Times New Roman"/>
        </w:rPr>
        <w:t xml:space="preserve">aktar l-irwol tagħna. </w:t>
      </w:r>
      <w:r w:rsidRPr="002038EB">
        <w:rPr>
          <w:rFonts w:ascii="Times New Roman" w:hAnsi="Times New Roman" w:cs="Times New Roman"/>
        </w:rPr>
        <w:t xml:space="preserve">Din </w:t>
      </w:r>
      <w:r w:rsidR="00213495" w:rsidRPr="002038EB">
        <w:rPr>
          <w:rFonts w:ascii="Times New Roman" w:hAnsi="Times New Roman" w:cs="Times New Roman"/>
        </w:rPr>
        <w:t>mhijiex xi ħaġa li tinħass biss Malta</w:t>
      </w:r>
      <w:r w:rsidRPr="002038EB">
        <w:rPr>
          <w:rFonts w:ascii="Times New Roman" w:hAnsi="Times New Roman" w:cs="Times New Roman"/>
        </w:rPr>
        <w:t xml:space="preserve"> naturalment </w:t>
      </w:r>
      <w:r w:rsidR="00213495" w:rsidRPr="002038EB">
        <w:rPr>
          <w:rFonts w:ascii="Times New Roman" w:hAnsi="Times New Roman" w:cs="Times New Roman"/>
        </w:rPr>
        <w:t xml:space="preserve">imma </w:t>
      </w:r>
      <w:r w:rsidRPr="002038EB">
        <w:rPr>
          <w:rFonts w:ascii="Times New Roman" w:hAnsi="Times New Roman" w:cs="Times New Roman"/>
        </w:rPr>
        <w:t>tinħass fil-pajjiżi kollha. Audit</w:t>
      </w:r>
      <w:r w:rsidR="00213495" w:rsidRPr="002038EB">
        <w:rPr>
          <w:rFonts w:ascii="Times New Roman" w:hAnsi="Times New Roman" w:cs="Times New Roman"/>
        </w:rPr>
        <w:t>ing</w:t>
      </w:r>
      <w:r w:rsidRPr="002038EB">
        <w:rPr>
          <w:rFonts w:ascii="Times New Roman" w:hAnsi="Times New Roman" w:cs="Times New Roman"/>
        </w:rPr>
        <w:t xml:space="preserve"> is not a very sexy subject</w:t>
      </w:r>
      <w:r w:rsidR="00213495" w:rsidRPr="002038EB">
        <w:rPr>
          <w:rFonts w:ascii="Times New Roman" w:hAnsi="Times New Roman" w:cs="Times New Roman"/>
        </w:rPr>
        <w:t xml:space="preserve">, jiġifieri mhux </w:t>
      </w:r>
      <w:r w:rsidR="00213495" w:rsidRPr="002038EB">
        <w:rPr>
          <w:rFonts w:ascii="Times New Roman" w:hAnsi="Times New Roman" w:cs="Times New Roman"/>
        </w:rPr>
        <w:t xml:space="preserve">bħal </w:t>
      </w:r>
      <w:r w:rsidRPr="002038EB">
        <w:rPr>
          <w:rFonts w:ascii="Times New Roman" w:hAnsi="Times New Roman" w:cs="Times New Roman"/>
        </w:rPr>
        <w:t>meta tkun fil-gvern</w:t>
      </w:r>
      <w:r w:rsidR="00213495" w:rsidRPr="002038EB">
        <w:rPr>
          <w:rFonts w:ascii="Times New Roman" w:hAnsi="Times New Roman" w:cs="Times New Roman"/>
        </w:rPr>
        <w:t xml:space="preserve"> li</w:t>
      </w:r>
      <w:r w:rsidRPr="002038EB">
        <w:rPr>
          <w:rFonts w:ascii="Times New Roman" w:hAnsi="Times New Roman" w:cs="Times New Roman"/>
        </w:rPr>
        <w:t xml:space="preserve"> tista’ t</w:t>
      </w:r>
      <w:r w:rsidR="00213495" w:rsidRPr="002038EB">
        <w:rPr>
          <w:rFonts w:ascii="Times New Roman" w:hAnsi="Times New Roman" w:cs="Times New Roman"/>
        </w:rPr>
        <w:t>oqgħod t</w:t>
      </w:r>
      <w:r w:rsidRPr="002038EB">
        <w:rPr>
          <w:rFonts w:ascii="Times New Roman" w:hAnsi="Times New Roman" w:cs="Times New Roman"/>
        </w:rPr>
        <w:t>iftaħar b’li għamilt</w:t>
      </w:r>
      <w:r w:rsidR="00213495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u qtajt żigarella u ftaħt triq jew ftaħt proġett, </w:t>
      </w:r>
      <w:r w:rsidR="00213495" w:rsidRPr="002038EB">
        <w:rPr>
          <w:rFonts w:ascii="Times New Roman" w:hAnsi="Times New Roman" w:cs="Times New Roman"/>
        </w:rPr>
        <w:t xml:space="preserve">imma aħna kemm </w:t>
      </w:r>
      <w:r w:rsidRPr="002038EB">
        <w:rPr>
          <w:rFonts w:ascii="Times New Roman" w:hAnsi="Times New Roman" w:cs="Times New Roman"/>
        </w:rPr>
        <w:t>ippubblikajt rapport bħal dan</w:t>
      </w:r>
      <w:r w:rsidR="00213495" w:rsidRPr="002038EB">
        <w:rPr>
          <w:rFonts w:ascii="Times New Roman" w:hAnsi="Times New Roman" w:cs="Times New Roman"/>
        </w:rPr>
        <w:t xml:space="preserve"> u li għal</w:t>
      </w:r>
      <w:r w:rsidRPr="002038EB">
        <w:rPr>
          <w:rFonts w:ascii="Times New Roman" w:hAnsi="Times New Roman" w:cs="Times New Roman"/>
        </w:rPr>
        <w:t xml:space="preserve"> min mhuwiex tal-mestier </w:t>
      </w:r>
      <w:r w:rsidR="00DB713F" w:rsidRPr="002038EB">
        <w:rPr>
          <w:rFonts w:ascii="Times New Roman" w:hAnsi="Times New Roman" w:cs="Times New Roman"/>
        </w:rPr>
        <w:t>se jarah</w:t>
      </w:r>
      <w:r w:rsidRPr="002038EB">
        <w:rPr>
          <w:rFonts w:ascii="Times New Roman" w:hAnsi="Times New Roman" w:cs="Times New Roman"/>
        </w:rPr>
        <w:t xml:space="preserve"> very dry. Imma kollha kemm aħna nirrikonoxxu li hemm bżonn</w:t>
      </w:r>
      <w:r w:rsidR="00DC6CA6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.   </w:t>
      </w:r>
    </w:p>
    <w:p w14:paraId="72D32D0E" w14:textId="77777777" w:rsidR="0070610A" w:rsidRPr="002038EB" w:rsidRDefault="0070610A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91519" w14:textId="6D566D22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</w:rPr>
        <w:t xml:space="preserve">Tinsewx li aħna </w:t>
      </w:r>
      <w:r w:rsidRPr="002038EB">
        <w:rPr>
          <w:rFonts w:ascii="Times New Roman" w:hAnsi="Times New Roman" w:cs="Times New Roman"/>
          <w:lang w:val="en-GB"/>
        </w:rPr>
        <w:t xml:space="preserve">we are not </w:t>
      </w:r>
      <w:r w:rsidR="00DC6CA6" w:rsidRPr="002038EB">
        <w:rPr>
          <w:rFonts w:ascii="Times New Roman" w:hAnsi="Times New Roman" w:cs="Times New Roman"/>
          <w:lang w:val="en-GB"/>
        </w:rPr>
        <w:t>at the first level of audit</w:t>
      </w:r>
      <w:r w:rsidR="00DC6CA6" w:rsidRPr="002038EB">
        <w:rPr>
          <w:rFonts w:ascii="Times New Roman" w:hAnsi="Times New Roman" w:cs="Times New Roman"/>
        </w:rPr>
        <w:t xml:space="preserve">, jiġifieri </w:t>
      </w:r>
      <w:r w:rsidRPr="002038EB">
        <w:rPr>
          <w:rFonts w:ascii="Times New Roman" w:hAnsi="Times New Roman" w:cs="Times New Roman"/>
        </w:rPr>
        <w:t xml:space="preserve">aħna nawditjaw </w:t>
      </w:r>
      <w:r w:rsidR="00DC6CA6" w:rsidRPr="002038EB">
        <w:rPr>
          <w:rFonts w:ascii="Times New Roman" w:hAnsi="Times New Roman" w:cs="Times New Roman"/>
        </w:rPr>
        <w:t xml:space="preserve">dak li jkun </w:t>
      </w:r>
      <w:r w:rsidRPr="002038EB">
        <w:rPr>
          <w:rFonts w:ascii="Times New Roman" w:hAnsi="Times New Roman" w:cs="Times New Roman"/>
        </w:rPr>
        <w:t xml:space="preserve">diġà </w:t>
      </w:r>
      <w:r w:rsidR="00DC6CA6" w:rsidRPr="002038EB">
        <w:rPr>
          <w:rFonts w:ascii="Times New Roman" w:hAnsi="Times New Roman" w:cs="Times New Roman"/>
        </w:rPr>
        <w:t xml:space="preserve">ġie audited fil-livell tal-pajjiż u fil-livell tal-Commission. Fil-fatt aħna </w:t>
      </w:r>
      <w:r w:rsidRPr="002038EB">
        <w:rPr>
          <w:rFonts w:ascii="Times New Roman" w:hAnsi="Times New Roman" w:cs="Times New Roman"/>
        </w:rPr>
        <w:t>nawditjaw lil</w:t>
      </w:r>
      <w:r w:rsidR="00DC6CA6" w:rsidRPr="002038EB">
        <w:rPr>
          <w:rFonts w:ascii="Times New Roman" w:hAnsi="Times New Roman" w:cs="Times New Roman"/>
        </w:rPr>
        <w:t>l-</w:t>
      </w:r>
      <w:r w:rsidRPr="002038EB">
        <w:rPr>
          <w:rFonts w:ascii="Times New Roman" w:hAnsi="Times New Roman" w:cs="Times New Roman"/>
        </w:rPr>
        <w:t xml:space="preserve"> Commission</w:t>
      </w:r>
      <w:r w:rsidR="00DC6CA6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DC6CA6" w:rsidRPr="002038EB">
        <w:rPr>
          <w:rFonts w:ascii="Times New Roman" w:hAnsi="Times New Roman" w:cs="Times New Roman"/>
        </w:rPr>
        <w:t>j</w:t>
      </w:r>
      <w:r w:rsidRPr="002038EB">
        <w:rPr>
          <w:rFonts w:ascii="Times New Roman" w:hAnsi="Times New Roman" w:cs="Times New Roman"/>
        </w:rPr>
        <w:t>iġifieri meta aħna ngħidu li nsibu error rate ta’ 5.6%</w:t>
      </w:r>
      <w:r w:rsidR="00DC6CA6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it</w:t>
      </w:r>
      <w:r w:rsidR="00DB713F" w:rsidRPr="002038EB">
        <w:rPr>
          <w:rFonts w:ascii="Times New Roman" w:hAnsi="Times New Roman" w:cs="Times New Roman"/>
        </w:rPr>
        <w:t>’</w:t>
      </w:r>
      <w:r w:rsidRPr="002038EB">
        <w:rPr>
          <w:rFonts w:ascii="Times New Roman" w:hAnsi="Times New Roman" w:cs="Times New Roman"/>
        </w:rPr>
        <w:t>s quite high</w:t>
      </w:r>
      <w:r w:rsidR="00DC6CA6" w:rsidRPr="002038EB">
        <w:rPr>
          <w:rFonts w:ascii="Times New Roman" w:hAnsi="Times New Roman" w:cs="Times New Roman"/>
        </w:rPr>
        <w:t>!</w:t>
      </w:r>
      <w:r w:rsidRPr="002038EB">
        <w:rPr>
          <w:rFonts w:ascii="Times New Roman" w:hAnsi="Times New Roman" w:cs="Times New Roman"/>
        </w:rPr>
        <w:t xml:space="preserve"> </w:t>
      </w:r>
      <w:r w:rsidR="00DC6CA6" w:rsidRPr="002038EB">
        <w:rPr>
          <w:rFonts w:ascii="Times New Roman" w:hAnsi="Times New Roman" w:cs="Times New Roman"/>
        </w:rPr>
        <w:t>U</w:t>
      </w:r>
      <w:r w:rsidRPr="002038EB">
        <w:rPr>
          <w:rFonts w:ascii="Times New Roman" w:hAnsi="Times New Roman" w:cs="Times New Roman"/>
        </w:rPr>
        <w:t xml:space="preserve"> allura tajjeb li niġbdu l-attenzjoni biex kulħadd jagħmel li għandu jagħmel biex kemm jista’ jkun ikun hemm iktar regolarità fil</w:t>
      </w:r>
      <w:r w:rsidR="0070610A" w:rsidRPr="002038EB">
        <w:rPr>
          <w:rFonts w:ascii="Times New Roman" w:hAnsi="Times New Roman" w:cs="Times New Roman"/>
        </w:rPr>
        <w:t>-pagamenti.</w:t>
      </w:r>
      <w:r w:rsidRPr="002038EB">
        <w:rPr>
          <w:rFonts w:ascii="Times New Roman" w:hAnsi="Times New Roman" w:cs="Times New Roman"/>
        </w:rPr>
        <w:t xml:space="preserve"> </w:t>
      </w:r>
    </w:p>
    <w:p w14:paraId="23DB4B15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8FC22" w14:textId="3C415713" w:rsidR="00FB4E08" w:rsidRPr="002038EB" w:rsidRDefault="00DC6CA6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IS-SINJURA ANNETTE FARRUGIA</w:t>
      </w:r>
      <w:r w:rsidR="00FB4E08" w:rsidRPr="002038EB">
        <w:rPr>
          <w:rFonts w:ascii="Times New Roman" w:hAnsi="Times New Roman" w:cs="Times New Roman"/>
          <w:b/>
          <w:bCs/>
        </w:rPr>
        <w:t xml:space="preserve">: </w:t>
      </w:r>
      <w:r w:rsidR="00FB4E08" w:rsidRPr="002038EB">
        <w:rPr>
          <w:rFonts w:ascii="Times New Roman" w:hAnsi="Times New Roman" w:cs="Times New Roman"/>
        </w:rPr>
        <w:t xml:space="preserve">Kull rapport li jiġi </w:t>
      </w:r>
      <w:r w:rsidR="000552A2" w:rsidRPr="002038EB">
        <w:rPr>
          <w:rFonts w:ascii="Times New Roman" w:hAnsi="Times New Roman" w:cs="Times New Roman"/>
        </w:rPr>
        <w:t>p</w:t>
      </w:r>
      <w:r w:rsidR="00FB4E08" w:rsidRPr="002038EB">
        <w:rPr>
          <w:rFonts w:ascii="Times New Roman" w:hAnsi="Times New Roman" w:cs="Times New Roman"/>
        </w:rPr>
        <w:t xml:space="preserve">pubblikat jgħaddi minn ... </w:t>
      </w:r>
      <w:r w:rsidR="000552A2" w:rsidRPr="002038EB">
        <w:rPr>
          <w:rFonts w:ascii="Times New Roman" w:hAnsi="Times New Roman" w:cs="Times New Roman"/>
        </w:rPr>
        <w:t xml:space="preserve">Pereżempju, Dr Hyzler kellu tal-istate aid. Ovvjament jiddependi </w:t>
      </w:r>
      <w:r w:rsidR="00FB4E08" w:rsidRPr="002038EB">
        <w:rPr>
          <w:rFonts w:ascii="Times New Roman" w:hAnsi="Times New Roman" w:cs="Times New Roman"/>
        </w:rPr>
        <w:t xml:space="preserve">mill-interess nazzjonali tal-midja li </w:t>
      </w:r>
      <w:r w:rsidR="0070610A" w:rsidRPr="002038EB">
        <w:rPr>
          <w:rFonts w:ascii="Times New Roman" w:hAnsi="Times New Roman" w:cs="Times New Roman"/>
        </w:rPr>
        <w:t>jaqbdu u</w:t>
      </w:r>
      <w:r w:rsidR="00FB4E08" w:rsidRPr="002038EB">
        <w:rPr>
          <w:rFonts w:ascii="Times New Roman" w:hAnsi="Times New Roman" w:cs="Times New Roman"/>
        </w:rPr>
        <w:t xml:space="preserve"> jirrapportaw </w:t>
      </w:r>
      <w:r w:rsidR="000552A2" w:rsidRPr="002038EB">
        <w:rPr>
          <w:rFonts w:ascii="Times New Roman" w:hAnsi="Times New Roman" w:cs="Times New Roman"/>
        </w:rPr>
        <w:t>fuqhom</w:t>
      </w:r>
      <w:r w:rsidR="00FB4E08" w:rsidRPr="002038EB">
        <w:rPr>
          <w:rFonts w:ascii="Times New Roman" w:hAnsi="Times New Roman" w:cs="Times New Roman"/>
        </w:rPr>
        <w:t>. Ħafna drabi jkunu bubble journalist</w:t>
      </w:r>
      <w:r w:rsidR="000552A2" w:rsidRPr="002038EB">
        <w:rPr>
          <w:rFonts w:ascii="Times New Roman" w:hAnsi="Times New Roman" w:cs="Times New Roman"/>
        </w:rPr>
        <w:t>s</w:t>
      </w:r>
      <w:r w:rsidR="00FB4E08" w:rsidRPr="002038EB">
        <w:rPr>
          <w:rFonts w:ascii="Times New Roman" w:hAnsi="Times New Roman" w:cs="Times New Roman"/>
        </w:rPr>
        <w:t xml:space="preserve"> </w:t>
      </w:r>
      <w:r w:rsidR="00DB713F" w:rsidRPr="002038EB">
        <w:rPr>
          <w:rFonts w:ascii="Times New Roman" w:hAnsi="Times New Roman" w:cs="Times New Roman"/>
        </w:rPr>
        <w:t xml:space="preserve">fi Brussell </w:t>
      </w:r>
      <w:r w:rsidR="00FB4E08" w:rsidRPr="002038EB">
        <w:rPr>
          <w:rFonts w:ascii="Times New Roman" w:hAnsi="Times New Roman" w:cs="Times New Roman"/>
        </w:rPr>
        <w:t xml:space="preserve">jew </w:t>
      </w:r>
      <w:r w:rsidR="000552A2" w:rsidRPr="002038EB">
        <w:rPr>
          <w:rFonts w:ascii="Times New Roman" w:hAnsi="Times New Roman" w:cs="Times New Roman"/>
        </w:rPr>
        <w:t>f’</w:t>
      </w:r>
      <w:r w:rsidR="00FB4E08" w:rsidRPr="002038EB">
        <w:rPr>
          <w:rFonts w:ascii="Times New Roman" w:hAnsi="Times New Roman" w:cs="Times New Roman"/>
        </w:rPr>
        <w:t>pajjiżi bħal</w:t>
      </w:r>
      <w:r w:rsidR="000552A2" w:rsidRPr="002038EB">
        <w:rPr>
          <w:rFonts w:ascii="Times New Roman" w:hAnsi="Times New Roman" w:cs="Times New Roman"/>
        </w:rPr>
        <w:t>l-</w:t>
      </w:r>
      <w:r w:rsidR="00FB4E08" w:rsidRPr="002038EB">
        <w:rPr>
          <w:rFonts w:ascii="Times New Roman" w:hAnsi="Times New Roman" w:cs="Times New Roman"/>
        </w:rPr>
        <w:t xml:space="preserve">Ġermanja, Franza, </w:t>
      </w:r>
      <w:r w:rsidR="000552A2" w:rsidRPr="002038EB">
        <w:rPr>
          <w:rFonts w:ascii="Times New Roman" w:hAnsi="Times New Roman" w:cs="Times New Roman"/>
        </w:rPr>
        <w:t xml:space="preserve">eċċ.  </w:t>
      </w:r>
    </w:p>
    <w:p w14:paraId="28D06B73" w14:textId="77777777" w:rsidR="000552A2" w:rsidRPr="002038EB" w:rsidRDefault="000552A2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D33DE" w14:textId="39614583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IĊ-CHAIRPERSON:</w:t>
      </w:r>
      <w:r w:rsidRPr="002038EB">
        <w:rPr>
          <w:rFonts w:ascii="Times New Roman" w:hAnsi="Times New Roman" w:cs="Times New Roman"/>
        </w:rPr>
        <w:t xml:space="preserve"> Nassumi</w:t>
      </w:r>
      <w:r w:rsidR="002C7D08" w:rsidRPr="002038EB">
        <w:rPr>
          <w:rFonts w:ascii="Times New Roman" w:hAnsi="Times New Roman" w:cs="Times New Roman"/>
        </w:rPr>
        <w:t xml:space="preserve"> li hija</w:t>
      </w:r>
      <w:r w:rsidRPr="002038EB">
        <w:rPr>
          <w:rFonts w:ascii="Times New Roman" w:hAnsi="Times New Roman" w:cs="Times New Roman"/>
        </w:rPr>
        <w:t xml:space="preserve"> istituzzjoni importanti ħafna</w:t>
      </w:r>
      <w:r w:rsidR="002C7D0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però ovvjament biex tikkomunika x-xogħol tagħha u tqajjem interess popolari</w:t>
      </w:r>
      <w:r w:rsidR="002C7D08" w:rsidRPr="002038EB">
        <w:rPr>
          <w:rFonts w:ascii="Times New Roman" w:hAnsi="Times New Roman" w:cs="Times New Roman"/>
        </w:rPr>
        <w:t xml:space="preserve"> mhijiex xi ħaġa faċli. </w:t>
      </w:r>
      <w:r w:rsidRPr="002038EB">
        <w:rPr>
          <w:rFonts w:ascii="Times New Roman" w:hAnsi="Times New Roman" w:cs="Times New Roman"/>
        </w:rPr>
        <w:t>Grazzi ħafna Dr Hyzler, ħadna pjaċir li qed narawk hawn</w:t>
      </w:r>
      <w:r w:rsidR="002C7D08" w:rsidRPr="002038EB">
        <w:rPr>
          <w:rFonts w:ascii="Times New Roman" w:hAnsi="Times New Roman" w:cs="Times New Roman"/>
        </w:rPr>
        <w:t xml:space="preserve"> magħna,</w:t>
      </w:r>
      <w:r w:rsidRPr="002038EB">
        <w:rPr>
          <w:rFonts w:ascii="Times New Roman" w:hAnsi="Times New Roman" w:cs="Times New Roman"/>
        </w:rPr>
        <w:t xml:space="preserve"> u ovvjament kif qal tajjeb l-Onor. Carabott</w:t>
      </w:r>
      <w:r w:rsidR="002C7D08" w:rsidRPr="002038EB">
        <w:rPr>
          <w:rFonts w:ascii="Times New Roman" w:hAnsi="Times New Roman" w:cs="Times New Roman"/>
        </w:rPr>
        <w:t>,</w:t>
      </w:r>
      <w:r w:rsidRPr="002038EB">
        <w:rPr>
          <w:rFonts w:ascii="Times New Roman" w:hAnsi="Times New Roman" w:cs="Times New Roman"/>
        </w:rPr>
        <w:t xml:space="preserve"> </w:t>
      </w:r>
      <w:r w:rsidR="002C7D08" w:rsidRPr="002038EB">
        <w:rPr>
          <w:rFonts w:ascii="Times New Roman" w:hAnsi="Times New Roman" w:cs="Times New Roman"/>
        </w:rPr>
        <w:t xml:space="preserve">qiegħed </w:t>
      </w:r>
      <w:r w:rsidRPr="002038EB">
        <w:rPr>
          <w:rFonts w:ascii="Times New Roman" w:hAnsi="Times New Roman" w:cs="Times New Roman"/>
        </w:rPr>
        <w:t xml:space="preserve">tagħmlilna unur f’dan ix-xogħol li qed tagħmel. Grazzi ħafna tal-ħin tiegħek u tal-istaff </w:t>
      </w:r>
      <w:r w:rsidR="002C7D08" w:rsidRPr="002038EB">
        <w:rPr>
          <w:rFonts w:ascii="Times New Roman" w:hAnsi="Times New Roman" w:cs="Times New Roman"/>
        </w:rPr>
        <w:t xml:space="preserve">tiegħek. Nirringrazzja </w:t>
      </w:r>
      <w:r w:rsidR="009A1BB7" w:rsidRPr="002038EB">
        <w:rPr>
          <w:rFonts w:ascii="Times New Roman" w:hAnsi="Times New Roman" w:cs="Times New Roman"/>
        </w:rPr>
        <w:t xml:space="preserve">wkoll lill-Awditur Ġenerali u lin-nies tiegħu li kienu preżenti għal din il-laqgħa.  </w:t>
      </w:r>
    </w:p>
    <w:p w14:paraId="1BBBBE11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753AB" w14:textId="76D50030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8EB">
        <w:rPr>
          <w:rFonts w:ascii="Times New Roman" w:hAnsi="Times New Roman" w:cs="Times New Roman"/>
          <w:b/>
          <w:bCs/>
        </w:rPr>
        <w:t>ONOR. DARREN CARABOTT:</w:t>
      </w:r>
      <w:r w:rsidRPr="002038EB">
        <w:rPr>
          <w:rFonts w:ascii="Times New Roman" w:hAnsi="Times New Roman" w:cs="Times New Roman"/>
        </w:rPr>
        <w:t xml:space="preserve"> </w:t>
      </w:r>
      <w:r w:rsidR="009A1BB7" w:rsidRPr="002038EB">
        <w:rPr>
          <w:rFonts w:ascii="Times New Roman" w:hAnsi="Times New Roman" w:cs="Times New Roman"/>
        </w:rPr>
        <w:t xml:space="preserve">Bħala Chairperson tal-Kumitat Permanenti dwar il-Kontijiet Pubbliċi nixtieq nirringrazzjak ukoll </w:t>
      </w:r>
      <w:r w:rsidRPr="002038EB">
        <w:rPr>
          <w:rFonts w:ascii="Times New Roman" w:hAnsi="Times New Roman" w:cs="Times New Roman"/>
        </w:rPr>
        <w:t>għaliex naf li se tkun qiegħed tattendi l-Parlament għada</w:t>
      </w:r>
      <w:r w:rsidR="009A1BB7" w:rsidRPr="002038EB">
        <w:rPr>
          <w:rFonts w:ascii="Times New Roman" w:hAnsi="Times New Roman" w:cs="Times New Roman"/>
        </w:rPr>
        <w:t xml:space="preserve"> għall-</w:t>
      </w:r>
      <w:r w:rsidRPr="002038EB">
        <w:rPr>
          <w:rFonts w:ascii="Times New Roman" w:hAnsi="Times New Roman" w:cs="Times New Roman"/>
        </w:rPr>
        <w:t>konferenza internazzjonali organizzat</w:t>
      </w:r>
      <w:r w:rsidR="0070610A" w:rsidRPr="002038EB">
        <w:rPr>
          <w:rFonts w:ascii="Times New Roman" w:hAnsi="Times New Roman" w:cs="Times New Roman"/>
        </w:rPr>
        <w:t>a</w:t>
      </w:r>
      <w:r w:rsidRPr="002038EB">
        <w:rPr>
          <w:rFonts w:ascii="Times New Roman" w:hAnsi="Times New Roman" w:cs="Times New Roman"/>
        </w:rPr>
        <w:t xml:space="preserve"> mill-</w:t>
      </w:r>
      <w:r w:rsidR="009A1BB7" w:rsidRPr="002038EB">
        <w:rPr>
          <w:rFonts w:ascii="Times New Roman" w:hAnsi="Times New Roman" w:cs="Times New Roman"/>
        </w:rPr>
        <w:t xml:space="preserve">PAC Malti, </w:t>
      </w:r>
      <w:r w:rsidRPr="002038EB">
        <w:rPr>
          <w:rFonts w:ascii="Times New Roman" w:hAnsi="Times New Roman" w:cs="Times New Roman"/>
        </w:rPr>
        <w:t>fejn se j</w:t>
      </w:r>
      <w:r w:rsidR="009A1BB7" w:rsidRPr="002038EB">
        <w:rPr>
          <w:rFonts w:ascii="Times New Roman" w:hAnsi="Times New Roman" w:cs="Times New Roman"/>
        </w:rPr>
        <w:t>attendu</w:t>
      </w:r>
      <w:r w:rsidRPr="002038EB">
        <w:rPr>
          <w:rFonts w:ascii="Times New Roman" w:hAnsi="Times New Roman" w:cs="Times New Roman"/>
        </w:rPr>
        <w:t xml:space="preserve"> numru ta’ pajjiżi oħrajn</w:t>
      </w:r>
      <w:r w:rsidR="009A1BB7" w:rsidRPr="002038EB">
        <w:rPr>
          <w:rFonts w:ascii="Times New Roman" w:hAnsi="Times New Roman" w:cs="Times New Roman"/>
        </w:rPr>
        <w:t>.</w:t>
      </w:r>
      <w:r w:rsidRPr="002038EB">
        <w:rPr>
          <w:rFonts w:ascii="Times New Roman" w:hAnsi="Times New Roman" w:cs="Times New Roman"/>
        </w:rPr>
        <w:t xml:space="preserve"> </w:t>
      </w:r>
      <w:r w:rsidR="009A1BB7" w:rsidRPr="002038EB">
        <w:rPr>
          <w:rFonts w:ascii="Times New Roman" w:hAnsi="Times New Roman" w:cs="Times New Roman"/>
        </w:rPr>
        <w:t>Din il-konferenza se ssir bi</w:t>
      </w:r>
      <w:r w:rsidRPr="002038EB">
        <w:rPr>
          <w:rFonts w:ascii="Times New Roman" w:hAnsi="Times New Roman" w:cs="Times New Roman"/>
        </w:rPr>
        <w:t>l-parteċipazzjoni tal-Uffiċċju Nazzjonali tal-Verifika</w:t>
      </w:r>
      <w:r w:rsidR="009A1BB7" w:rsidRPr="002038EB">
        <w:rPr>
          <w:rFonts w:ascii="Times New Roman" w:hAnsi="Times New Roman" w:cs="Times New Roman"/>
        </w:rPr>
        <w:t xml:space="preserve">. Naf li inti se tkun qiegħed tipparteċipa u tindirizza din l-attività. U għalhekk nirringrazzjak talli qiegħed tkompli </w:t>
      </w:r>
      <w:r w:rsidRPr="002038EB">
        <w:rPr>
          <w:rFonts w:ascii="Times New Roman" w:hAnsi="Times New Roman" w:cs="Times New Roman"/>
        </w:rPr>
        <w:t>tikkollabora mal-Parlament</w:t>
      </w:r>
      <w:r w:rsidR="009A1BB7" w:rsidRPr="002038EB">
        <w:rPr>
          <w:rFonts w:ascii="Times New Roman" w:hAnsi="Times New Roman" w:cs="Times New Roman"/>
        </w:rPr>
        <w:t xml:space="preserve"> Malti f’dan ir-rigward. Grazzi. </w:t>
      </w:r>
    </w:p>
    <w:p w14:paraId="58D17128" w14:textId="77777777" w:rsidR="00FB4E08" w:rsidRPr="002038EB" w:rsidRDefault="00FB4E08" w:rsidP="002038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216B5A" w14:textId="63B481F0" w:rsidR="009A1BB7" w:rsidRPr="002038EB" w:rsidRDefault="009A1BB7" w:rsidP="0020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038EB">
        <w:rPr>
          <w:rFonts w:ascii="Times New Roman" w:hAnsi="Times New Roman" w:cs="Times New Roman"/>
          <w:i/>
          <w:iCs/>
        </w:rPr>
        <w:t>Fis-6.12  p.m. il-Kumitat aġġorna għal data u b’aġenda li kellhom jiġu komunikati aktar tard.</w:t>
      </w:r>
    </w:p>
    <w:p w14:paraId="5F83EE4C" w14:textId="77777777" w:rsidR="002038EB" w:rsidRDefault="002038EB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2038EB" w:rsidSect="00E864A3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84FA5C7" w14:textId="77777777" w:rsidR="00FB4E08" w:rsidRDefault="00FB4E08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297AF1D" w14:textId="77777777" w:rsidR="00FB4E08" w:rsidRDefault="00FB4E08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025D3FD" w14:textId="77777777" w:rsidR="00FB4E08" w:rsidRDefault="00FB4E08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6424C54" w14:textId="77777777" w:rsidR="00FB4E08" w:rsidRDefault="00FB4E08" w:rsidP="00FB4E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770DEE" w14:textId="77777777" w:rsidR="00FB4E08" w:rsidRPr="00E05480" w:rsidRDefault="00FB4E08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499C576" w14:textId="77777777" w:rsidR="00FB4E08" w:rsidRDefault="00FB4E08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A3902C8" w14:textId="77777777" w:rsidR="00FB4E08" w:rsidRPr="00B2544E" w:rsidRDefault="00FB4E08" w:rsidP="00FB4E0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EFE6262" w14:textId="77777777" w:rsidR="00FB4E08" w:rsidRDefault="00FB4E08" w:rsidP="00FB4E0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87AA853" w14:textId="77777777" w:rsidR="00FB4E08" w:rsidRPr="00194F5D" w:rsidRDefault="00FB4E08" w:rsidP="00FB4E0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E076422" w14:textId="77777777" w:rsidR="00FB4E08" w:rsidRPr="00365AE3" w:rsidRDefault="00FB4E08" w:rsidP="00261CA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B4E08" w:rsidRPr="00365AE3" w:rsidSect="002038E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DD21" w14:textId="77777777" w:rsidR="003569A3" w:rsidRDefault="003569A3" w:rsidP="00261CA0">
      <w:pPr>
        <w:spacing w:after="0" w:line="240" w:lineRule="auto"/>
      </w:pPr>
      <w:r>
        <w:separator/>
      </w:r>
    </w:p>
  </w:endnote>
  <w:endnote w:type="continuationSeparator" w:id="0">
    <w:p w14:paraId="061F4FA9" w14:textId="77777777" w:rsidR="003569A3" w:rsidRDefault="003569A3" w:rsidP="0026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BEA4" w14:textId="00B44538" w:rsidR="00E864A3" w:rsidRDefault="00E864A3">
    <w:pPr>
      <w:pStyle w:val="Footer"/>
      <w:jc w:val="center"/>
    </w:pPr>
  </w:p>
  <w:p w14:paraId="26DE8F24" w14:textId="77777777" w:rsidR="00261CA0" w:rsidRDefault="00261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248802"/>
      <w:docPartObj>
        <w:docPartGallery w:val="Page Numbers (Bottom of Page)"/>
        <w:docPartUnique/>
      </w:docPartObj>
    </w:sdtPr>
    <w:sdtContent>
      <w:p w14:paraId="79E84ED4" w14:textId="77777777" w:rsidR="00E864A3" w:rsidRDefault="00E864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0251645" w14:textId="77777777" w:rsidR="00E864A3" w:rsidRDefault="00E86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E152" w14:textId="77777777" w:rsidR="003569A3" w:rsidRDefault="003569A3" w:rsidP="00261CA0">
      <w:pPr>
        <w:spacing w:after="0" w:line="240" w:lineRule="auto"/>
      </w:pPr>
      <w:r>
        <w:separator/>
      </w:r>
    </w:p>
  </w:footnote>
  <w:footnote w:type="continuationSeparator" w:id="0">
    <w:p w14:paraId="70CA83EE" w14:textId="77777777" w:rsidR="003569A3" w:rsidRDefault="003569A3" w:rsidP="00261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14"/>
    <w:rsid w:val="00002A5E"/>
    <w:rsid w:val="00005AB8"/>
    <w:rsid w:val="00011AB4"/>
    <w:rsid w:val="000155B4"/>
    <w:rsid w:val="00017D52"/>
    <w:rsid w:val="00017F61"/>
    <w:rsid w:val="0002515D"/>
    <w:rsid w:val="00045589"/>
    <w:rsid w:val="0004642D"/>
    <w:rsid w:val="00054873"/>
    <w:rsid w:val="000552A2"/>
    <w:rsid w:val="00055C54"/>
    <w:rsid w:val="00055D76"/>
    <w:rsid w:val="0005771D"/>
    <w:rsid w:val="0006569B"/>
    <w:rsid w:val="000773ED"/>
    <w:rsid w:val="00083101"/>
    <w:rsid w:val="00087BE9"/>
    <w:rsid w:val="000906CA"/>
    <w:rsid w:val="000931DB"/>
    <w:rsid w:val="000A049F"/>
    <w:rsid w:val="000A19C5"/>
    <w:rsid w:val="000A21F9"/>
    <w:rsid w:val="000B0B01"/>
    <w:rsid w:val="000B52BB"/>
    <w:rsid w:val="000C30D2"/>
    <w:rsid w:val="000C6191"/>
    <w:rsid w:val="000E1BA6"/>
    <w:rsid w:val="001113F6"/>
    <w:rsid w:val="00117A94"/>
    <w:rsid w:val="001239DE"/>
    <w:rsid w:val="00124C22"/>
    <w:rsid w:val="00134F2B"/>
    <w:rsid w:val="00160774"/>
    <w:rsid w:val="0016302B"/>
    <w:rsid w:val="00171577"/>
    <w:rsid w:val="0017295D"/>
    <w:rsid w:val="00173E28"/>
    <w:rsid w:val="00177739"/>
    <w:rsid w:val="00177F38"/>
    <w:rsid w:val="001814A8"/>
    <w:rsid w:val="00181D83"/>
    <w:rsid w:val="001A2C72"/>
    <w:rsid w:val="001A5CB5"/>
    <w:rsid w:val="001A5FC5"/>
    <w:rsid w:val="001A5FDC"/>
    <w:rsid w:val="001A6FED"/>
    <w:rsid w:val="001C3B59"/>
    <w:rsid w:val="001C6C82"/>
    <w:rsid w:val="001D2788"/>
    <w:rsid w:val="001D571B"/>
    <w:rsid w:val="001E2016"/>
    <w:rsid w:val="001E50AE"/>
    <w:rsid w:val="002001E1"/>
    <w:rsid w:val="00200BF1"/>
    <w:rsid w:val="00203006"/>
    <w:rsid w:val="002038EB"/>
    <w:rsid w:val="002048CD"/>
    <w:rsid w:val="002058FD"/>
    <w:rsid w:val="00213495"/>
    <w:rsid w:val="002223DB"/>
    <w:rsid w:val="00234116"/>
    <w:rsid w:val="00247A2C"/>
    <w:rsid w:val="002612A2"/>
    <w:rsid w:val="00261455"/>
    <w:rsid w:val="00261CA0"/>
    <w:rsid w:val="002647F5"/>
    <w:rsid w:val="0027172D"/>
    <w:rsid w:val="00272D9A"/>
    <w:rsid w:val="00273C40"/>
    <w:rsid w:val="0028048C"/>
    <w:rsid w:val="002824F4"/>
    <w:rsid w:val="00284848"/>
    <w:rsid w:val="00293734"/>
    <w:rsid w:val="0029697C"/>
    <w:rsid w:val="002A09EB"/>
    <w:rsid w:val="002A0B03"/>
    <w:rsid w:val="002B25F9"/>
    <w:rsid w:val="002B7F13"/>
    <w:rsid w:val="002C7D08"/>
    <w:rsid w:val="002E3347"/>
    <w:rsid w:val="002E7B2E"/>
    <w:rsid w:val="002F26D9"/>
    <w:rsid w:val="002F6E5E"/>
    <w:rsid w:val="00302C1A"/>
    <w:rsid w:val="00304A64"/>
    <w:rsid w:val="0030715E"/>
    <w:rsid w:val="0031044C"/>
    <w:rsid w:val="003225B6"/>
    <w:rsid w:val="003455EC"/>
    <w:rsid w:val="003541F6"/>
    <w:rsid w:val="00354E5F"/>
    <w:rsid w:val="003569A3"/>
    <w:rsid w:val="003626F3"/>
    <w:rsid w:val="00365AE3"/>
    <w:rsid w:val="003669E3"/>
    <w:rsid w:val="00367EE9"/>
    <w:rsid w:val="00371B64"/>
    <w:rsid w:val="00371C9A"/>
    <w:rsid w:val="00381766"/>
    <w:rsid w:val="00384C03"/>
    <w:rsid w:val="003861C6"/>
    <w:rsid w:val="003926FC"/>
    <w:rsid w:val="00393667"/>
    <w:rsid w:val="003942EE"/>
    <w:rsid w:val="00394F78"/>
    <w:rsid w:val="003975CE"/>
    <w:rsid w:val="003A15F5"/>
    <w:rsid w:val="003A529B"/>
    <w:rsid w:val="003A5AA7"/>
    <w:rsid w:val="003B1428"/>
    <w:rsid w:val="003B277D"/>
    <w:rsid w:val="003B44E5"/>
    <w:rsid w:val="003C1D6A"/>
    <w:rsid w:val="003C2151"/>
    <w:rsid w:val="003C369E"/>
    <w:rsid w:val="003C7422"/>
    <w:rsid w:val="003E0091"/>
    <w:rsid w:val="003E0929"/>
    <w:rsid w:val="003E44D4"/>
    <w:rsid w:val="003F038B"/>
    <w:rsid w:val="003F349D"/>
    <w:rsid w:val="004017C1"/>
    <w:rsid w:val="0041497A"/>
    <w:rsid w:val="004167D3"/>
    <w:rsid w:val="00416EF3"/>
    <w:rsid w:val="004263E0"/>
    <w:rsid w:val="00427C2B"/>
    <w:rsid w:val="0044009F"/>
    <w:rsid w:val="00446F4C"/>
    <w:rsid w:val="0046057C"/>
    <w:rsid w:val="004665D6"/>
    <w:rsid w:val="00467648"/>
    <w:rsid w:val="004732EE"/>
    <w:rsid w:val="00480E4E"/>
    <w:rsid w:val="00481604"/>
    <w:rsid w:val="00491905"/>
    <w:rsid w:val="00492449"/>
    <w:rsid w:val="004A27E6"/>
    <w:rsid w:val="004B25DE"/>
    <w:rsid w:val="004B50D2"/>
    <w:rsid w:val="004C36D5"/>
    <w:rsid w:val="004C4BD9"/>
    <w:rsid w:val="004C5878"/>
    <w:rsid w:val="004C6B22"/>
    <w:rsid w:val="004D7145"/>
    <w:rsid w:val="004E22DF"/>
    <w:rsid w:val="004E266B"/>
    <w:rsid w:val="004E4ACD"/>
    <w:rsid w:val="004E6A20"/>
    <w:rsid w:val="004E6E44"/>
    <w:rsid w:val="004F2CBF"/>
    <w:rsid w:val="00501B50"/>
    <w:rsid w:val="005020C8"/>
    <w:rsid w:val="005102F1"/>
    <w:rsid w:val="00510F3E"/>
    <w:rsid w:val="0051112D"/>
    <w:rsid w:val="0051293F"/>
    <w:rsid w:val="0051312F"/>
    <w:rsid w:val="00514087"/>
    <w:rsid w:val="0051750F"/>
    <w:rsid w:val="00524AD0"/>
    <w:rsid w:val="00524BD7"/>
    <w:rsid w:val="005255B0"/>
    <w:rsid w:val="00534D1D"/>
    <w:rsid w:val="005413B8"/>
    <w:rsid w:val="00542FA1"/>
    <w:rsid w:val="00546C35"/>
    <w:rsid w:val="0055049F"/>
    <w:rsid w:val="0055516B"/>
    <w:rsid w:val="005648E3"/>
    <w:rsid w:val="00565573"/>
    <w:rsid w:val="0057379B"/>
    <w:rsid w:val="00580F14"/>
    <w:rsid w:val="005861B8"/>
    <w:rsid w:val="00597132"/>
    <w:rsid w:val="005A146C"/>
    <w:rsid w:val="005A3913"/>
    <w:rsid w:val="005B106A"/>
    <w:rsid w:val="005B5175"/>
    <w:rsid w:val="005D2227"/>
    <w:rsid w:val="005D2E19"/>
    <w:rsid w:val="005E4FEB"/>
    <w:rsid w:val="005E717D"/>
    <w:rsid w:val="005F6C19"/>
    <w:rsid w:val="005F6EEA"/>
    <w:rsid w:val="00602B2C"/>
    <w:rsid w:val="00605339"/>
    <w:rsid w:val="00605AEA"/>
    <w:rsid w:val="006158BF"/>
    <w:rsid w:val="0061718F"/>
    <w:rsid w:val="00617AB7"/>
    <w:rsid w:val="0063281F"/>
    <w:rsid w:val="0063794E"/>
    <w:rsid w:val="00653498"/>
    <w:rsid w:val="006543A9"/>
    <w:rsid w:val="00663D02"/>
    <w:rsid w:val="00680B14"/>
    <w:rsid w:val="00695B89"/>
    <w:rsid w:val="006A1FDA"/>
    <w:rsid w:val="006A426A"/>
    <w:rsid w:val="006A4A16"/>
    <w:rsid w:val="006B65BC"/>
    <w:rsid w:val="006D1009"/>
    <w:rsid w:val="006D57DE"/>
    <w:rsid w:val="006D7555"/>
    <w:rsid w:val="006D7941"/>
    <w:rsid w:val="006E39BB"/>
    <w:rsid w:val="006E3BE4"/>
    <w:rsid w:val="006E6EB1"/>
    <w:rsid w:val="006F07B1"/>
    <w:rsid w:val="006F0F03"/>
    <w:rsid w:val="006F2990"/>
    <w:rsid w:val="006F2C8A"/>
    <w:rsid w:val="00700139"/>
    <w:rsid w:val="0070206E"/>
    <w:rsid w:val="0070610A"/>
    <w:rsid w:val="00710405"/>
    <w:rsid w:val="00722C22"/>
    <w:rsid w:val="00725FBF"/>
    <w:rsid w:val="0072707C"/>
    <w:rsid w:val="0073225C"/>
    <w:rsid w:val="007330E8"/>
    <w:rsid w:val="007366AC"/>
    <w:rsid w:val="00751813"/>
    <w:rsid w:val="00752F16"/>
    <w:rsid w:val="00753300"/>
    <w:rsid w:val="00754AC6"/>
    <w:rsid w:val="00767837"/>
    <w:rsid w:val="0077248F"/>
    <w:rsid w:val="007729DF"/>
    <w:rsid w:val="007741C3"/>
    <w:rsid w:val="00793C97"/>
    <w:rsid w:val="007953A6"/>
    <w:rsid w:val="007A2EFF"/>
    <w:rsid w:val="007A42E1"/>
    <w:rsid w:val="007A554C"/>
    <w:rsid w:val="007A762F"/>
    <w:rsid w:val="007B2F0D"/>
    <w:rsid w:val="007C5D4A"/>
    <w:rsid w:val="007D0D76"/>
    <w:rsid w:val="007D6718"/>
    <w:rsid w:val="007E1C12"/>
    <w:rsid w:val="007E75E2"/>
    <w:rsid w:val="00801D5D"/>
    <w:rsid w:val="00802F29"/>
    <w:rsid w:val="0080411C"/>
    <w:rsid w:val="00815626"/>
    <w:rsid w:val="00821B35"/>
    <w:rsid w:val="00824005"/>
    <w:rsid w:val="00832A8F"/>
    <w:rsid w:val="00834454"/>
    <w:rsid w:val="00835DBA"/>
    <w:rsid w:val="008374CA"/>
    <w:rsid w:val="00850B3B"/>
    <w:rsid w:val="00863976"/>
    <w:rsid w:val="008762C1"/>
    <w:rsid w:val="00881449"/>
    <w:rsid w:val="00882961"/>
    <w:rsid w:val="0088523B"/>
    <w:rsid w:val="008A329A"/>
    <w:rsid w:val="008A5738"/>
    <w:rsid w:val="008B44B8"/>
    <w:rsid w:val="008B7B73"/>
    <w:rsid w:val="008B7F4C"/>
    <w:rsid w:val="008C1398"/>
    <w:rsid w:val="008C265E"/>
    <w:rsid w:val="008C39D3"/>
    <w:rsid w:val="008D0987"/>
    <w:rsid w:val="008E525A"/>
    <w:rsid w:val="008F51B0"/>
    <w:rsid w:val="008F604A"/>
    <w:rsid w:val="009036A1"/>
    <w:rsid w:val="00903B50"/>
    <w:rsid w:val="00912066"/>
    <w:rsid w:val="00922B5C"/>
    <w:rsid w:val="00927D68"/>
    <w:rsid w:val="00930077"/>
    <w:rsid w:val="009307FC"/>
    <w:rsid w:val="00934564"/>
    <w:rsid w:val="0093457B"/>
    <w:rsid w:val="00935483"/>
    <w:rsid w:val="009379D3"/>
    <w:rsid w:val="00937D82"/>
    <w:rsid w:val="009431AB"/>
    <w:rsid w:val="0094376E"/>
    <w:rsid w:val="009461F9"/>
    <w:rsid w:val="00947E5E"/>
    <w:rsid w:val="00951C81"/>
    <w:rsid w:val="00956C23"/>
    <w:rsid w:val="00975D21"/>
    <w:rsid w:val="00977F8F"/>
    <w:rsid w:val="009805C7"/>
    <w:rsid w:val="00985261"/>
    <w:rsid w:val="00986157"/>
    <w:rsid w:val="00996201"/>
    <w:rsid w:val="00997419"/>
    <w:rsid w:val="009A1BB7"/>
    <w:rsid w:val="009A2190"/>
    <w:rsid w:val="009A479C"/>
    <w:rsid w:val="009A555E"/>
    <w:rsid w:val="009A7840"/>
    <w:rsid w:val="009B5AA9"/>
    <w:rsid w:val="009B69A7"/>
    <w:rsid w:val="009C3CF6"/>
    <w:rsid w:val="009C5363"/>
    <w:rsid w:val="009E1713"/>
    <w:rsid w:val="009E2DC6"/>
    <w:rsid w:val="009E4CAA"/>
    <w:rsid w:val="009F02B4"/>
    <w:rsid w:val="009F2673"/>
    <w:rsid w:val="009F451A"/>
    <w:rsid w:val="00A0288F"/>
    <w:rsid w:val="00A043EF"/>
    <w:rsid w:val="00A07C09"/>
    <w:rsid w:val="00A162A2"/>
    <w:rsid w:val="00A246A4"/>
    <w:rsid w:val="00A262CF"/>
    <w:rsid w:val="00A34C1B"/>
    <w:rsid w:val="00A3549F"/>
    <w:rsid w:val="00A41C07"/>
    <w:rsid w:val="00A424E5"/>
    <w:rsid w:val="00A43B05"/>
    <w:rsid w:val="00A50FC8"/>
    <w:rsid w:val="00A52909"/>
    <w:rsid w:val="00A60D14"/>
    <w:rsid w:val="00A60D3F"/>
    <w:rsid w:val="00A6275B"/>
    <w:rsid w:val="00A63779"/>
    <w:rsid w:val="00A74A61"/>
    <w:rsid w:val="00A80536"/>
    <w:rsid w:val="00A81B48"/>
    <w:rsid w:val="00A872FF"/>
    <w:rsid w:val="00A975C8"/>
    <w:rsid w:val="00AA1D85"/>
    <w:rsid w:val="00AA435B"/>
    <w:rsid w:val="00AA4ED4"/>
    <w:rsid w:val="00AA7714"/>
    <w:rsid w:val="00AB4583"/>
    <w:rsid w:val="00AC2BD0"/>
    <w:rsid w:val="00AE33EE"/>
    <w:rsid w:val="00AE53FE"/>
    <w:rsid w:val="00AE60CA"/>
    <w:rsid w:val="00B03402"/>
    <w:rsid w:val="00B05736"/>
    <w:rsid w:val="00B1108C"/>
    <w:rsid w:val="00B13135"/>
    <w:rsid w:val="00B217B7"/>
    <w:rsid w:val="00B2424E"/>
    <w:rsid w:val="00B2706C"/>
    <w:rsid w:val="00B40B4E"/>
    <w:rsid w:val="00B459D5"/>
    <w:rsid w:val="00B57D9F"/>
    <w:rsid w:val="00B61DF0"/>
    <w:rsid w:val="00B66392"/>
    <w:rsid w:val="00B67390"/>
    <w:rsid w:val="00B714DC"/>
    <w:rsid w:val="00B72793"/>
    <w:rsid w:val="00B73119"/>
    <w:rsid w:val="00B82428"/>
    <w:rsid w:val="00B85389"/>
    <w:rsid w:val="00BA121F"/>
    <w:rsid w:val="00BB4E90"/>
    <w:rsid w:val="00BC5178"/>
    <w:rsid w:val="00BD13D9"/>
    <w:rsid w:val="00BD1B3D"/>
    <w:rsid w:val="00BD55DA"/>
    <w:rsid w:val="00BF4772"/>
    <w:rsid w:val="00C001BE"/>
    <w:rsid w:val="00C00621"/>
    <w:rsid w:val="00C03FC8"/>
    <w:rsid w:val="00C04A90"/>
    <w:rsid w:val="00C11415"/>
    <w:rsid w:val="00C1217E"/>
    <w:rsid w:val="00C16D23"/>
    <w:rsid w:val="00C24724"/>
    <w:rsid w:val="00C24B63"/>
    <w:rsid w:val="00C27AD5"/>
    <w:rsid w:val="00C30300"/>
    <w:rsid w:val="00C37C8A"/>
    <w:rsid w:val="00C37E9E"/>
    <w:rsid w:val="00C41F03"/>
    <w:rsid w:val="00C43CBA"/>
    <w:rsid w:val="00C449E2"/>
    <w:rsid w:val="00C4740F"/>
    <w:rsid w:val="00C5078F"/>
    <w:rsid w:val="00C54276"/>
    <w:rsid w:val="00C57F4C"/>
    <w:rsid w:val="00C6340E"/>
    <w:rsid w:val="00C702E1"/>
    <w:rsid w:val="00C73B7B"/>
    <w:rsid w:val="00C7555B"/>
    <w:rsid w:val="00C91007"/>
    <w:rsid w:val="00C941C5"/>
    <w:rsid w:val="00C9496F"/>
    <w:rsid w:val="00C9707B"/>
    <w:rsid w:val="00CA74DF"/>
    <w:rsid w:val="00CC0108"/>
    <w:rsid w:val="00CC0332"/>
    <w:rsid w:val="00CC045B"/>
    <w:rsid w:val="00CC132E"/>
    <w:rsid w:val="00CC335A"/>
    <w:rsid w:val="00CC57C7"/>
    <w:rsid w:val="00CC6E30"/>
    <w:rsid w:val="00CD479B"/>
    <w:rsid w:val="00CE46ED"/>
    <w:rsid w:val="00CF5552"/>
    <w:rsid w:val="00D03716"/>
    <w:rsid w:val="00D06BF9"/>
    <w:rsid w:val="00D0766E"/>
    <w:rsid w:val="00D1058F"/>
    <w:rsid w:val="00D12F95"/>
    <w:rsid w:val="00D1309A"/>
    <w:rsid w:val="00D21276"/>
    <w:rsid w:val="00D26535"/>
    <w:rsid w:val="00D330BD"/>
    <w:rsid w:val="00D343C7"/>
    <w:rsid w:val="00D56042"/>
    <w:rsid w:val="00D57284"/>
    <w:rsid w:val="00D62604"/>
    <w:rsid w:val="00D63EED"/>
    <w:rsid w:val="00D66549"/>
    <w:rsid w:val="00D67601"/>
    <w:rsid w:val="00D67BBC"/>
    <w:rsid w:val="00D80AB4"/>
    <w:rsid w:val="00D80D23"/>
    <w:rsid w:val="00D94CB3"/>
    <w:rsid w:val="00DA4C00"/>
    <w:rsid w:val="00DA7468"/>
    <w:rsid w:val="00DB320D"/>
    <w:rsid w:val="00DB66FE"/>
    <w:rsid w:val="00DB6705"/>
    <w:rsid w:val="00DB713F"/>
    <w:rsid w:val="00DC48CC"/>
    <w:rsid w:val="00DC6CA6"/>
    <w:rsid w:val="00DD4747"/>
    <w:rsid w:val="00DE1756"/>
    <w:rsid w:val="00DE3A9B"/>
    <w:rsid w:val="00DF1F0D"/>
    <w:rsid w:val="00DF2C01"/>
    <w:rsid w:val="00DF44CD"/>
    <w:rsid w:val="00E13F7B"/>
    <w:rsid w:val="00E17189"/>
    <w:rsid w:val="00E21F01"/>
    <w:rsid w:val="00E2294E"/>
    <w:rsid w:val="00E23DEE"/>
    <w:rsid w:val="00E27684"/>
    <w:rsid w:val="00E3200A"/>
    <w:rsid w:val="00E35FED"/>
    <w:rsid w:val="00E455E5"/>
    <w:rsid w:val="00E46898"/>
    <w:rsid w:val="00E468C2"/>
    <w:rsid w:val="00E50BF7"/>
    <w:rsid w:val="00E54DED"/>
    <w:rsid w:val="00E55872"/>
    <w:rsid w:val="00E63341"/>
    <w:rsid w:val="00E75EC5"/>
    <w:rsid w:val="00E864A3"/>
    <w:rsid w:val="00E86EE8"/>
    <w:rsid w:val="00E87BAD"/>
    <w:rsid w:val="00E97E81"/>
    <w:rsid w:val="00E97F0A"/>
    <w:rsid w:val="00EA55F4"/>
    <w:rsid w:val="00EA5A90"/>
    <w:rsid w:val="00EA6A08"/>
    <w:rsid w:val="00EB184A"/>
    <w:rsid w:val="00EB359A"/>
    <w:rsid w:val="00EB49D4"/>
    <w:rsid w:val="00EB545F"/>
    <w:rsid w:val="00EC4273"/>
    <w:rsid w:val="00EC5102"/>
    <w:rsid w:val="00ED5275"/>
    <w:rsid w:val="00ED62E7"/>
    <w:rsid w:val="00F0626D"/>
    <w:rsid w:val="00F06F84"/>
    <w:rsid w:val="00F149D4"/>
    <w:rsid w:val="00F256B1"/>
    <w:rsid w:val="00F555CE"/>
    <w:rsid w:val="00F57465"/>
    <w:rsid w:val="00F57662"/>
    <w:rsid w:val="00F60E8D"/>
    <w:rsid w:val="00F64626"/>
    <w:rsid w:val="00F66795"/>
    <w:rsid w:val="00F71FA1"/>
    <w:rsid w:val="00F764C3"/>
    <w:rsid w:val="00F77045"/>
    <w:rsid w:val="00F77F02"/>
    <w:rsid w:val="00F818EE"/>
    <w:rsid w:val="00F916AE"/>
    <w:rsid w:val="00F93636"/>
    <w:rsid w:val="00F93F72"/>
    <w:rsid w:val="00F9430A"/>
    <w:rsid w:val="00FA3327"/>
    <w:rsid w:val="00FA4BB7"/>
    <w:rsid w:val="00FB2984"/>
    <w:rsid w:val="00FB3353"/>
    <w:rsid w:val="00FB4266"/>
    <w:rsid w:val="00FB4E08"/>
    <w:rsid w:val="00FC334B"/>
    <w:rsid w:val="00FC37D3"/>
    <w:rsid w:val="00FD482E"/>
    <w:rsid w:val="00FD6E00"/>
    <w:rsid w:val="00FE4A84"/>
    <w:rsid w:val="00FF28D7"/>
    <w:rsid w:val="00FF41D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277"/>
  <w15:chartTrackingRefBased/>
  <w15:docId w15:val="{84BA4163-719B-49AD-B1AC-F93F4CE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7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7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714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714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714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714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714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714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714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AA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714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714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AA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714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AA7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714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AA77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A0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61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A0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9B69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30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18</Pages>
  <Words>9205</Words>
  <Characters>52473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46</cp:revision>
  <dcterms:created xsi:type="dcterms:W3CDTF">2026-06-10T12:16:00Z</dcterms:created>
  <dcterms:modified xsi:type="dcterms:W3CDTF">2026-06-25T06:05:00Z</dcterms:modified>
</cp:coreProperties>
</file>