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B44B" w14:textId="59C44EDB" w:rsidR="00F50BF3" w:rsidRPr="00D56A1D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4CE4F29" w14:textId="77777777" w:rsidR="00A77C1D" w:rsidRDefault="00A77C1D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1111A8C" w14:textId="77777777" w:rsidR="00A77C1D" w:rsidRDefault="00A77C1D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9BFE06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5C806AB2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157F23">
        <w:rPr>
          <w:rFonts w:ascii="Times New Roman" w:hAnsi="Times New Roman" w:cs="Times New Roman"/>
          <w:b/>
          <w:lang w:val="mt-MT"/>
        </w:rPr>
        <w:t>48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02914449" w:rsidR="002670A5" w:rsidRPr="00D87E61" w:rsidRDefault="00324B7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L-Erbgħa, </w:t>
      </w:r>
      <w:r w:rsidR="00157F23">
        <w:rPr>
          <w:rFonts w:ascii="Times New Roman" w:hAnsi="Times New Roman" w:cs="Times New Roman"/>
          <w:lang w:val="mt-MT"/>
        </w:rPr>
        <w:t>29</w:t>
      </w:r>
      <w:r>
        <w:rPr>
          <w:rFonts w:ascii="Times New Roman" w:hAnsi="Times New Roman" w:cs="Times New Roman"/>
          <w:lang w:val="mt-MT"/>
        </w:rPr>
        <w:t xml:space="preserve"> ta’ Ottubru </w:t>
      </w:r>
      <w:r w:rsidR="00953148">
        <w:rPr>
          <w:rFonts w:ascii="Times New Roman" w:hAnsi="Times New Roman" w:cs="Times New Roman"/>
          <w:lang w:val="mt-MT"/>
        </w:rPr>
        <w:t>202</w:t>
      </w:r>
      <w:r w:rsidR="00157F23">
        <w:rPr>
          <w:rFonts w:ascii="Times New Roman" w:hAnsi="Times New Roman" w:cs="Times New Roman"/>
          <w:lang w:val="mt-MT"/>
        </w:rPr>
        <w:t>5</w:t>
      </w:r>
      <w:r w:rsidR="00953148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1641B6CC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157F23">
        <w:rPr>
          <w:rFonts w:ascii="Times New Roman" w:hAnsi="Times New Roman" w:cs="Times New Roman"/>
          <w:lang w:val="mt-MT"/>
        </w:rPr>
        <w:t>il-5</w:t>
      </w:r>
      <w:r w:rsidR="007C629C">
        <w:rPr>
          <w:rFonts w:ascii="Times New Roman" w:hAnsi="Times New Roman" w:cs="Times New Roman"/>
          <w:lang w:val="mt-MT"/>
        </w:rPr>
        <w:t>.</w:t>
      </w:r>
      <w:r w:rsidR="00B2672B">
        <w:rPr>
          <w:rFonts w:ascii="Times New Roman" w:hAnsi="Times New Roman" w:cs="Times New Roman"/>
          <w:lang w:val="mt-MT"/>
        </w:rPr>
        <w:t>4</w:t>
      </w:r>
      <w:r w:rsidR="00157F23">
        <w:rPr>
          <w:rFonts w:ascii="Times New Roman" w:hAnsi="Times New Roman" w:cs="Times New Roman"/>
          <w:lang w:val="mt-MT"/>
        </w:rPr>
        <w:t>9</w:t>
      </w:r>
      <w:r w:rsidR="00CD120C" w:rsidRPr="00D87E61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5958A94" w:rsidR="00646756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7057CE">
        <w:rPr>
          <w:rFonts w:ascii="Times New Roman" w:hAnsi="Times New Roman" w:cs="Times New Roman"/>
          <w:lang w:val="mt-MT"/>
        </w:rPr>
        <w:t>Katya de Giovanni</w:t>
      </w:r>
      <w:r w:rsidR="00056973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 xml:space="preserve">l-Affarijiet </w:t>
      </w:r>
      <w:r w:rsidR="007057CE">
        <w:rPr>
          <w:rFonts w:ascii="Times New Roman" w:hAnsi="Times New Roman" w:cs="Times New Roman"/>
          <w:lang w:val="mt-MT"/>
        </w:rPr>
        <w:t xml:space="preserve">Soċjali,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7057CE">
        <w:rPr>
          <w:rFonts w:ascii="Times New Roman" w:hAnsi="Times New Roman" w:cs="Times New Roman"/>
          <w:lang w:val="mt-MT"/>
        </w:rPr>
        <w:t>ediet</w:t>
      </w:r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9AFB3D" w14:textId="507FC3D9" w:rsidR="007C629C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B2672B">
        <w:rPr>
          <w:rFonts w:ascii="Times New Roman" w:hAnsi="Times New Roman" w:cs="Times New Roman"/>
          <w:lang w:val="mt-MT"/>
        </w:rPr>
        <w:t xml:space="preserve">-Onor. </w:t>
      </w:r>
      <w:r w:rsidR="00B84D6F">
        <w:rPr>
          <w:rFonts w:ascii="Times New Roman" w:hAnsi="Times New Roman" w:cs="Times New Roman"/>
          <w:lang w:val="mt-MT"/>
        </w:rPr>
        <w:t xml:space="preserve">Ivan Bartolo, </w:t>
      </w:r>
      <w:r w:rsidR="00F958DE">
        <w:rPr>
          <w:rFonts w:ascii="Times New Roman" w:hAnsi="Times New Roman" w:cs="Times New Roman"/>
          <w:lang w:val="mt-MT"/>
        </w:rPr>
        <w:t>l-Onor. Albert Buttigieg,</w:t>
      </w:r>
      <w:r w:rsidR="00953148">
        <w:rPr>
          <w:rFonts w:ascii="Times New Roman" w:hAnsi="Times New Roman" w:cs="Times New Roman"/>
          <w:lang w:val="mt-MT"/>
        </w:rPr>
        <w:t xml:space="preserve"> l-Onor. Davina </w:t>
      </w:r>
      <w:r w:rsidR="00052D02">
        <w:rPr>
          <w:rFonts w:ascii="Times New Roman" w:hAnsi="Times New Roman" w:cs="Times New Roman"/>
          <w:lang w:val="mt-MT"/>
        </w:rPr>
        <w:t>Sammut Hili</w:t>
      </w:r>
      <w:r w:rsidR="00157F23">
        <w:rPr>
          <w:rFonts w:ascii="Times New Roman" w:hAnsi="Times New Roman" w:cs="Times New Roman"/>
          <w:lang w:val="mt-MT"/>
        </w:rPr>
        <w:t xml:space="preserve"> u l-Onor. Romilda Zarb</w:t>
      </w:r>
      <w:r w:rsidR="00B2672B">
        <w:rPr>
          <w:rFonts w:ascii="Times New Roman" w:hAnsi="Times New Roman" w:cs="Times New Roman"/>
          <w:lang w:val="mt-MT"/>
        </w:rPr>
        <w:t>.</w:t>
      </w:r>
    </w:p>
    <w:p w14:paraId="1EEAB100" w14:textId="2C9507D2" w:rsidR="001C0A9D" w:rsidRDefault="001C0A9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D87E61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Dr Elaine Burmingham, Research Analyst mal-Kumitat Permanenti dwar l-Affarijiet Soċjali, kienet preżenti.</w:t>
      </w:r>
      <w:r w:rsidR="00B84D6F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5C5D89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30C929F" w14:textId="63564EBE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</w:t>
      </w:r>
      <w:r w:rsidR="00157F23">
        <w:rPr>
          <w:rFonts w:ascii="Times New Roman" w:hAnsi="Times New Roman" w:cs="Times New Roman"/>
          <w:lang w:val="mt-MT"/>
        </w:rPr>
        <w:t>t</w:t>
      </w:r>
      <w:r>
        <w:rPr>
          <w:rFonts w:ascii="Times New Roman" w:hAnsi="Times New Roman" w:cs="Times New Roman"/>
          <w:lang w:val="mt-MT"/>
        </w:rPr>
        <w:t xml:space="preserve"> Nr</w:t>
      </w:r>
      <w:r w:rsidR="00157F23">
        <w:rPr>
          <w:rFonts w:ascii="Times New Roman" w:hAnsi="Times New Roman" w:cs="Times New Roman"/>
          <w:lang w:val="mt-MT"/>
        </w:rPr>
        <w:t>i</w:t>
      </w:r>
      <w:r>
        <w:rPr>
          <w:rFonts w:ascii="Times New Roman" w:hAnsi="Times New Roman" w:cs="Times New Roman"/>
          <w:lang w:val="mt-MT"/>
        </w:rPr>
        <w:t xml:space="preserve"> </w:t>
      </w:r>
      <w:r w:rsidR="007812EE">
        <w:rPr>
          <w:rFonts w:ascii="Times New Roman" w:hAnsi="Times New Roman" w:cs="Times New Roman"/>
          <w:lang w:val="mt-MT"/>
        </w:rPr>
        <w:t xml:space="preserve">40, </w:t>
      </w:r>
      <w:r w:rsidR="00157F23">
        <w:rPr>
          <w:rFonts w:ascii="Times New Roman" w:hAnsi="Times New Roman" w:cs="Times New Roman"/>
          <w:lang w:val="mt-MT"/>
        </w:rPr>
        <w:t>42 u 43</w:t>
      </w:r>
      <w:r w:rsidR="00052D02">
        <w:rPr>
          <w:rFonts w:ascii="Times New Roman" w:hAnsi="Times New Roman" w:cs="Times New Roman"/>
          <w:lang w:val="mt-MT"/>
        </w:rPr>
        <w:t xml:space="preserve"> li sar</w:t>
      </w:r>
      <w:r w:rsidR="00157F23">
        <w:rPr>
          <w:rFonts w:ascii="Times New Roman" w:hAnsi="Times New Roman" w:cs="Times New Roman"/>
          <w:lang w:val="mt-MT"/>
        </w:rPr>
        <w:t>u</w:t>
      </w:r>
      <w:r w:rsidR="007812EE">
        <w:rPr>
          <w:rFonts w:ascii="Times New Roman" w:hAnsi="Times New Roman" w:cs="Times New Roman"/>
          <w:lang w:val="mt-MT"/>
        </w:rPr>
        <w:t xml:space="preserve"> fis-26 ta’ Mejju,</w:t>
      </w:r>
      <w:r w:rsidR="00157F23">
        <w:rPr>
          <w:rFonts w:ascii="Times New Roman" w:hAnsi="Times New Roman" w:cs="Times New Roman"/>
          <w:lang w:val="mt-MT"/>
        </w:rPr>
        <w:t xml:space="preserve"> fis-7 u fl-14 ta’ Lulju </w:t>
      </w:r>
      <w:r w:rsidR="00052D02">
        <w:rPr>
          <w:rFonts w:ascii="Times New Roman" w:hAnsi="Times New Roman" w:cs="Times New Roman"/>
          <w:lang w:val="mt-MT"/>
        </w:rPr>
        <w:t>202</w:t>
      </w:r>
      <w:r w:rsidR="00157F23">
        <w:rPr>
          <w:rFonts w:ascii="Times New Roman" w:hAnsi="Times New Roman" w:cs="Times New Roman"/>
          <w:lang w:val="mt-MT"/>
        </w:rPr>
        <w:t>5 rispettivament</w:t>
      </w:r>
      <w:r w:rsidR="00052D02">
        <w:rPr>
          <w:rFonts w:ascii="Times New Roman" w:hAnsi="Times New Roman" w:cs="Times New Roman"/>
          <w:lang w:val="mt-MT"/>
        </w:rPr>
        <w:t xml:space="preserve"> kienu </w:t>
      </w:r>
      <w:r>
        <w:rPr>
          <w:rFonts w:ascii="Times New Roman" w:hAnsi="Times New Roman" w:cs="Times New Roman"/>
          <w:lang w:val="mt-MT"/>
        </w:rPr>
        <w:t>approvati.</w:t>
      </w:r>
    </w:p>
    <w:p w14:paraId="79DDB67F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F92CBFE" w14:textId="6BED503F" w:rsidR="005C5D89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DISKUSSJONI</w:t>
      </w:r>
      <w:r w:rsidR="00692005">
        <w:rPr>
          <w:rFonts w:ascii="Times New Roman" w:hAnsi="Times New Roman" w:cs="Times New Roman"/>
          <w:b/>
          <w:lang w:val="mt-MT"/>
        </w:rPr>
        <w:t xml:space="preserve"> DWAR IR-RAPPORT ANNWALI 202</w:t>
      </w:r>
      <w:r w:rsidR="00157F23">
        <w:rPr>
          <w:rFonts w:ascii="Times New Roman" w:hAnsi="Times New Roman" w:cs="Times New Roman"/>
          <w:b/>
          <w:lang w:val="mt-MT"/>
        </w:rPr>
        <w:t>4</w:t>
      </w:r>
      <w:r w:rsidR="00692005">
        <w:rPr>
          <w:rFonts w:ascii="Times New Roman" w:hAnsi="Times New Roman" w:cs="Times New Roman"/>
          <w:b/>
          <w:lang w:val="mt-MT"/>
        </w:rPr>
        <w:t xml:space="preserve"> MAĦRUĠ MILL-KUMMISSARJU TAT-TFAL</w:t>
      </w:r>
      <w:r w:rsidR="00B2672B">
        <w:rPr>
          <w:rFonts w:ascii="Times New Roman" w:hAnsi="Times New Roman" w:cs="Times New Roman"/>
          <w:b/>
          <w:lang w:val="mt-MT"/>
        </w:rPr>
        <w:t xml:space="preserve"> </w:t>
      </w:r>
      <w:r w:rsidR="00324B74">
        <w:rPr>
          <w:rFonts w:ascii="Times New Roman" w:hAnsi="Times New Roman" w:cs="Times New Roman"/>
          <w:b/>
          <w:lang w:val="mt-MT"/>
        </w:rPr>
        <w:t xml:space="preserve">  </w:t>
      </w:r>
    </w:p>
    <w:p w14:paraId="0A4B1593" w14:textId="77777777" w:rsidR="00052D02" w:rsidRPr="00D87E61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060CAAC" w14:textId="67390E59" w:rsidR="00F9328B" w:rsidRDefault="00C222B7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</w:t>
      </w:r>
      <w:r w:rsidR="00B2672B">
        <w:rPr>
          <w:rFonts w:ascii="Times New Roman" w:hAnsi="Times New Roman" w:cs="Times New Roman"/>
          <w:bCs/>
          <w:lang w:val="mt-MT"/>
        </w:rPr>
        <w:t xml:space="preserve">enu mistiedna </w:t>
      </w:r>
      <w:r w:rsidR="00692005">
        <w:rPr>
          <w:rFonts w:ascii="Times New Roman" w:hAnsi="Times New Roman" w:cs="Times New Roman"/>
          <w:bCs/>
          <w:lang w:val="mt-MT"/>
        </w:rPr>
        <w:t>s-Sinjura Antoinette Vassallo</w:t>
      </w:r>
      <w:r w:rsidR="00A77C1D">
        <w:rPr>
          <w:rFonts w:ascii="Times New Roman" w:hAnsi="Times New Roman" w:cs="Times New Roman"/>
          <w:bCs/>
          <w:lang w:val="mt-MT"/>
        </w:rPr>
        <w:t>,</w:t>
      </w:r>
      <w:r w:rsidR="00692005">
        <w:rPr>
          <w:rFonts w:ascii="Times New Roman" w:hAnsi="Times New Roman" w:cs="Times New Roman"/>
          <w:bCs/>
          <w:lang w:val="mt-MT"/>
        </w:rPr>
        <w:t xml:space="preserve"> Kummissarju għat-Tfal u s-Sinjura Suzanne Garzia Imbernon</w:t>
      </w:r>
      <w:r w:rsidR="00A77C1D">
        <w:rPr>
          <w:rFonts w:ascii="Times New Roman" w:hAnsi="Times New Roman" w:cs="Times New Roman"/>
          <w:bCs/>
          <w:lang w:val="mt-MT"/>
        </w:rPr>
        <w:t>,</w:t>
      </w:r>
      <w:r w:rsidR="00692005">
        <w:rPr>
          <w:rFonts w:ascii="Times New Roman" w:hAnsi="Times New Roman" w:cs="Times New Roman"/>
          <w:bCs/>
          <w:lang w:val="mt-MT"/>
        </w:rPr>
        <w:t xml:space="preserve"> Manager fl-Uffiċċju tal-Kummissarju għat-Tfal.</w:t>
      </w:r>
      <w:r w:rsidR="004222BC">
        <w:rPr>
          <w:rFonts w:ascii="Times New Roman" w:hAnsi="Times New Roman" w:cs="Times New Roman"/>
          <w:bCs/>
          <w:lang w:val="mt-MT"/>
        </w:rPr>
        <w:t xml:space="preserve"> </w:t>
      </w:r>
      <w:r w:rsidR="00090E9E">
        <w:rPr>
          <w:rFonts w:ascii="Times New Roman" w:hAnsi="Times New Roman" w:cs="Times New Roman"/>
          <w:bCs/>
          <w:lang w:val="mt-MT"/>
        </w:rPr>
        <w:t xml:space="preserve">Bil-permess </w:t>
      </w:r>
      <w:r w:rsidR="00692005">
        <w:rPr>
          <w:rFonts w:ascii="Times New Roman" w:hAnsi="Times New Roman" w:cs="Times New Roman"/>
          <w:bCs/>
          <w:lang w:val="mt-MT"/>
        </w:rPr>
        <w:t xml:space="preserve">tal-Kumitat is-Sinjura Vassallo </w:t>
      </w:r>
      <w:r w:rsidR="00F958DE">
        <w:rPr>
          <w:rFonts w:ascii="Times New Roman" w:hAnsi="Times New Roman" w:cs="Times New Roman"/>
          <w:bCs/>
          <w:lang w:val="mt-MT"/>
        </w:rPr>
        <w:t>ppreżentat lill-Kumitat</w:t>
      </w:r>
      <w:r w:rsidR="00692005">
        <w:rPr>
          <w:rFonts w:ascii="Times New Roman" w:hAnsi="Times New Roman" w:cs="Times New Roman"/>
          <w:bCs/>
          <w:lang w:val="mt-MT"/>
        </w:rPr>
        <w:t xml:space="preserve"> kopja tar-rapport annwali 202</w:t>
      </w:r>
      <w:r w:rsidR="00157F23">
        <w:rPr>
          <w:rFonts w:ascii="Times New Roman" w:hAnsi="Times New Roman" w:cs="Times New Roman"/>
          <w:bCs/>
          <w:lang w:val="mt-MT"/>
        </w:rPr>
        <w:t>4</w:t>
      </w:r>
      <w:r w:rsidR="00556BBD">
        <w:rPr>
          <w:rFonts w:ascii="Times New Roman" w:hAnsi="Times New Roman" w:cs="Times New Roman"/>
          <w:bCs/>
          <w:lang w:val="mt-MT"/>
        </w:rPr>
        <w:t>;</w:t>
      </w:r>
    </w:p>
    <w:p w14:paraId="25606C24" w14:textId="77777777" w:rsidR="00090E9E" w:rsidRPr="00090E9E" w:rsidRDefault="00090E9E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B1ECDCB" w14:textId="1FED8CCE" w:rsidR="00556BBD" w:rsidRDefault="003050AE" w:rsidP="003050AE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 xml:space="preserve">Dok </w:t>
      </w:r>
      <w:r w:rsidR="00157F23">
        <w:rPr>
          <w:rFonts w:ascii="Times New Roman" w:hAnsi="Times New Roman"/>
          <w:color w:val="000000"/>
          <w:szCs w:val="24"/>
          <w:lang w:val="mt-MT"/>
        </w:rPr>
        <w:t>98</w:t>
      </w:r>
      <w:r>
        <w:rPr>
          <w:rFonts w:ascii="Times New Roman" w:hAnsi="Times New Roman"/>
          <w:color w:val="000000"/>
          <w:szCs w:val="24"/>
          <w:lang w:val="mt-MT"/>
        </w:rPr>
        <w:tab/>
      </w:r>
      <w:r w:rsidR="00157F23">
        <w:rPr>
          <w:rFonts w:ascii="Times New Roman" w:hAnsi="Times New Roman"/>
          <w:color w:val="000000"/>
          <w:szCs w:val="24"/>
          <w:lang w:val="mt-MT"/>
        </w:rPr>
        <w:t>Rapport Annwali</w:t>
      </w:r>
      <w:r w:rsidR="00556BBD">
        <w:rPr>
          <w:rFonts w:ascii="Times New Roman" w:hAnsi="Times New Roman"/>
          <w:color w:val="000000"/>
          <w:szCs w:val="24"/>
          <w:lang w:val="mt-MT"/>
        </w:rPr>
        <w:t xml:space="preserve"> 202</w:t>
      </w:r>
      <w:r w:rsidR="00157F23">
        <w:rPr>
          <w:rFonts w:ascii="Times New Roman" w:hAnsi="Times New Roman"/>
          <w:color w:val="000000"/>
          <w:szCs w:val="24"/>
          <w:lang w:val="mt-MT"/>
        </w:rPr>
        <w:t>4</w:t>
      </w:r>
      <w:r w:rsidR="00556BBD">
        <w:rPr>
          <w:rFonts w:ascii="Times New Roman" w:hAnsi="Times New Roman"/>
          <w:color w:val="000000"/>
          <w:szCs w:val="24"/>
          <w:lang w:val="mt-MT"/>
        </w:rPr>
        <w:t xml:space="preserve"> – Kummissarju għat-Tfal;</w:t>
      </w:r>
    </w:p>
    <w:p w14:paraId="0D6B5AA4" w14:textId="6A8109D6" w:rsidR="00090E9E" w:rsidRDefault="00090E9E" w:rsidP="00F958DE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45F16E65" w14:textId="5EC04150" w:rsidR="006B7D26" w:rsidRDefault="006B7D26" w:rsidP="00D52BEF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10967507" w14:textId="589FD76A" w:rsidR="00556BBD" w:rsidRDefault="00556BBD" w:rsidP="00D52BEF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Min-naħa tagħ</w:t>
      </w:r>
      <w:r w:rsidR="00065A69">
        <w:rPr>
          <w:rFonts w:ascii="Times New Roman" w:hAnsi="Times New Roman"/>
          <w:color w:val="000000"/>
          <w:szCs w:val="24"/>
          <w:lang w:val="mt-MT"/>
        </w:rPr>
        <w:t>h</w:t>
      </w:r>
      <w:r>
        <w:rPr>
          <w:rFonts w:ascii="Times New Roman" w:hAnsi="Times New Roman"/>
          <w:color w:val="000000"/>
          <w:szCs w:val="24"/>
          <w:lang w:val="mt-MT"/>
        </w:rPr>
        <w:t>a l-Kummissarju tat spjegazzjoni tax-xogħol li wettaq l-Uffiċċju tagħha matul is-sena 202</w:t>
      </w:r>
      <w:r w:rsidR="00157F23">
        <w:rPr>
          <w:rFonts w:ascii="Times New Roman" w:hAnsi="Times New Roman"/>
          <w:color w:val="000000"/>
          <w:szCs w:val="24"/>
          <w:lang w:val="mt-MT"/>
        </w:rPr>
        <w:t>4</w:t>
      </w:r>
      <w:r>
        <w:rPr>
          <w:rFonts w:ascii="Times New Roman" w:hAnsi="Times New Roman"/>
          <w:color w:val="000000"/>
          <w:szCs w:val="24"/>
          <w:lang w:val="mt-MT"/>
        </w:rPr>
        <w:t xml:space="preserve"> u ppreżentat powerpoint presentation intitolata;</w:t>
      </w:r>
    </w:p>
    <w:p w14:paraId="377085CF" w14:textId="72CA2C5D" w:rsidR="00556BBD" w:rsidRDefault="00556BBD" w:rsidP="00D52BEF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3FB1330C" w14:textId="77777777" w:rsidR="00065A69" w:rsidRDefault="00065A69" w:rsidP="00556BBD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3C0CB347" w14:textId="77777777" w:rsidR="00065A69" w:rsidRDefault="00065A69" w:rsidP="00A77C1D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7EFCB351" w14:textId="77777777" w:rsidR="00065A69" w:rsidRDefault="00065A69" w:rsidP="00556BBD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6139195E" w14:textId="77777777" w:rsidR="00157F23" w:rsidRDefault="00556BBD" w:rsidP="00556BBD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 xml:space="preserve">Dok </w:t>
      </w:r>
      <w:r w:rsidR="00157F23">
        <w:rPr>
          <w:rFonts w:ascii="Times New Roman" w:hAnsi="Times New Roman"/>
          <w:color w:val="000000"/>
          <w:szCs w:val="24"/>
          <w:lang w:val="mt-MT"/>
        </w:rPr>
        <w:t>99</w:t>
      </w:r>
      <w:r>
        <w:rPr>
          <w:rFonts w:ascii="Times New Roman" w:hAnsi="Times New Roman"/>
          <w:color w:val="000000"/>
          <w:szCs w:val="24"/>
          <w:lang w:val="mt-MT"/>
        </w:rPr>
        <w:tab/>
        <w:t>Annual Report 202</w:t>
      </w:r>
      <w:r w:rsidR="00157F23">
        <w:rPr>
          <w:rFonts w:ascii="Times New Roman" w:hAnsi="Times New Roman"/>
          <w:color w:val="000000"/>
          <w:szCs w:val="24"/>
          <w:lang w:val="mt-MT"/>
        </w:rPr>
        <w:t>4</w:t>
      </w:r>
      <w:r w:rsidR="00A77C1D">
        <w:rPr>
          <w:rFonts w:ascii="Times New Roman" w:hAnsi="Times New Roman"/>
          <w:color w:val="000000"/>
          <w:szCs w:val="24"/>
          <w:lang w:val="mt-MT"/>
        </w:rPr>
        <w:t xml:space="preserve"> – A </w:t>
      </w:r>
      <w:r w:rsidR="00157F23">
        <w:rPr>
          <w:rFonts w:ascii="Times New Roman" w:hAnsi="Times New Roman"/>
          <w:color w:val="000000"/>
          <w:szCs w:val="24"/>
          <w:lang w:val="mt-MT"/>
        </w:rPr>
        <w:t>selection of issues tackled, initiatives taken &amp; recommendations made by the Office in 2024</w:t>
      </w:r>
      <w:r w:rsidR="00A77C1D">
        <w:rPr>
          <w:rFonts w:ascii="Times New Roman" w:hAnsi="Times New Roman"/>
          <w:color w:val="000000"/>
          <w:szCs w:val="24"/>
          <w:lang w:val="mt-MT"/>
        </w:rPr>
        <w:t>;</w:t>
      </w:r>
    </w:p>
    <w:p w14:paraId="19883B06" w14:textId="77777777" w:rsidR="00157F23" w:rsidRDefault="00157F23" w:rsidP="00556BBD">
      <w:pPr>
        <w:spacing w:after="0" w:line="240" w:lineRule="auto"/>
        <w:ind w:left="1440" w:hanging="1440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5114F31B" w14:textId="7814412D" w:rsidR="00556BBD" w:rsidRDefault="00157F23" w:rsidP="00157F23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 xml:space="preserve">Bil-permess tal-Kumitat il-Kummissarju qassmet lill-Membri preżenti planner u fuljett maħruġ mill-Uffiċċju tagħha;  </w:t>
      </w:r>
      <w:r w:rsidR="00A77C1D">
        <w:rPr>
          <w:rFonts w:ascii="Times New Roman" w:hAnsi="Times New Roman"/>
          <w:color w:val="000000"/>
          <w:szCs w:val="24"/>
          <w:lang w:val="mt-MT"/>
        </w:rPr>
        <w:t xml:space="preserve"> </w:t>
      </w:r>
    </w:p>
    <w:p w14:paraId="732B35D4" w14:textId="77777777" w:rsidR="00157F23" w:rsidRDefault="00157F23" w:rsidP="00157F23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7AD2E479" w14:textId="57003AEC" w:rsidR="00157F23" w:rsidRDefault="00157F23" w:rsidP="00157F23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Dok 100</w:t>
      </w:r>
      <w:r>
        <w:rPr>
          <w:rFonts w:ascii="Times New Roman" w:hAnsi="Times New Roman"/>
          <w:color w:val="000000"/>
          <w:szCs w:val="24"/>
          <w:lang w:val="mt-MT"/>
        </w:rPr>
        <w:tab/>
      </w:r>
      <w:r w:rsidR="00EC373B">
        <w:rPr>
          <w:rFonts w:ascii="Times New Roman" w:hAnsi="Times New Roman"/>
          <w:color w:val="000000"/>
          <w:szCs w:val="24"/>
          <w:lang w:val="mt-MT"/>
        </w:rPr>
        <w:t>Planner għat-tfal intitolat “Qassam Ħinek Aħjar”;</w:t>
      </w:r>
    </w:p>
    <w:p w14:paraId="66CCFBAC" w14:textId="77777777" w:rsidR="00EC373B" w:rsidRDefault="00EC373B" w:rsidP="00157F23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0782D969" w14:textId="749FBCE9" w:rsidR="00EC373B" w:rsidRDefault="00EC373B" w:rsidP="00EC373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Dok 101</w:t>
      </w:r>
      <w:r>
        <w:rPr>
          <w:rFonts w:ascii="Times New Roman" w:hAnsi="Times New Roman"/>
          <w:color w:val="000000"/>
          <w:szCs w:val="24"/>
          <w:lang w:val="mt-MT"/>
        </w:rPr>
        <w:tab/>
        <w:t xml:space="preserve">Fuljett intitolat “The World According to Children – Ideas &amp; recommendations by Children on how to improve the implementation of children’s rights in Malta and beyond. </w:t>
      </w:r>
    </w:p>
    <w:p w14:paraId="3A36B8C1" w14:textId="77777777" w:rsidR="00A7183F" w:rsidRDefault="00A7183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5C874C" w14:textId="6C320531" w:rsidR="00566623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 li tressq</w:t>
      </w:r>
      <w:r w:rsidR="00556BBD">
        <w:rPr>
          <w:rFonts w:ascii="Times New Roman" w:hAnsi="Times New Roman" w:cs="Times New Roman"/>
          <w:bCs/>
          <w:lang w:val="mt-MT"/>
        </w:rPr>
        <w:t>et</w:t>
      </w:r>
      <w:r w:rsidR="00A7183F">
        <w:rPr>
          <w:rFonts w:ascii="Times New Roman" w:hAnsi="Times New Roman" w:cs="Times New Roman"/>
          <w:bCs/>
          <w:lang w:val="mt-MT"/>
        </w:rPr>
        <w:t xml:space="preserve"> </w:t>
      </w:r>
      <w:r w:rsidR="00556BBD">
        <w:rPr>
          <w:rFonts w:ascii="Times New Roman" w:hAnsi="Times New Roman" w:cs="Times New Roman"/>
          <w:bCs/>
          <w:lang w:val="mt-MT"/>
        </w:rPr>
        <w:t>i</w:t>
      </w:r>
      <w:r w:rsidR="00A7183F">
        <w:rPr>
          <w:rFonts w:ascii="Times New Roman" w:hAnsi="Times New Roman" w:cs="Times New Roman"/>
          <w:bCs/>
          <w:lang w:val="mt-MT"/>
        </w:rPr>
        <w:t xml:space="preserve">l-preżentazzjoni l-Membri </w:t>
      </w:r>
      <w:r w:rsidR="00556BBD">
        <w:rPr>
          <w:rFonts w:ascii="Times New Roman" w:hAnsi="Times New Roman" w:cs="Times New Roman"/>
          <w:bCs/>
          <w:lang w:val="mt-MT"/>
        </w:rPr>
        <w:t xml:space="preserve">preżenti </w:t>
      </w:r>
      <w:r w:rsidR="00A7183F">
        <w:rPr>
          <w:rFonts w:ascii="Times New Roman" w:hAnsi="Times New Roman" w:cs="Times New Roman"/>
          <w:bCs/>
          <w:lang w:val="mt-MT"/>
        </w:rPr>
        <w:t xml:space="preserve">għamlu diversi mistoqsijiet </w:t>
      </w:r>
      <w:r w:rsidR="00556BBD">
        <w:rPr>
          <w:rFonts w:ascii="Times New Roman" w:hAnsi="Times New Roman" w:cs="Times New Roman"/>
          <w:bCs/>
          <w:lang w:val="mt-MT"/>
        </w:rPr>
        <w:t xml:space="preserve">lill-Kummissarju. </w:t>
      </w:r>
    </w:p>
    <w:p w14:paraId="15C3873D" w14:textId="77777777" w:rsidR="00A876B4" w:rsidRDefault="00A876B4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1C9722" w14:textId="77777777" w:rsidR="00A876B4" w:rsidRDefault="00A876B4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A2AC5B4" w14:textId="3C08F558" w:rsidR="00A876B4" w:rsidRDefault="00EC373B" w:rsidP="006B7D2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LAQGĦA MAL-GĦAQDA VOLONTARJA TAMA</w:t>
      </w:r>
    </w:p>
    <w:p w14:paraId="0F30DC1F" w14:textId="77777777" w:rsidR="00A876B4" w:rsidRDefault="00A876B4" w:rsidP="006B7D2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420CA46" w14:textId="211D5FCE" w:rsidR="00A876B4" w:rsidRDefault="00EC373B" w:rsidP="0016258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il-laqgħa kienu mistiedna s-Sinjura Diana Tudorancea, is-Sinjura Samira Binhamad, is-Sinjura Beatrice N’Joya u s-Sinjura Jasminder Odusanaya mill-Għaqda TAMA, li hija għaqda volontarja li jaħdmu kontra l-vjolenza abbażi tal-ġeneru.</w:t>
      </w:r>
    </w:p>
    <w:p w14:paraId="0654BB7E" w14:textId="77777777" w:rsidR="00EC373B" w:rsidRDefault="00EC373B" w:rsidP="0016258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EED77D3" w14:textId="14F2F06E" w:rsidR="00EC373B" w:rsidRDefault="00EC373B" w:rsidP="0016258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Bil-permess tal-Kumitat is-Sinjura Tudorancea ppreżentat powerpoint presentation intitolata;</w:t>
      </w:r>
    </w:p>
    <w:p w14:paraId="2A99DB17" w14:textId="77777777" w:rsidR="00EC373B" w:rsidRDefault="00EC373B" w:rsidP="0016258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7039E85" w14:textId="67CE1FE8" w:rsidR="00EC373B" w:rsidRDefault="00EC373B" w:rsidP="00EC373B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Dok 102</w:t>
      </w:r>
      <w:r>
        <w:rPr>
          <w:rFonts w:ascii="Times New Roman" w:hAnsi="Times New Roman" w:cs="Times New Roman"/>
          <w:bCs/>
          <w:lang w:val="mt-MT"/>
        </w:rPr>
        <w:tab/>
        <w:t xml:space="preserve">Connecting the Dots – The holistic </w:t>
      </w:r>
      <w:r w:rsidR="00F36F18">
        <w:rPr>
          <w:rFonts w:ascii="Times New Roman" w:hAnsi="Times New Roman" w:cs="Times New Roman"/>
          <w:bCs/>
          <w:lang w:val="mt-MT"/>
        </w:rPr>
        <w:t>s</w:t>
      </w:r>
      <w:r>
        <w:rPr>
          <w:rFonts w:ascii="Times New Roman" w:hAnsi="Times New Roman" w:cs="Times New Roman"/>
          <w:bCs/>
          <w:lang w:val="mt-MT"/>
        </w:rPr>
        <w:t>ervice uniting all fronts in the fight against gender-based violence;</w:t>
      </w:r>
    </w:p>
    <w:p w14:paraId="3DB2CB6D" w14:textId="77777777" w:rsidR="0016258D" w:rsidRDefault="0016258D" w:rsidP="0016258D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32A0DD9" w14:textId="3F778ABD" w:rsidR="00EC373B" w:rsidRDefault="00EC373B" w:rsidP="00EC373B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 xml:space="preserve">Bil-permess tal-Kumitat is-Sinjura Tudorancea qassmet lill-Membri preżenti handbook maħruġ mill-organizzazzjoni TAMA;   </w:t>
      </w:r>
    </w:p>
    <w:p w14:paraId="20210FBC" w14:textId="77777777" w:rsidR="00EC373B" w:rsidRDefault="00EC373B" w:rsidP="00EC373B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</w:p>
    <w:p w14:paraId="5FF3E745" w14:textId="64CF13B6" w:rsidR="00EC373B" w:rsidRDefault="00EC373B" w:rsidP="00EC373B">
      <w:pPr>
        <w:spacing w:after="0" w:line="240" w:lineRule="auto"/>
        <w:jc w:val="both"/>
        <w:rPr>
          <w:rFonts w:ascii="Times New Roman" w:hAnsi="Times New Roman"/>
          <w:color w:val="000000"/>
          <w:szCs w:val="24"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Dok 103</w:t>
      </w:r>
      <w:r>
        <w:rPr>
          <w:rFonts w:ascii="Times New Roman" w:hAnsi="Times New Roman"/>
          <w:color w:val="000000"/>
          <w:szCs w:val="24"/>
          <w:lang w:val="mt-MT"/>
        </w:rPr>
        <w:tab/>
        <w:t>Handbook intitolat “Connecting the Dots – Migration, Gender Justice &amp; EU Solidarity.</w:t>
      </w:r>
    </w:p>
    <w:p w14:paraId="53B5DE9D" w14:textId="77777777" w:rsidR="00EC373B" w:rsidRPr="00EC373B" w:rsidRDefault="00EC373B" w:rsidP="0016258D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B9FE3C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B14186E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EC373B">
        <w:rPr>
          <w:rFonts w:ascii="Times New Roman" w:hAnsi="Times New Roman" w:cs="Times New Roman"/>
          <w:lang w:val="mt-MT"/>
        </w:rPr>
        <w:t>s</w:t>
      </w:r>
      <w:r w:rsidR="00556BBD">
        <w:rPr>
          <w:rFonts w:ascii="Times New Roman" w:hAnsi="Times New Roman" w:cs="Times New Roman"/>
          <w:lang w:val="mt-MT"/>
        </w:rPr>
        <w:t>-</w:t>
      </w:r>
      <w:r w:rsidR="00EC373B">
        <w:rPr>
          <w:rFonts w:ascii="Times New Roman" w:hAnsi="Times New Roman" w:cs="Times New Roman"/>
          <w:lang w:val="mt-MT"/>
        </w:rPr>
        <w:t>7</w:t>
      </w:r>
      <w:r w:rsidR="00556BBD">
        <w:rPr>
          <w:rFonts w:ascii="Times New Roman" w:hAnsi="Times New Roman" w:cs="Times New Roman"/>
          <w:lang w:val="mt-MT"/>
        </w:rPr>
        <w:t>:</w:t>
      </w:r>
      <w:r w:rsidR="00EC373B">
        <w:rPr>
          <w:rFonts w:ascii="Times New Roman" w:hAnsi="Times New Roman" w:cs="Times New Roman"/>
          <w:lang w:val="mt-MT"/>
        </w:rPr>
        <w:t>1</w:t>
      </w:r>
      <w:r w:rsidR="00556BBD">
        <w:rPr>
          <w:rFonts w:ascii="Times New Roman" w:hAnsi="Times New Roman" w:cs="Times New Roman"/>
          <w:lang w:val="mt-MT"/>
        </w:rPr>
        <w:t>5</w:t>
      </w:r>
      <w:r w:rsidR="00E855CA">
        <w:rPr>
          <w:rFonts w:ascii="Times New Roman" w:hAnsi="Times New Roman" w:cs="Times New Roman"/>
          <w:lang w:val="mt-MT"/>
        </w:rPr>
        <w:t xml:space="preserve"> </w:t>
      </w:r>
      <w:r w:rsidRPr="00D87E61">
        <w:rPr>
          <w:rFonts w:ascii="Times New Roman" w:hAnsi="Times New Roman" w:cs="Times New Roman"/>
          <w:lang w:val="mt-MT"/>
        </w:rPr>
        <w:t>p.m.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484602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56243">
    <w:abstractNumId w:val="5"/>
  </w:num>
  <w:num w:numId="2" w16cid:durableId="1984767928">
    <w:abstractNumId w:val="3"/>
  </w:num>
  <w:num w:numId="3" w16cid:durableId="541015934">
    <w:abstractNumId w:val="1"/>
  </w:num>
  <w:num w:numId="4" w16cid:durableId="2114470824">
    <w:abstractNumId w:val="0"/>
  </w:num>
  <w:num w:numId="5" w16cid:durableId="1400352">
    <w:abstractNumId w:val="2"/>
  </w:num>
  <w:num w:numId="6" w16cid:durableId="305668105">
    <w:abstractNumId w:val="4"/>
  </w:num>
  <w:num w:numId="7" w16cid:durableId="453864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32EE6"/>
    <w:rsid w:val="00052D02"/>
    <w:rsid w:val="00056973"/>
    <w:rsid w:val="00063D44"/>
    <w:rsid w:val="00065A69"/>
    <w:rsid w:val="00072641"/>
    <w:rsid w:val="00090E9E"/>
    <w:rsid w:val="000B0635"/>
    <w:rsid w:val="000C3E23"/>
    <w:rsid w:val="000C7B74"/>
    <w:rsid w:val="000D4463"/>
    <w:rsid w:val="00100F89"/>
    <w:rsid w:val="00101580"/>
    <w:rsid w:val="00116A4F"/>
    <w:rsid w:val="00117243"/>
    <w:rsid w:val="001247BB"/>
    <w:rsid w:val="00136522"/>
    <w:rsid w:val="00154536"/>
    <w:rsid w:val="00154FDB"/>
    <w:rsid w:val="00157F23"/>
    <w:rsid w:val="0016258D"/>
    <w:rsid w:val="00164AC1"/>
    <w:rsid w:val="0018188C"/>
    <w:rsid w:val="00195A5C"/>
    <w:rsid w:val="001A2C05"/>
    <w:rsid w:val="001C0A9D"/>
    <w:rsid w:val="001E0A9B"/>
    <w:rsid w:val="002043D8"/>
    <w:rsid w:val="00207A93"/>
    <w:rsid w:val="00253034"/>
    <w:rsid w:val="002531DD"/>
    <w:rsid w:val="0025504C"/>
    <w:rsid w:val="002670A5"/>
    <w:rsid w:val="00295515"/>
    <w:rsid w:val="002C7B6E"/>
    <w:rsid w:val="002D01E1"/>
    <w:rsid w:val="002D5112"/>
    <w:rsid w:val="002E1DD8"/>
    <w:rsid w:val="003050AE"/>
    <w:rsid w:val="00324B74"/>
    <w:rsid w:val="00366A15"/>
    <w:rsid w:val="0037451D"/>
    <w:rsid w:val="00374FB2"/>
    <w:rsid w:val="003A11FF"/>
    <w:rsid w:val="003A3FFF"/>
    <w:rsid w:val="003D625E"/>
    <w:rsid w:val="003F7A7F"/>
    <w:rsid w:val="004148E6"/>
    <w:rsid w:val="004222BC"/>
    <w:rsid w:val="00436732"/>
    <w:rsid w:val="00453BF7"/>
    <w:rsid w:val="00466659"/>
    <w:rsid w:val="00467BED"/>
    <w:rsid w:val="00484602"/>
    <w:rsid w:val="004B14A8"/>
    <w:rsid w:val="004B7EE2"/>
    <w:rsid w:val="004D74A0"/>
    <w:rsid w:val="004F399A"/>
    <w:rsid w:val="00531C8F"/>
    <w:rsid w:val="00556BBD"/>
    <w:rsid w:val="00566623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92005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12EE"/>
    <w:rsid w:val="00784860"/>
    <w:rsid w:val="00791196"/>
    <w:rsid w:val="007970E0"/>
    <w:rsid w:val="007C629C"/>
    <w:rsid w:val="007E11F3"/>
    <w:rsid w:val="00846371"/>
    <w:rsid w:val="0085177E"/>
    <w:rsid w:val="00855273"/>
    <w:rsid w:val="008775A7"/>
    <w:rsid w:val="008847DD"/>
    <w:rsid w:val="00885DBA"/>
    <w:rsid w:val="008B25E2"/>
    <w:rsid w:val="008C2C1E"/>
    <w:rsid w:val="008C311A"/>
    <w:rsid w:val="008D3459"/>
    <w:rsid w:val="009439C9"/>
    <w:rsid w:val="00953148"/>
    <w:rsid w:val="00996A34"/>
    <w:rsid w:val="009A6B90"/>
    <w:rsid w:val="009B0613"/>
    <w:rsid w:val="009B453E"/>
    <w:rsid w:val="009E5F6E"/>
    <w:rsid w:val="00A123DB"/>
    <w:rsid w:val="00A47826"/>
    <w:rsid w:val="00A522D3"/>
    <w:rsid w:val="00A7183F"/>
    <w:rsid w:val="00A74F13"/>
    <w:rsid w:val="00A774DF"/>
    <w:rsid w:val="00A77C1D"/>
    <w:rsid w:val="00A831FA"/>
    <w:rsid w:val="00A876B4"/>
    <w:rsid w:val="00AD59D1"/>
    <w:rsid w:val="00B05630"/>
    <w:rsid w:val="00B163AD"/>
    <w:rsid w:val="00B2672B"/>
    <w:rsid w:val="00B71E39"/>
    <w:rsid w:val="00B84D6F"/>
    <w:rsid w:val="00BD0737"/>
    <w:rsid w:val="00C222B7"/>
    <w:rsid w:val="00C855C2"/>
    <w:rsid w:val="00CD120C"/>
    <w:rsid w:val="00D41B54"/>
    <w:rsid w:val="00D52BEF"/>
    <w:rsid w:val="00D539B8"/>
    <w:rsid w:val="00D56A1D"/>
    <w:rsid w:val="00D570DD"/>
    <w:rsid w:val="00D74B85"/>
    <w:rsid w:val="00D87E61"/>
    <w:rsid w:val="00D963F7"/>
    <w:rsid w:val="00D97AE0"/>
    <w:rsid w:val="00DB3D36"/>
    <w:rsid w:val="00DF16DF"/>
    <w:rsid w:val="00DF3120"/>
    <w:rsid w:val="00E221C9"/>
    <w:rsid w:val="00E30CBE"/>
    <w:rsid w:val="00E433F7"/>
    <w:rsid w:val="00E43C4C"/>
    <w:rsid w:val="00E57392"/>
    <w:rsid w:val="00E632BF"/>
    <w:rsid w:val="00E7171A"/>
    <w:rsid w:val="00E81A33"/>
    <w:rsid w:val="00E855CA"/>
    <w:rsid w:val="00EA03D0"/>
    <w:rsid w:val="00EC373B"/>
    <w:rsid w:val="00ED5BC5"/>
    <w:rsid w:val="00EE5657"/>
    <w:rsid w:val="00EF00EB"/>
    <w:rsid w:val="00F07A7D"/>
    <w:rsid w:val="00F22F50"/>
    <w:rsid w:val="00F32837"/>
    <w:rsid w:val="00F36F18"/>
    <w:rsid w:val="00F45990"/>
    <w:rsid w:val="00F50BF3"/>
    <w:rsid w:val="00F52F9C"/>
    <w:rsid w:val="00F73EB6"/>
    <w:rsid w:val="00F9328B"/>
    <w:rsid w:val="00F958DE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11</cp:revision>
  <cp:lastPrinted>2023-12-06T13:34:00Z</cp:lastPrinted>
  <dcterms:created xsi:type="dcterms:W3CDTF">2025-11-05T15:02:00Z</dcterms:created>
  <dcterms:modified xsi:type="dcterms:W3CDTF">2026-03-11T11:39:00Z</dcterms:modified>
</cp:coreProperties>
</file>