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4776" w14:textId="77777777" w:rsidR="00B47687" w:rsidRDefault="00B47687" w:rsidP="00B47687">
      <w:pPr>
        <w:ind w:right="191"/>
        <w:jc w:val="center"/>
        <w:rPr>
          <w:rFonts w:eastAsia="Times New Roman"/>
          <w:sz w:val="22"/>
          <w:szCs w:val="22"/>
        </w:rPr>
      </w:pPr>
    </w:p>
    <w:p w14:paraId="7D463AFA" w14:textId="77777777" w:rsidR="00B47687" w:rsidRDefault="00B47687" w:rsidP="00B47687">
      <w:pPr>
        <w:ind w:right="191"/>
        <w:jc w:val="center"/>
        <w:rPr>
          <w:rFonts w:eastAsia="Times New Roman"/>
          <w:sz w:val="22"/>
          <w:szCs w:val="22"/>
        </w:rPr>
      </w:pPr>
    </w:p>
    <w:p w14:paraId="0A51831B" w14:textId="77777777" w:rsidR="00B47687" w:rsidRDefault="00B47687" w:rsidP="00B47687">
      <w:pPr>
        <w:ind w:right="191"/>
        <w:jc w:val="center"/>
        <w:rPr>
          <w:rFonts w:eastAsia="Times New Roman"/>
          <w:sz w:val="22"/>
          <w:szCs w:val="22"/>
        </w:rPr>
      </w:pPr>
    </w:p>
    <w:p w14:paraId="741F6711" w14:textId="77777777" w:rsidR="00B47687" w:rsidRDefault="00B47687" w:rsidP="00B47687">
      <w:pPr>
        <w:ind w:right="191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object w:dxaOrig="2064" w:dyaOrig="2160" w14:anchorId="5A882D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15pt;height:108.15pt" o:ole="" fillcolor="window">
            <v:imagedata r:id="rId5" o:title=""/>
          </v:shape>
          <o:OLEObject Type="Embed" ProgID="PBrush" ShapeID="_x0000_i1025" DrawAspect="Content" ObjectID="_1837773037" r:id="rId6">
            <o:FieldCodes>\s \* mergeformat</o:FieldCodes>
          </o:OLEObject>
        </w:object>
      </w:r>
    </w:p>
    <w:p w14:paraId="73C1E338" w14:textId="77777777" w:rsidR="00B47687" w:rsidRDefault="00B47687" w:rsidP="00B47687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036D8D9" w14:textId="77777777" w:rsidR="00B47687" w:rsidRDefault="00B47687" w:rsidP="00B47687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329E044" w14:textId="77777777" w:rsidR="00B47687" w:rsidRPr="00CD394F" w:rsidRDefault="00B47687" w:rsidP="00B47687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 xml:space="preserve">PARLAMENT TA’ MALTA </w:t>
      </w:r>
    </w:p>
    <w:p w14:paraId="788D45AD" w14:textId="77777777" w:rsidR="00B47687" w:rsidRPr="00CD394F" w:rsidRDefault="00B47687" w:rsidP="00B47687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5EB6E7CC" w14:textId="77777777" w:rsidR="00B47687" w:rsidRPr="00CD394F" w:rsidRDefault="00B47687" w:rsidP="00B47687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29E767E2" w14:textId="77777777" w:rsidR="00B47687" w:rsidRPr="00CD394F" w:rsidRDefault="00B47687" w:rsidP="00B47687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L-ERBATAX-</w:t>
      </w:r>
      <w:r>
        <w:rPr>
          <w:rFonts w:eastAsia="Times New Roman"/>
          <w:b/>
          <w:sz w:val="22"/>
          <w:szCs w:val="22"/>
          <w:lang w:val="mt-MT"/>
        </w:rPr>
        <w:t xml:space="preserve">IL </w:t>
      </w:r>
      <w:r w:rsidRPr="00CD394F">
        <w:rPr>
          <w:rFonts w:eastAsia="Times New Roman"/>
          <w:b/>
          <w:sz w:val="22"/>
          <w:szCs w:val="22"/>
          <w:lang w:val="it-IT"/>
        </w:rPr>
        <w:t>PARLAMENT</w:t>
      </w:r>
    </w:p>
    <w:p w14:paraId="2D891CB9" w14:textId="77777777" w:rsidR="00B47687" w:rsidRPr="00CD394F" w:rsidRDefault="00B47687" w:rsidP="00B47687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001FB3F6" w14:textId="77777777" w:rsidR="00B47687" w:rsidRPr="00CD394F" w:rsidRDefault="00B47687" w:rsidP="00B47687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5B47942C" w14:textId="77777777" w:rsidR="00B47687" w:rsidRPr="00CD394F" w:rsidRDefault="00B47687" w:rsidP="00B47687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KUMITATI TAL-KAMRA TAD-DEPUTATI</w:t>
      </w:r>
    </w:p>
    <w:p w14:paraId="640C317A" w14:textId="77777777" w:rsidR="00B47687" w:rsidRPr="00CD394F" w:rsidRDefault="00B47687" w:rsidP="00B47687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42D30736" w14:textId="77777777" w:rsidR="00B47687" w:rsidRPr="00CD394F" w:rsidRDefault="00B47687" w:rsidP="00B47687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34C8800E" w14:textId="77777777" w:rsidR="00B47687" w:rsidRPr="00CD394F" w:rsidRDefault="00B47687" w:rsidP="00B47687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KUMITAT PERMANENTI DWAR IL-KONTIJIET PUBBLIĊI</w:t>
      </w:r>
    </w:p>
    <w:p w14:paraId="0AE55FF9" w14:textId="77777777" w:rsidR="00B47687" w:rsidRPr="00CD394F" w:rsidRDefault="00B47687" w:rsidP="00B47687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1C9F807E" w14:textId="77777777" w:rsidR="00B47687" w:rsidRPr="00CD394F" w:rsidRDefault="00B47687" w:rsidP="00B47687">
      <w:pPr>
        <w:ind w:right="191"/>
        <w:jc w:val="center"/>
        <w:rPr>
          <w:rFonts w:eastAsia="Times New Roman"/>
          <w:sz w:val="22"/>
          <w:szCs w:val="22"/>
          <w:lang w:val="it-IT"/>
        </w:rPr>
      </w:pPr>
    </w:p>
    <w:p w14:paraId="2E111B9F" w14:textId="77777777" w:rsidR="00B47687" w:rsidRPr="00CD394F" w:rsidRDefault="00B47687" w:rsidP="00B47687">
      <w:pPr>
        <w:ind w:right="191"/>
        <w:rPr>
          <w:rFonts w:eastAsia="Times New Roman"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AVVIŻ</w:t>
      </w:r>
    </w:p>
    <w:p w14:paraId="615D5EED" w14:textId="77777777" w:rsidR="00B47687" w:rsidRPr="00CD394F" w:rsidRDefault="00B47687" w:rsidP="00B47687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560FA4D4" w14:textId="77777777" w:rsidR="00B47687" w:rsidRPr="00CD394F" w:rsidRDefault="00B47687" w:rsidP="00B47687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31334716" w14:textId="5F1CD8B0" w:rsidR="00B47687" w:rsidRPr="00801D63" w:rsidRDefault="00B47687" w:rsidP="00B47687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it-IT"/>
        </w:rPr>
      </w:pPr>
      <w:r w:rsidRPr="00801D63">
        <w:rPr>
          <w:rFonts w:eastAsia="Times New Roman"/>
          <w:b/>
          <w:sz w:val="22"/>
          <w:szCs w:val="22"/>
          <w:lang w:val="it-IT"/>
        </w:rPr>
        <w:t>Laqgħa Nru 8</w:t>
      </w:r>
      <w:r w:rsidR="00801D63" w:rsidRPr="00801D63">
        <w:rPr>
          <w:rFonts w:eastAsia="Times New Roman"/>
          <w:b/>
          <w:sz w:val="22"/>
          <w:szCs w:val="22"/>
          <w:lang w:val="it-IT"/>
        </w:rPr>
        <w:t>5</w:t>
      </w:r>
    </w:p>
    <w:p w14:paraId="173AEA51" w14:textId="77777777" w:rsidR="00B47687" w:rsidRPr="00801D63" w:rsidRDefault="00B47687" w:rsidP="00B47687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4A3BD84D" w14:textId="54D00BB9" w:rsidR="00B47687" w:rsidRPr="00801D63" w:rsidRDefault="00B47687" w:rsidP="00B47687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>
        <w:rPr>
          <w:rFonts w:eastAsia="Times New Roman"/>
          <w:b/>
          <w:sz w:val="22"/>
          <w:szCs w:val="22"/>
          <w:lang w:val="mt-MT"/>
        </w:rPr>
        <w:t>L-Erbgħa</w:t>
      </w:r>
      <w:r w:rsidRPr="00801D63">
        <w:rPr>
          <w:rFonts w:eastAsia="Times New Roman"/>
          <w:b/>
          <w:sz w:val="22"/>
          <w:szCs w:val="22"/>
          <w:lang w:val="it-IT"/>
        </w:rPr>
        <w:t>, 22</w:t>
      </w:r>
      <w:r>
        <w:rPr>
          <w:rFonts w:eastAsia="Times New Roman"/>
          <w:b/>
          <w:sz w:val="22"/>
          <w:szCs w:val="22"/>
          <w:lang w:val="mt-MT"/>
        </w:rPr>
        <w:t xml:space="preserve"> ta’ April,</w:t>
      </w:r>
      <w:r w:rsidRPr="00801D63">
        <w:rPr>
          <w:rFonts w:eastAsia="Times New Roman"/>
          <w:b/>
          <w:sz w:val="22"/>
          <w:szCs w:val="22"/>
          <w:lang w:val="it-IT"/>
        </w:rPr>
        <w:t xml:space="preserve"> 20</w:t>
      </w:r>
      <w:r>
        <w:rPr>
          <w:rFonts w:eastAsia="Times New Roman"/>
          <w:b/>
          <w:sz w:val="22"/>
          <w:szCs w:val="22"/>
          <w:lang w:val="mt-MT"/>
        </w:rPr>
        <w:t>26</w:t>
      </w:r>
      <w:r w:rsidRPr="00801D63">
        <w:rPr>
          <w:rFonts w:eastAsia="Times New Roman"/>
          <w:b/>
          <w:sz w:val="22"/>
          <w:szCs w:val="22"/>
          <w:lang w:val="it-IT"/>
        </w:rPr>
        <w:t xml:space="preserve"> fis-2.0</w:t>
      </w:r>
      <w:r>
        <w:rPr>
          <w:rFonts w:eastAsia="Times New Roman"/>
          <w:b/>
          <w:sz w:val="22"/>
          <w:szCs w:val="22"/>
          <w:lang w:val="mt-MT"/>
        </w:rPr>
        <w:t>0 p</w:t>
      </w:r>
      <w:r w:rsidRPr="00801D63">
        <w:rPr>
          <w:rFonts w:eastAsia="Times New Roman"/>
          <w:b/>
          <w:sz w:val="22"/>
          <w:szCs w:val="22"/>
          <w:lang w:val="it-IT"/>
        </w:rPr>
        <w:t>.m.</w:t>
      </w:r>
    </w:p>
    <w:p w14:paraId="74E5E89F" w14:textId="77777777" w:rsidR="00B47687" w:rsidRPr="00801D63" w:rsidRDefault="00B47687" w:rsidP="00B47687">
      <w:pPr>
        <w:ind w:right="191"/>
        <w:jc w:val="both"/>
        <w:rPr>
          <w:rFonts w:eastAsia="Times New Roman"/>
          <w:b/>
          <w:sz w:val="22"/>
          <w:szCs w:val="22"/>
          <w:lang w:val="it-IT"/>
        </w:rPr>
      </w:pPr>
    </w:p>
    <w:p w14:paraId="331A161F" w14:textId="77777777" w:rsidR="00B47687" w:rsidRPr="00801D63" w:rsidRDefault="00B47687" w:rsidP="00B47687">
      <w:pPr>
        <w:ind w:right="191"/>
        <w:jc w:val="both"/>
        <w:rPr>
          <w:rFonts w:eastAsia="Times New Roman"/>
          <w:b/>
          <w:sz w:val="22"/>
          <w:szCs w:val="22"/>
          <w:lang w:val="it-IT"/>
        </w:rPr>
      </w:pPr>
    </w:p>
    <w:p w14:paraId="0ACF6E91" w14:textId="4A1FAF67" w:rsidR="00B47687" w:rsidRPr="009641D4" w:rsidRDefault="00B47687" w:rsidP="00B47687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330088">
        <w:rPr>
          <w:rFonts w:eastAsia="Times New Roman"/>
          <w:sz w:val="22"/>
          <w:szCs w:val="22"/>
          <w:lang w:val="it-IT"/>
        </w:rPr>
        <w:t xml:space="preserve">L-Onor. Darren Carabott, President tal-Kumitat Permanenti dwar il-Kontijiet Pubbliċi, javża li l-Kumitat se jiltaqa' nhar </w:t>
      </w:r>
      <w:r>
        <w:rPr>
          <w:rFonts w:eastAsia="Times New Roman"/>
          <w:b/>
          <w:bCs/>
          <w:sz w:val="22"/>
          <w:szCs w:val="22"/>
          <w:lang w:val="mt-MT"/>
        </w:rPr>
        <w:t>l</w:t>
      </w:r>
      <w:r w:rsidRPr="009641D4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>Erbgħa</w:t>
      </w:r>
      <w:r w:rsidRPr="009641D4">
        <w:rPr>
          <w:rFonts w:eastAsia="Times New Roman"/>
          <w:b/>
          <w:bCs/>
          <w:sz w:val="22"/>
          <w:szCs w:val="22"/>
          <w:lang w:val="mt-MT"/>
        </w:rPr>
        <w:t xml:space="preserve">, 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22 </w:t>
      </w:r>
      <w:r w:rsidRPr="00330088">
        <w:rPr>
          <w:rFonts w:eastAsia="Times New Roman"/>
          <w:b/>
          <w:sz w:val="22"/>
          <w:szCs w:val="22"/>
          <w:lang w:val="it-IT"/>
        </w:rPr>
        <w:t>ta' April, 20</w:t>
      </w:r>
      <w:r w:rsidRPr="009641D4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6</w:t>
      </w:r>
      <w:r w:rsidRPr="00330088">
        <w:rPr>
          <w:rFonts w:eastAsia="Times New Roman"/>
          <w:b/>
          <w:sz w:val="22"/>
          <w:szCs w:val="22"/>
          <w:lang w:val="it-IT"/>
        </w:rPr>
        <w:t xml:space="preserve"> fis-2.00</w:t>
      </w:r>
      <w:r w:rsidRPr="009641D4">
        <w:rPr>
          <w:rFonts w:eastAsia="Times New Roman"/>
          <w:b/>
          <w:sz w:val="22"/>
          <w:szCs w:val="22"/>
          <w:lang w:val="mt-MT"/>
        </w:rPr>
        <w:t xml:space="preserve"> p</w:t>
      </w:r>
      <w:r w:rsidRPr="00330088">
        <w:rPr>
          <w:rFonts w:eastAsia="Times New Roman"/>
          <w:b/>
          <w:sz w:val="22"/>
          <w:szCs w:val="22"/>
          <w:lang w:val="it-IT"/>
        </w:rPr>
        <w:t xml:space="preserve">.m. </w:t>
      </w:r>
      <w:r w:rsidRPr="00330088">
        <w:rPr>
          <w:rFonts w:eastAsia="Times New Roman"/>
          <w:sz w:val="22"/>
          <w:szCs w:val="22"/>
          <w:lang w:val="it-IT"/>
        </w:rPr>
        <w:t>fil-Kamra tal-Kumitati fil-P</w:t>
      </w:r>
      <w:proofErr w:type="spellStart"/>
      <w:r w:rsidRPr="009641D4">
        <w:rPr>
          <w:rFonts w:eastAsia="Times New Roman"/>
          <w:sz w:val="22"/>
          <w:szCs w:val="22"/>
          <w:lang w:val="mt-MT"/>
        </w:rPr>
        <w:t>arlament</w:t>
      </w:r>
      <w:proofErr w:type="spellEnd"/>
      <w:r w:rsidRPr="009641D4">
        <w:rPr>
          <w:rFonts w:eastAsia="Times New Roman"/>
          <w:sz w:val="22"/>
          <w:szCs w:val="22"/>
          <w:lang w:val="mt-MT"/>
        </w:rPr>
        <w:t xml:space="preserve"> </w:t>
      </w:r>
      <w:r w:rsidRPr="00330088">
        <w:rPr>
          <w:rFonts w:eastAsia="Times New Roman"/>
          <w:sz w:val="22"/>
          <w:szCs w:val="22"/>
          <w:lang w:val="it-IT"/>
        </w:rPr>
        <w:t>b'din l-aġenda:</w:t>
      </w:r>
    </w:p>
    <w:p w14:paraId="52D17935" w14:textId="77777777" w:rsidR="00B47687" w:rsidRPr="009641D4" w:rsidRDefault="00B47687" w:rsidP="00B47687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4923B980" w14:textId="77777777" w:rsidR="00B47687" w:rsidRPr="00EB45E8" w:rsidRDefault="00B47687" w:rsidP="00B47687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9641D4">
        <w:rPr>
          <w:rFonts w:eastAsia="Times New Roman"/>
          <w:color w:val="444444"/>
          <w:sz w:val="22"/>
          <w:szCs w:val="22"/>
          <w:lang w:val="mt-MT"/>
        </w:rPr>
        <w:t>Konferma tal-Minuti;</w:t>
      </w:r>
      <w:r>
        <w:rPr>
          <w:rFonts w:eastAsia="Times New Roman"/>
          <w:color w:val="444444"/>
          <w:sz w:val="22"/>
          <w:szCs w:val="22"/>
          <w:lang w:val="mt-MT"/>
        </w:rPr>
        <w:t xml:space="preserve"> u</w:t>
      </w:r>
      <w:r w:rsidRPr="009641D4">
        <w:rPr>
          <w:rFonts w:eastAsia="Times New Roman"/>
          <w:color w:val="444444"/>
          <w:sz w:val="22"/>
          <w:szCs w:val="22"/>
          <w:lang w:val="mt-MT"/>
        </w:rPr>
        <w:t xml:space="preserve">  </w:t>
      </w:r>
    </w:p>
    <w:p w14:paraId="7A9035C5" w14:textId="77777777" w:rsidR="00B47687" w:rsidRPr="009641D4" w:rsidRDefault="00B47687" w:rsidP="00B47687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Kontinwazzjoni tal-Investigazzjoni fuq ir-Rapport maħruġ mill-Uffiċċju Nazzjonali tal-Verifika f’Awwissu 2025 bl-isem </w:t>
      </w:r>
      <w:r w:rsidRPr="00AA0031">
        <w:rPr>
          <w:i/>
          <w:iCs/>
          <w:sz w:val="22"/>
          <w:szCs w:val="22"/>
          <w:lang w:val="mt-MT"/>
        </w:rPr>
        <w:t xml:space="preserve">The </w:t>
      </w:r>
      <w:proofErr w:type="spellStart"/>
      <w:r w:rsidRPr="00AA0031">
        <w:rPr>
          <w:i/>
          <w:iCs/>
          <w:sz w:val="22"/>
          <w:szCs w:val="22"/>
          <w:lang w:val="mt-MT"/>
        </w:rPr>
        <w:t>Government</w:t>
      </w:r>
      <w:proofErr w:type="spellEnd"/>
      <w:r w:rsidRPr="00AA0031">
        <w:rPr>
          <w:i/>
          <w:iCs/>
          <w:sz w:val="22"/>
          <w:szCs w:val="22"/>
          <w:lang w:val="mt-MT"/>
        </w:rPr>
        <w:t xml:space="preserve">’s </w:t>
      </w:r>
      <w:proofErr w:type="spellStart"/>
      <w:r w:rsidRPr="00AA0031">
        <w:rPr>
          <w:i/>
          <w:iCs/>
          <w:sz w:val="22"/>
          <w:szCs w:val="22"/>
          <w:lang w:val="mt-MT"/>
        </w:rPr>
        <w:t>rescission</w:t>
      </w:r>
      <w:proofErr w:type="spellEnd"/>
      <w:r w:rsidRPr="00AA0031">
        <w:rPr>
          <w:i/>
          <w:iCs/>
          <w:sz w:val="22"/>
          <w:szCs w:val="22"/>
          <w:lang w:val="mt-MT"/>
        </w:rPr>
        <w:t xml:space="preserve"> of</w:t>
      </w:r>
      <w:r>
        <w:rPr>
          <w:i/>
          <w:iCs/>
          <w:sz w:val="22"/>
          <w:szCs w:val="22"/>
          <w:lang w:val="mt-MT"/>
        </w:rPr>
        <w:t xml:space="preserve"> </w:t>
      </w:r>
      <w:proofErr w:type="spellStart"/>
      <w:r>
        <w:rPr>
          <w:i/>
          <w:iCs/>
          <w:sz w:val="22"/>
          <w:szCs w:val="22"/>
          <w:lang w:val="mt-MT"/>
        </w:rPr>
        <w:t>restrictions</w:t>
      </w:r>
      <w:proofErr w:type="spellEnd"/>
      <w:r>
        <w:rPr>
          <w:i/>
          <w:iCs/>
          <w:sz w:val="22"/>
          <w:szCs w:val="22"/>
          <w:lang w:val="mt-MT"/>
        </w:rPr>
        <w:t xml:space="preserve"> </w:t>
      </w:r>
      <w:proofErr w:type="spellStart"/>
      <w:r>
        <w:rPr>
          <w:i/>
          <w:iCs/>
          <w:sz w:val="22"/>
          <w:szCs w:val="22"/>
          <w:lang w:val="mt-MT"/>
        </w:rPr>
        <w:t>on</w:t>
      </w:r>
      <w:proofErr w:type="spellEnd"/>
      <w:r>
        <w:rPr>
          <w:i/>
          <w:iCs/>
          <w:sz w:val="22"/>
          <w:szCs w:val="22"/>
          <w:lang w:val="mt-MT"/>
        </w:rPr>
        <w:t xml:space="preserve"> the site of the </w:t>
      </w:r>
      <w:proofErr w:type="spellStart"/>
      <w:r>
        <w:rPr>
          <w:i/>
          <w:iCs/>
          <w:sz w:val="22"/>
          <w:szCs w:val="22"/>
          <w:lang w:val="mt-MT"/>
        </w:rPr>
        <w:t>Fortina</w:t>
      </w:r>
      <w:proofErr w:type="spellEnd"/>
      <w:r>
        <w:rPr>
          <w:i/>
          <w:iCs/>
          <w:sz w:val="22"/>
          <w:szCs w:val="22"/>
          <w:lang w:val="mt-MT"/>
        </w:rPr>
        <w:t xml:space="preserve"> Hotel</w:t>
      </w:r>
      <w:r>
        <w:rPr>
          <w:sz w:val="22"/>
          <w:szCs w:val="22"/>
          <w:lang w:val="mt-MT"/>
        </w:rPr>
        <w:t>.</w:t>
      </w:r>
    </w:p>
    <w:p w14:paraId="096BB158" w14:textId="77777777" w:rsidR="00B47687" w:rsidRDefault="00B47687" w:rsidP="00B47687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37F2A4E" w14:textId="77777777" w:rsidR="00B47687" w:rsidRDefault="00B47687" w:rsidP="00B47687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086A1B1" w14:textId="77777777" w:rsidR="00B47687" w:rsidRPr="00C011E2" w:rsidRDefault="00B47687" w:rsidP="00B47687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7F5D55A" w14:textId="77777777" w:rsidR="00B47687" w:rsidRDefault="00B47687" w:rsidP="00B47687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D068D32" w14:textId="77777777" w:rsidR="00B47687" w:rsidRDefault="00B47687" w:rsidP="00B47687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F63BD82" w14:textId="3C98D524" w:rsidR="00B47687" w:rsidRDefault="00B47687" w:rsidP="00B47687">
      <w:pPr>
        <w:autoSpaceDE w:val="0"/>
        <w:autoSpaceDN w:val="0"/>
        <w:adjustRightInd w:val="0"/>
        <w:spacing w:after="95"/>
        <w:ind w:right="95"/>
        <w:jc w:val="both"/>
      </w:pPr>
      <w:r>
        <w:rPr>
          <w:rFonts w:eastAsia="Times New Roman"/>
          <w:b/>
          <w:sz w:val="22"/>
          <w:szCs w:val="22"/>
          <w:lang w:val="mt-MT"/>
        </w:rPr>
        <w:t>15 ta’ April 2026</w:t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>SKRIVAN TAL-KAMRA</w:t>
      </w:r>
    </w:p>
    <w:p w14:paraId="306A184B" w14:textId="77777777" w:rsidR="00B47687" w:rsidRDefault="00B47687" w:rsidP="00B47687"/>
    <w:p w14:paraId="7132B6A8" w14:textId="77777777" w:rsidR="00B47687" w:rsidRDefault="00B47687" w:rsidP="00B47687"/>
    <w:p w14:paraId="41963AD3" w14:textId="77777777" w:rsidR="00B47687" w:rsidRDefault="00B47687" w:rsidP="00B47687"/>
    <w:p w14:paraId="3B5B8ACB" w14:textId="77777777" w:rsidR="00B47687" w:rsidRDefault="00B47687" w:rsidP="00B47687"/>
    <w:p w14:paraId="034BC64D" w14:textId="77777777" w:rsidR="00925A0D" w:rsidRDefault="00925A0D"/>
    <w:sectPr w:rsidR="00925A0D" w:rsidSect="00B47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87"/>
    <w:rsid w:val="001B6613"/>
    <w:rsid w:val="002B0767"/>
    <w:rsid w:val="00525224"/>
    <w:rsid w:val="00573870"/>
    <w:rsid w:val="005B700B"/>
    <w:rsid w:val="005E2AC3"/>
    <w:rsid w:val="007C1C4C"/>
    <w:rsid w:val="00801D63"/>
    <w:rsid w:val="00925A0D"/>
    <w:rsid w:val="00B47687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14775"/>
  <w15:chartTrackingRefBased/>
  <w15:docId w15:val="{ED0417F9-81FF-493E-9D24-258101EB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687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6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6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6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6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6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6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6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6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6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6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6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6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6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6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6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6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2026-04-15T13:42:00Z</dcterms:created>
  <dcterms:modified xsi:type="dcterms:W3CDTF">2026-04-15T13:44:00Z</dcterms:modified>
</cp:coreProperties>
</file>