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ED9B" w14:textId="77777777" w:rsidR="00A043C0" w:rsidRDefault="00A043C0" w:rsidP="00A043C0">
      <w:pPr>
        <w:ind w:right="191"/>
        <w:jc w:val="center"/>
        <w:rPr>
          <w:rFonts w:eastAsia="Times New Roman"/>
          <w:sz w:val="22"/>
          <w:szCs w:val="22"/>
        </w:rPr>
      </w:pPr>
    </w:p>
    <w:p w14:paraId="05C90284" w14:textId="77777777" w:rsidR="00A043C0" w:rsidRDefault="00A043C0" w:rsidP="00A043C0">
      <w:pPr>
        <w:ind w:right="191"/>
        <w:jc w:val="center"/>
        <w:rPr>
          <w:rFonts w:eastAsia="Times New Roman"/>
          <w:sz w:val="22"/>
          <w:szCs w:val="22"/>
        </w:rPr>
      </w:pPr>
    </w:p>
    <w:p w14:paraId="0B724611" w14:textId="77777777" w:rsidR="00A043C0" w:rsidRDefault="00A043C0" w:rsidP="00A043C0">
      <w:pPr>
        <w:ind w:right="191"/>
        <w:jc w:val="center"/>
        <w:rPr>
          <w:rFonts w:eastAsia="Times New Roman"/>
          <w:sz w:val="22"/>
          <w:szCs w:val="22"/>
        </w:rPr>
      </w:pPr>
    </w:p>
    <w:p w14:paraId="39F6B1EC" w14:textId="77777777" w:rsidR="00A043C0" w:rsidRDefault="00A043C0" w:rsidP="00A043C0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192731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836539115" r:id="rId6">
            <o:FieldCodes>\s \* mergeformat</o:FieldCodes>
          </o:OLEObject>
        </w:object>
      </w:r>
    </w:p>
    <w:p w14:paraId="481489F8" w14:textId="77777777" w:rsidR="00A043C0" w:rsidRDefault="00A043C0" w:rsidP="00A043C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6FDC3C3" w14:textId="77777777" w:rsidR="00A043C0" w:rsidRDefault="00A043C0" w:rsidP="00A043C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04BF36B" w14:textId="77777777" w:rsidR="00A043C0" w:rsidRPr="00CD394F" w:rsidRDefault="00A043C0" w:rsidP="00A043C0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5CC63912" w14:textId="77777777" w:rsidR="00A043C0" w:rsidRPr="00CD394F" w:rsidRDefault="00A043C0" w:rsidP="00A043C0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B884247" w14:textId="77777777" w:rsidR="00A043C0" w:rsidRPr="00CD394F" w:rsidRDefault="00A043C0" w:rsidP="00A043C0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563765B" w14:textId="77777777" w:rsidR="00A043C0" w:rsidRPr="00CD394F" w:rsidRDefault="00A043C0" w:rsidP="00A043C0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 w:rsidRPr="00CD394F">
        <w:rPr>
          <w:rFonts w:eastAsia="Times New Roman"/>
          <w:b/>
          <w:sz w:val="22"/>
          <w:szCs w:val="22"/>
          <w:lang w:val="it-IT"/>
        </w:rPr>
        <w:t>PARLAMENT</w:t>
      </w:r>
    </w:p>
    <w:p w14:paraId="03C075BA" w14:textId="77777777" w:rsidR="00A043C0" w:rsidRPr="00CD394F" w:rsidRDefault="00A043C0" w:rsidP="00A043C0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09710D02" w14:textId="77777777" w:rsidR="00A043C0" w:rsidRPr="00CD394F" w:rsidRDefault="00A043C0" w:rsidP="00A043C0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10CAE30" w14:textId="77777777" w:rsidR="00A043C0" w:rsidRPr="00CD394F" w:rsidRDefault="00A043C0" w:rsidP="00A043C0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6E834492" w14:textId="77777777" w:rsidR="00A043C0" w:rsidRPr="00CD394F" w:rsidRDefault="00A043C0" w:rsidP="00A043C0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CEA8CC6" w14:textId="77777777" w:rsidR="00A043C0" w:rsidRPr="00CD394F" w:rsidRDefault="00A043C0" w:rsidP="00A043C0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0D276BF6" w14:textId="77777777" w:rsidR="00A043C0" w:rsidRPr="00CD394F" w:rsidRDefault="00A043C0" w:rsidP="00A043C0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 PERMANENTI DWAR IL-KONTIJIET PUBBLIĊI</w:t>
      </w:r>
    </w:p>
    <w:p w14:paraId="3C6582A7" w14:textId="77777777" w:rsidR="00A043C0" w:rsidRPr="00CD394F" w:rsidRDefault="00A043C0" w:rsidP="00A043C0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D5202AF" w14:textId="77777777" w:rsidR="00A043C0" w:rsidRPr="00CD394F" w:rsidRDefault="00A043C0" w:rsidP="00A043C0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6E3DA806" w14:textId="77777777" w:rsidR="00A043C0" w:rsidRPr="00CD394F" w:rsidRDefault="00A043C0" w:rsidP="00A043C0">
      <w:pPr>
        <w:ind w:right="191"/>
        <w:rPr>
          <w:rFonts w:eastAsia="Times New Roman"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AVVIŻ</w:t>
      </w:r>
    </w:p>
    <w:p w14:paraId="4E63CDB6" w14:textId="77777777" w:rsidR="00A043C0" w:rsidRPr="00CD394F" w:rsidRDefault="00A043C0" w:rsidP="00A043C0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65D7AFBC" w14:textId="77777777" w:rsidR="00A043C0" w:rsidRPr="00CD394F" w:rsidRDefault="00A043C0" w:rsidP="00A043C0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E7D995D" w14:textId="1A870477" w:rsidR="00A043C0" w:rsidRDefault="00A043C0" w:rsidP="00A043C0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A043C0">
        <w:rPr>
          <w:rFonts w:eastAsia="Times New Roman"/>
          <w:b/>
          <w:sz w:val="22"/>
          <w:szCs w:val="22"/>
          <w:lang w:val="en-GB"/>
        </w:rPr>
        <w:t>Laqgħa</w:t>
      </w:r>
      <w:proofErr w:type="spellEnd"/>
      <w:r w:rsidRPr="00A043C0">
        <w:rPr>
          <w:rFonts w:eastAsia="Times New Roman"/>
          <w:b/>
          <w:sz w:val="22"/>
          <w:szCs w:val="22"/>
          <w:lang w:val="en-GB"/>
        </w:rPr>
        <w:t xml:space="preserve"> </w:t>
      </w:r>
      <w:proofErr w:type="spellStart"/>
      <w:r w:rsidRPr="00A043C0">
        <w:rPr>
          <w:rFonts w:eastAsia="Times New Roman"/>
          <w:b/>
          <w:sz w:val="22"/>
          <w:szCs w:val="22"/>
          <w:lang w:val="en-GB"/>
        </w:rPr>
        <w:t>Nru</w:t>
      </w:r>
      <w:proofErr w:type="spellEnd"/>
      <w:r w:rsidRPr="00A043C0">
        <w:rPr>
          <w:rFonts w:eastAsia="Times New Roman"/>
          <w:b/>
          <w:sz w:val="22"/>
          <w:szCs w:val="22"/>
          <w:lang w:val="en-GB"/>
        </w:rPr>
        <w:t xml:space="preserve"> 8</w:t>
      </w:r>
      <w:r w:rsidRPr="00A043C0">
        <w:rPr>
          <w:rFonts w:eastAsia="Times New Roman"/>
          <w:b/>
          <w:sz w:val="22"/>
          <w:szCs w:val="22"/>
          <w:lang w:val="en-GB"/>
        </w:rPr>
        <w:t>4</w:t>
      </w:r>
    </w:p>
    <w:p w14:paraId="537144FF" w14:textId="77777777" w:rsidR="00A043C0" w:rsidRPr="00A043C0" w:rsidRDefault="00A043C0" w:rsidP="00A043C0">
      <w:pPr>
        <w:ind w:right="191"/>
        <w:jc w:val="center"/>
        <w:rPr>
          <w:rFonts w:eastAsia="Times New Roman"/>
          <w:b/>
          <w:sz w:val="22"/>
          <w:szCs w:val="22"/>
          <w:lang w:val="en-GB"/>
        </w:rPr>
      </w:pPr>
    </w:p>
    <w:p w14:paraId="3B70DE07" w14:textId="3CF4E587" w:rsidR="00A043C0" w:rsidRPr="00A043C0" w:rsidRDefault="00A043C0" w:rsidP="00A043C0">
      <w:pPr>
        <w:ind w:right="191"/>
        <w:jc w:val="center"/>
        <w:rPr>
          <w:rFonts w:eastAsia="Times New Roman"/>
          <w:b/>
          <w:sz w:val="22"/>
          <w:szCs w:val="22"/>
          <w:lang w:val="en-GB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A043C0">
        <w:rPr>
          <w:rFonts w:eastAsia="Times New Roman"/>
          <w:b/>
          <w:sz w:val="22"/>
          <w:szCs w:val="22"/>
          <w:lang w:val="en-GB"/>
        </w:rPr>
        <w:t>, 1</w:t>
      </w:r>
      <w:r w:rsidRPr="00A043C0">
        <w:rPr>
          <w:rFonts w:eastAsia="Times New Roman"/>
          <w:b/>
          <w:sz w:val="22"/>
          <w:szCs w:val="22"/>
          <w:lang w:val="en-GB"/>
        </w:rPr>
        <w:t>5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April</w:t>
      </w:r>
      <w:r>
        <w:rPr>
          <w:rFonts w:eastAsia="Times New Roman"/>
          <w:b/>
          <w:sz w:val="22"/>
          <w:szCs w:val="22"/>
          <w:lang w:val="mt-MT"/>
        </w:rPr>
        <w:t>,</w:t>
      </w:r>
      <w:r w:rsidRPr="00A043C0">
        <w:rPr>
          <w:rFonts w:eastAsia="Times New Roman"/>
          <w:b/>
          <w:sz w:val="22"/>
          <w:szCs w:val="22"/>
          <w:lang w:val="en-GB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26</w:t>
      </w:r>
      <w:r w:rsidRPr="00A043C0">
        <w:rPr>
          <w:rFonts w:eastAsia="Times New Roman"/>
          <w:b/>
          <w:sz w:val="22"/>
          <w:szCs w:val="22"/>
          <w:lang w:val="en-GB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 w:rsidRPr="00A043C0">
        <w:rPr>
          <w:rFonts w:eastAsia="Times New Roman"/>
          <w:b/>
          <w:sz w:val="22"/>
          <w:szCs w:val="22"/>
          <w:lang w:val="en-GB"/>
        </w:rPr>
        <w:t>.m.</w:t>
      </w:r>
    </w:p>
    <w:p w14:paraId="740281E4" w14:textId="77777777" w:rsidR="00A043C0" w:rsidRPr="00A043C0" w:rsidRDefault="00A043C0" w:rsidP="00A043C0">
      <w:pPr>
        <w:ind w:right="191"/>
        <w:jc w:val="both"/>
        <w:rPr>
          <w:rFonts w:eastAsia="Times New Roman"/>
          <w:b/>
          <w:sz w:val="22"/>
          <w:szCs w:val="22"/>
          <w:lang w:val="en-GB"/>
        </w:rPr>
      </w:pPr>
    </w:p>
    <w:p w14:paraId="1F3DEF62" w14:textId="77777777" w:rsidR="00A043C0" w:rsidRPr="00A043C0" w:rsidRDefault="00A043C0" w:rsidP="00A043C0">
      <w:pPr>
        <w:ind w:right="191"/>
        <w:jc w:val="both"/>
        <w:rPr>
          <w:rFonts w:eastAsia="Times New Roman"/>
          <w:b/>
          <w:sz w:val="22"/>
          <w:szCs w:val="22"/>
          <w:lang w:val="en-GB"/>
        </w:rPr>
      </w:pPr>
    </w:p>
    <w:p w14:paraId="26153747" w14:textId="1C659FC0" w:rsidR="00A043C0" w:rsidRPr="009641D4" w:rsidRDefault="00A043C0" w:rsidP="00A043C0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6C686D">
        <w:rPr>
          <w:rFonts w:eastAsia="Times New Roman"/>
          <w:sz w:val="22"/>
          <w:szCs w:val="22"/>
          <w:lang w:val="it-IT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l</w:t>
      </w:r>
      <w:r w:rsidRPr="009641D4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Erbgħa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1</w:t>
      </w:r>
      <w:r>
        <w:rPr>
          <w:rFonts w:eastAsia="Times New Roman"/>
          <w:b/>
          <w:bCs/>
          <w:sz w:val="22"/>
          <w:szCs w:val="22"/>
          <w:lang w:val="mt-MT"/>
        </w:rPr>
        <w:t>5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ta' </w:t>
      </w:r>
      <w:r>
        <w:rPr>
          <w:rFonts w:eastAsia="Times New Roman"/>
          <w:b/>
          <w:sz w:val="22"/>
          <w:szCs w:val="22"/>
          <w:lang w:val="it-IT"/>
        </w:rPr>
        <w:t>April</w:t>
      </w:r>
      <w:r w:rsidRPr="006C686D">
        <w:rPr>
          <w:rFonts w:eastAsia="Times New Roman"/>
          <w:b/>
          <w:sz w:val="22"/>
          <w:szCs w:val="22"/>
          <w:lang w:val="it-IT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6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 fis-</w:t>
      </w:r>
      <w:r>
        <w:rPr>
          <w:rFonts w:eastAsia="Times New Roman"/>
          <w:b/>
          <w:sz w:val="22"/>
          <w:szCs w:val="22"/>
          <w:lang w:val="it-IT"/>
        </w:rPr>
        <w:t>2</w:t>
      </w:r>
      <w:r w:rsidRPr="006C686D">
        <w:rPr>
          <w:rFonts w:eastAsia="Times New Roman"/>
          <w:b/>
          <w:sz w:val="22"/>
          <w:szCs w:val="22"/>
          <w:lang w:val="it-IT"/>
        </w:rPr>
        <w:t>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.m. </w:t>
      </w:r>
      <w:r w:rsidRPr="006C686D">
        <w:rPr>
          <w:rFonts w:eastAsia="Times New Roman"/>
          <w:sz w:val="22"/>
          <w:szCs w:val="22"/>
          <w:lang w:val="it-IT"/>
        </w:rPr>
        <w:t>fil-Kamra tal-Kumitati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sz w:val="22"/>
          <w:szCs w:val="22"/>
          <w:lang w:val="it-IT"/>
        </w:rPr>
        <w:t>b'din l-aġenda:</w:t>
      </w:r>
    </w:p>
    <w:p w14:paraId="16F66CDF" w14:textId="77777777" w:rsidR="00A043C0" w:rsidRPr="009641D4" w:rsidRDefault="00A043C0" w:rsidP="00A043C0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06BB64D5" w14:textId="77777777" w:rsidR="00A043C0" w:rsidRPr="00EB45E8" w:rsidRDefault="00A043C0" w:rsidP="00A043C0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5E17ED3C" w14:textId="7F1FD614" w:rsidR="00A043C0" w:rsidRPr="009641D4" w:rsidRDefault="00A043C0" w:rsidP="00A043C0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Kontinwazzjoni tal-</w:t>
      </w:r>
      <w:r>
        <w:rPr>
          <w:sz w:val="22"/>
          <w:szCs w:val="22"/>
          <w:lang w:val="mt-MT"/>
        </w:rPr>
        <w:t xml:space="preserve">Investigazzjoni fuq ir-Rapport maħruġ mill-Uffiċċju Nazzjonali tal-Verifika f’Awwissu 2025 bl-isem </w:t>
      </w:r>
      <w:r w:rsidRPr="00AA0031">
        <w:rPr>
          <w:i/>
          <w:iCs/>
          <w:sz w:val="22"/>
          <w:szCs w:val="22"/>
          <w:lang w:val="mt-MT"/>
        </w:rPr>
        <w:t xml:space="preserve">The </w:t>
      </w:r>
      <w:proofErr w:type="spellStart"/>
      <w:r w:rsidRPr="00AA0031">
        <w:rPr>
          <w:i/>
          <w:iCs/>
          <w:sz w:val="22"/>
          <w:szCs w:val="22"/>
          <w:lang w:val="mt-MT"/>
        </w:rPr>
        <w:t>Government</w:t>
      </w:r>
      <w:proofErr w:type="spellEnd"/>
      <w:r w:rsidRPr="00AA0031">
        <w:rPr>
          <w:i/>
          <w:iCs/>
          <w:sz w:val="22"/>
          <w:szCs w:val="22"/>
          <w:lang w:val="mt-MT"/>
        </w:rPr>
        <w:t xml:space="preserve">’s </w:t>
      </w:r>
      <w:proofErr w:type="spellStart"/>
      <w:r w:rsidRPr="00AA0031">
        <w:rPr>
          <w:i/>
          <w:iCs/>
          <w:sz w:val="22"/>
          <w:szCs w:val="22"/>
          <w:lang w:val="mt-MT"/>
        </w:rPr>
        <w:t>rescission</w:t>
      </w:r>
      <w:proofErr w:type="spellEnd"/>
      <w:r w:rsidRPr="00AA0031">
        <w:rPr>
          <w:i/>
          <w:iCs/>
          <w:sz w:val="22"/>
          <w:szCs w:val="22"/>
          <w:lang w:val="mt-MT"/>
        </w:rPr>
        <w:t xml:space="preserve"> of</w:t>
      </w:r>
      <w:r>
        <w:rPr>
          <w:i/>
          <w:iCs/>
          <w:sz w:val="22"/>
          <w:szCs w:val="22"/>
          <w:lang w:val="mt-MT"/>
        </w:rPr>
        <w:t xml:space="preserve"> </w:t>
      </w:r>
      <w:proofErr w:type="spellStart"/>
      <w:r>
        <w:rPr>
          <w:i/>
          <w:iCs/>
          <w:sz w:val="22"/>
          <w:szCs w:val="22"/>
          <w:lang w:val="mt-MT"/>
        </w:rPr>
        <w:t>restrictions</w:t>
      </w:r>
      <w:proofErr w:type="spellEnd"/>
      <w:r>
        <w:rPr>
          <w:i/>
          <w:iCs/>
          <w:sz w:val="22"/>
          <w:szCs w:val="22"/>
          <w:lang w:val="mt-MT"/>
        </w:rPr>
        <w:t xml:space="preserve"> </w:t>
      </w:r>
      <w:proofErr w:type="spellStart"/>
      <w:r>
        <w:rPr>
          <w:i/>
          <w:iCs/>
          <w:sz w:val="22"/>
          <w:szCs w:val="22"/>
          <w:lang w:val="mt-MT"/>
        </w:rPr>
        <w:t>on</w:t>
      </w:r>
      <w:proofErr w:type="spellEnd"/>
      <w:r>
        <w:rPr>
          <w:i/>
          <w:iCs/>
          <w:sz w:val="22"/>
          <w:szCs w:val="22"/>
          <w:lang w:val="mt-MT"/>
        </w:rPr>
        <w:t xml:space="preserve"> the site of the </w:t>
      </w:r>
      <w:proofErr w:type="spellStart"/>
      <w:r>
        <w:rPr>
          <w:i/>
          <w:iCs/>
          <w:sz w:val="22"/>
          <w:szCs w:val="22"/>
          <w:lang w:val="mt-MT"/>
        </w:rPr>
        <w:t>Fortina</w:t>
      </w:r>
      <w:proofErr w:type="spellEnd"/>
      <w:r>
        <w:rPr>
          <w:i/>
          <w:iCs/>
          <w:sz w:val="22"/>
          <w:szCs w:val="22"/>
          <w:lang w:val="mt-MT"/>
        </w:rPr>
        <w:t xml:space="preserve"> Hotel</w:t>
      </w:r>
      <w:r>
        <w:rPr>
          <w:sz w:val="22"/>
          <w:szCs w:val="22"/>
          <w:lang w:val="mt-MT"/>
        </w:rPr>
        <w:t>.</w:t>
      </w:r>
    </w:p>
    <w:p w14:paraId="56F4F6EE" w14:textId="77777777" w:rsidR="00A043C0" w:rsidRDefault="00A043C0" w:rsidP="00A043C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EB1E407" w14:textId="77777777" w:rsidR="00A043C0" w:rsidRDefault="00A043C0" w:rsidP="00A043C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98592AB" w14:textId="77777777" w:rsidR="00A043C0" w:rsidRPr="00C011E2" w:rsidRDefault="00A043C0" w:rsidP="00A043C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45897D0" w14:textId="77777777" w:rsidR="00A043C0" w:rsidRDefault="00A043C0" w:rsidP="00A043C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5C503C6" w14:textId="77777777" w:rsidR="00A043C0" w:rsidRDefault="00A043C0" w:rsidP="00A043C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22E641F" w14:textId="73D4DBD8" w:rsidR="00A043C0" w:rsidRDefault="00A043C0" w:rsidP="00A043C0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 xml:space="preserve">1 ta’ </w:t>
      </w:r>
      <w:r>
        <w:rPr>
          <w:rFonts w:eastAsia="Times New Roman"/>
          <w:b/>
          <w:sz w:val="22"/>
          <w:szCs w:val="22"/>
          <w:lang w:val="mt-MT"/>
        </w:rPr>
        <w:t>April</w:t>
      </w:r>
      <w:r>
        <w:rPr>
          <w:rFonts w:eastAsia="Times New Roman"/>
          <w:b/>
          <w:sz w:val="22"/>
          <w:szCs w:val="22"/>
          <w:lang w:val="mt-MT"/>
        </w:rPr>
        <w:t xml:space="preserve"> 2026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78C3E501" w14:textId="77777777" w:rsidR="00A043C0" w:rsidRDefault="00A043C0" w:rsidP="00A043C0"/>
    <w:p w14:paraId="0E355F5D" w14:textId="77777777" w:rsidR="00A043C0" w:rsidRDefault="00A043C0" w:rsidP="00A043C0"/>
    <w:p w14:paraId="309819F9" w14:textId="77777777" w:rsidR="00A043C0" w:rsidRDefault="00A043C0" w:rsidP="00A043C0"/>
    <w:p w14:paraId="7174C5AE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C0"/>
    <w:rsid w:val="002B0767"/>
    <w:rsid w:val="00525224"/>
    <w:rsid w:val="00573870"/>
    <w:rsid w:val="005B700B"/>
    <w:rsid w:val="00681114"/>
    <w:rsid w:val="007C1C4C"/>
    <w:rsid w:val="00925A0D"/>
    <w:rsid w:val="00A043C0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B834"/>
  <w15:chartTrackingRefBased/>
  <w15:docId w15:val="{CFDD87D7-F6AB-4180-AE3D-38EFAB7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3C0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2026-04-01T06:57:00Z</dcterms:created>
  <dcterms:modified xsi:type="dcterms:W3CDTF">2026-04-01T06:59:00Z</dcterms:modified>
</cp:coreProperties>
</file>