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4090" w14:textId="77777777" w:rsidR="001F5CAA" w:rsidRPr="00607C75" w:rsidRDefault="001F5CAA" w:rsidP="001F5CAA">
      <w:pPr>
        <w:pStyle w:val="Heading1"/>
        <w:tabs>
          <w:tab w:val="left" w:pos="8505"/>
        </w:tabs>
        <w:spacing w:before="0" w:after="0"/>
        <w:ind w:right="-5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</w:pPr>
      <w:r w:rsidRPr="00607C75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fr-FR"/>
        </w:rPr>
        <w:t xml:space="preserve">MINUTI  </w:t>
      </w:r>
    </w:p>
    <w:p w14:paraId="74729067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6A1AB32E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1D58E985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  <w:r w:rsidRPr="00607C75">
        <w:rPr>
          <w:b/>
          <w:sz w:val="22"/>
          <w:szCs w:val="22"/>
          <w:lang w:val="fr-FR"/>
        </w:rPr>
        <w:t>KAMRA TAD-DEPUTATI</w:t>
      </w:r>
    </w:p>
    <w:p w14:paraId="770345D1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539A4D19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fr-FR"/>
        </w:rPr>
      </w:pPr>
    </w:p>
    <w:p w14:paraId="618CA0C1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fr-FR"/>
        </w:rPr>
        <w:t>L-ERBATAX-</w:t>
      </w:r>
      <w:r w:rsidRPr="00607C75">
        <w:rPr>
          <w:b/>
          <w:sz w:val="22"/>
          <w:szCs w:val="22"/>
          <w:lang w:val="mt-MT"/>
        </w:rPr>
        <w:t xml:space="preserve">IL </w:t>
      </w:r>
      <w:r w:rsidRPr="00607C75">
        <w:rPr>
          <w:b/>
          <w:sz w:val="22"/>
          <w:szCs w:val="22"/>
          <w:lang w:val="fr-FR"/>
        </w:rPr>
        <w:t>PARLAMENT</w:t>
      </w:r>
    </w:p>
    <w:p w14:paraId="6B0002CC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A784185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2767D6E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>KUMITAT TAL-KONTIJIET DWAR L-UFFIĊĊJU NAZZJONALI TAL-VERIFIKA</w:t>
      </w:r>
    </w:p>
    <w:p w14:paraId="46B6D760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F7165CC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C5B40D6" w14:textId="3EC909BC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  <w:r w:rsidRPr="001F5CAA">
        <w:rPr>
          <w:b/>
          <w:sz w:val="22"/>
          <w:szCs w:val="22"/>
          <w:lang w:val="it-IT"/>
        </w:rPr>
        <w:t>LAQGĦA NRU 26</w:t>
      </w:r>
    </w:p>
    <w:p w14:paraId="03D34A28" w14:textId="77777777" w:rsidR="001F5CAA" w:rsidRPr="00607C75" w:rsidRDefault="001F5CAA" w:rsidP="001F5CAA">
      <w:pPr>
        <w:tabs>
          <w:tab w:val="left" w:pos="5760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5BD0901C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6B35691F" w14:textId="795B647D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607C75">
        <w:rPr>
          <w:b/>
          <w:bCs/>
          <w:sz w:val="22"/>
          <w:szCs w:val="22"/>
          <w:lang w:val="mt-MT"/>
        </w:rPr>
        <w:t>It-T</w:t>
      </w:r>
      <w:r>
        <w:rPr>
          <w:b/>
          <w:bCs/>
          <w:sz w:val="22"/>
          <w:szCs w:val="22"/>
          <w:lang w:val="mt-MT"/>
        </w:rPr>
        <w:t>lieta</w:t>
      </w:r>
      <w:r w:rsidRPr="00607C75">
        <w:rPr>
          <w:b/>
          <w:bCs/>
          <w:sz w:val="22"/>
          <w:szCs w:val="22"/>
          <w:lang w:val="mt-MT"/>
        </w:rPr>
        <w:t>, 1</w:t>
      </w:r>
      <w:r>
        <w:rPr>
          <w:b/>
          <w:bCs/>
          <w:sz w:val="22"/>
          <w:szCs w:val="22"/>
          <w:lang w:val="mt-MT"/>
        </w:rPr>
        <w:t>0</w:t>
      </w:r>
      <w:r w:rsidRPr="00607C75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Marzu</w:t>
      </w:r>
      <w:r w:rsidRPr="00607C75">
        <w:rPr>
          <w:b/>
          <w:bCs/>
          <w:sz w:val="22"/>
          <w:szCs w:val="22"/>
          <w:lang w:val="mt-MT"/>
        </w:rPr>
        <w:t xml:space="preserve"> 2026</w:t>
      </w:r>
    </w:p>
    <w:p w14:paraId="7B0EBA20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7F07652B" w14:textId="0F9DDA18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Il-Kumitat tal-Kontijiet dwar l-Uffiċċju Nazzjonali tal-Verifika ltaqa' fil-Parlament, il-Belt Valletta, fit-3.</w:t>
      </w:r>
      <w:r w:rsidR="00F53138">
        <w:rPr>
          <w:sz w:val="22"/>
          <w:szCs w:val="22"/>
          <w:lang w:val="mt-MT"/>
        </w:rPr>
        <w:t>30</w:t>
      </w:r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p.m</w:t>
      </w:r>
      <w:proofErr w:type="spellEnd"/>
      <w:r w:rsidRPr="00607C75">
        <w:rPr>
          <w:sz w:val="22"/>
          <w:szCs w:val="22"/>
          <w:lang w:val="mt-MT"/>
        </w:rPr>
        <w:t xml:space="preserve">.  </w:t>
      </w:r>
    </w:p>
    <w:p w14:paraId="59C11316" w14:textId="77777777" w:rsidR="001F5CAA" w:rsidRPr="00607C75" w:rsidRDefault="001F5CAA" w:rsidP="001F5CA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</w:p>
    <w:p w14:paraId="5F06258E" w14:textId="77777777" w:rsidR="001F5CAA" w:rsidRPr="00607C75" w:rsidRDefault="001F5CAA" w:rsidP="001F5CAA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Cs/>
          <w:sz w:val="22"/>
          <w:szCs w:val="22"/>
          <w:lang w:val="mt-MT"/>
        </w:rPr>
      </w:pPr>
      <w:r w:rsidRPr="00607C75">
        <w:rPr>
          <w:bCs/>
          <w:sz w:val="22"/>
          <w:szCs w:val="22"/>
          <w:lang w:val="mt-MT"/>
        </w:rPr>
        <w:t xml:space="preserve">L-Onor. Ian Borg, Deputat Prim Ministru u Ministru għall-Affarijiet Barranin u t-Turiżmu, President tal-Kumitat, </w:t>
      </w:r>
      <w:proofErr w:type="spellStart"/>
      <w:r w:rsidRPr="00607C75">
        <w:rPr>
          <w:bCs/>
          <w:sz w:val="22"/>
          <w:szCs w:val="22"/>
          <w:lang w:val="mt-MT"/>
        </w:rPr>
        <w:t>ippresieda</w:t>
      </w:r>
      <w:proofErr w:type="spellEnd"/>
      <w:r w:rsidRPr="00607C75">
        <w:rPr>
          <w:bCs/>
          <w:sz w:val="22"/>
          <w:szCs w:val="22"/>
          <w:lang w:val="mt-MT"/>
        </w:rPr>
        <w:t>.</w:t>
      </w:r>
    </w:p>
    <w:p w14:paraId="09DBAE60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4BBD6108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>PREŻENTI</w:t>
      </w:r>
      <w:r w:rsidRPr="00607C75">
        <w:rPr>
          <w:b/>
          <w:sz w:val="22"/>
          <w:szCs w:val="22"/>
          <w:lang w:val="mt-MT"/>
        </w:rPr>
        <w:cr/>
      </w:r>
    </w:p>
    <w:p w14:paraId="3B4046AC" w14:textId="7F9D37A8" w:rsidR="001F5CAA" w:rsidRPr="00607C75" w:rsidRDefault="007776DF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Pr="00607C75">
        <w:rPr>
          <w:sz w:val="22"/>
          <w:szCs w:val="22"/>
          <w:lang w:val="mt-MT"/>
        </w:rPr>
        <w:t>-Onor. Omar Farrugia, Segretarju Parlamentari għax-Xogħlijiet Pubbliċi</w:t>
      </w:r>
      <w:r>
        <w:rPr>
          <w:sz w:val="22"/>
          <w:szCs w:val="22"/>
          <w:lang w:val="mt-MT"/>
        </w:rPr>
        <w:t xml:space="preserve">, </w:t>
      </w:r>
      <w:r w:rsidR="009B4043">
        <w:rPr>
          <w:sz w:val="22"/>
          <w:szCs w:val="22"/>
          <w:lang w:val="mt-MT"/>
        </w:rPr>
        <w:t>l</w:t>
      </w:r>
      <w:r w:rsidR="001F5CAA" w:rsidRPr="00607C75">
        <w:rPr>
          <w:sz w:val="22"/>
          <w:szCs w:val="22"/>
          <w:lang w:val="mt-MT"/>
        </w:rPr>
        <w:t xml:space="preserve">-Onor. </w:t>
      </w:r>
      <w:r>
        <w:rPr>
          <w:sz w:val="22"/>
          <w:szCs w:val="22"/>
          <w:lang w:val="mt-MT"/>
        </w:rPr>
        <w:t xml:space="preserve">Stanley Zammit, l-Onor. </w:t>
      </w:r>
      <w:r w:rsidR="003C45B4">
        <w:rPr>
          <w:sz w:val="22"/>
          <w:szCs w:val="22"/>
          <w:lang w:val="mt-MT"/>
        </w:rPr>
        <w:t xml:space="preserve">Ivan Castillo (sostitut tal-Onor. Darren Carabott), l-Onor. </w:t>
      </w:r>
      <w:r w:rsidR="009B4043">
        <w:rPr>
          <w:sz w:val="22"/>
          <w:szCs w:val="22"/>
          <w:lang w:val="mt-MT"/>
        </w:rPr>
        <w:t xml:space="preserve">Edward Zammit Lewis (sostitut tal-Onor. </w:t>
      </w:r>
      <w:r w:rsidR="001F5CAA" w:rsidRPr="00607C75">
        <w:rPr>
          <w:sz w:val="22"/>
          <w:szCs w:val="22"/>
          <w:lang w:val="mt-MT"/>
        </w:rPr>
        <w:t>Glenn Bedingfield,</w:t>
      </w:r>
      <w:r w:rsidR="001F5CAA">
        <w:rPr>
          <w:sz w:val="22"/>
          <w:szCs w:val="22"/>
          <w:lang w:val="mt-MT"/>
        </w:rPr>
        <w:t xml:space="preserve"> Segretarju Parlamentari għall-Indafa Pubblika</w:t>
      </w:r>
      <w:r w:rsidR="009B4043">
        <w:rPr>
          <w:sz w:val="22"/>
          <w:szCs w:val="22"/>
          <w:lang w:val="mt-MT"/>
        </w:rPr>
        <w:t>)</w:t>
      </w:r>
      <w:r w:rsidR="001F5CAA">
        <w:rPr>
          <w:sz w:val="22"/>
          <w:szCs w:val="22"/>
          <w:lang w:val="mt-MT"/>
        </w:rPr>
        <w:t>,</w:t>
      </w:r>
      <w:r w:rsidR="001F5CAA" w:rsidRPr="00607C75">
        <w:rPr>
          <w:sz w:val="22"/>
          <w:szCs w:val="22"/>
          <w:lang w:val="mt-MT"/>
        </w:rPr>
        <w:t xml:space="preserve"> </w:t>
      </w:r>
      <w:r w:rsidR="00A45E70">
        <w:rPr>
          <w:sz w:val="22"/>
          <w:szCs w:val="22"/>
          <w:lang w:val="mt-MT"/>
        </w:rPr>
        <w:t>u</w:t>
      </w:r>
      <w:r w:rsidR="001F5CAA" w:rsidRPr="00607C75">
        <w:rPr>
          <w:sz w:val="22"/>
          <w:szCs w:val="22"/>
          <w:lang w:val="mt-MT"/>
        </w:rPr>
        <w:t xml:space="preserve"> l-Onor. Owen Bonnici, Ministru għall-Kultura, Artijiet u Gvern Lokali</w:t>
      </w:r>
      <w:r w:rsidR="00A45E70">
        <w:rPr>
          <w:sz w:val="22"/>
          <w:szCs w:val="22"/>
          <w:lang w:val="mt-MT"/>
        </w:rPr>
        <w:t xml:space="preserve"> (Membru nominat mill-Prim Ministru)</w:t>
      </w:r>
      <w:r w:rsidR="001F5CAA" w:rsidRPr="00607C75">
        <w:rPr>
          <w:sz w:val="22"/>
          <w:szCs w:val="22"/>
          <w:lang w:val="mt-MT"/>
        </w:rPr>
        <w:t>, kienu preżenti.</w:t>
      </w:r>
    </w:p>
    <w:p w14:paraId="2BE41B5D" w14:textId="77777777" w:rsidR="001F5CAA" w:rsidRPr="00607C75" w:rsidRDefault="001F5CAA" w:rsidP="001F5CAA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7156C467" w14:textId="77777777" w:rsidR="008D0D6E" w:rsidRDefault="008D0D6E" w:rsidP="001F5CAA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68FA8152" w14:textId="4D6D3353" w:rsidR="001F5CAA" w:rsidRPr="00607C75" w:rsidRDefault="001F5CAA" w:rsidP="001F5CAA">
      <w:pPr>
        <w:tabs>
          <w:tab w:val="left" w:pos="8505"/>
          <w:tab w:val="left" w:pos="8931"/>
        </w:tabs>
        <w:ind w:right="-57"/>
        <w:jc w:val="both"/>
        <w:rPr>
          <w:b/>
          <w:bCs/>
          <w:sz w:val="22"/>
          <w:szCs w:val="22"/>
          <w:lang w:val="mt-MT"/>
        </w:rPr>
      </w:pPr>
      <w:r w:rsidRPr="00607C75">
        <w:rPr>
          <w:b/>
          <w:bCs/>
          <w:sz w:val="22"/>
          <w:szCs w:val="22"/>
          <w:lang w:val="mt-MT"/>
        </w:rPr>
        <w:t>MINUTI</w:t>
      </w:r>
    </w:p>
    <w:p w14:paraId="6D400C04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b/>
          <w:bCs/>
          <w:sz w:val="22"/>
          <w:szCs w:val="22"/>
          <w:lang w:val="mt-MT"/>
        </w:rPr>
      </w:pPr>
    </w:p>
    <w:p w14:paraId="4D19DE81" w14:textId="653D60C4" w:rsidR="001F5CAA" w:rsidRPr="00607C75" w:rsidRDefault="001F5CAA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Il-Minuti ta’ Laqgħa Nru 2</w:t>
      </w:r>
      <w:r w:rsidR="00EB3F0D">
        <w:rPr>
          <w:sz w:val="22"/>
          <w:szCs w:val="22"/>
          <w:lang w:val="mt-MT"/>
        </w:rPr>
        <w:t>5</w:t>
      </w:r>
      <w:r w:rsidRPr="00607C75">
        <w:rPr>
          <w:sz w:val="22"/>
          <w:szCs w:val="22"/>
          <w:lang w:val="mt-MT"/>
        </w:rPr>
        <w:t>, li saret fi</w:t>
      </w:r>
      <w:r w:rsidR="00EB3F0D">
        <w:rPr>
          <w:sz w:val="22"/>
          <w:szCs w:val="22"/>
          <w:lang w:val="mt-MT"/>
        </w:rPr>
        <w:t>s</w:t>
      </w:r>
      <w:r w:rsidRPr="00607C75">
        <w:rPr>
          <w:sz w:val="22"/>
          <w:szCs w:val="22"/>
          <w:lang w:val="mt-MT"/>
        </w:rPr>
        <w:t>-1</w:t>
      </w:r>
      <w:r w:rsidR="00EB3F0D">
        <w:rPr>
          <w:sz w:val="22"/>
          <w:szCs w:val="22"/>
          <w:lang w:val="mt-MT"/>
        </w:rPr>
        <w:t>6</w:t>
      </w:r>
      <w:r w:rsidRPr="00607C75">
        <w:rPr>
          <w:sz w:val="22"/>
          <w:szCs w:val="22"/>
          <w:lang w:val="mt-MT"/>
        </w:rPr>
        <w:t xml:space="preserve"> ta’ </w:t>
      </w:r>
      <w:r w:rsidR="00EB3F0D">
        <w:rPr>
          <w:sz w:val="22"/>
          <w:szCs w:val="22"/>
          <w:lang w:val="mt-MT"/>
        </w:rPr>
        <w:t>Frar</w:t>
      </w:r>
      <w:r w:rsidRPr="00607C75">
        <w:rPr>
          <w:sz w:val="22"/>
          <w:szCs w:val="22"/>
          <w:lang w:val="mt-MT"/>
        </w:rPr>
        <w:t xml:space="preserve"> 2026,  ġew </w:t>
      </w:r>
      <w:proofErr w:type="spellStart"/>
      <w:r w:rsidRPr="00607C75">
        <w:rPr>
          <w:sz w:val="22"/>
          <w:szCs w:val="22"/>
          <w:lang w:val="mt-MT"/>
        </w:rPr>
        <w:t>ikkonfermati</w:t>
      </w:r>
      <w:proofErr w:type="spellEnd"/>
      <w:r w:rsidRPr="00607C75">
        <w:rPr>
          <w:sz w:val="22"/>
          <w:szCs w:val="22"/>
          <w:lang w:val="mt-MT"/>
        </w:rPr>
        <w:t xml:space="preserve">. </w:t>
      </w:r>
    </w:p>
    <w:p w14:paraId="7479C7D0" w14:textId="77777777" w:rsidR="001F5CAA" w:rsidRPr="00607C75" w:rsidRDefault="001F5CAA" w:rsidP="001F5CAA">
      <w:pPr>
        <w:ind w:right="-57"/>
        <w:jc w:val="both"/>
        <w:rPr>
          <w:b/>
          <w:bCs/>
          <w:sz w:val="22"/>
          <w:szCs w:val="22"/>
          <w:lang w:val="mt-MT"/>
        </w:rPr>
      </w:pPr>
    </w:p>
    <w:p w14:paraId="7096ACD2" w14:textId="77777777" w:rsidR="008D0D6E" w:rsidRDefault="008D0D6E" w:rsidP="00F80EA6">
      <w:pPr>
        <w:jc w:val="both"/>
        <w:rPr>
          <w:b/>
          <w:bCs/>
          <w:sz w:val="22"/>
          <w:szCs w:val="22"/>
          <w:lang w:val="it-IT"/>
        </w:rPr>
      </w:pPr>
    </w:p>
    <w:p w14:paraId="7538D63D" w14:textId="28B987AC" w:rsidR="00F80EA6" w:rsidRPr="00607C75" w:rsidRDefault="00F80EA6" w:rsidP="00F80EA6">
      <w:pPr>
        <w:jc w:val="both"/>
        <w:rPr>
          <w:b/>
          <w:bCs/>
          <w:sz w:val="22"/>
          <w:szCs w:val="22"/>
          <w:lang w:val="it-IT"/>
        </w:rPr>
      </w:pPr>
      <w:r w:rsidRPr="00607C75">
        <w:rPr>
          <w:b/>
          <w:bCs/>
          <w:sz w:val="22"/>
          <w:szCs w:val="22"/>
          <w:lang w:val="it-IT"/>
        </w:rPr>
        <w:t>TRASFERIMENT TA’ PROPRJETÀ DWAR REGOLARIZZAZZJONI U TRASFERIMENT TA’ PROPRJETÀ – RAMLA BAY RESORT (Dok. 85)</w:t>
      </w:r>
    </w:p>
    <w:p w14:paraId="304429EE" w14:textId="77777777" w:rsidR="001F5CAA" w:rsidRPr="00607C75" w:rsidRDefault="001F5CAA" w:rsidP="001F5CAA">
      <w:pPr>
        <w:ind w:right="-57"/>
        <w:jc w:val="both"/>
        <w:rPr>
          <w:b/>
          <w:bCs/>
          <w:sz w:val="22"/>
          <w:szCs w:val="22"/>
          <w:lang w:val="it-IT"/>
        </w:rPr>
      </w:pPr>
    </w:p>
    <w:p w14:paraId="2CF096DD" w14:textId="6875ADA3" w:rsidR="00F70320" w:rsidRDefault="00F70320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Id-diskussjoni dwar din ir-riżoluzzjoni </w:t>
      </w:r>
      <w:proofErr w:type="spellStart"/>
      <w:r>
        <w:rPr>
          <w:sz w:val="22"/>
          <w:szCs w:val="22"/>
          <w:lang w:val="mt-MT"/>
        </w:rPr>
        <w:t>rriżumiet</w:t>
      </w:r>
      <w:proofErr w:type="spellEnd"/>
      <w:r>
        <w:rPr>
          <w:sz w:val="22"/>
          <w:szCs w:val="22"/>
          <w:lang w:val="mt-MT"/>
        </w:rPr>
        <w:t xml:space="preserve"> mi</w:t>
      </w:r>
      <w:r w:rsidR="008D0D6E">
        <w:rPr>
          <w:sz w:val="22"/>
          <w:szCs w:val="22"/>
          <w:lang w:val="mt-MT"/>
        </w:rPr>
        <w:t>l-</w:t>
      </w:r>
      <w:r>
        <w:rPr>
          <w:sz w:val="22"/>
          <w:szCs w:val="22"/>
          <w:lang w:val="mt-MT"/>
        </w:rPr>
        <w:t>Laqgħa 25 tas-16 ta’ Frar 2026</w:t>
      </w:r>
      <w:r w:rsidR="00C40F2D">
        <w:rPr>
          <w:sz w:val="22"/>
          <w:szCs w:val="22"/>
          <w:lang w:val="mt-MT"/>
        </w:rPr>
        <w:t>.</w:t>
      </w:r>
    </w:p>
    <w:p w14:paraId="1AAC4FAD" w14:textId="77777777" w:rsidR="00F70320" w:rsidRDefault="00F70320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5A604310" w14:textId="25A7544E" w:rsidR="001F5CAA" w:rsidRPr="00607C75" w:rsidRDefault="001F5CAA" w:rsidP="001F5CAA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Wara </w:t>
      </w:r>
      <w:r w:rsidR="000C30CA">
        <w:rPr>
          <w:sz w:val="22"/>
          <w:szCs w:val="22"/>
          <w:lang w:val="mt-MT"/>
        </w:rPr>
        <w:t>li ġiet eżawrita d-diskussjoni</w:t>
      </w:r>
      <w:r w:rsidR="006B1F33">
        <w:rPr>
          <w:sz w:val="22"/>
          <w:szCs w:val="22"/>
          <w:lang w:val="mt-MT"/>
        </w:rPr>
        <w:t xml:space="preserve"> </w:t>
      </w:r>
      <w:r w:rsidRPr="00607C75">
        <w:rPr>
          <w:sz w:val="22"/>
          <w:szCs w:val="22"/>
          <w:lang w:val="mt-MT"/>
        </w:rPr>
        <w:t xml:space="preserve">ċ-Chairman għadda sabiex ipoġġi l-mistoqsija fuq ir-riżoluzzjoni u din għaddiet b’mod unanimu. </w:t>
      </w:r>
    </w:p>
    <w:p w14:paraId="39F9A902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39D596A8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Għalhekk, skond Kapitlu 573 tal-Liġijiet ta’ Malta, din kellha tiġi </w:t>
      </w:r>
      <w:proofErr w:type="spellStart"/>
      <w:r w:rsidRPr="00607C75">
        <w:rPr>
          <w:sz w:val="22"/>
          <w:szCs w:val="22"/>
          <w:lang w:val="mt-MT"/>
        </w:rPr>
        <w:t>riferita</w:t>
      </w:r>
      <w:proofErr w:type="spellEnd"/>
      <w:r w:rsidRPr="00607C75">
        <w:rPr>
          <w:sz w:val="22"/>
          <w:szCs w:val="22"/>
          <w:lang w:val="mt-MT"/>
        </w:rPr>
        <w:t xml:space="preserve"> lill-Kamra għall-vot mingħajr diskussjoni.</w:t>
      </w:r>
    </w:p>
    <w:p w14:paraId="52017835" w14:textId="77777777" w:rsidR="001F5CAA" w:rsidRPr="00607C75" w:rsidRDefault="001F5CAA" w:rsidP="001F5CAA">
      <w:pPr>
        <w:ind w:right="-57"/>
        <w:jc w:val="both"/>
        <w:rPr>
          <w:sz w:val="22"/>
          <w:szCs w:val="22"/>
          <w:lang w:val="mt-MT"/>
        </w:rPr>
      </w:pPr>
    </w:p>
    <w:p w14:paraId="7CC516C4" w14:textId="77777777" w:rsidR="00C40F2D" w:rsidRDefault="00C40F2D" w:rsidP="001F5CAA">
      <w:pPr>
        <w:jc w:val="both"/>
        <w:rPr>
          <w:b/>
          <w:bCs/>
          <w:sz w:val="24"/>
          <w:szCs w:val="24"/>
          <w:lang w:val="mt-MT"/>
        </w:rPr>
      </w:pPr>
    </w:p>
    <w:p w14:paraId="1D6D668B" w14:textId="05933E2E" w:rsidR="001F5CAA" w:rsidRPr="008A2729" w:rsidRDefault="008A2729" w:rsidP="001F5CAA">
      <w:pPr>
        <w:jc w:val="both"/>
        <w:rPr>
          <w:b/>
          <w:bCs/>
          <w:sz w:val="22"/>
          <w:szCs w:val="22"/>
          <w:lang w:val="mt-MT"/>
        </w:rPr>
      </w:pPr>
      <w:r w:rsidRPr="008A2729">
        <w:rPr>
          <w:b/>
          <w:bCs/>
          <w:sz w:val="24"/>
          <w:szCs w:val="24"/>
          <w:lang w:val="mt-MT"/>
        </w:rPr>
        <w:t>RIŻOLUZZJONI DWAR TRASFERIMENT TA’ PROPRJETÀ LIL DB SAN ĠORĠ PROPERTY LIMITED</w:t>
      </w:r>
      <w:r w:rsidRPr="008A2729">
        <w:rPr>
          <w:b/>
          <w:bCs/>
          <w:sz w:val="22"/>
          <w:szCs w:val="22"/>
          <w:lang w:val="mt-MT"/>
        </w:rPr>
        <w:t xml:space="preserve"> </w:t>
      </w:r>
      <w:r w:rsidR="007244C6">
        <w:rPr>
          <w:b/>
          <w:bCs/>
          <w:sz w:val="22"/>
          <w:szCs w:val="22"/>
          <w:lang w:val="mt-MT"/>
        </w:rPr>
        <w:t>(</w:t>
      </w:r>
      <w:proofErr w:type="spellStart"/>
      <w:r w:rsidR="007244C6">
        <w:rPr>
          <w:b/>
          <w:bCs/>
          <w:sz w:val="22"/>
          <w:szCs w:val="22"/>
          <w:lang w:val="mt-MT"/>
        </w:rPr>
        <w:t>Dok</w:t>
      </w:r>
      <w:proofErr w:type="spellEnd"/>
      <w:r w:rsidR="007244C6">
        <w:rPr>
          <w:b/>
          <w:bCs/>
          <w:sz w:val="22"/>
          <w:szCs w:val="22"/>
          <w:lang w:val="mt-MT"/>
        </w:rPr>
        <w:t>. 86)</w:t>
      </w:r>
    </w:p>
    <w:p w14:paraId="09039B72" w14:textId="4AC9E9E8" w:rsidR="001F5CAA" w:rsidRPr="008A2729" w:rsidRDefault="001F5CAA" w:rsidP="001F5CAA">
      <w:pPr>
        <w:ind w:right="-57"/>
        <w:jc w:val="both"/>
        <w:rPr>
          <w:sz w:val="22"/>
          <w:szCs w:val="22"/>
          <w:lang w:val="mt-MT"/>
        </w:rPr>
      </w:pPr>
    </w:p>
    <w:p w14:paraId="6A6F19B0" w14:textId="77777777" w:rsidR="001F5CAA" w:rsidRPr="00607C75" w:rsidRDefault="001F5CAA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Il-Ministru għall-Kultura, Artijiet u Gvern Lokali, l-Onor. Owen Bonnici, ippropona din ir-riżoluzzjoni: </w:t>
      </w:r>
    </w:p>
    <w:p w14:paraId="43395465" w14:textId="546C9454" w:rsidR="001F5CAA" w:rsidRPr="00607C75" w:rsidRDefault="001F5CAA" w:rsidP="001F5CAA">
      <w:pPr>
        <w:contextualSpacing/>
        <w:jc w:val="both"/>
        <w:rPr>
          <w:sz w:val="22"/>
          <w:szCs w:val="22"/>
          <w:lang w:val="mt-MT"/>
        </w:rPr>
      </w:pPr>
    </w:p>
    <w:p w14:paraId="3F1F460B" w14:textId="77777777" w:rsidR="00B033BA" w:rsidRPr="00A31780" w:rsidRDefault="001F5CAA" w:rsidP="00972958">
      <w:pPr>
        <w:ind w:left="720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lastRenderedPageBreak/>
        <w:t>“</w:t>
      </w:r>
      <w:r w:rsidR="00B033BA" w:rsidRPr="00A31780">
        <w:rPr>
          <w:sz w:val="22"/>
          <w:szCs w:val="22"/>
          <w:lang w:val="mt-MT"/>
        </w:rPr>
        <w:t xml:space="preserve">Illi permezz ta’ kuntratt fl-atti tan-Nutar Anthony Hili datat l-1 ta’ Frar 2017 (imsejjaħ “Il-Kuntratt Oriġinali”) (Anness 1), il-Gvern ta’ Malta kien għadda b’titolu ta’ ċens temporanju, għall-perjodu ta’ 99 sena li jiskadi fil-31 ta’ Jannar 2116, lill-kumpanija DB San Ġorġ </w:t>
      </w:r>
      <w:proofErr w:type="spellStart"/>
      <w:r w:rsidR="00B033BA" w:rsidRPr="00A31780">
        <w:rPr>
          <w:sz w:val="22"/>
          <w:szCs w:val="22"/>
          <w:lang w:val="mt-MT"/>
        </w:rPr>
        <w:t>Property</w:t>
      </w:r>
      <w:proofErr w:type="spellEnd"/>
      <w:r w:rsidR="00B033BA" w:rsidRPr="00A31780">
        <w:rPr>
          <w:sz w:val="22"/>
          <w:szCs w:val="22"/>
          <w:lang w:val="mt-MT"/>
        </w:rPr>
        <w:t xml:space="preserve"> Limited (imsejħa “L-</w:t>
      </w:r>
      <w:proofErr w:type="spellStart"/>
      <w:r w:rsidR="00B033BA" w:rsidRPr="00A31780">
        <w:rPr>
          <w:sz w:val="22"/>
          <w:szCs w:val="22"/>
          <w:lang w:val="mt-MT"/>
        </w:rPr>
        <w:t>Enfitewta</w:t>
      </w:r>
      <w:proofErr w:type="spellEnd"/>
      <w:r w:rsidR="00B033BA" w:rsidRPr="00A31780">
        <w:rPr>
          <w:sz w:val="22"/>
          <w:szCs w:val="22"/>
          <w:lang w:val="mt-MT"/>
        </w:rPr>
        <w:t>”), sit fil-Bajja ta’ San Ġorġ, San Ġiljan li kien okkupat mill-Istitut tal-Istudji Turistiċi, għall-iżvilupp tal-proġett magħruf bħala “</w:t>
      </w:r>
      <w:proofErr w:type="spellStart"/>
      <w:r w:rsidR="00B033BA" w:rsidRPr="00A31780">
        <w:rPr>
          <w:sz w:val="22"/>
          <w:szCs w:val="22"/>
          <w:lang w:val="mt-MT"/>
        </w:rPr>
        <w:t>City</w:t>
      </w:r>
      <w:proofErr w:type="spellEnd"/>
      <w:r w:rsidR="00B033BA" w:rsidRPr="00A31780">
        <w:rPr>
          <w:sz w:val="22"/>
          <w:szCs w:val="22"/>
          <w:lang w:val="mt-MT"/>
        </w:rPr>
        <w:t xml:space="preserve"> </w:t>
      </w:r>
      <w:proofErr w:type="spellStart"/>
      <w:r w:rsidR="00B033BA" w:rsidRPr="00A31780">
        <w:rPr>
          <w:sz w:val="22"/>
          <w:szCs w:val="22"/>
          <w:lang w:val="mt-MT"/>
        </w:rPr>
        <w:t>Centre</w:t>
      </w:r>
      <w:proofErr w:type="spellEnd"/>
      <w:r w:rsidR="00B033BA" w:rsidRPr="00A31780">
        <w:rPr>
          <w:sz w:val="22"/>
          <w:szCs w:val="22"/>
          <w:lang w:val="mt-MT"/>
        </w:rPr>
        <w:t xml:space="preserve"> Project”.</w:t>
      </w:r>
    </w:p>
    <w:p w14:paraId="2DCEE8E4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75C944F2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Illi minkejja li d-data effettiva tal-Kuntratt Oriġinali kienet l-1 ta’ Frar 2017, kien biss fil-31 ta’ Mejju 2023 li l-permess approvat ta’ żvilupp PA/3807/17 ġie konfermat b’mod finali u definittiv.</w:t>
      </w:r>
    </w:p>
    <w:p w14:paraId="4566FB1D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1ABC637A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Illi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ressaq diversi talbiet quddiem l-Awtorità tal-Artijiet sabiex iwettaq tibdiliet fil-Kuntratt Oriġinali.</w:t>
      </w:r>
    </w:p>
    <w:p w14:paraId="4840EDED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7DF4762F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U billi, permezz ta’ protest ġudizzjarju ppreżentat fit-12 ta’ Lulju 2019, kif ukoll permezz ta’ protesti ġudizzjarji oħra mressqa fis-6 ta’ Lulju 2021 u fl-4 ta’ Lulju 2023,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komplew </w:t>
      </w:r>
      <w:proofErr w:type="spellStart"/>
      <w:r w:rsidRPr="00A31780">
        <w:rPr>
          <w:sz w:val="22"/>
          <w:szCs w:val="22"/>
          <w:lang w:val="mt-MT"/>
        </w:rPr>
        <w:t>jaffermaw</w:t>
      </w:r>
      <w:proofErr w:type="spellEnd"/>
      <w:r w:rsidRPr="00A31780">
        <w:rPr>
          <w:sz w:val="22"/>
          <w:szCs w:val="22"/>
          <w:lang w:val="mt-MT"/>
        </w:rPr>
        <w:t xml:space="preserve"> u jsostnu t-talbiet tagħhom fir-rigward tad-danni li </w:t>
      </w:r>
      <w:proofErr w:type="spellStart"/>
      <w:r w:rsidRPr="00A31780">
        <w:rPr>
          <w:sz w:val="22"/>
          <w:szCs w:val="22"/>
          <w:lang w:val="mt-MT"/>
        </w:rPr>
        <w:t>allegaw</w:t>
      </w:r>
      <w:proofErr w:type="spellEnd"/>
      <w:r w:rsidRPr="00A31780">
        <w:rPr>
          <w:sz w:val="22"/>
          <w:szCs w:val="22"/>
          <w:lang w:val="mt-MT"/>
        </w:rPr>
        <w:t xml:space="preserve"> li sofrew minħabba l-Awtorità tal-Ippjanar, b’riżultat tad-dewmien fil-proċedura għall-ħruġ tal-permess ta’ żvilupp, u dan speċjalment fid-dawl tal-fatt li skont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ma kien hemm ebda nuqqas </w:t>
      </w:r>
      <w:proofErr w:type="spellStart"/>
      <w:r w:rsidRPr="00A31780">
        <w:rPr>
          <w:sz w:val="22"/>
          <w:szCs w:val="22"/>
          <w:lang w:val="mt-MT"/>
        </w:rPr>
        <w:t>imputabbli</w:t>
      </w:r>
      <w:proofErr w:type="spellEnd"/>
      <w:r w:rsidRPr="00A31780">
        <w:rPr>
          <w:sz w:val="22"/>
          <w:szCs w:val="22"/>
          <w:lang w:val="mt-MT"/>
        </w:rPr>
        <w:t xml:space="preserve"> lilhom.</w:t>
      </w:r>
    </w:p>
    <w:p w14:paraId="2666E828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54E4FC67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Illi t-talbiet tal-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</w:t>
      </w:r>
      <w:proofErr w:type="spellStart"/>
      <w:r w:rsidRPr="00A31780">
        <w:rPr>
          <w:sz w:val="22"/>
          <w:szCs w:val="22"/>
          <w:lang w:val="mt-MT"/>
        </w:rPr>
        <w:t>jiffokaw</w:t>
      </w:r>
      <w:proofErr w:type="spellEnd"/>
      <w:r w:rsidRPr="00A31780">
        <w:rPr>
          <w:sz w:val="22"/>
          <w:szCs w:val="22"/>
          <w:lang w:val="mt-MT"/>
        </w:rPr>
        <w:t xml:space="preserve"> fuq l-obbligazzjoni tal-Gvern ta’ Malta, hekk kif stipulat fi Klawsola 16 tal-Kuntratt Oriġinali, li jħaffef il-proċess tal-applikazzjonijiet għall-permessi, liċenzji jew </w:t>
      </w:r>
      <w:proofErr w:type="spellStart"/>
      <w:r w:rsidRPr="00A31780">
        <w:rPr>
          <w:sz w:val="22"/>
          <w:szCs w:val="22"/>
          <w:lang w:val="mt-MT"/>
        </w:rPr>
        <w:t>awtorizzazzjonijiet</w:t>
      </w:r>
      <w:proofErr w:type="spellEnd"/>
      <w:r w:rsidRPr="00A31780">
        <w:rPr>
          <w:sz w:val="22"/>
          <w:szCs w:val="22"/>
          <w:lang w:val="mt-MT"/>
        </w:rPr>
        <w:t xml:space="preserve"> meħtieġa. Dan kollu flimkien </w:t>
      </w:r>
      <w:r w:rsidRPr="00B033BA">
        <w:rPr>
          <w:sz w:val="22"/>
          <w:szCs w:val="22"/>
          <w:lang w:val="mt-MT"/>
        </w:rPr>
        <w:t>mad-dati u miri stipulati g</w:t>
      </w:r>
      <w:r w:rsidRPr="00A31780">
        <w:rPr>
          <w:sz w:val="22"/>
          <w:szCs w:val="22"/>
          <w:lang w:val="mt-MT"/>
        </w:rPr>
        <w:t>ħat-tlestija tal-proġett hekk kif maqbul fil-Kuntratt Oriġinali bejn iż-żewġ partijiet. L-argument tal-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huwa msejjes fuq l-allegat fatt li l-Gvern ta’ Malta naqas milli jissodisfa l-</w:t>
      </w:r>
      <w:proofErr w:type="spellStart"/>
      <w:r w:rsidRPr="00A31780">
        <w:rPr>
          <w:sz w:val="22"/>
          <w:szCs w:val="22"/>
          <w:lang w:val="mt-MT"/>
        </w:rPr>
        <w:t>obligazzjonijiet</w:t>
      </w:r>
      <w:proofErr w:type="spellEnd"/>
      <w:r w:rsidRPr="00A31780">
        <w:rPr>
          <w:sz w:val="22"/>
          <w:szCs w:val="22"/>
          <w:lang w:val="mt-MT"/>
        </w:rPr>
        <w:t xml:space="preserve"> kuntrattwali u konsegwentement poġġa lill-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f’pożizzjoni impossibbli li jilħaq dawn id-dati u l-miri stipulati.</w:t>
      </w:r>
    </w:p>
    <w:p w14:paraId="6FB3EC42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 </w:t>
      </w:r>
    </w:p>
    <w:p w14:paraId="647B8EF2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Illi sabiex tivverifika dawn it-talbiet u kwistjonijiet, l-Awtorità tal-Artijiet ingaġġat kumpanija ta’ awditjar skont il-proċeduri ta’ xiri pubbliku approvati. Din il-kumpanija ħejjiet żewġ rapporti ta’ verifika </w:t>
      </w:r>
      <w:proofErr w:type="spellStart"/>
      <w:r w:rsidRPr="00A31780">
        <w:rPr>
          <w:sz w:val="22"/>
          <w:szCs w:val="22"/>
          <w:lang w:val="mt-MT"/>
        </w:rPr>
        <w:t>datati</w:t>
      </w:r>
      <w:proofErr w:type="spellEnd"/>
      <w:r w:rsidRPr="00A31780">
        <w:rPr>
          <w:sz w:val="22"/>
          <w:szCs w:val="22"/>
          <w:lang w:val="mt-MT"/>
        </w:rPr>
        <w:t xml:space="preserve"> Mejju 2024 (Anness 2) u Marzu 2025 (Anness 3). Sussegwentement, ġie mħejji Kuntratt ta’ Varjazzjoni (Anness 4) maħsub sabiex jindirizza l-emendi u l-varjazzjonijiet </w:t>
      </w:r>
      <w:proofErr w:type="spellStart"/>
      <w:r w:rsidRPr="00A31780">
        <w:rPr>
          <w:sz w:val="22"/>
          <w:szCs w:val="22"/>
          <w:lang w:val="mt-MT"/>
        </w:rPr>
        <w:t>segwenti</w:t>
      </w:r>
      <w:proofErr w:type="spellEnd"/>
      <w:r w:rsidRPr="00A31780">
        <w:rPr>
          <w:sz w:val="22"/>
          <w:szCs w:val="22"/>
          <w:lang w:val="mt-MT"/>
        </w:rPr>
        <w:t>:</w:t>
      </w:r>
    </w:p>
    <w:p w14:paraId="7327B433" w14:textId="30DF9D1F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55390402" w14:textId="1498CA4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Emenda Numru 1:</w:t>
      </w:r>
      <w:r w:rsidRPr="00A31780">
        <w:rPr>
          <w:sz w:val="22"/>
          <w:szCs w:val="22"/>
          <w:u w:val="single"/>
          <w:lang w:val="mt-MT"/>
        </w:rPr>
        <w:t xml:space="preserve"> Reviżjoni taċ-ċens temporanju kif stipulat fil-Kuntratt Oriġinali</w:t>
      </w:r>
    </w:p>
    <w:p w14:paraId="075BA7C2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623F6796" w14:textId="72A6706D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Klawsola 7.1 tal-Kuntratt Oriġinali </w:t>
      </w:r>
      <w:proofErr w:type="spellStart"/>
      <w:r w:rsidRPr="00A31780">
        <w:rPr>
          <w:sz w:val="22"/>
          <w:szCs w:val="22"/>
          <w:lang w:val="mt-MT"/>
        </w:rPr>
        <w:t>tistipula</w:t>
      </w:r>
      <w:proofErr w:type="spellEnd"/>
      <w:r w:rsidRPr="00A31780">
        <w:rPr>
          <w:sz w:val="22"/>
          <w:szCs w:val="22"/>
          <w:lang w:val="mt-MT"/>
        </w:rPr>
        <w:t xml:space="preserve"> li jekk it-total taż-żoni </w:t>
      </w:r>
      <w:proofErr w:type="spellStart"/>
      <w:r w:rsidRPr="00A31780">
        <w:rPr>
          <w:sz w:val="22"/>
          <w:szCs w:val="22"/>
          <w:lang w:val="mt-MT"/>
        </w:rPr>
        <w:t>żviluppabbli</w:t>
      </w:r>
      <w:proofErr w:type="spellEnd"/>
      <w:r w:rsidRPr="00A31780">
        <w:rPr>
          <w:sz w:val="22"/>
          <w:szCs w:val="22"/>
          <w:lang w:val="mt-MT"/>
        </w:rPr>
        <w:t xml:space="preserve"> approvat mill-Awtorità tal-Ippjanar ikun differenti minn dak propost u mniżżel fil-Kuntratt Oriġinali, iċ-ċens dovut għandu jiżdied jew jonqos skont il-każ.</w:t>
      </w:r>
    </w:p>
    <w:p w14:paraId="3575C27B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01B2AC20" w14:textId="6C6ED320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Għaldaqstant abbażi ta’ din il-kundizzjoni kuntrattwali u abbażi li l-permess tal-iżvilupp PA/3807/17 ingħata b’mod definittiv u </w:t>
      </w:r>
      <w:proofErr w:type="spellStart"/>
      <w:r w:rsidRPr="00A31780">
        <w:rPr>
          <w:sz w:val="22"/>
          <w:szCs w:val="22"/>
          <w:lang w:val="mt-MT"/>
        </w:rPr>
        <w:t>eżegwibbli</w:t>
      </w:r>
      <w:proofErr w:type="spellEnd"/>
      <w:r w:rsidRPr="00A31780">
        <w:rPr>
          <w:sz w:val="22"/>
          <w:szCs w:val="22"/>
          <w:lang w:val="mt-MT"/>
        </w:rPr>
        <w:t xml:space="preserve">, il-ħlas taċ-ċens </w:t>
      </w:r>
      <w:proofErr w:type="spellStart"/>
      <w:r w:rsidRPr="00A31780">
        <w:rPr>
          <w:sz w:val="22"/>
          <w:szCs w:val="22"/>
          <w:lang w:val="mt-MT"/>
        </w:rPr>
        <w:t>annwu</w:t>
      </w:r>
      <w:proofErr w:type="spellEnd"/>
      <w:r w:rsidRPr="00A31780">
        <w:rPr>
          <w:sz w:val="22"/>
          <w:szCs w:val="22"/>
          <w:lang w:val="mt-MT"/>
        </w:rPr>
        <w:t xml:space="preserve"> dovut lill-Awtorità tal-Artijiet ġie rivedut ’l isfel għal €1,112,784, </w:t>
      </w:r>
      <w:proofErr w:type="spellStart"/>
      <w:r w:rsidRPr="00A31780">
        <w:rPr>
          <w:sz w:val="22"/>
          <w:szCs w:val="22"/>
          <w:lang w:val="mt-MT"/>
        </w:rPr>
        <w:t>riflettiv</w:t>
      </w:r>
      <w:proofErr w:type="spellEnd"/>
      <w:r w:rsidRPr="00A31780">
        <w:rPr>
          <w:sz w:val="22"/>
          <w:szCs w:val="22"/>
          <w:lang w:val="mt-MT"/>
        </w:rPr>
        <w:t xml:space="preserve"> tat-total taż-żoni </w:t>
      </w:r>
      <w:proofErr w:type="spellStart"/>
      <w:r w:rsidRPr="00A31780">
        <w:rPr>
          <w:sz w:val="22"/>
          <w:szCs w:val="22"/>
          <w:lang w:val="mt-MT"/>
        </w:rPr>
        <w:t>żviluppabbli</w:t>
      </w:r>
      <w:proofErr w:type="spellEnd"/>
      <w:r w:rsidRPr="00A31780">
        <w:rPr>
          <w:sz w:val="22"/>
          <w:szCs w:val="22"/>
          <w:lang w:val="mt-MT"/>
        </w:rPr>
        <w:t xml:space="preserve"> kif speċifikat fil-permess PA/3807/17.</w:t>
      </w:r>
    </w:p>
    <w:p w14:paraId="3E81E705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188888C8" w14:textId="229FEDB4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L-ammont ta’ ċens rivedut, dovut mill-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, ġie determinat mill-kumpanija tal-awditjar li ġiet </w:t>
      </w:r>
      <w:proofErr w:type="spellStart"/>
      <w:r w:rsidRPr="00A31780">
        <w:rPr>
          <w:sz w:val="22"/>
          <w:szCs w:val="22"/>
          <w:lang w:val="mt-MT"/>
        </w:rPr>
        <w:t>ingaġġata</w:t>
      </w:r>
      <w:proofErr w:type="spellEnd"/>
      <w:r w:rsidRPr="00A31780">
        <w:rPr>
          <w:sz w:val="22"/>
          <w:szCs w:val="22"/>
          <w:lang w:val="mt-MT"/>
        </w:rPr>
        <w:t xml:space="preserve"> mill-Awtorità tal-Artijiet.</w:t>
      </w:r>
    </w:p>
    <w:p w14:paraId="48F42298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58DFF510" w14:textId="491E1888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Madankollu, qed jiġi speċifikat li s-somma ta’ €1,112,784 kellha tiġi aġġornata bl-indiċi tal-inflazzjoni fl-1 ta’ Frar 2022, jiġifieri mal-iskadenza tas-60 xahar mid-data tal-Kuntratt Oriġinali, kif stipulat fl-istess kuntratt. Konsegwentement, iċ-ċens ġie aġġustat għal €1,184,758.</w:t>
      </w:r>
    </w:p>
    <w:p w14:paraId="22C94A78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1F3AA767" w14:textId="44ECBD11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lastRenderedPageBreak/>
        <w:t>Sal-preżent, iċ-ċens għadu mhux dovut minħabba l-perjodu ta’ tnaqqis ta’ ħames snin previst fil-Kuntratt Oriġinali. Dan il-perjodu ser jiġi estiż b’erba’ snin oħra skont il-Kuntratt ta’ Varjazzjoni, jiġifieri sal-1 ta’ Frar 2026 hekk kif indikat aktar ’l isfel f’din ir-Riżoluzzjoni.</w:t>
      </w:r>
    </w:p>
    <w:p w14:paraId="2834CAAC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0C50016E" w14:textId="4911A4D1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Għalhekk, wara li jiskadi l-perjodu ta’ 60 xahar, ir-reviżjoni sussegwenti bl-Indiċi tal-Inflazzjoni, skedata għall-1 ta’ Frar 2027, għandha tiġi applikata fuq iċ-ċens ta’ €1,184,758.</w:t>
      </w:r>
    </w:p>
    <w:p w14:paraId="74537D60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41FDB05B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Emenda Numru 2:</w:t>
      </w:r>
      <w:r w:rsidRPr="00A31780">
        <w:rPr>
          <w:sz w:val="22"/>
          <w:szCs w:val="22"/>
          <w:u w:val="single"/>
          <w:lang w:val="mt-MT"/>
        </w:rPr>
        <w:t xml:space="preserve"> Rivalutazzjoni tal-Konsiderazzjoni Pagabbli </w:t>
      </w:r>
      <w:proofErr w:type="spellStart"/>
      <w:r w:rsidRPr="00A31780">
        <w:rPr>
          <w:sz w:val="22"/>
          <w:szCs w:val="22"/>
          <w:u w:val="single"/>
          <w:lang w:val="mt-MT"/>
        </w:rPr>
        <w:t>bbażata</w:t>
      </w:r>
      <w:proofErr w:type="spellEnd"/>
      <w:r w:rsidRPr="00A31780">
        <w:rPr>
          <w:sz w:val="22"/>
          <w:szCs w:val="22"/>
          <w:u w:val="single"/>
          <w:lang w:val="mt-MT"/>
        </w:rPr>
        <w:t xml:space="preserve"> fuq l-iżvilupp permissibbli</w:t>
      </w:r>
    </w:p>
    <w:p w14:paraId="3C635CDD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4AEE60E7" w14:textId="287FC768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Klawsola 7.5 tal-Kuntratt Oriġinali </w:t>
      </w:r>
      <w:proofErr w:type="spellStart"/>
      <w:r w:rsidRPr="00A31780">
        <w:rPr>
          <w:sz w:val="22"/>
          <w:szCs w:val="22"/>
          <w:lang w:val="mt-MT"/>
        </w:rPr>
        <w:t>tistipula</w:t>
      </w:r>
      <w:proofErr w:type="spellEnd"/>
      <w:r w:rsidRPr="00A31780">
        <w:rPr>
          <w:sz w:val="22"/>
          <w:szCs w:val="22"/>
          <w:lang w:val="mt-MT"/>
        </w:rPr>
        <w:t xml:space="preserve"> li wara l-ħruġ tal-permess ta’ żvilupp li jiddetermina eżatt il-perimetru  taż-żona </w:t>
      </w:r>
      <w:proofErr w:type="spellStart"/>
      <w:r w:rsidRPr="00A31780">
        <w:rPr>
          <w:sz w:val="22"/>
          <w:szCs w:val="22"/>
          <w:lang w:val="mt-MT"/>
        </w:rPr>
        <w:t>żviluppabbli</w:t>
      </w:r>
      <w:proofErr w:type="spellEnd"/>
      <w:r w:rsidRPr="00A31780">
        <w:rPr>
          <w:sz w:val="22"/>
          <w:szCs w:val="22"/>
          <w:lang w:val="mt-MT"/>
        </w:rPr>
        <w:t xml:space="preserve"> </w:t>
      </w:r>
      <w:proofErr w:type="spellStart"/>
      <w:r w:rsidRPr="00A31780">
        <w:rPr>
          <w:sz w:val="22"/>
          <w:szCs w:val="22"/>
          <w:lang w:val="mt-MT"/>
        </w:rPr>
        <w:t>fl-intier</w:t>
      </w:r>
      <w:proofErr w:type="spellEnd"/>
      <w:r w:rsidRPr="00A31780">
        <w:rPr>
          <w:sz w:val="22"/>
          <w:szCs w:val="22"/>
          <w:lang w:val="mt-MT"/>
        </w:rPr>
        <w:t xml:space="preserve"> tal-iżvilupp ta’ </w:t>
      </w:r>
      <w:proofErr w:type="spellStart"/>
      <w:r w:rsidRPr="00A31780">
        <w:rPr>
          <w:sz w:val="22"/>
          <w:szCs w:val="22"/>
          <w:lang w:val="mt-MT"/>
        </w:rPr>
        <w:t>City</w:t>
      </w:r>
      <w:proofErr w:type="spellEnd"/>
      <w:r w:rsidRPr="00A31780">
        <w:rPr>
          <w:sz w:val="22"/>
          <w:szCs w:val="22"/>
          <w:lang w:val="mt-MT"/>
        </w:rPr>
        <w:t xml:space="preserve"> </w:t>
      </w:r>
      <w:proofErr w:type="spellStart"/>
      <w:r w:rsidRPr="00A31780">
        <w:rPr>
          <w:sz w:val="22"/>
          <w:szCs w:val="22"/>
          <w:lang w:val="mt-MT"/>
        </w:rPr>
        <w:t>Centre</w:t>
      </w:r>
      <w:proofErr w:type="spellEnd"/>
      <w:r w:rsidRPr="00A31780">
        <w:rPr>
          <w:sz w:val="22"/>
          <w:szCs w:val="22"/>
          <w:lang w:val="mt-MT"/>
        </w:rPr>
        <w:t>, għandu jkun hemm ħlas ta’ konsiderazzjoni lill-Gvern jew mill-Gvern lill-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>.</w:t>
      </w:r>
    </w:p>
    <w:p w14:paraId="360856DC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78F900B2" w14:textId="65B33EDE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Permezz tar-rapport ta’ verifika mħejji mill-kumpanija tal-awditjar </w:t>
      </w:r>
      <w:proofErr w:type="spellStart"/>
      <w:r w:rsidRPr="00A31780">
        <w:rPr>
          <w:sz w:val="22"/>
          <w:szCs w:val="22"/>
          <w:lang w:val="mt-MT"/>
        </w:rPr>
        <w:t>ingaġġata</w:t>
      </w:r>
      <w:proofErr w:type="spellEnd"/>
      <w:r w:rsidRPr="00A31780">
        <w:rPr>
          <w:sz w:val="22"/>
          <w:szCs w:val="22"/>
          <w:lang w:val="mt-MT"/>
        </w:rPr>
        <w:t xml:space="preserve"> mill-Awtorità, ġie stabbilit li t-total ta’ konsiderazzjoni pagabbli mill-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jammonta għas-somma ta’ €15,219,743. Minn din is-somma, €5,000,000 tħallsu mal-Kuntratt Oriġinali, filwaqt li €5,714,286 oħra tħallsu mid-data tal-Kuntratt Oriġinali sal-lum. Għaldaqstant, jibqa’ bilanċ pendenti ta’ €4,505,457 li għad irid jitħallas.</w:t>
      </w:r>
    </w:p>
    <w:p w14:paraId="039CB783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2E38C008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Varjazzjoni Numru 1</w:t>
      </w:r>
      <w:r w:rsidRPr="00A31780">
        <w:rPr>
          <w:sz w:val="22"/>
          <w:szCs w:val="22"/>
          <w:u w:val="single"/>
          <w:lang w:val="mt-MT"/>
        </w:rPr>
        <w:t xml:space="preserve">: Estensjoni fil-perjodu ta’ tnaqqis fiċ-ċens dovut </w:t>
      </w:r>
    </w:p>
    <w:p w14:paraId="522BC986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74DEF29E" w14:textId="7EA6F288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L-istadju ta’ meta kienet saret </w:t>
      </w:r>
      <w:proofErr w:type="spellStart"/>
      <w:r w:rsidRPr="00A31780">
        <w:rPr>
          <w:sz w:val="22"/>
          <w:szCs w:val="22"/>
          <w:lang w:val="mt-MT"/>
        </w:rPr>
        <w:t>ir-revokazzjoni</w:t>
      </w:r>
      <w:proofErr w:type="spellEnd"/>
      <w:r w:rsidRPr="00A31780">
        <w:rPr>
          <w:sz w:val="22"/>
          <w:szCs w:val="22"/>
          <w:lang w:val="mt-MT"/>
        </w:rPr>
        <w:t xml:space="preserve"> tal-permess ta’ żvilupp approvat wassal lill-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sabiex jieħu parir legali fuq il-profitti mitlufa minħabba d-dewmien fid-data tal-bidu tal-proġett. Dan kollu ġie spjegat fid-dettall fl-ittra msemmija aktar ’il fuq datata t-3 ta’ Jannar 2024 fejn ġie indikat li l-kumpanija allegatament ġarrbet telf ta’ madwar €40 miljun minħabba dan id-dewmien.  </w:t>
      </w:r>
    </w:p>
    <w:p w14:paraId="280E888B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5098FAC3" w14:textId="633EE368" w:rsidR="00B033BA" w:rsidRPr="00B033BA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Bħala kompromess,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</w:t>
      </w:r>
      <w:proofErr w:type="spellStart"/>
      <w:r w:rsidRPr="00A31780">
        <w:rPr>
          <w:sz w:val="22"/>
          <w:szCs w:val="22"/>
          <w:lang w:val="mt-MT"/>
        </w:rPr>
        <w:t>ppropona</w:t>
      </w:r>
      <w:proofErr w:type="spellEnd"/>
      <w:r w:rsidRPr="00A31780">
        <w:rPr>
          <w:sz w:val="22"/>
          <w:szCs w:val="22"/>
          <w:lang w:val="mt-MT"/>
        </w:rPr>
        <w:t xml:space="preserve"> li l-perjodu ta’ tnaqqis fiċ-ċens dovut, li oriġinarjament kien ta’ ħames (5) snin skont il-klawsola 7.2 tal-Kuntratt Oriġinali,  li skadew fl-1 ta’ Frar 2022, jiġi estiż sal-1 ta’ Frar 2026 bl-istess rata ta’ €1,000 ċens fis-sena  hekk kif stipulat fil-Kuntratt Oriġinali. Dan il-perjodu ta’ erba’ (4) snin jirrappreżenta bejn wieħed u ieħor il-perjodu ta’ żmien allegatament “mitluf” minħabba r-</w:t>
      </w:r>
      <w:proofErr w:type="spellStart"/>
      <w:r w:rsidRPr="00A31780">
        <w:rPr>
          <w:sz w:val="22"/>
          <w:szCs w:val="22"/>
          <w:lang w:val="mt-MT"/>
        </w:rPr>
        <w:t>revokazzjoni</w:t>
      </w:r>
      <w:proofErr w:type="spellEnd"/>
      <w:r w:rsidRPr="00A31780">
        <w:rPr>
          <w:sz w:val="22"/>
          <w:szCs w:val="22"/>
          <w:lang w:val="mt-MT"/>
        </w:rPr>
        <w:t xml:space="preserve"> u d-dewmien fil-ħruġ tal-istess permess għall-iżvilupp. </w:t>
      </w:r>
    </w:p>
    <w:p w14:paraId="17D8E282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76765CA1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Varjazzjoni Numru 2:</w:t>
      </w:r>
      <w:r w:rsidRPr="00A31780">
        <w:rPr>
          <w:sz w:val="22"/>
          <w:szCs w:val="22"/>
          <w:u w:val="single"/>
          <w:lang w:val="mt-MT"/>
        </w:rPr>
        <w:t xml:space="preserve"> Estensjoni fiż-żmien tat-terminu </w:t>
      </w:r>
      <w:proofErr w:type="spellStart"/>
      <w:r w:rsidRPr="00A31780">
        <w:rPr>
          <w:sz w:val="22"/>
          <w:szCs w:val="22"/>
          <w:u w:val="single"/>
          <w:lang w:val="mt-MT"/>
        </w:rPr>
        <w:t>enfitewtiku</w:t>
      </w:r>
      <w:proofErr w:type="spellEnd"/>
    </w:p>
    <w:p w14:paraId="35CC90AA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03D68D1F" w14:textId="2609DBB8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B’riżultat ta’ din l-estensjoni fit-tnaqqis taċ-ċens dovut,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</w:t>
      </w:r>
      <w:proofErr w:type="spellStart"/>
      <w:r w:rsidRPr="00A31780">
        <w:rPr>
          <w:sz w:val="22"/>
          <w:szCs w:val="22"/>
          <w:lang w:val="mt-MT"/>
        </w:rPr>
        <w:t>ppropona</w:t>
      </w:r>
      <w:proofErr w:type="spellEnd"/>
      <w:r w:rsidRPr="00A31780">
        <w:rPr>
          <w:sz w:val="22"/>
          <w:szCs w:val="22"/>
          <w:lang w:val="mt-MT"/>
        </w:rPr>
        <w:t xml:space="preserve"> li jingħata estensjoni fiż-żmien tat-terminu tal-konċessjoni </w:t>
      </w:r>
      <w:proofErr w:type="spellStart"/>
      <w:r w:rsidRPr="00A31780">
        <w:rPr>
          <w:sz w:val="22"/>
          <w:szCs w:val="22"/>
          <w:lang w:val="mt-MT"/>
        </w:rPr>
        <w:t>enfitewtika</w:t>
      </w:r>
      <w:proofErr w:type="spellEnd"/>
      <w:r w:rsidRPr="00A31780">
        <w:rPr>
          <w:sz w:val="22"/>
          <w:szCs w:val="22"/>
          <w:lang w:val="mt-MT"/>
        </w:rPr>
        <w:t xml:space="preserve"> b’erba’ snin, sabiex effettivament id-data tat-terminazzjoni timxi mill-2116, kif stipulat oriġinarjament fil-klawsola 4 tal-Kuntratt Oriġinali, għall-2120. Iċ-ċens fit-tmiem tat-terminu oriġinali tal-konċessjoni għandu jibqa’ jiġi rivedut bil-mekkaniżmu tal-indiċi tal-inflazzjoni hekk kif deskritt fil-Kuntratt Oriġinali. </w:t>
      </w:r>
    </w:p>
    <w:p w14:paraId="58F09D0D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21C5DDCE" w14:textId="0049B0A2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B’dan il-mod qed jiġi assigurat li ċ-ċens dovut għaż-żmien addizzjonali ta’ tnaqqis ma jkunx qed jinħafer, iżda sempliċiment jiġi differit għal data iktar tard.</w:t>
      </w:r>
    </w:p>
    <w:p w14:paraId="3EDAF8C2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71860AE8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B033BA">
        <w:rPr>
          <w:b/>
          <w:bCs/>
          <w:sz w:val="22"/>
          <w:szCs w:val="22"/>
          <w:u w:val="single"/>
          <w:lang w:val="it-IT"/>
        </w:rPr>
        <w:t>Varjazzjoni Numru 3</w:t>
      </w:r>
      <w:r w:rsidRPr="00B033BA">
        <w:rPr>
          <w:sz w:val="22"/>
          <w:szCs w:val="22"/>
          <w:u w:val="single"/>
          <w:lang w:val="it-IT"/>
        </w:rPr>
        <w:t>: Rifu</w:t>
      </w:r>
      <w:proofErr w:type="spellStart"/>
      <w:r w:rsidRPr="00A31780">
        <w:rPr>
          <w:sz w:val="22"/>
          <w:szCs w:val="22"/>
          <w:u w:val="single"/>
          <w:lang w:val="mt-MT"/>
        </w:rPr>
        <w:t>żjoni</w:t>
      </w:r>
      <w:proofErr w:type="spellEnd"/>
      <w:r w:rsidRPr="00A31780">
        <w:rPr>
          <w:sz w:val="22"/>
          <w:szCs w:val="22"/>
          <w:u w:val="single"/>
          <w:lang w:val="mt-MT"/>
        </w:rPr>
        <w:t xml:space="preserve"> ta’ spejjeż relatati mal-provvista ta’ servizzi adegwati lis-sit</w:t>
      </w:r>
    </w:p>
    <w:p w14:paraId="3E5D5DB8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1EE12401" w14:textId="5E190109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Klawsola 13.3 tal-Kuntratt Oriġinali tgħid li l-Gvern ta’ Malta għandu jassigura l-provvista adegwata tal-ilma u l-elettriku lis-sit. </w:t>
      </w:r>
    </w:p>
    <w:p w14:paraId="3E2EEAC4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28F14815" w14:textId="675FB7BF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stqarr li dawn ix-xogħlijiet li kellu jagħmel il-Gvern għamilhom hu bi spejjeż li </w:t>
      </w:r>
      <w:proofErr w:type="spellStart"/>
      <w:r w:rsidRPr="00A31780">
        <w:rPr>
          <w:sz w:val="22"/>
          <w:szCs w:val="22"/>
          <w:lang w:val="mt-MT"/>
        </w:rPr>
        <w:t>ammontaw</w:t>
      </w:r>
      <w:proofErr w:type="spellEnd"/>
      <w:r w:rsidRPr="00A31780">
        <w:rPr>
          <w:sz w:val="22"/>
          <w:szCs w:val="22"/>
          <w:lang w:val="mt-MT"/>
        </w:rPr>
        <w:t xml:space="preserve"> għal €469,183. Din l-ispiża ġiet ukoll ivverifikata mill-kumpanija tal-awditjar </w:t>
      </w:r>
      <w:proofErr w:type="spellStart"/>
      <w:r w:rsidRPr="00A31780">
        <w:rPr>
          <w:sz w:val="22"/>
          <w:szCs w:val="22"/>
          <w:lang w:val="mt-MT"/>
        </w:rPr>
        <w:t>ingaġġata</w:t>
      </w:r>
      <w:proofErr w:type="spellEnd"/>
      <w:r w:rsidRPr="00A31780">
        <w:rPr>
          <w:sz w:val="22"/>
          <w:szCs w:val="22"/>
          <w:lang w:val="mt-MT"/>
        </w:rPr>
        <w:t xml:space="preserve"> mill-Awtorità tal-Artijiet.</w:t>
      </w:r>
    </w:p>
    <w:p w14:paraId="4B67102A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2477BD76" w14:textId="77777777" w:rsidR="00C40F2D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L-Awtorità tal-Artijiet waslet fi qbil </w:t>
      </w:r>
      <w:proofErr w:type="spellStart"/>
      <w:r w:rsidRPr="00A31780">
        <w:rPr>
          <w:sz w:val="22"/>
          <w:szCs w:val="22"/>
          <w:lang w:val="mt-MT"/>
        </w:rPr>
        <w:t>mal-Enfitewta</w:t>
      </w:r>
      <w:proofErr w:type="spellEnd"/>
      <w:r w:rsidRPr="00A31780">
        <w:rPr>
          <w:sz w:val="22"/>
          <w:szCs w:val="22"/>
          <w:lang w:val="mt-MT"/>
        </w:rPr>
        <w:t xml:space="preserve"> biex din l-ispiża tiġi rkuprata permezz ta’ “</w:t>
      </w:r>
      <w:proofErr w:type="spellStart"/>
      <w:r w:rsidRPr="00A31780">
        <w:rPr>
          <w:sz w:val="22"/>
          <w:szCs w:val="22"/>
          <w:lang w:val="mt-MT"/>
        </w:rPr>
        <w:t>set-off</w:t>
      </w:r>
      <w:proofErr w:type="spellEnd"/>
      <w:r w:rsidRPr="00A31780">
        <w:rPr>
          <w:sz w:val="22"/>
          <w:szCs w:val="22"/>
          <w:lang w:val="mt-MT"/>
        </w:rPr>
        <w:t xml:space="preserve">”, jiġifieri billi tiġi </w:t>
      </w:r>
      <w:proofErr w:type="spellStart"/>
      <w:r w:rsidRPr="00A31780">
        <w:rPr>
          <w:sz w:val="22"/>
          <w:szCs w:val="22"/>
          <w:lang w:val="mt-MT"/>
        </w:rPr>
        <w:t>kkreditata</w:t>
      </w:r>
      <w:proofErr w:type="spellEnd"/>
      <w:r w:rsidRPr="00A31780">
        <w:rPr>
          <w:sz w:val="22"/>
          <w:szCs w:val="22"/>
          <w:lang w:val="mt-MT"/>
        </w:rPr>
        <w:t xml:space="preserve"> kontra pagamenti futuri dovuti mill-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lill-Gvern ta’ Malta.</w:t>
      </w:r>
    </w:p>
    <w:p w14:paraId="4BE4007C" w14:textId="300755EA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  </w:t>
      </w:r>
    </w:p>
    <w:p w14:paraId="0C3951E3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Varjazzjoni Numru 4:</w:t>
      </w:r>
      <w:r w:rsidRPr="00A31780">
        <w:rPr>
          <w:sz w:val="22"/>
          <w:szCs w:val="22"/>
          <w:u w:val="single"/>
          <w:lang w:val="mt-MT"/>
        </w:rPr>
        <w:t xml:space="preserve"> Tibdil fid-definizzjoni tat-terminu “Site” u/jew “</w:t>
      </w:r>
      <w:proofErr w:type="spellStart"/>
      <w:r w:rsidRPr="00A31780">
        <w:rPr>
          <w:sz w:val="22"/>
          <w:szCs w:val="22"/>
          <w:u w:val="single"/>
          <w:lang w:val="mt-MT"/>
        </w:rPr>
        <w:t>Property</w:t>
      </w:r>
      <w:proofErr w:type="spellEnd"/>
      <w:r w:rsidRPr="00A31780">
        <w:rPr>
          <w:sz w:val="22"/>
          <w:szCs w:val="22"/>
          <w:u w:val="single"/>
          <w:lang w:val="mt-MT"/>
        </w:rPr>
        <w:t>”’ fil-Kuntratt Oriġinali</w:t>
      </w:r>
    </w:p>
    <w:p w14:paraId="0E072BEA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442C5732" w14:textId="58B8FBF8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Din il-varjazzjoni, li hija ta’ natura teknika iżda neċessarja, tikkonċerna d-definizzjoni ta’ “Sit” kif ukoll it-test tal-Klawsola 6.7 tal-Kuntratt Oriġinali. Id-definizzjoni ta’ “Sit” ġiet emendata sabiex tinkludi wkoll is-siti D u E, u għaldaqstant kien meħtieġ li ssir emenda fil-pjanta PD </w:t>
      </w:r>
      <w:proofErr w:type="spellStart"/>
      <w:r w:rsidRPr="00A31780">
        <w:rPr>
          <w:sz w:val="22"/>
          <w:szCs w:val="22"/>
          <w:lang w:val="mt-MT"/>
        </w:rPr>
        <w:t>No</w:t>
      </w:r>
      <w:proofErr w:type="spellEnd"/>
      <w:r w:rsidRPr="00A31780">
        <w:rPr>
          <w:sz w:val="22"/>
          <w:szCs w:val="22"/>
          <w:lang w:val="mt-MT"/>
        </w:rPr>
        <w:t xml:space="preserve">: 195_98_A_2 (Anness 5), bil-għan li tingħata indikazzjoni aktar ċara u komprensiva tas-sit </w:t>
      </w:r>
      <w:proofErr w:type="spellStart"/>
      <w:r w:rsidRPr="00A31780">
        <w:rPr>
          <w:sz w:val="22"/>
          <w:szCs w:val="22"/>
          <w:lang w:val="mt-MT"/>
        </w:rPr>
        <w:t>fl-intier</w:t>
      </w:r>
      <w:proofErr w:type="spellEnd"/>
      <w:r w:rsidRPr="00A31780">
        <w:rPr>
          <w:sz w:val="22"/>
          <w:szCs w:val="22"/>
          <w:lang w:val="mt-MT"/>
        </w:rPr>
        <w:t xml:space="preserve"> tiegħu.</w:t>
      </w:r>
    </w:p>
    <w:p w14:paraId="7419F2ED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22895F2B" w14:textId="56CEDB1E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Din il-varjazzjoni tiżgura wkoll li jiġu inklużi b’mod espliċitu l-konnessjonijiet </w:t>
      </w:r>
      <w:proofErr w:type="spellStart"/>
      <w:r w:rsidRPr="00A31780">
        <w:rPr>
          <w:sz w:val="22"/>
          <w:szCs w:val="22"/>
          <w:lang w:val="mt-MT"/>
        </w:rPr>
        <w:t>sotterranji</w:t>
      </w:r>
      <w:proofErr w:type="spellEnd"/>
      <w:r w:rsidRPr="00A31780">
        <w:rPr>
          <w:sz w:val="22"/>
          <w:szCs w:val="22"/>
          <w:lang w:val="mt-MT"/>
        </w:rPr>
        <w:t xml:space="preserve"> bejn is-siti prinċipali A, B u C kif spjegat aktar ’l isfel.</w:t>
      </w:r>
    </w:p>
    <w:p w14:paraId="0B14ABD9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lang w:val="mt-MT"/>
        </w:rPr>
      </w:pPr>
    </w:p>
    <w:p w14:paraId="3311524A" w14:textId="77777777" w:rsidR="00B033BA" w:rsidRPr="00A31780" w:rsidRDefault="00B033BA" w:rsidP="00972958">
      <w:pPr>
        <w:pStyle w:val="ListParagraph"/>
        <w:tabs>
          <w:tab w:val="left" w:pos="567"/>
        </w:tabs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L-għanijiet ewlenin ta’ din il-varjazzjoni huma li:</w:t>
      </w:r>
    </w:p>
    <w:p w14:paraId="3A8EAC09" w14:textId="77777777" w:rsidR="00B033BA" w:rsidRPr="00A31780" w:rsidRDefault="00B033BA" w:rsidP="00972958">
      <w:pPr>
        <w:pStyle w:val="ListParagraph"/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0E6AB63B" w14:textId="77777777" w:rsidR="00B033BA" w:rsidRPr="00A31780" w:rsidRDefault="00B033BA" w:rsidP="00972958">
      <w:pPr>
        <w:pStyle w:val="ListParagraph"/>
        <w:numPr>
          <w:ilvl w:val="0"/>
          <w:numId w:val="2"/>
        </w:numPr>
        <w:tabs>
          <w:tab w:val="left" w:pos="567"/>
        </w:tabs>
        <w:ind w:left="720" w:firstLine="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Jiġu ċċarati l-qies u l-perimetri tal-konnessjonijiet </w:t>
      </w:r>
      <w:proofErr w:type="spellStart"/>
      <w:r w:rsidRPr="00A31780">
        <w:rPr>
          <w:sz w:val="22"/>
          <w:szCs w:val="22"/>
          <w:lang w:val="mt-MT"/>
        </w:rPr>
        <w:t>sotterranji</w:t>
      </w:r>
      <w:proofErr w:type="spellEnd"/>
      <w:r w:rsidRPr="00A31780">
        <w:rPr>
          <w:sz w:val="22"/>
          <w:szCs w:val="22"/>
          <w:lang w:val="mt-MT"/>
        </w:rPr>
        <w:t xml:space="preserve"> msemmija fil-klawsola 6.7 tal-Kuntratt Oriġinali għaliex dawn kienu deskritti b’mod ġeneriku bħala konnessjoni </w:t>
      </w:r>
      <w:proofErr w:type="spellStart"/>
      <w:r w:rsidRPr="00A31780">
        <w:rPr>
          <w:sz w:val="22"/>
          <w:szCs w:val="22"/>
          <w:lang w:val="mt-MT"/>
        </w:rPr>
        <w:t>sotterranja</w:t>
      </w:r>
      <w:proofErr w:type="spellEnd"/>
      <w:r w:rsidRPr="00A31780">
        <w:rPr>
          <w:sz w:val="22"/>
          <w:szCs w:val="22"/>
          <w:lang w:val="mt-MT"/>
        </w:rPr>
        <w:t>.</w:t>
      </w:r>
    </w:p>
    <w:p w14:paraId="2EDDAA8F" w14:textId="77777777" w:rsidR="00B033BA" w:rsidRPr="00A31780" w:rsidRDefault="00B033BA" w:rsidP="00972958">
      <w:pPr>
        <w:pStyle w:val="ListParagraph"/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08E5017A" w14:textId="77777777" w:rsidR="00B033BA" w:rsidRPr="00A31780" w:rsidRDefault="00B033BA" w:rsidP="00972958">
      <w:pPr>
        <w:pStyle w:val="ListParagraph"/>
        <w:numPr>
          <w:ilvl w:val="0"/>
          <w:numId w:val="2"/>
        </w:numPr>
        <w:tabs>
          <w:tab w:val="left" w:pos="567"/>
        </w:tabs>
        <w:ind w:left="720" w:firstLine="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>Id-</w:t>
      </w:r>
      <w:proofErr w:type="spellStart"/>
      <w:r w:rsidRPr="00A31780">
        <w:rPr>
          <w:sz w:val="22"/>
          <w:szCs w:val="22"/>
          <w:lang w:val="mt-MT"/>
        </w:rPr>
        <w:t>delineazzjoni</w:t>
      </w:r>
      <w:proofErr w:type="spellEnd"/>
      <w:r w:rsidRPr="00A31780">
        <w:rPr>
          <w:sz w:val="22"/>
          <w:szCs w:val="22"/>
          <w:lang w:val="mt-MT"/>
        </w:rPr>
        <w:t xml:space="preserve"> ta’ Siti D u E speċifikament determinati sabiex jgħaqqdu Siti A, B u C flimkien taħt il-livell tat-triq kif indikat fuq il-pjanta P.D. </w:t>
      </w:r>
      <w:proofErr w:type="spellStart"/>
      <w:r w:rsidRPr="00A31780">
        <w:rPr>
          <w:sz w:val="22"/>
          <w:szCs w:val="22"/>
          <w:lang w:val="mt-MT"/>
        </w:rPr>
        <w:t>No</w:t>
      </w:r>
      <w:proofErr w:type="spellEnd"/>
      <w:r w:rsidRPr="00A31780">
        <w:rPr>
          <w:sz w:val="22"/>
          <w:szCs w:val="22"/>
          <w:lang w:val="mt-MT"/>
        </w:rPr>
        <w:t>.: 195_98_A_3_A (Anness 6).</w:t>
      </w:r>
    </w:p>
    <w:p w14:paraId="54764A69" w14:textId="77777777" w:rsidR="00B033BA" w:rsidRPr="00A31780" w:rsidRDefault="00B033BA" w:rsidP="00972958">
      <w:pPr>
        <w:pStyle w:val="ListParagraph"/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5911749C" w14:textId="77777777" w:rsidR="00B033BA" w:rsidRPr="00A31780" w:rsidRDefault="00B033BA" w:rsidP="00972958">
      <w:pPr>
        <w:pStyle w:val="ListParagraph"/>
        <w:numPr>
          <w:ilvl w:val="0"/>
          <w:numId w:val="2"/>
        </w:numPr>
        <w:tabs>
          <w:tab w:val="left" w:pos="567"/>
        </w:tabs>
        <w:ind w:left="720" w:firstLine="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Tiżdied proviżjoni li </w:t>
      </w:r>
      <w:proofErr w:type="spellStart"/>
      <w:r w:rsidRPr="00A31780">
        <w:rPr>
          <w:sz w:val="22"/>
          <w:szCs w:val="22"/>
          <w:lang w:val="mt-MT"/>
        </w:rPr>
        <w:t>tistipula</w:t>
      </w:r>
      <w:proofErr w:type="spellEnd"/>
      <w:r w:rsidRPr="00A31780">
        <w:rPr>
          <w:sz w:val="22"/>
          <w:szCs w:val="22"/>
          <w:lang w:val="mt-MT"/>
        </w:rPr>
        <w:t xml:space="preserve"> li f’każ li xi porzjon mis-sit </w:t>
      </w:r>
      <w:proofErr w:type="spellStart"/>
      <w:r w:rsidRPr="00A31780">
        <w:rPr>
          <w:sz w:val="22"/>
          <w:szCs w:val="22"/>
          <w:lang w:val="mt-MT"/>
        </w:rPr>
        <w:t>jerġa</w:t>
      </w:r>
      <w:proofErr w:type="spellEnd"/>
      <w:r w:rsidRPr="00A31780">
        <w:rPr>
          <w:sz w:val="22"/>
          <w:szCs w:val="22"/>
          <w:lang w:val="mt-MT"/>
        </w:rPr>
        <w:t xml:space="preserve">’ lura għand il-Gvern, </w:t>
      </w:r>
      <w:proofErr w:type="spellStart"/>
      <w:r w:rsidRPr="00A31780">
        <w:rPr>
          <w:sz w:val="22"/>
          <w:szCs w:val="22"/>
          <w:lang w:val="mt-MT"/>
        </w:rPr>
        <w:t>irrilevanti</w:t>
      </w:r>
      <w:proofErr w:type="spellEnd"/>
      <w:r w:rsidRPr="00A31780">
        <w:rPr>
          <w:sz w:val="22"/>
          <w:szCs w:val="22"/>
          <w:lang w:val="mt-MT"/>
        </w:rPr>
        <w:t xml:space="preserve"> r-raġuni, dan it-trasferiment lura m’għandux iwassal għat-terminazzjoni jew tneħħija ta’ xi servitujiet li jkunu ġew kostitwiti, kemm jekk favur jew kontra żoni speċifiċi koperti bil-konċessjoni </w:t>
      </w:r>
      <w:proofErr w:type="spellStart"/>
      <w:r w:rsidRPr="00A31780">
        <w:rPr>
          <w:sz w:val="22"/>
          <w:szCs w:val="22"/>
          <w:lang w:val="mt-MT"/>
        </w:rPr>
        <w:t>enfitewtika</w:t>
      </w:r>
      <w:proofErr w:type="spellEnd"/>
      <w:r w:rsidRPr="00A31780">
        <w:rPr>
          <w:sz w:val="22"/>
          <w:szCs w:val="22"/>
          <w:lang w:val="mt-MT"/>
        </w:rPr>
        <w:t>.</w:t>
      </w:r>
    </w:p>
    <w:p w14:paraId="0DB3760B" w14:textId="77777777" w:rsidR="00B033BA" w:rsidRPr="00A31780" w:rsidRDefault="00B033BA" w:rsidP="00972958">
      <w:pPr>
        <w:pStyle w:val="ListParagraph"/>
        <w:tabs>
          <w:tab w:val="left" w:pos="567"/>
        </w:tabs>
        <w:jc w:val="both"/>
        <w:rPr>
          <w:sz w:val="22"/>
          <w:szCs w:val="22"/>
          <w:lang w:val="mt-MT"/>
        </w:rPr>
      </w:pPr>
    </w:p>
    <w:p w14:paraId="38C430A7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Varjazzjoni Numru 5:</w:t>
      </w:r>
      <w:r w:rsidRPr="00A31780">
        <w:rPr>
          <w:sz w:val="22"/>
          <w:szCs w:val="22"/>
          <w:u w:val="single"/>
          <w:lang w:val="mt-MT"/>
        </w:rPr>
        <w:t xml:space="preserve"> Bidla fil-klawsola tal-Garanzija Bankarja</w:t>
      </w:r>
    </w:p>
    <w:p w14:paraId="598B5A65" w14:textId="77777777" w:rsidR="00B033BA" w:rsidRPr="00A31780" w:rsidRDefault="00B033BA" w:rsidP="00972958">
      <w:pPr>
        <w:pStyle w:val="ListParagraph"/>
        <w:tabs>
          <w:tab w:val="left" w:pos="284"/>
        </w:tabs>
        <w:jc w:val="both"/>
        <w:rPr>
          <w:sz w:val="22"/>
          <w:szCs w:val="22"/>
          <w:u w:val="single"/>
          <w:lang w:val="mt-MT"/>
        </w:rPr>
      </w:pPr>
    </w:p>
    <w:p w14:paraId="5217CBD4" w14:textId="459AA2B4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Artiklu 26 tal-Kuntratt Oriġinali jagħti d-dritt lill-Gvern sabiex jirtira mill-garanzija bankarja l-ammont ta’ €500 kull jum bħala danni likwidi, fil-każ li l-iżvilupp tal-proġett ma jkunx fi stat komplut f’perjodu ta’ 62 xahar mid-data tal-ħruġ tal-permess ta’ żvilupp. Dan it-terminu ta’ 62 xahar qed jiġi estiż sabiex ikun 62 xahar mid-data tal-iffirmar tal-Kuntratt ta’ Varjazzjoni jew mid-data tal-ħruġ ta’ kwalunkwe permess ta’ żvilupp sussegwenti għall-permess tal-iżvilupp bin-numru PA/3807/17, skont liema data minn dawn it-tnejn isseħħ l-aħħar. </w:t>
      </w:r>
    </w:p>
    <w:p w14:paraId="75F35682" w14:textId="77777777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</w:p>
    <w:p w14:paraId="134AB8E8" w14:textId="77777777" w:rsidR="00B033BA" w:rsidRPr="00A31780" w:rsidRDefault="00B033BA" w:rsidP="00972958">
      <w:pPr>
        <w:pStyle w:val="ListParagraph"/>
        <w:numPr>
          <w:ilvl w:val="0"/>
          <w:numId w:val="1"/>
        </w:numPr>
        <w:tabs>
          <w:tab w:val="left" w:pos="284"/>
        </w:tabs>
        <w:ind w:left="720" w:firstLine="0"/>
        <w:jc w:val="both"/>
        <w:rPr>
          <w:sz w:val="22"/>
          <w:szCs w:val="22"/>
          <w:u w:val="single"/>
          <w:lang w:val="mt-MT"/>
        </w:rPr>
      </w:pPr>
      <w:r w:rsidRPr="00A31780">
        <w:rPr>
          <w:b/>
          <w:bCs/>
          <w:sz w:val="22"/>
          <w:szCs w:val="22"/>
          <w:u w:val="single"/>
          <w:lang w:val="mt-MT"/>
        </w:rPr>
        <w:t>Varjazzjoni Numru 6:</w:t>
      </w:r>
      <w:r w:rsidRPr="00A31780">
        <w:rPr>
          <w:sz w:val="22"/>
          <w:szCs w:val="22"/>
          <w:u w:val="single"/>
          <w:lang w:val="mt-MT"/>
        </w:rPr>
        <w:t xml:space="preserve"> Tnaqqis fil-Privileġġ Speċjali I. 5561/2017</w:t>
      </w:r>
    </w:p>
    <w:p w14:paraId="34A4638A" w14:textId="77777777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</w:p>
    <w:p w14:paraId="218B7502" w14:textId="4A193F35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Meta jiġi </w:t>
      </w:r>
      <w:proofErr w:type="spellStart"/>
      <w:r w:rsidRPr="00A31780">
        <w:rPr>
          <w:sz w:val="22"/>
          <w:szCs w:val="22"/>
          <w:lang w:val="mt-MT"/>
        </w:rPr>
        <w:t>kkunsidrat</w:t>
      </w:r>
      <w:proofErr w:type="spellEnd"/>
      <w:r w:rsidRPr="00A31780">
        <w:rPr>
          <w:sz w:val="22"/>
          <w:szCs w:val="22"/>
          <w:lang w:val="mt-MT"/>
        </w:rPr>
        <w:t xml:space="preserve"> il-ħlas dovut abbażi ta’ Artiklu 7 tal-Kuntratt Oriġinali u fid-dawl ta’ pagamenti li diġà qed isiru, l-</w:t>
      </w:r>
      <w:proofErr w:type="spellStart"/>
      <w:r w:rsidRPr="00A31780">
        <w:rPr>
          <w:sz w:val="22"/>
          <w:szCs w:val="22"/>
          <w:lang w:val="mt-MT"/>
        </w:rPr>
        <w:t>Enfitewta</w:t>
      </w:r>
      <w:proofErr w:type="spellEnd"/>
      <w:r w:rsidRPr="00A31780">
        <w:rPr>
          <w:sz w:val="22"/>
          <w:szCs w:val="22"/>
          <w:lang w:val="mt-MT"/>
        </w:rPr>
        <w:t xml:space="preserve"> talab li jitnaqqsu l-ipoteka u drittijiet ta’ privileġġ tal-Gvern li joħorġu mill-iskrizzjoni reġistrata ġo Volum I fir-Reġistru Pubbliku ta’ Malta taħt in-numru 5561/2017 b’ tali mod u manjiera li din </w:t>
      </w:r>
      <w:proofErr w:type="spellStart"/>
      <w:r w:rsidRPr="00A31780">
        <w:rPr>
          <w:sz w:val="22"/>
          <w:szCs w:val="22"/>
          <w:lang w:val="mt-MT"/>
        </w:rPr>
        <w:t>tibqa</w:t>
      </w:r>
      <w:proofErr w:type="spellEnd"/>
      <w:r w:rsidRPr="00A31780">
        <w:rPr>
          <w:sz w:val="22"/>
          <w:szCs w:val="22"/>
          <w:lang w:val="mt-MT"/>
        </w:rPr>
        <w:t>’ valida u effettiva fuq is-somma ta’ €4,505,457 li għandha titħallas f’seba’ pagamenti indaqs annwali mingħajr interessi bl-ewwel pagament isir fit-30 ta’ Ġunju 2026. Il-pagamenti l-oħra isiru kollha f’kull anniversarju ta’ din id-data.</w:t>
      </w:r>
    </w:p>
    <w:p w14:paraId="7E149953" w14:textId="77777777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</w:p>
    <w:p w14:paraId="774B0FEB" w14:textId="63F1B0D1" w:rsidR="00B033BA" w:rsidRPr="00A31780" w:rsidRDefault="00B033BA" w:rsidP="00972958">
      <w:pPr>
        <w:tabs>
          <w:tab w:val="left" w:pos="284"/>
        </w:tabs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t xml:space="preserve">Fl-istess ħin dan it-tnaqqis qiegħed isir b’tali mod u manjiera li l-ipoteka u drittijiet ta’ privileġġ tal-Gvern li joħorġu mill-iskrizzjoni msemmija fil-paragrafu preċedenti </w:t>
      </w:r>
      <w:proofErr w:type="spellStart"/>
      <w:r w:rsidRPr="00A31780">
        <w:rPr>
          <w:sz w:val="22"/>
          <w:szCs w:val="22"/>
          <w:lang w:val="mt-MT"/>
        </w:rPr>
        <w:t>tibqa</w:t>
      </w:r>
      <w:proofErr w:type="spellEnd"/>
      <w:r w:rsidRPr="00A31780">
        <w:rPr>
          <w:sz w:val="22"/>
          <w:szCs w:val="22"/>
          <w:lang w:val="mt-MT"/>
        </w:rPr>
        <w:t>’ valida u effettiva fuq parti mis-sit li huwa okkupat jew ser jiġi okkupat mil-lukanda.</w:t>
      </w:r>
    </w:p>
    <w:p w14:paraId="15AE9380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655D42FB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A31780">
        <w:rPr>
          <w:sz w:val="22"/>
          <w:szCs w:val="22"/>
          <w:lang w:val="mt-MT"/>
        </w:rPr>
        <w:lastRenderedPageBreak/>
        <w:t xml:space="preserve">U fid-dawl tal-emendi u l-varjazzjonijiet </w:t>
      </w:r>
      <w:proofErr w:type="spellStart"/>
      <w:r w:rsidRPr="00A31780">
        <w:rPr>
          <w:sz w:val="22"/>
          <w:szCs w:val="22"/>
          <w:lang w:val="mt-MT"/>
        </w:rPr>
        <w:t>suċċitati</w:t>
      </w:r>
      <w:proofErr w:type="spellEnd"/>
      <w:r w:rsidRPr="00A31780">
        <w:rPr>
          <w:sz w:val="22"/>
          <w:szCs w:val="22"/>
          <w:lang w:val="mt-MT"/>
        </w:rPr>
        <w:t xml:space="preserve">, </w:t>
      </w:r>
      <w:r w:rsidRPr="00B033BA">
        <w:rPr>
          <w:sz w:val="22"/>
          <w:szCs w:val="22"/>
          <w:lang w:val="mt-MT"/>
        </w:rPr>
        <w:t xml:space="preserve">dan il-Kuntratt ta’ Varjazzjoni ser jiġi eżegwit bħala kompromess bejn iż-żewġ partijiet u bħala ftehim sħiħ u finali ta’ kwalunkwe talba jew kwistjoni bejn iż-żewġ partijiet f’rigward tal-modifikazzjoni tat-terminu skont il- klawsola 5 tal-Kuntratt Oriġinali. </w:t>
      </w:r>
    </w:p>
    <w:p w14:paraId="45DF7AD7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297853E9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  <w:r w:rsidRPr="00B033BA">
        <w:rPr>
          <w:sz w:val="22"/>
          <w:szCs w:val="22"/>
          <w:lang w:val="mt-MT"/>
        </w:rPr>
        <w:t xml:space="preserve">U billi fl-artiklu 31, </w:t>
      </w:r>
      <w:proofErr w:type="spellStart"/>
      <w:r w:rsidRPr="00B033BA">
        <w:rPr>
          <w:sz w:val="22"/>
          <w:szCs w:val="22"/>
          <w:lang w:val="mt-MT"/>
        </w:rPr>
        <w:t>subartiklu</w:t>
      </w:r>
      <w:proofErr w:type="spellEnd"/>
      <w:r w:rsidRPr="00B033BA">
        <w:rPr>
          <w:sz w:val="22"/>
          <w:szCs w:val="22"/>
          <w:lang w:val="mt-MT"/>
        </w:rPr>
        <w:t xml:space="preserve"> (ċ) ta’ Taqsima III tal-Att dwar Artijiet tal-Gvern (Kapitolu 573), huwa maħsub li art li tkun proprjetà tal-Gvern jew amministrata minnu tista’ tiġi trasferita</w:t>
      </w:r>
      <w:r w:rsidRPr="00A31780">
        <w:rPr>
          <w:sz w:val="22"/>
          <w:szCs w:val="22"/>
          <w:lang w:val="mt-MT"/>
        </w:rPr>
        <w:t>,</w:t>
      </w:r>
      <w:r w:rsidRPr="00B033BA">
        <w:rPr>
          <w:sz w:val="22"/>
          <w:szCs w:val="22"/>
          <w:lang w:val="mt-MT"/>
        </w:rPr>
        <w:t xml:space="preserve"> </w:t>
      </w:r>
      <w:r w:rsidRPr="00A31780">
        <w:rPr>
          <w:sz w:val="22"/>
          <w:szCs w:val="22"/>
          <w:lang w:val="mt-MT"/>
        </w:rPr>
        <w:t xml:space="preserve">jew jista’ jsir tibdil ta’ xi kundizzjoni, </w:t>
      </w:r>
      <w:r w:rsidRPr="00B033BA">
        <w:rPr>
          <w:sz w:val="22"/>
          <w:szCs w:val="22"/>
          <w:lang w:val="mt-MT"/>
        </w:rPr>
        <w:t>skont riżoluzzjoni speċjali tal-Kamra tad-Deputati li tkun fis-seħħ fil-waqt tat-trasferiment</w:t>
      </w:r>
      <w:r w:rsidRPr="00A31780">
        <w:rPr>
          <w:sz w:val="22"/>
          <w:szCs w:val="22"/>
          <w:lang w:val="mt-MT"/>
        </w:rPr>
        <w:t xml:space="preserve">. </w:t>
      </w:r>
    </w:p>
    <w:p w14:paraId="0837E844" w14:textId="77777777" w:rsidR="00B033BA" w:rsidRPr="00A31780" w:rsidRDefault="00B033BA" w:rsidP="00972958">
      <w:pPr>
        <w:ind w:left="720"/>
        <w:jc w:val="both"/>
        <w:rPr>
          <w:sz w:val="22"/>
          <w:szCs w:val="22"/>
          <w:lang w:val="mt-MT"/>
        </w:rPr>
      </w:pPr>
    </w:p>
    <w:p w14:paraId="63D62B47" w14:textId="62D7529B" w:rsidR="00B033BA" w:rsidRPr="00A31780" w:rsidRDefault="00B033BA" w:rsidP="00972958">
      <w:pPr>
        <w:ind w:left="720"/>
        <w:jc w:val="both"/>
        <w:rPr>
          <w:sz w:val="22"/>
          <w:szCs w:val="22"/>
          <w:highlight w:val="yellow"/>
          <w:lang w:val="mt-MT"/>
        </w:rPr>
      </w:pPr>
      <w:r w:rsidRPr="00A31780">
        <w:rPr>
          <w:sz w:val="22"/>
          <w:szCs w:val="22"/>
          <w:lang w:val="mt-MT"/>
        </w:rPr>
        <w:t xml:space="preserve">Għalhekk huwa b’dan </w:t>
      </w:r>
      <w:proofErr w:type="spellStart"/>
      <w:r w:rsidRPr="00A31780">
        <w:rPr>
          <w:sz w:val="22"/>
          <w:szCs w:val="22"/>
          <w:lang w:val="mt-MT"/>
        </w:rPr>
        <w:t>riżolut</w:t>
      </w:r>
      <w:proofErr w:type="spellEnd"/>
      <w:r w:rsidRPr="00A31780">
        <w:rPr>
          <w:sz w:val="22"/>
          <w:szCs w:val="22"/>
          <w:lang w:val="mt-MT"/>
        </w:rPr>
        <w:t xml:space="preserve"> illi l-kuntratt </w:t>
      </w:r>
      <w:proofErr w:type="spellStart"/>
      <w:r w:rsidRPr="00A31780">
        <w:rPr>
          <w:sz w:val="22"/>
          <w:szCs w:val="22"/>
          <w:lang w:val="mt-MT"/>
        </w:rPr>
        <w:t>enfitewtiku</w:t>
      </w:r>
      <w:proofErr w:type="spellEnd"/>
      <w:r w:rsidRPr="00A31780">
        <w:rPr>
          <w:sz w:val="22"/>
          <w:szCs w:val="22"/>
          <w:lang w:val="mt-MT"/>
        </w:rPr>
        <w:t xml:space="preserve"> temporanju fl-att oriġinali tan-Nutar Anthony Hili datat l-1 ta’ Frar 2017, jiġi modifikat skond il-pattijiet u l-kundizzjonijiet fl-abbozz tal-Kuntratt ta’ Varjazzjoni hawn anness.</w:t>
      </w:r>
      <w:r w:rsidR="006C58BB">
        <w:rPr>
          <w:sz w:val="22"/>
          <w:szCs w:val="22"/>
          <w:lang w:val="mt-MT"/>
        </w:rPr>
        <w:t>”.</w:t>
      </w:r>
    </w:p>
    <w:p w14:paraId="70D90E8D" w14:textId="411E8019" w:rsidR="001F5CAA" w:rsidRPr="00607C75" w:rsidRDefault="001F5CAA" w:rsidP="001F5CAA">
      <w:pPr>
        <w:ind w:left="720"/>
        <w:jc w:val="both"/>
        <w:rPr>
          <w:sz w:val="22"/>
          <w:szCs w:val="22"/>
          <w:lang w:val="mt-MT"/>
        </w:rPr>
      </w:pPr>
    </w:p>
    <w:p w14:paraId="521028F7" w14:textId="35E39172" w:rsidR="001F5CAA" w:rsidRPr="00607C75" w:rsidRDefault="00846040" w:rsidP="001F5CAA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Wara </w:t>
      </w:r>
      <w:r w:rsidR="001F5CAA" w:rsidRPr="00607C75">
        <w:rPr>
          <w:sz w:val="22"/>
          <w:szCs w:val="22"/>
          <w:lang w:val="mt-MT"/>
        </w:rPr>
        <w:t>introduzzjoni mill-Ministru</w:t>
      </w:r>
      <w:r>
        <w:rPr>
          <w:sz w:val="22"/>
          <w:szCs w:val="22"/>
          <w:lang w:val="mt-MT"/>
        </w:rPr>
        <w:t>,</w:t>
      </w:r>
      <w:r w:rsidR="001F5CAA" w:rsidRPr="00607C75">
        <w:rPr>
          <w:sz w:val="22"/>
          <w:szCs w:val="22"/>
          <w:lang w:val="mt-MT"/>
        </w:rPr>
        <w:t xml:space="preserve"> saret diskussjoni li fiha, minbarra l-Membri tal-Kumitat, ħa sehem ukoll is-Sur Robert Vella, Kap Eżekuttiv tal-Awtorità tal-Artijiet.</w:t>
      </w:r>
    </w:p>
    <w:p w14:paraId="0954ABE1" w14:textId="77777777" w:rsidR="001F5CAA" w:rsidRDefault="001F5CAA" w:rsidP="001F5CAA">
      <w:pPr>
        <w:ind w:right="-57"/>
        <w:jc w:val="both"/>
        <w:rPr>
          <w:sz w:val="22"/>
          <w:szCs w:val="22"/>
          <w:lang w:val="mt-MT"/>
        </w:rPr>
      </w:pPr>
    </w:p>
    <w:p w14:paraId="1DF5C983" w14:textId="77777777" w:rsidR="00886BE7" w:rsidRPr="00607C75" w:rsidRDefault="00886BE7" w:rsidP="00886BE7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Wara </w:t>
      </w:r>
      <w:r>
        <w:rPr>
          <w:sz w:val="22"/>
          <w:szCs w:val="22"/>
          <w:lang w:val="mt-MT"/>
        </w:rPr>
        <w:t xml:space="preserve">li ġiet eżawrita d-diskussjoni </w:t>
      </w:r>
      <w:r w:rsidRPr="00607C75">
        <w:rPr>
          <w:sz w:val="22"/>
          <w:szCs w:val="22"/>
          <w:lang w:val="mt-MT"/>
        </w:rPr>
        <w:t xml:space="preserve">ċ-Chairman għadda sabiex ipoġġi l-mistoqsija fuq ir-riżoluzzjoni u din għaddiet b’mod unanimu. </w:t>
      </w:r>
    </w:p>
    <w:p w14:paraId="79405E7C" w14:textId="77777777" w:rsidR="00886BE7" w:rsidRPr="00607C75" w:rsidRDefault="00886BE7" w:rsidP="00886BE7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</w:p>
    <w:p w14:paraId="3575A838" w14:textId="77777777" w:rsidR="00886BE7" w:rsidRPr="00607C75" w:rsidRDefault="00886BE7" w:rsidP="00886BE7">
      <w:pPr>
        <w:tabs>
          <w:tab w:val="left" w:pos="8505"/>
        </w:tabs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 xml:space="preserve">Għalhekk, skond Kapitlu 573 tal-Liġijiet ta’ Malta, din kellha tiġi </w:t>
      </w:r>
      <w:proofErr w:type="spellStart"/>
      <w:r w:rsidRPr="00607C75">
        <w:rPr>
          <w:sz w:val="22"/>
          <w:szCs w:val="22"/>
          <w:lang w:val="mt-MT"/>
        </w:rPr>
        <w:t>riferita</w:t>
      </w:r>
      <w:proofErr w:type="spellEnd"/>
      <w:r w:rsidRPr="00607C75">
        <w:rPr>
          <w:sz w:val="22"/>
          <w:szCs w:val="22"/>
          <w:lang w:val="mt-MT"/>
        </w:rPr>
        <w:t xml:space="preserve"> lill-Kamra għall-vot mingħajr diskussjoni.</w:t>
      </w:r>
    </w:p>
    <w:p w14:paraId="09A51A7C" w14:textId="77777777" w:rsidR="00886BE7" w:rsidRPr="00607C75" w:rsidRDefault="00886BE7" w:rsidP="001F5CAA">
      <w:pPr>
        <w:ind w:right="-57"/>
        <w:jc w:val="both"/>
        <w:rPr>
          <w:sz w:val="22"/>
          <w:szCs w:val="22"/>
          <w:lang w:val="mt-MT"/>
        </w:rPr>
      </w:pPr>
    </w:p>
    <w:p w14:paraId="10528EB7" w14:textId="05D72ECA" w:rsidR="001F5CAA" w:rsidRPr="00607C75" w:rsidRDefault="001F5CAA" w:rsidP="001F5CAA">
      <w:pPr>
        <w:ind w:right="-57"/>
        <w:jc w:val="both"/>
        <w:rPr>
          <w:sz w:val="22"/>
          <w:szCs w:val="22"/>
          <w:lang w:val="mt-MT"/>
        </w:rPr>
      </w:pPr>
      <w:r w:rsidRPr="00607C75">
        <w:rPr>
          <w:sz w:val="22"/>
          <w:szCs w:val="22"/>
          <w:lang w:val="mt-MT"/>
        </w:rPr>
        <w:t>Fl-</w:t>
      </w:r>
      <w:r w:rsidR="00C206E7">
        <w:rPr>
          <w:sz w:val="22"/>
          <w:szCs w:val="22"/>
          <w:lang w:val="mt-MT"/>
        </w:rPr>
        <w:t>4</w:t>
      </w:r>
      <w:r w:rsidRPr="00607C75">
        <w:rPr>
          <w:sz w:val="22"/>
          <w:szCs w:val="22"/>
          <w:lang w:val="mt-MT"/>
        </w:rPr>
        <w:t>.0</w:t>
      </w:r>
      <w:r w:rsidR="00C206E7">
        <w:rPr>
          <w:sz w:val="22"/>
          <w:szCs w:val="22"/>
          <w:lang w:val="mt-MT"/>
        </w:rPr>
        <w:t>7</w:t>
      </w:r>
      <w:r w:rsidRPr="00607C75">
        <w:rPr>
          <w:sz w:val="22"/>
          <w:szCs w:val="22"/>
          <w:lang w:val="mt-MT"/>
        </w:rPr>
        <w:t xml:space="preserve"> </w:t>
      </w:r>
      <w:proofErr w:type="spellStart"/>
      <w:r w:rsidRPr="00607C75">
        <w:rPr>
          <w:sz w:val="22"/>
          <w:szCs w:val="22"/>
          <w:lang w:val="mt-MT"/>
        </w:rPr>
        <w:t>p.m</w:t>
      </w:r>
      <w:proofErr w:type="spellEnd"/>
      <w:r w:rsidRPr="00607C75">
        <w:rPr>
          <w:sz w:val="22"/>
          <w:szCs w:val="22"/>
          <w:lang w:val="mt-MT"/>
        </w:rPr>
        <w:t xml:space="preserve">. il-Kumitat aġġorna għal data li kellha tiġi </w:t>
      </w:r>
      <w:proofErr w:type="spellStart"/>
      <w:r w:rsidRPr="00607C75">
        <w:rPr>
          <w:sz w:val="22"/>
          <w:szCs w:val="22"/>
          <w:lang w:val="mt-MT"/>
        </w:rPr>
        <w:t>kkomunikata</w:t>
      </w:r>
      <w:proofErr w:type="spellEnd"/>
      <w:r w:rsidRPr="00607C75">
        <w:rPr>
          <w:sz w:val="22"/>
          <w:szCs w:val="22"/>
          <w:lang w:val="mt-MT"/>
        </w:rPr>
        <w:t xml:space="preserve"> aktar tard.</w:t>
      </w:r>
    </w:p>
    <w:p w14:paraId="4A39A9E4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21377E80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779FFC4E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4F9F40E2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2B890461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4279D4C1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mt-MT"/>
        </w:rPr>
      </w:pPr>
    </w:p>
    <w:p w14:paraId="56E3CFF2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mt-MT"/>
        </w:rPr>
        <w:tab/>
      </w:r>
      <w:r w:rsidRPr="00607C75">
        <w:rPr>
          <w:b/>
          <w:sz w:val="22"/>
          <w:szCs w:val="22"/>
          <w:lang w:val="it-IT"/>
        </w:rPr>
        <w:t>ANNA BRINCAT</w:t>
      </w:r>
    </w:p>
    <w:p w14:paraId="7CAD5CF7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  <w:t>SKRIVANA TAL-KUMITAT</w:t>
      </w:r>
    </w:p>
    <w:p w14:paraId="21D458B5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A5BDDA9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153884A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CA06E4D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1B45DA3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F78EBA3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6CF4B99C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03817702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18BF3968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  <w:r w:rsidRPr="00607C75">
        <w:rPr>
          <w:b/>
          <w:sz w:val="22"/>
          <w:szCs w:val="22"/>
          <w:lang w:val="it-IT"/>
        </w:rPr>
        <w:t>KONFERMATI</w:t>
      </w:r>
    </w:p>
    <w:p w14:paraId="7B0A0EAA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4BE17F53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4DE7ED4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21F85CD2" w14:textId="77777777" w:rsidR="001F5CAA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500DB5E3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390797E3" w14:textId="77777777" w:rsidR="001F5CAA" w:rsidRPr="00607C75" w:rsidRDefault="001F5CAA" w:rsidP="001F5C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-57"/>
        <w:jc w:val="both"/>
        <w:rPr>
          <w:b/>
          <w:sz w:val="22"/>
          <w:szCs w:val="22"/>
          <w:lang w:val="it-IT"/>
        </w:rPr>
      </w:pPr>
    </w:p>
    <w:p w14:paraId="735AB1CF" w14:textId="77777777" w:rsidR="001F5CAA" w:rsidRPr="00607C75" w:rsidRDefault="001F5CAA" w:rsidP="001F5CAA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right="-57"/>
        <w:jc w:val="both"/>
        <w:rPr>
          <w:b/>
          <w:sz w:val="22"/>
          <w:szCs w:val="22"/>
        </w:rPr>
      </w:pP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it-IT"/>
        </w:rPr>
        <w:tab/>
      </w:r>
      <w:r w:rsidRPr="00607C75">
        <w:rPr>
          <w:b/>
          <w:sz w:val="22"/>
          <w:szCs w:val="22"/>
          <w:lang w:val="en-GB"/>
        </w:rPr>
        <w:t xml:space="preserve">ONOR. </w:t>
      </w:r>
      <w:r w:rsidRPr="00607C75">
        <w:rPr>
          <w:b/>
          <w:sz w:val="22"/>
          <w:szCs w:val="22"/>
        </w:rPr>
        <w:t>IAN BORG, M.P.</w:t>
      </w:r>
    </w:p>
    <w:p w14:paraId="796443F0" w14:textId="77777777" w:rsidR="001F5CAA" w:rsidRPr="00607C75" w:rsidRDefault="001F5CAA" w:rsidP="001F5CAA">
      <w:pPr>
        <w:tabs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5"/>
          <w:tab w:val="left" w:pos="7920"/>
          <w:tab w:val="left" w:pos="8505"/>
        </w:tabs>
        <w:ind w:left="4320"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ab/>
        <w:t xml:space="preserve">DEPUTAT PRIM MINISTRU U </w:t>
      </w:r>
    </w:p>
    <w:p w14:paraId="4B13DAAD" w14:textId="77777777" w:rsidR="00DE2C55" w:rsidRDefault="001F5CAA" w:rsidP="00DE2C55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480"/>
          <w:tab w:val="left" w:pos="7200"/>
          <w:tab w:val="left" w:pos="7655"/>
          <w:tab w:val="left" w:pos="7920"/>
          <w:tab w:val="left" w:pos="8505"/>
        </w:tabs>
        <w:ind w:left="5040" w:right="-57"/>
        <w:jc w:val="both"/>
        <w:rPr>
          <w:b/>
          <w:sz w:val="22"/>
          <w:szCs w:val="22"/>
          <w:lang w:val="mt-MT"/>
        </w:rPr>
      </w:pPr>
      <w:r w:rsidRPr="00607C75">
        <w:rPr>
          <w:b/>
          <w:sz w:val="22"/>
          <w:szCs w:val="22"/>
          <w:lang w:val="mt-MT"/>
        </w:rPr>
        <w:t>MINISTRU GĦALL-AFFARIJIET BARRANIN U T-TURIŻMU</w:t>
      </w:r>
    </w:p>
    <w:p w14:paraId="113835AB" w14:textId="5B439765" w:rsidR="001F5CAA" w:rsidRPr="00607C75" w:rsidRDefault="001F5CAA" w:rsidP="00DE2C55">
      <w:pPr>
        <w:tabs>
          <w:tab w:val="left" w:pos="142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812"/>
          <w:tab w:val="left" w:pos="6480"/>
          <w:tab w:val="left" w:pos="7200"/>
          <w:tab w:val="left" w:pos="7655"/>
          <w:tab w:val="left" w:pos="7920"/>
          <w:tab w:val="left" w:pos="8505"/>
        </w:tabs>
        <w:ind w:left="5040" w:right="-57"/>
        <w:jc w:val="both"/>
        <w:rPr>
          <w:sz w:val="22"/>
          <w:szCs w:val="22"/>
        </w:rPr>
      </w:pPr>
      <w:r w:rsidRPr="00607C75">
        <w:rPr>
          <w:b/>
          <w:sz w:val="22"/>
          <w:szCs w:val="22"/>
        </w:rPr>
        <w:t>CHAIRMAN TAL-KUMITAT</w:t>
      </w:r>
    </w:p>
    <w:sectPr w:rsidR="001F5CAA" w:rsidRPr="00607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B45"/>
    <w:multiLevelType w:val="hybridMultilevel"/>
    <w:tmpl w:val="8A0EE3E4"/>
    <w:lvl w:ilvl="0" w:tplc="08090011">
      <w:start w:val="1"/>
      <w:numFmt w:val="decimal"/>
      <w:lvlText w:val="%1)"/>
      <w:lvlJc w:val="left"/>
      <w:pPr>
        <w:ind w:left="44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2" w:hanging="360"/>
      </w:pPr>
    </w:lvl>
    <w:lvl w:ilvl="2" w:tplc="0809001B" w:tentative="1">
      <w:start w:val="1"/>
      <w:numFmt w:val="lowerRoman"/>
      <w:lvlText w:val="%3."/>
      <w:lvlJc w:val="right"/>
      <w:pPr>
        <w:ind w:left="5852" w:hanging="180"/>
      </w:pPr>
    </w:lvl>
    <w:lvl w:ilvl="3" w:tplc="0809000F" w:tentative="1">
      <w:start w:val="1"/>
      <w:numFmt w:val="decimal"/>
      <w:lvlText w:val="%4."/>
      <w:lvlJc w:val="left"/>
      <w:pPr>
        <w:ind w:left="6572" w:hanging="360"/>
      </w:pPr>
    </w:lvl>
    <w:lvl w:ilvl="4" w:tplc="08090019" w:tentative="1">
      <w:start w:val="1"/>
      <w:numFmt w:val="lowerLetter"/>
      <w:lvlText w:val="%5."/>
      <w:lvlJc w:val="left"/>
      <w:pPr>
        <w:ind w:left="7292" w:hanging="360"/>
      </w:pPr>
    </w:lvl>
    <w:lvl w:ilvl="5" w:tplc="0809001B" w:tentative="1">
      <w:start w:val="1"/>
      <w:numFmt w:val="lowerRoman"/>
      <w:lvlText w:val="%6."/>
      <w:lvlJc w:val="right"/>
      <w:pPr>
        <w:ind w:left="8012" w:hanging="180"/>
      </w:pPr>
    </w:lvl>
    <w:lvl w:ilvl="6" w:tplc="0809000F" w:tentative="1">
      <w:start w:val="1"/>
      <w:numFmt w:val="decimal"/>
      <w:lvlText w:val="%7."/>
      <w:lvlJc w:val="left"/>
      <w:pPr>
        <w:ind w:left="8732" w:hanging="360"/>
      </w:pPr>
    </w:lvl>
    <w:lvl w:ilvl="7" w:tplc="08090019" w:tentative="1">
      <w:start w:val="1"/>
      <w:numFmt w:val="lowerLetter"/>
      <w:lvlText w:val="%8."/>
      <w:lvlJc w:val="left"/>
      <w:pPr>
        <w:ind w:left="9452" w:hanging="360"/>
      </w:pPr>
    </w:lvl>
    <w:lvl w:ilvl="8" w:tplc="0809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1" w15:restartNumberingAfterBreak="0">
    <w:nsid w:val="4AB54F1C"/>
    <w:multiLevelType w:val="hybridMultilevel"/>
    <w:tmpl w:val="13E6BEB8"/>
    <w:lvl w:ilvl="0" w:tplc="D99A7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923434">
    <w:abstractNumId w:val="0"/>
  </w:num>
  <w:num w:numId="2" w16cid:durableId="1274049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AA"/>
    <w:rsid w:val="00015F43"/>
    <w:rsid w:val="00063BDD"/>
    <w:rsid w:val="000C30CA"/>
    <w:rsid w:val="001F5CAA"/>
    <w:rsid w:val="0024329F"/>
    <w:rsid w:val="002B6F41"/>
    <w:rsid w:val="00313BE9"/>
    <w:rsid w:val="003C45B4"/>
    <w:rsid w:val="00495C4C"/>
    <w:rsid w:val="004E2F79"/>
    <w:rsid w:val="00525224"/>
    <w:rsid w:val="00573870"/>
    <w:rsid w:val="005B700B"/>
    <w:rsid w:val="005F6AC7"/>
    <w:rsid w:val="006956CD"/>
    <w:rsid w:val="006B1F33"/>
    <w:rsid w:val="006C58BB"/>
    <w:rsid w:val="007244C6"/>
    <w:rsid w:val="007776DF"/>
    <w:rsid w:val="007C1C4C"/>
    <w:rsid w:val="00824CD6"/>
    <w:rsid w:val="00846040"/>
    <w:rsid w:val="00886BE7"/>
    <w:rsid w:val="008A2729"/>
    <w:rsid w:val="008D0D6E"/>
    <w:rsid w:val="00925A0D"/>
    <w:rsid w:val="00972958"/>
    <w:rsid w:val="009B4043"/>
    <w:rsid w:val="009F1E68"/>
    <w:rsid w:val="00A07ECD"/>
    <w:rsid w:val="00A45E70"/>
    <w:rsid w:val="00B033BA"/>
    <w:rsid w:val="00B808F5"/>
    <w:rsid w:val="00C206E7"/>
    <w:rsid w:val="00C40F2D"/>
    <w:rsid w:val="00DD5850"/>
    <w:rsid w:val="00DE2C55"/>
    <w:rsid w:val="00E06298"/>
    <w:rsid w:val="00E32A70"/>
    <w:rsid w:val="00EB3F0D"/>
    <w:rsid w:val="00F53138"/>
    <w:rsid w:val="00F70320"/>
    <w:rsid w:val="00F80EA6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9C3F"/>
  <w15:chartTrackingRefBased/>
  <w15:docId w15:val="{A58E5573-DA21-4427-9F0C-C218FEB6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F5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C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CAA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F5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CA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B0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1952</Words>
  <Characters>11129</Characters>
  <Application>Microsoft Office Word</Application>
  <DocSecurity>0</DocSecurity>
  <Lines>92</Lines>
  <Paragraphs>26</Paragraphs>
  <ScaleCrop>false</ScaleCrop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39</cp:revision>
  <dcterms:created xsi:type="dcterms:W3CDTF">2026-03-17T10:11:00Z</dcterms:created>
  <dcterms:modified xsi:type="dcterms:W3CDTF">2026-03-20T08:23:00Z</dcterms:modified>
</cp:coreProperties>
</file>