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8904" w14:textId="77777777" w:rsidR="00CA0B45" w:rsidRDefault="00CA0B45" w:rsidP="00CA0B45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595169E0" w14:textId="77777777" w:rsidR="00CA0B45" w:rsidRDefault="00CA0B45" w:rsidP="00CA0B45">
      <w:pPr>
        <w:spacing w:line="240" w:lineRule="auto"/>
        <w:jc w:val="center"/>
        <w:rPr>
          <w:lang w:val="it-IT"/>
        </w:rPr>
      </w:pPr>
    </w:p>
    <w:p w14:paraId="756BEFCC" w14:textId="77777777" w:rsidR="00CA0B45" w:rsidRPr="00CA0B45" w:rsidRDefault="00CA0B45" w:rsidP="00CA0B45">
      <w:pPr>
        <w:spacing w:line="240" w:lineRule="auto"/>
        <w:jc w:val="center"/>
        <w:rPr>
          <w:lang w:val="it-IT"/>
        </w:rPr>
      </w:pPr>
    </w:p>
    <w:p w14:paraId="25A549C1" w14:textId="77777777" w:rsidR="00CA0B45" w:rsidRPr="00A8164F" w:rsidRDefault="00CA0B45" w:rsidP="00CA0B45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A8164F">
        <w:rPr>
          <w:rFonts w:ascii="Times New Roman" w:hAnsi="Times New Roman"/>
          <w:b/>
          <w:bCs/>
          <w:sz w:val="24"/>
          <w:szCs w:val="24"/>
          <w:lang w:val="it-IT"/>
        </w:rPr>
        <w:t>MALTA</w:t>
      </w:r>
    </w:p>
    <w:p w14:paraId="510B28C9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287F49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A7EC50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2175E8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B50BA4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8C5B90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6A153A4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129A7C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BD7412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1A9507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D41A1D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FAABF1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A31B7D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7D624334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3DB915F4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08C196C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9B7E74E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F314F1D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61B4DE37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2BDE1DB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98E94C1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DED963D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EA9922D" w14:textId="0CBEFE42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8</w:t>
      </w:r>
    </w:p>
    <w:p w14:paraId="5A59B777" w14:textId="7161DB41" w:rsidR="00CA0B45" w:rsidRPr="00AF1233" w:rsidRDefault="00CA0B45" w:rsidP="00CA0B45">
      <w:pPr>
        <w:ind w:right="-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L-Erbgħa</w:t>
      </w:r>
      <w:r w:rsidRPr="00A6030A"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b/>
          <w:bCs/>
          <w:szCs w:val="24"/>
        </w:rPr>
        <w:t xml:space="preserve">5 </w:t>
      </w:r>
      <w:r w:rsidRPr="00A6030A">
        <w:rPr>
          <w:rFonts w:ascii="Times New Roman" w:hAnsi="Times New Roman"/>
          <w:b/>
          <w:bCs/>
          <w:szCs w:val="24"/>
        </w:rPr>
        <w:t xml:space="preserve">ta’ </w:t>
      </w:r>
      <w:r>
        <w:rPr>
          <w:rFonts w:ascii="Times New Roman" w:hAnsi="Times New Roman"/>
          <w:b/>
          <w:bCs/>
          <w:szCs w:val="24"/>
        </w:rPr>
        <w:t>Marzu</w:t>
      </w:r>
      <w:r w:rsidRPr="00A6030A">
        <w:rPr>
          <w:rFonts w:ascii="Times New Roman" w:hAnsi="Times New Roman"/>
          <w:b/>
          <w:bCs/>
          <w:szCs w:val="24"/>
        </w:rPr>
        <w:t xml:space="preserve"> 202</w:t>
      </w:r>
      <w:r>
        <w:rPr>
          <w:rFonts w:ascii="Times New Roman" w:hAnsi="Times New Roman"/>
          <w:b/>
          <w:bCs/>
          <w:szCs w:val="24"/>
        </w:rPr>
        <w:t>5</w:t>
      </w:r>
    </w:p>
    <w:p w14:paraId="3EE03862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ADFCD83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6DBE020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C31F4AE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38494E0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0500ACC" w14:textId="77777777" w:rsidR="00CA0B45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9BB2180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B013333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1815DD35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19D3FE24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74C97448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F7ED9C0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07494A8" w14:textId="77777777" w:rsidR="00CA0B45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377DF40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8BC7B94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21DDDB19" w14:textId="77777777" w:rsidR="00CA0B45" w:rsidRPr="00683B1C" w:rsidRDefault="00CA0B45" w:rsidP="00CA0B45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572B0AFF" w14:textId="77777777" w:rsidR="00CA0B4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51CC54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187760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A874F1" w14:textId="77777777" w:rsidR="00CA0B45" w:rsidRPr="00683B1C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9B1DF0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25D8589B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CBF2AB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298B72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D78208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A46326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7C4E0B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CAE066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560F9DA4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1F8EB2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B20EA4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E88A76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14A563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199C9D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EB03A9" w14:textId="77777777" w:rsidR="00CA0B45" w:rsidRPr="00683B1C" w:rsidRDefault="00CA0B45" w:rsidP="00CA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38</w:t>
      </w:r>
    </w:p>
    <w:p w14:paraId="03F84A3B" w14:textId="77777777" w:rsidR="00CA0B45" w:rsidRPr="00AF1233" w:rsidRDefault="00CA0B45" w:rsidP="00CA0B45">
      <w:pPr>
        <w:ind w:right="-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L-Erbgħa</w:t>
      </w:r>
      <w:r w:rsidRPr="00A6030A"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b/>
          <w:bCs/>
          <w:szCs w:val="24"/>
        </w:rPr>
        <w:t xml:space="preserve">5 </w:t>
      </w:r>
      <w:r w:rsidRPr="00A6030A">
        <w:rPr>
          <w:rFonts w:ascii="Times New Roman" w:hAnsi="Times New Roman"/>
          <w:b/>
          <w:bCs/>
          <w:szCs w:val="24"/>
        </w:rPr>
        <w:t xml:space="preserve">ta’ </w:t>
      </w:r>
      <w:r>
        <w:rPr>
          <w:rFonts w:ascii="Times New Roman" w:hAnsi="Times New Roman"/>
          <w:b/>
          <w:bCs/>
          <w:szCs w:val="24"/>
        </w:rPr>
        <w:t>Marzu</w:t>
      </w:r>
      <w:r w:rsidRPr="00A6030A">
        <w:rPr>
          <w:rFonts w:ascii="Times New Roman" w:hAnsi="Times New Roman"/>
          <w:b/>
          <w:bCs/>
          <w:szCs w:val="24"/>
        </w:rPr>
        <w:t xml:space="preserve"> 202</w:t>
      </w:r>
      <w:r>
        <w:rPr>
          <w:rFonts w:ascii="Times New Roman" w:hAnsi="Times New Roman"/>
          <w:b/>
          <w:bCs/>
          <w:szCs w:val="24"/>
        </w:rPr>
        <w:t>5</w:t>
      </w:r>
    </w:p>
    <w:p w14:paraId="5A66CFBB" w14:textId="77777777" w:rsidR="00CA0B45" w:rsidRPr="00E252E7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53C2881" w14:textId="77777777" w:rsidR="00CA0B45" w:rsidRPr="00E252E7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FEAA218" w14:textId="77777777" w:rsidR="00CA0B45" w:rsidRPr="00E252E7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7596CA1" w14:textId="77777777" w:rsidR="00CA0B45" w:rsidRPr="00E252E7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CA92445" w14:textId="77777777" w:rsidR="00CA0B4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FE1455C" w14:textId="77777777" w:rsidR="00CA0B4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02E892D" w14:textId="77777777" w:rsidR="00CA0B4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4516A60" w14:textId="77777777" w:rsidR="00CA0B45" w:rsidRPr="00E252E7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26AB559" w14:textId="48E7833C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l-4.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32BBF452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98B139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D3C3D4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0C7A0E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B31CFE" w14:textId="77777777" w:rsidR="00CA0B45" w:rsidRPr="00033835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6BEEB3" w14:textId="77777777" w:rsidR="00CA0B45" w:rsidRPr="00757668" w:rsidRDefault="00CA0B45" w:rsidP="00CA0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64B12C3B" w14:textId="77777777" w:rsidR="00CA0B45" w:rsidRDefault="00CA0B45" w:rsidP="00CA0B45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5C1CED" w14:textId="77777777" w:rsidR="00CA0B45" w:rsidRDefault="00CA0B45" w:rsidP="008F1CC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5872D9" w14:textId="77777777" w:rsidR="00CA0B45" w:rsidRDefault="00CA0B45" w:rsidP="008F1CC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87D34B" w14:textId="77777777" w:rsidR="00CA0B45" w:rsidRDefault="00CA0B45" w:rsidP="008F1CC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BF2907" w14:textId="77777777" w:rsidR="00CA0B45" w:rsidRDefault="00CA0B45" w:rsidP="008F1CC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0E6299" w14:textId="77777777" w:rsidR="00CA0B45" w:rsidRDefault="00CA0B45" w:rsidP="00CA0B45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CA0B45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69C2B8" w14:textId="48D1816C" w:rsidR="008F1CC5" w:rsidRPr="00CA0B45" w:rsidRDefault="008F1CC5" w:rsidP="00CA0B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B45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72CF7432" w14:textId="77777777" w:rsidR="008F1CC5" w:rsidRPr="00CA0B45" w:rsidRDefault="008F1CC5" w:rsidP="00CA0B4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3294D12" w14:textId="77777777" w:rsidR="003B4DE2" w:rsidRPr="00CA0B45" w:rsidRDefault="003B4DE2" w:rsidP="00CA0B4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A0B45">
        <w:rPr>
          <w:rFonts w:ascii="Times New Roman" w:hAnsi="Times New Roman" w:cs="Times New Roman"/>
          <w:i/>
          <w:iCs/>
        </w:rPr>
        <w:t>Il-Minuti tal-Laqgħa Nru 37 li saret fit-13 ta’ Jannar 2025 kienu konfermati.</w:t>
      </w:r>
    </w:p>
    <w:p w14:paraId="60FE1322" w14:textId="77777777" w:rsidR="008F1CC5" w:rsidRPr="00CA0B45" w:rsidRDefault="008F1CC5" w:rsidP="00CA0B4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766F574" w14:textId="77777777" w:rsidR="008F1CC5" w:rsidRPr="00CA0B45" w:rsidRDefault="008F1CC5" w:rsidP="00CA0B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B45">
        <w:rPr>
          <w:rFonts w:ascii="Times New Roman" w:hAnsi="Times New Roman" w:cs="Times New Roman"/>
          <w:b/>
          <w:bCs/>
          <w:sz w:val="24"/>
          <w:szCs w:val="24"/>
        </w:rPr>
        <w:t>DISKUSSJONI MARBUTA MA’ MOZZJONI 338 IPPREŻENTATA FL-24 TA’ FRAR 2025 MILL-MINISTRU CLYDE CARUANA DWAR EMENDA GĦALL-ISTATUT TAL-BANK EWROPEW TAL-INVESTIMENT</w:t>
      </w:r>
    </w:p>
    <w:p w14:paraId="0F8EEE3C" w14:textId="77777777" w:rsidR="008F1CC5" w:rsidRPr="00CA0B45" w:rsidRDefault="008F1CC5" w:rsidP="00CA0B4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9441D17" w14:textId="69592AEB" w:rsidR="008F1CC5" w:rsidRPr="00CA0B45" w:rsidRDefault="008F1CC5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 xml:space="preserve">IĊ-CHAIRPERSON (Onor. Edward Zammit Lewis): </w:t>
      </w:r>
      <w:r w:rsidRPr="00CA0B45">
        <w:rPr>
          <w:rFonts w:ascii="Times New Roman" w:hAnsi="Times New Roman" w:cs="Times New Roman"/>
        </w:rPr>
        <w:t>Il-Ministru Clyde Caruana.</w:t>
      </w:r>
    </w:p>
    <w:p w14:paraId="165E711A" w14:textId="77777777" w:rsidR="008F1CC5" w:rsidRPr="00CA0B45" w:rsidRDefault="008F1CC5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2513F2" w14:textId="496A2861" w:rsidR="003B1ECB" w:rsidRPr="00CA0B45" w:rsidRDefault="008F1CC5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ONOR. CLYDE CARUANA</w:t>
      </w:r>
      <w:r w:rsidR="003B4DE2" w:rsidRPr="00CA0B45">
        <w:rPr>
          <w:rFonts w:ascii="Times New Roman" w:hAnsi="Times New Roman" w:cs="Times New Roman"/>
          <w:b/>
          <w:bCs/>
        </w:rPr>
        <w:t xml:space="preserve"> (Ministru għall-Finanzi)</w:t>
      </w:r>
      <w:r w:rsidRPr="00CA0B45">
        <w:rPr>
          <w:rFonts w:ascii="Times New Roman" w:hAnsi="Times New Roman" w:cs="Times New Roman"/>
          <w:b/>
          <w:bCs/>
        </w:rPr>
        <w:t>:</w:t>
      </w:r>
      <w:r w:rsidRPr="00CA0B45">
        <w:rPr>
          <w:rFonts w:ascii="Times New Roman" w:hAnsi="Times New Roman" w:cs="Times New Roman"/>
        </w:rPr>
        <w:t xml:space="preserve"> Sur President</w:t>
      </w:r>
      <w:r w:rsidR="003B4DE2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hawnhekk għandna quddiemna tibdiliet li se jkunu qegħdin isiru f’dak li għandu x’jaqsam </w:t>
      </w:r>
      <w:r w:rsidR="00674A63" w:rsidRPr="00CA0B45">
        <w:rPr>
          <w:rFonts w:ascii="Times New Roman" w:hAnsi="Times New Roman" w:cs="Times New Roman"/>
        </w:rPr>
        <w:t>ma</w:t>
      </w:r>
      <w:r w:rsidRPr="00CA0B45">
        <w:rPr>
          <w:rFonts w:ascii="Times New Roman" w:hAnsi="Times New Roman" w:cs="Times New Roman"/>
        </w:rPr>
        <w:t>l-Istatu</w:t>
      </w:r>
      <w:r w:rsidR="008678E0" w:rsidRPr="00CA0B45">
        <w:rPr>
          <w:rFonts w:ascii="Times New Roman" w:hAnsi="Times New Roman" w:cs="Times New Roman"/>
        </w:rPr>
        <w:t>t</w:t>
      </w:r>
      <w:r w:rsidRPr="00CA0B45">
        <w:rPr>
          <w:rFonts w:ascii="Times New Roman" w:hAnsi="Times New Roman" w:cs="Times New Roman"/>
        </w:rPr>
        <w:t xml:space="preserve"> tal-</w:t>
      </w:r>
      <w:r w:rsidRPr="00CA0B45">
        <w:rPr>
          <w:rFonts w:ascii="Times New Roman" w:hAnsi="Times New Roman" w:cs="Times New Roman"/>
          <w:lang w:val="en-GB"/>
        </w:rPr>
        <w:t>European Investment Bank</w:t>
      </w:r>
      <w:r w:rsidRPr="00CA0B45">
        <w:rPr>
          <w:rFonts w:ascii="Times New Roman" w:hAnsi="Times New Roman" w:cs="Times New Roman"/>
        </w:rPr>
        <w:t xml:space="preserve">, primarjament dik li għandha x’taqsam </w:t>
      </w:r>
      <w:r w:rsidR="003B4DE2" w:rsidRPr="00CA0B45">
        <w:rPr>
          <w:rFonts w:ascii="Times New Roman" w:hAnsi="Times New Roman" w:cs="Times New Roman"/>
        </w:rPr>
        <w:t>ma</w:t>
      </w:r>
      <w:r w:rsidRPr="00CA0B45">
        <w:rPr>
          <w:rFonts w:ascii="Times New Roman" w:hAnsi="Times New Roman" w:cs="Times New Roman"/>
        </w:rPr>
        <w:t>l-</w:t>
      </w:r>
      <w:r w:rsidRPr="00CA0B45">
        <w:rPr>
          <w:rFonts w:ascii="Times New Roman" w:hAnsi="Times New Roman" w:cs="Times New Roman"/>
          <w:lang w:val="en-GB"/>
        </w:rPr>
        <w:t>gearing ratio</w:t>
      </w:r>
      <w:r w:rsidRPr="00CA0B45">
        <w:rPr>
          <w:rFonts w:ascii="Times New Roman" w:hAnsi="Times New Roman" w:cs="Times New Roman"/>
        </w:rPr>
        <w:t xml:space="preserve"> biex il-</w:t>
      </w:r>
      <w:r w:rsidR="003B4DE2" w:rsidRPr="00CA0B45">
        <w:rPr>
          <w:rFonts w:ascii="Times New Roman" w:hAnsi="Times New Roman" w:cs="Times New Roman"/>
        </w:rPr>
        <w:t>b</w:t>
      </w:r>
      <w:r w:rsidRPr="00CA0B45">
        <w:rPr>
          <w:rFonts w:ascii="Times New Roman" w:hAnsi="Times New Roman" w:cs="Times New Roman"/>
        </w:rPr>
        <w:t xml:space="preserve">ank ikun jista’ </w:t>
      </w:r>
      <w:r w:rsidR="003B4DE2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>sellef iktar mingħajr il-ħtieġa</w:t>
      </w:r>
      <w:r w:rsidR="003B4DE2" w:rsidRPr="00CA0B45">
        <w:rPr>
          <w:rFonts w:ascii="Times New Roman" w:hAnsi="Times New Roman" w:cs="Times New Roman"/>
        </w:rPr>
        <w:t xml:space="preserve"> li jkollu aktar kapital. </w:t>
      </w:r>
      <w:r w:rsidRPr="00CA0B45">
        <w:rPr>
          <w:rFonts w:ascii="Times New Roman" w:hAnsi="Times New Roman" w:cs="Times New Roman"/>
        </w:rPr>
        <w:t>Il-ħtieġa ta’ dan kollu qiegħda ssir għaliex kif nafu</w:t>
      </w:r>
      <w:r w:rsidR="003B4DE2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</w:t>
      </w:r>
      <w:r w:rsidR="003B4DE2" w:rsidRPr="00CA0B45">
        <w:rPr>
          <w:rFonts w:ascii="Times New Roman" w:hAnsi="Times New Roman" w:cs="Times New Roman"/>
        </w:rPr>
        <w:t>anke</w:t>
      </w:r>
      <w:r w:rsidRPr="00CA0B45">
        <w:rPr>
          <w:rFonts w:ascii="Times New Roman" w:hAnsi="Times New Roman" w:cs="Times New Roman"/>
        </w:rPr>
        <w:t xml:space="preserve"> minn news item</w:t>
      </w:r>
      <w:r w:rsidR="003B4DE2" w:rsidRPr="00CA0B45">
        <w:rPr>
          <w:rFonts w:ascii="Times New Roman" w:hAnsi="Times New Roman" w:cs="Times New Roman"/>
        </w:rPr>
        <w:t>s</w:t>
      </w:r>
      <w:r w:rsidRPr="00CA0B45">
        <w:rPr>
          <w:rFonts w:ascii="Times New Roman" w:hAnsi="Times New Roman" w:cs="Times New Roman"/>
        </w:rPr>
        <w:t xml:space="preserve"> li qed ikun hemm fil-midja</w:t>
      </w:r>
      <w:r w:rsidR="003B4DE2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</w:t>
      </w:r>
      <w:r w:rsidR="003B4DE2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>l-Bank ta’ Investiment Ewropew se jkun qiegħed isir iktar użu minnu mill-istati membri,</w:t>
      </w:r>
      <w:r w:rsidR="003B4DE2" w:rsidRPr="00CA0B45">
        <w:rPr>
          <w:rFonts w:ascii="Times New Roman" w:hAnsi="Times New Roman" w:cs="Times New Roman"/>
        </w:rPr>
        <w:t xml:space="preserve"> u</w:t>
      </w:r>
      <w:r w:rsidRPr="00CA0B45">
        <w:rPr>
          <w:rFonts w:ascii="Times New Roman" w:hAnsi="Times New Roman" w:cs="Times New Roman"/>
        </w:rPr>
        <w:t xml:space="preserve"> d-diskussjoni dejjem teħel fuq kemm l-istati membri jkunu interessati </w:t>
      </w:r>
      <w:r w:rsidR="003B4DE2" w:rsidRPr="00CA0B45">
        <w:rPr>
          <w:rFonts w:ascii="Times New Roman" w:hAnsi="Times New Roman" w:cs="Times New Roman"/>
        </w:rPr>
        <w:t xml:space="preserve">li </w:t>
      </w:r>
      <w:r w:rsidRPr="00CA0B45">
        <w:rPr>
          <w:rFonts w:ascii="Times New Roman" w:hAnsi="Times New Roman" w:cs="Times New Roman"/>
        </w:rPr>
        <w:t>jitfgħu iktar kapital minħabba l-limitazzjonijiet finanzjarji tagħhom</w:t>
      </w:r>
      <w:r w:rsidR="003B4DE2" w:rsidRPr="00CA0B45">
        <w:rPr>
          <w:rFonts w:ascii="Times New Roman" w:hAnsi="Times New Roman" w:cs="Times New Roman"/>
        </w:rPr>
        <w:t xml:space="preserve">. Imma minħabba </w:t>
      </w:r>
      <w:r w:rsidRPr="00CA0B45">
        <w:rPr>
          <w:rFonts w:ascii="Times New Roman" w:hAnsi="Times New Roman" w:cs="Times New Roman"/>
        </w:rPr>
        <w:t>l-qagħda tajba ħafna tal-bank</w:t>
      </w:r>
      <w:r w:rsidR="003B4DE2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li huwa AAA </w:t>
      </w:r>
      <w:r w:rsidR="003B4DE2" w:rsidRPr="00CA0B45">
        <w:rPr>
          <w:rFonts w:ascii="Times New Roman" w:hAnsi="Times New Roman" w:cs="Times New Roman"/>
        </w:rPr>
        <w:t xml:space="preserve">rated, </w:t>
      </w:r>
      <w:r w:rsidRPr="00CA0B45">
        <w:rPr>
          <w:rFonts w:ascii="Times New Roman" w:hAnsi="Times New Roman" w:cs="Times New Roman"/>
        </w:rPr>
        <w:t xml:space="preserve">inħass li l-bank jista’ joħroġ iktar loans fil-futur mingħajr </w:t>
      </w:r>
      <w:r w:rsidR="008678E0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 xml:space="preserve">l-ħtieġa li jżid il-kapital. </w:t>
      </w:r>
    </w:p>
    <w:p w14:paraId="741F010B" w14:textId="77777777" w:rsidR="003B1ECB" w:rsidRPr="00CA0B45" w:rsidRDefault="003B1ECB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D07894" w14:textId="5FE80CBA" w:rsidR="008F1CC5" w:rsidRPr="00CA0B45" w:rsidRDefault="008F1CC5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</w:rPr>
        <w:t>Jidher ċar li fl-istati membri l-proċess ta’ approvazzjoni ta’ dan kollu mexa sew</w:t>
      </w:r>
      <w:r w:rsidR="003B1ECB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u aħna wieħed mill-istati minn tal-aħħar li </w:t>
      </w:r>
      <w:r w:rsidR="003B1ECB" w:rsidRPr="00CA0B45">
        <w:rPr>
          <w:rFonts w:ascii="Times New Roman" w:hAnsi="Times New Roman" w:cs="Times New Roman"/>
        </w:rPr>
        <w:t>fadal</w:t>
      </w:r>
      <w:r w:rsidRPr="00CA0B45">
        <w:rPr>
          <w:rFonts w:ascii="Times New Roman" w:hAnsi="Times New Roman" w:cs="Times New Roman"/>
        </w:rPr>
        <w:t xml:space="preserve"> sabiex inkunu nistgħu nagħmlu din l-approvazzjoni</w:t>
      </w:r>
      <w:r w:rsidR="003B1ECB" w:rsidRPr="00CA0B45">
        <w:rPr>
          <w:rFonts w:ascii="Times New Roman" w:hAnsi="Times New Roman" w:cs="Times New Roman"/>
        </w:rPr>
        <w:t>. B’hekk i</w:t>
      </w:r>
      <w:r w:rsidRPr="00CA0B45">
        <w:rPr>
          <w:rFonts w:ascii="Times New Roman" w:hAnsi="Times New Roman" w:cs="Times New Roman"/>
        </w:rPr>
        <w:t>l-President tal-EIB Nad</w:t>
      </w:r>
      <w:r w:rsidR="00FC77FC" w:rsidRPr="00CA0B45">
        <w:rPr>
          <w:rFonts w:ascii="Times New Roman" w:hAnsi="Times New Roman" w:cs="Times New Roman"/>
        </w:rPr>
        <w:t>ia Calvin</w:t>
      </w:r>
      <w:r w:rsidR="003B1ECB" w:rsidRPr="00CA0B45">
        <w:rPr>
          <w:rFonts w:ascii="Times New Roman" w:hAnsi="Times New Roman" w:cs="Times New Roman"/>
        </w:rPr>
        <w:t>o</w:t>
      </w:r>
      <w:r w:rsidR="00FC77FC" w:rsidRPr="00CA0B45">
        <w:rPr>
          <w:rFonts w:ascii="Times New Roman" w:hAnsi="Times New Roman" w:cs="Times New Roman"/>
        </w:rPr>
        <w:t xml:space="preserve"> l-ġimgħa d-dieħla waqt </w:t>
      </w:r>
      <w:r w:rsidR="003B1ECB" w:rsidRPr="00CA0B45">
        <w:rPr>
          <w:rFonts w:ascii="Times New Roman" w:hAnsi="Times New Roman" w:cs="Times New Roman"/>
        </w:rPr>
        <w:t>i</w:t>
      </w:r>
      <w:r w:rsidR="00FC77FC" w:rsidRPr="00CA0B45">
        <w:rPr>
          <w:rFonts w:ascii="Times New Roman" w:hAnsi="Times New Roman" w:cs="Times New Roman"/>
        </w:rPr>
        <w:t xml:space="preserve">l-laqgħa tal-Euro Group u l-ECOFIN tkun tista’ tħabbar li l-approvazzjonijiet saru ħalli eventwalment l-EIB ikun jista’ jibda jsellef fuq affarijiet ġodda li smajna fuqhom dan l-aħħar. </w:t>
      </w:r>
      <w:r w:rsidR="003B1ECB" w:rsidRPr="00CA0B45">
        <w:rPr>
          <w:rFonts w:ascii="Times New Roman" w:hAnsi="Times New Roman" w:cs="Times New Roman"/>
        </w:rPr>
        <w:t xml:space="preserve">Illum miegħi għandi </w:t>
      </w:r>
      <w:r w:rsidR="00FC77FC" w:rsidRPr="00CA0B45">
        <w:rPr>
          <w:rFonts w:ascii="Times New Roman" w:hAnsi="Times New Roman" w:cs="Times New Roman"/>
        </w:rPr>
        <w:t>d-D</w:t>
      </w:r>
      <w:r w:rsidR="003B1ECB" w:rsidRPr="00CA0B45">
        <w:rPr>
          <w:rFonts w:ascii="Times New Roman" w:hAnsi="Times New Roman" w:cs="Times New Roman"/>
        </w:rPr>
        <w:t xml:space="preserve">irettur Ġenerali u s-Segretarju Permanenti, fejn is-Sur Zahra se jagħtikom </w:t>
      </w:r>
      <w:r w:rsidR="00FC77FC" w:rsidRPr="00CA0B45">
        <w:rPr>
          <w:rFonts w:ascii="Times New Roman" w:hAnsi="Times New Roman" w:cs="Times New Roman"/>
        </w:rPr>
        <w:t xml:space="preserve">preżentazzjoni u </w:t>
      </w:r>
      <w:r w:rsidR="003B1ECB" w:rsidRPr="00CA0B45">
        <w:rPr>
          <w:rFonts w:ascii="Times New Roman" w:hAnsi="Times New Roman" w:cs="Times New Roman"/>
        </w:rPr>
        <w:t xml:space="preserve">se </w:t>
      </w:r>
      <w:r w:rsidR="00FC77FC" w:rsidRPr="00CA0B45">
        <w:rPr>
          <w:rFonts w:ascii="Times New Roman" w:hAnsi="Times New Roman" w:cs="Times New Roman"/>
        </w:rPr>
        <w:t>jispjega f’iktar dettall tekniku dak li għadni kemm alludejt għalih. Grazzi.</w:t>
      </w:r>
    </w:p>
    <w:p w14:paraId="3C2515BB" w14:textId="77777777" w:rsidR="00FC77FC" w:rsidRPr="00CA0B45" w:rsidRDefault="00FC77FC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D82F64" w14:textId="5330FF25" w:rsidR="00FC77FC" w:rsidRPr="00CA0B45" w:rsidRDefault="00FC77FC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IĊ-CHAIRPERSON:</w:t>
      </w:r>
      <w:r w:rsidRPr="00CA0B45">
        <w:rPr>
          <w:rFonts w:ascii="Times New Roman" w:hAnsi="Times New Roman" w:cs="Times New Roman"/>
        </w:rPr>
        <w:t xml:space="preserve"> Grazzi Ministru. Nirringrazzja lid-Direttur Ġenerali u lis- Segretarju Permanenti fi ħdan </w:t>
      </w:r>
      <w:r w:rsidR="00DD3B92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 xml:space="preserve">l-Ministeru għall-preżenza tagħhom. Issa nistieden lis-Sur Zahra </w:t>
      </w:r>
      <w:r w:rsidR="00DD3B92" w:rsidRPr="00CA0B45">
        <w:rPr>
          <w:rFonts w:ascii="Times New Roman" w:hAnsi="Times New Roman" w:cs="Times New Roman"/>
        </w:rPr>
        <w:t>sa</w:t>
      </w:r>
      <w:r w:rsidRPr="00CA0B45">
        <w:rPr>
          <w:rFonts w:ascii="Times New Roman" w:hAnsi="Times New Roman" w:cs="Times New Roman"/>
        </w:rPr>
        <w:t xml:space="preserve">biex ikompli jamplifika fuq </w:t>
      </w:r>
      <w:r w:rsidR="00DD3B92" w:rsidRPr="00CA0B45">
        <w:rPr>
          <w:rFonts w:ascii="Times New Roman" w:hAnsi="Times New Roman" w:cs="Times New Roman"/>
        </w:rPr>
        <w:t xml:space="preserve">l-intervent tal-Ministru. </w:t>
      </w:r>
      <w:r w:rsidRPr="00CA0B45">
        <w:rPr>
          <w:rFonts w:ascii="Times New Roman" w:hAnsi="Times New Roman" w:cs="Times New Roman"/>
        </w:rPr>
        <w:t>Grazzi.</w:t>
      </w:r>
    </w:p>
    <w:p w14:paraId="33C29838" w14:textId="77777777" w:rsidR="00FC77FC" w:rsidRPr="00CA0B45" w:rsidRDefault="00FC77FC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73B18" w14:textId="0AAC0B37" w:rsidR="00DD3B92" w:rsidRPr="00CA0B45" w:rsidRDefault="00FC77FC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IS-SUR PAUL ZAHRA (Segretarju Permanenti</w:t>
      </w:r>
      <w:r w:rsidR="00DD3B92" w:rsidRPr="00CA0B45">
        <w:rPr>
          <w:rFonts w:ascii="Times New Roman" w:hAnsi="Times New Roman" w:cs="Times New Roman"/>
          <w:b/>
          <w:bCs/>
        </w:rPr>
        <w:t xml:space="preserve"> fil-Ministeru tal-Finanzi</w:t>
      </w:r>
      <w:r w:rsidRPr="00CA0B45">
        <w:rPr>
          <w:rFonts w:ascii="Times New Roman" w:hAnsi="Times New Roman" w:cs="Times New Roman"/>
          <w:b/>
          <w:bCs/>
        </w:rPr>
        <w:t xml:space="preserve">): </w:t>
      </w:r>
      <w:r w:rsidRPr="00CA0B45">
        <w:rPr>
          <w:rFonts w:ascii="Times New Roman" w:hAnsi="Times New Roman" w:cs="Times New Roman"/>
        </w:rPr>
        <w:t xml:space="preserve">Kif qal tajjeb il-Ministru </w:t>
      </w:r>
      <w:r w:rsidR="00692586" w:rsidRPr="00CA0B45">
        <w:rPr>
          <w:rFonts w:ascii="Times New Roman" w:hAnsi="Times New Roman" w:cs="Times New Roman"/>
        </w:rPr>
        <w:t>l-proposta li għandna quddiemna l</w:t>
      </w:r>
      <w:r w:rsidR="00DD3B92" w:rsidRPr="00CA0B45">
        <w:rPr>
          <w:rFonts w:ascii="Times New Roman" w:hAnsi="Times New Roman" w:cs="Times New Roman"/>
        </w:rPr>
        <w:t>l</w:t>
      </w:r>
      <w:r w:rsidR="00692586" w:rsidRPr="00CA0B45">
        <w:rPr>
          <w:rFonts w:ascii="Times New Roman" w:hAnsi="Times New Roman" w:cs="Times New Roman"/>
        </w:rPr>
        <w:t>um hija proposta teknika, l-ewwel għax titratta l-istatut tal-EIB</w:t>
      </w:r>
      <w:r w:rsidR="00DD3B92" w:rsidRPr="00CA0B45">
        <w:rPr>
          <w:rFonts w:ascii="Times New Roman" w:hAnsi="Times New Roman" w:cs="Times New Roman"/>
        </w:rPr>
        <w:t>,</w:t>
      </w:r>
      <w:r w:rsidR="00692586" w:rsidRPr="00CA0B45">
        <w:rPr>
          <w:rFonts w:ascii="Times New Roman" w:hAnsi="Times New Roman" w:cs="Times New Roman"/>
        </w:rPr>
        <w:t xml:space="preserve"> u t-tieni għax titratta l-</w:t>
      </w:r>
      <w:r w:rsidR="00692586" w:rsidRPr="00CA0B45">
        <w:rPr>
          <w:rFonts w:ascii="Times New Roman" w:hAnsi="Times New Roman" w:cs="Times New Roman"/>
          <w:lang w:val="en-GB"/>
        </w:rPr>
        <w:t>gearing ratio</w:t>
      </w:r>
      <w:r w:rsidR="00692586" w:rsidRPr="00CA0B45">
        <w:rPr>
          <w:rFonts w:ascii="Times New Roman" w:hAnsi="Times New Roman" w:cs="Times New Roman"/>
        </w:rPr>
        <w:t xml:space="preserve"> li fih innifsu </w:t>
      </w:r>
      <w:r w:rsidR="00DD3B92" w:rsidRPr="00CA0B45">
        <w:rPr>
          <w:rFonts w:ascii="Times New Roman" w:hAnsi="Times New Roman" w:cs="Times New Roman"/>
        </w:rPr>
        <w:t xml:space="preserve">huwa suġġett </w:t>
      </w:r>
      <w:r w:rsidR="00692586" w:rsidRPr="00CA0B45">
        <w:rPr>
          <w:rFonts w:ascii="Times New Roman" w:hAnsi="Times New Roman" w:cs="Times New Roman"/>
        </w:rPr>
        <w:t xml:space="preserve">tekniku wkoll. Allura li </w:t>
      </w:r>
      <w:r w:rsidR="00DD3B92" w:rsidRPr="00CA0B45">
        <w:rPr>
          <w:rFonts w:ascii="Times New Roman" w:hAnsi="Times New Roman" w:cs="Times New Roman"/>
        </w:rPr>
        <w:t>p</w:t>
      </w:r>
      <w:r w:rsidR="00692586" w:rsidRPr="00CA0B45">
        <w:rPr>
          <w:rFonts w:ascii="Times New Roman" w:hAnsi="Times New Roman" w:cs="Times New Roman"/>
        </w:rPr>
        <w:t>pruvajna nagħmlu</w:t>
      </w:r>
      <w:r w:rsidR="00DD3B92" w:rsidRPr="00CA0B45">
        <w:rPr>
          <w:rFonts w:ascii="Times New Roman" w:hAnsi="Times New Roman" w:cs="Times New Roman"/>
        </w:rPr>
        <w:t xml:space="preserve"> hu li nħejju </w:t>
      </w:r>
      <w:r w:rsidR="00692586" w:rsidRPr="00CA0B45">
        <w:rPr>
          <w:rFonts w:ascii="Times New Roman" w:hAnsi="Times New Roman" w:cs="Times New Roman"/>
        </w:rPr>
        <w:t>preżentazzjoni qasira biex tkun tista’ tgħin lill-</w:t>
      </w:r>
      <w:r w:rsidR="00DD3B92" w:rsidRPr="00CA0B45">
        <w:rPr>
          <w:rFonts w:ascii="Times New Roman" w:hAnsi="Times New Roman" w:cs="Times New Roman"/>
        </w:rPr>
        <w:t>K</w:t>
      </w:r>
      <w:r w:rsidR="00692586" w:rsidRPr="00CA0B45">
        <w:rPr>
          <w:rFonts w:ascii="Times New Roman" w:hAnsi="Times New Roman" w:cs="Times New Roman"/>
        </w:rPr>
        <w:t>umitat fid-deliberazzjoni tiegħu. Jien se ngħaddi din il-preżentazzjoni</w:t>
      </w:r>
      <w:r w:rsidR="00DD3B92" w:rsidRPr="00CA0B45">
        <w:rPr>
          <w:rFonts w:ascii="Times New Roman" w:hAnsi="Times New Roman" w:cs="Times New Roman"/>
        </w:rPr>
        <w:t>,</w:t>
      </w:r>
      <w:r w:rsidR="00692586" w:rsidRPr="00CA0B45">
        <w:rPr>
          <w:rFonts w:ascii="Times New Roman" w:hAnsi="Times New Roman" w:cs="Times New Roman"/>
        </w:rPr>
        <w:t xml:space="preserve"> li nifhem li ġiet ċirkolata</w:t>
      </w:r>
      <w:r w:rsidR="00DD3B92" w:rsidRPr="00CA0B45">
        <w:rPr>
          <w:rFonts w:ascii="Times New Roman" w:hAnsi="Times New Roman" w:cs="Times New Roman"/>
        </w:rPr>
        <w:t>,</w:t>
      </w:r>
      <w:r w:rsidR="00692586" w:rsidRPr="00CA0B45">
        <w:rPr>
          <w:rFonts w:ascii="Times New Roman" w:hAnsi="Times New Roman" w:cs="Times New Roman"/>
        </w:rPr>
        <w:t xml:space="preserve"> u minn hawn joħroġ </w:t>
      </w:r>
      <w:r w:rsidR="00DD3B92" w:rsidRPr="00CA0B45">
        <w:rPr>
          <w:rFonts w:ascii="Times New Roman" w:hAnsi="Times New Roman" w:cs="Times New Roman"/>
        </w:rPr>
        <w:t>biċ-</w:t>
      </w:r>
      <w:r w:rsidR="00692586" w:rsidRPr="00CA0B45">
        <w:rPr>
          <w:rFonts w:ascii="Times New Roman" w:hAnsi="Times New Roman" w:cs="Times New Roman"/>
        </w:rPr>
        <w:t>ċar</w:t>
      </w:r>
      <w:r w:rsidR="00DD3B92" w:rsidRPr="00CA0B45">
        <w:rPr>
          <w:rFonts w:ascii="Times New Roman" w:hAnsi="Times New Roman" w:cs="Times New Roman"/>
        </w:rPr>
        <w:t>,</w:t>
      </w:r>
      <w:r w:rsidR="00692586" w:rsidRPr="00CA0B45">
        <w:rPr>
          <w:rFonts w:ascii="Times New Roman" w:hAnsi="Times New Roman" w:cs="Times New Roman"/>
        </w:rPr>
        <w:t xml:space="preserve"> kif qal il-Ministru</w:t>
      </w:r>
      <w:r w:rsidR="00DD3B92" w:rsidRPr="00CA0B45">
        <w:rPr>
          <w:rFonts w:ascii="Times New Roman" w:hAnsi="Times New Roman" w:cs="Times New Roman"/>
        </w:rPr>
        <w:t>,</w:t>
      </w:r>
      <w:r w:rsidR="00692586" w:rsidRPr="00CA0B45">
        <w:rPr>
          <w:rFonts w:ascii="Times New Roman" w:hAnsi="Times New Roman" w:cs="Times New Roman"/>
        </w:rPr>
        <w:t xml:space="preserve"> li nħasset il-ħtieġa li l-istatut tal-EIB jiġi emendat fejn għandu x’jaqsam </w:t>
      </w:r>
      <w:r w:rsidR="00DD3B92" w:rsidRPr="00CA0B45">
        <w:rPr>
          <w:rFonts w:ascii="Times New Roman" w:hAnsi="Times New Roman" w:cs="Times New Roman"/>
        </w:rPr>
        <w:t>ma</w:t>
      </w:r>
      <w:r w:rsidR="00692586" w:rsidRPr="00CA0B45">
        <w:rPr>
          <w:rFonts w:ascii="Times New Roman" w:hAnsi="Times New Roman" w:cs="Times New Roman"/>
        </w:rPr>
        <w:t>l-</w:t>
      </w:r>
      <w:r w:rsidR="00692586" w:rsidRPr="00CA0B45">
        <w:rPr>
          <w:rFonts w:ascii="Times New Roman" w:hAnsi="Times New Roman" w:cs="Times New Roman"/>
          <w:lang w:val="en-GB"/>
        </w:rPr>
        <w:t>gearing ratio</w:t>
      </w:r>
      <w:r w:rsidR="00692586" w:rsidRPr="00CA0B45">
        <w:rPr>
          <w:rFonts w:ascii="Times New Roman" w:hAnsi="Times New Roman" w:cs="Times New Roman"/>
        </w:rPr>
        <w:t xml:space="preserve">. Dan joħroġ mhux biss mill-EIB imma </w:t>
      </w:r>
      <w:r w:rsidR="00DD3B92" w:rsidRPr="00CA0B45">
        <w:rPr>
          <w:rFonts w:ascii="Times New Roman" w:hAnsi="Times New Roman" w:cs="Times New Roman"/>
        </w:rPr>
        <w:t>joħroġ ukoll mill-</w:t>
      </w:r>
      <w:r w:rsidR="00DD3B92" w:rsidRPr="00CA0B45">
        <w:rPr>
          <w:rFonts w:ascii="Times New Roman" w:hAnsi="Times New Roman" w:cs="Times New Roman"/>
          <w:lang w:val="en-GB"/>
        </w:rPr>
        <w:t>peer review</w:t>
      </w:r>
      <w:r w:rsidR="00DD3B92" w:rsidRPr="00CA0B45">
        <w:rPr>
          <w:rFonts w:ascii="Times New Roman" w:hAnsi="Times New Roman" w:cs="Times New Roman"/>
        </w:rPr>
        <w:t xml:space="preserve"> li jsir </w:t>
      </w:r>
      <w:r w:rsidR="00FF42EC" w:rsidRPr="00CA0B45">
        <w:rPr>
          <w:rFonts w:ascii="Times New Roman" w:hAnsi="Times New Roman" w:cs="Times New Roman"/>
        </w:rPr>
        <w:t xml:space="preserve">fuq l-EIB u banek multilaterali </w:t>
      </w:r>
      <w:r w:rsidR="00DD3B92" w:rsidRPr="00CA0B45">
        <w:rPr>
          <w:rFonts w:ascii="Times New Roman" w:hAnsi="Times New Roman" w:cs="Times New Roman"/>
        </w:rPr>
        <w:t xml:space="preserve">oħra </w:t>
      </w:r>
      <w:r w:rsidR="00FF42EC" w:rsidRPr="00CA0B45">
        <w:rPr>
          <w:rFonts w:ascii="Times New Roman" w:hAnsi="Times New Roman" w:cs="Times New Roman"/>
        </w:rPr>
        <w:t>bħala parti mill-inizjattiva tal-G20</w:t>
      </w:r>
      <w:r w:rsidR="00DD3B92" w:rsidRPr="00CA0B45">
        <w:rPr>
          <w:rFonts w:ascii="Times New Roman" w:hAnsi="Times New Roman" w:cs="Times New Roman"/>
        </w:rPr>
        <w:t>.</w:t>
      </w:r>
      <w:r w:rsidR="00FF42EC" w:rsidRPr="00CA0B45">
        <w:rPr>
          <w:rFonts w:ascii="Times New Roman" w:hAnsi="Times New Roman" w:cs="Times New Roman"/>
        </w:rPr>
        <w:t xml:space="preserve"> </w:t>
      </w:r>
    </w:p>
    <w:p w14:paraId="63142E48" w14:textId="77777777" w:rsidR="00DD3B92" w:rsidRPr="00CA0B45" w:rsidRDefault="00DD3B92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5A6D82" w14:textId="35260FC8" w:rsidR="00FC77FC" w:rsidRPr="00CA0B45" w:rsidRDefault="00DD3B92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</w:rPr>
        <w:t>W</w:t>
      </w:r>
      <w:r w:rsidR="00FF42EC" w:rsidRPr="00CA0B45">
        <w:rPr>
          <w:rFonts w:ascii="Times New Roman" w:hAnsi="Times New Roman" w:cs="Times New Roman"/>
        </w:rPr>
        <w:t>aħda mill-affarijiet li kien hemm f’dawn il-banek</w:t>
      </w:r>
      <w:r w:rsidRPr="00CA0B45">
        <w:rPr>
          <w:rFonts w:ascii="Times New Roman" w:hAnsi="Times New Roman" w:cs="Times New Roman"/>
        </w:rPr>
        <w:t>,</w:t>
      </w:r>
      <w:r w:rsidR="00FF42EC" w:rsidRPr="00CA0B45">
        <w:rPr>
          <w:rFonts w:ascii="Times New Roman" w:hAnsi="Times New Roman" w:cs="Times New Roman"/>
        </w:rPr>
        <w:t xml:space="preserve"> inkluż l-EIB</w:t>
      </w:r>
      <w:r w:rsidRPr="00CA0B45">
        <w:rPr>
          <w:rFonts w:ascii="Times New Roman" w:hAnsi="Times New Roman" w:cs="Times New Roman"/>
        </w:rPr>
        <w:t>,</w:t>
      </w:r>
      <w:r w:rsidR="00FF42EC" w:rsidRPr="00CA0B45">
        <w:rPr>
          <w:rFonts w:ascii="Times New Roman" w:hAnsi="Times New Roman" w:cs="Times New Roman"/>
        </w:rPr>
        <w:t xml:space="preserve"> kienet li kellek banek fejn </w:t>
      </w:r>
      <w:r w:rsidRPr="00CA0B45">
        <w:rPr>
          <w:rFonts w:ascii="Times New Roman" w:hAnsi="Times New Roman" w:cs="Times New Roman"/>
        </w:rPr>
        <w:t>i</w:t>
      </w:r>
      <w:r w:rsidR="00FF42EC" w:rsidRPr="00CA0B45">
        <w:rPr>
          <w:rFonts w:ascii="Times New Roman" w:hAnsi="Times New Roman" w:cs="Times New Roman"/>
        </w:rPr>
        <w:t>l-</w:t>
      </w:r>
      <w:r w:rsidR="00FF42EC" w:rsidRPr="00CA0B45">
        <w:rPr>
          <w:rFonts w:ascii="Times New Roman" w:hAnsi="Times New Roman" w:cs="Times New Roman"/>
          <w:lang w:val="en-GB"/>
        </w:rPr>
        <w:t>gearing ratio</w:t>
      </w:r>
      <w:r w:rsidR="00FF42EC" w:rsidRPr="00CA0B45">
        <w:rPr>
          <w:rFonts w:ascii="Times New Roman" w:hAnsi="Times New Roman" w:cs="Times New Roman"/>
        </w:rPr>
        <w:t xml:space="preserve"> kien imniżżel fl-istatut. Waħda mir-raġunijiet primarji għalfejn jiġri hekk kien għaliex </w:t>
      </w:r>
      <w:r w:rsidR="00FF42EC" w:rsidRPr="00CA0B45">
        <w:rPr>
          <w:rFonts w:ascii="Times New Roman" w:hAnsi="Times New Roman" w:cs="Times New Roman"/>
          <w:lang w:val="en-GB"/>
        </w:rPr>
        <w:t>historically</w:t>
      </w:r>
      <w:r w:rsidR="00FF42EC" w:rsidRPr="00CA0B45">
        <w:rPr>
          <w:rFonts w:ascii="Times New Roman" w:hAnsi="Times New Roman" w:cs="Times New Roman"/>
        </w:rPr>
        <w:t xml:space="preserve"> </w:t>
      </w:r>
      <w:r w:rsidRPr="00CA0B45">
        <w:rPr>
          <w:rFonts w:ascii="Times New Roman" w:hAnsi="Times New Roman" w:cs="Times New Roman"/>
        </w:rPr>
        <w:t xml:space="preserve">din </w:t>
      </w:r>
      <w:r w:rsidR="00FF42EC" w:rsidRPr="00CA0B45">
        <w:rPr>
          <w:rFonts w:ascii="Times New Roman" w:hAnsi="Times New Roman" w:cs="Times New Roman"/>
        </w:rPr>
        <w:t xml:space="preserve">kienet xi ħaġa li ssir </w:t>
      </w:r>
      <w:r w:rsidRPr="00CA0B45">
        <w:rPr>
          <w:rFonts w:ascii="Times New Roman" w:hAnsi="Times New Roman" w:cs="Times New Roman"/>
        </w:rPr>
        <w:t>b’dan il-mod</w:t>
      </w:r>
      <w:r w:rsidR="00FF42EC" w:rsidRPr="00CA0B45">
        <w:rPr>
          <w:rFonts w:ascii="Times New Roman" w:hAnsi="Times New Roman" w:cs="Times New Roman"/>
        </w:rPr>
        <w:t>. Però kif id-dinja tan-negozju evolviet</w:t>
      </w:r>
      <w:r w:rsidRPr="00CA0B45">
        <w:rPr>
          <w:rFonts w:ascii="Times New Roman" w:hAnsi="Times New Roman" w:cs="Times New Roman"/>
        </w:rPr>
        <w:t>,</w:t>
      </w:r>
      <w:r w:rsidR="00FF42EC" w:rsidRPr="00CA0B45">
        <w:rPr>
          <w:rFonts w:ascii="Times New Roman" w:hAnsi="Times New Roman" w:cs="Times New Roman"/>
        </w:rPr>
        <w:t xml:space="preserve"> u d-dinja tal-banking evolviet</w:t>
      </w:r>
      <w:r w:rsidRPr="00CA0B45">
        <w:rPr>
          <w:rFonts w:ascii="Times New Roman" w:hAnsi="Times New Roman" w:cs="Times New Roman"/>
        </w:rPr>
        <w:t>,</w:t>
      </w:r>
      <w:r w:rsidR="00FF42EC" w:rsidRPr="00CA0B45">
        <w:rPr>
          <w:rFonts w:ascii="Times New Roman" w:hAnsi="Times New Roman" w:cs="Times New Roman"/>
        </w:rPr>
        <w:t xml:space="preserve"> normalment dan ma tagħmlux f</w:t>
      </w:r>
      <w:r w:rsidR="00674A63" w:rsidRPr="00CA0B45">
        <w:rPr>
          <w:rFonts w:ascii="Times New Roman" w:hAnsi="Times New Roman" w:cs="Times New Roman"/>
        </w:rPr>
        <w:t>l-i</w:t>
      </w:r>
      <w:r w:rsidR="00FF42EC" w:rsidRPr="00CA0B45">
        <w:rPr>
          <w:rFonts w:ascii="Times New Roman" w:hAnsi="Times New Roman" w:cs="Times New Roman"/>
        </w:rPr>
        <w:t>statut imma tgħaddih f’idejn il-bord tad-diretturi</w:t>
      </w:r>
      <w:r w:rsidR="008678E0" w:rsidRPr="00CA0B45">
        <w:rPr>
          <w:rFonts w:ascii="Times New Roman" w:hAnsi="Times New Roman" w:cs="Times New Roman"/>
        </w:rPr>
        <w:t>,</w:t>
      </w:r>
      <w:r w:rsidR="00FF42EC" w:rsidRPr="00CA0B45">
        <w:rPr>
          <w:rFonts w:ascii="Times New Roman" w:hAnsi="Times New Roman" w:cs="Times New Roman"/>
        </w:rPr>
        <w:t xml:space="preserve"> </w:t>
      </w:r>
      <w:r w:rsidRPr="00CA0B45">
        <w:rPr>
          <w:rFonts w:ascii="Times New Roman" w:hAnsi="Times New Roman" w:cs="Times New Roman"/>
        </w:rPr>
        <w:t xml:space="preserve">li </w:t>
      </w:r>
      <w:r w:rsidR="00FF42EC" w:rsidRPr="00CA0B45">
        <w:rPr>
          <w:rFonts w:ascii="Times New Roman" w:hAnsi="Times New Roman" w:cs="Times New Roman"/>
        </w:rPr>
        <w:t xml:space="preserve">f’dan il-każ </w:t>
      </w:r>
      <w:r w:rsidRPr="00CA0B45">
        <w:rPr>
          <w:rFonts w:ascii="Times New Roman" w:hAnsi="Times New Roman" w:cs="Times New Roman"/>
        </w:rPr>
        <w:t xml:space="preserve">jiġi </w:t>
      </w:r>
      <w:r w:rsidR="00FF42EC" w:rsidRPr="00CA0B45">
        <w:rPr>
          <w:rFonts w:ascii="Times New Roman" w:hAnsi="Times New Roman" w:cs="Times New Roman"/>
        </w:rPr>
        <w:t>l-bord tal-gvernaturi</w:t>
      </w:r>
      <w:r w:rsidRPr="00CA0B45">
        <w:rPr>
          <w:rFonts w:ascii="Times New Roman" w:hAnsi="Times New Roman" w:cs="Times New Roman"/>
        </w:rPr>
        <w:t>,</w:t>
      </w:r>
      <w:r w:rsidR="00FF42EC" w:rsidRPr="00CA0B45">
        <w:rPr>
          <w:rFonts w:ascii="Times New Roman" w:hAnsi="Times New Roman" w:cs="Times New Roman"/>
        </w:rPr>
        <w:t xml:space="preserve"> fejn il-Gvernatur ta’ Malta huwa l-Ministru tal-Finanzi</w:t>
      </w:r>
      <w:r w:rsidR="008678E0" w:rsidRPr="00CA0B45">
        <w:rPr>
          <w:rFonts w:ascii="Times New Roman" w:hAnsi="Times New Roman" w:cs="Times New Roman"/>
        </w:rPr>
        <w:t>,</w:t>
      </w:r>
      <w:r w:rsidR="00FF42EC" w:rsidRPr="00CA0B45">
        <w:rPr>
          <w:rFonts w:ascii="Times New Roman" w:hAnsi="Times New Roman" w:cs="Times New Roman"/>
        </w:rPr>
        <w:t xml:space="preserve"> biex il-bank ikun jista’ jbiddel dik iċ-ċifra skont il-ħtiġijiet u </w:t>
      </w:r>
      <w:r w:rsidRPr="00CA0B45">
        <w:rPr>
          <w:rFonts w:ascii="Times New Roman" w:hAnsi="Times New Roman" w:cs="Times New Roman"/>
        </w:rPr>
        <w:t>skont i</w:t>
      </w:r>
      <w:r w:rsidR="00FF42EC" w:rsidRPr="00CA0B45">
        <w:rPr>
          <w:rFonts w:ascii="Times New Roman" w:hAnsi="Times New Roman" w:cs="Times New Roman"/>
        </w:rPr>
        <w:t>r-</w:t>
      </w:r>
      <w:r w:rsidR="00FF42EC" w:rsidRPr="00CA0B45">
        <w:rPr>
          <w:rFonts w:ascii="Times New Roman" w:hAnsi="Times New Roman" w:cs="Times New Roman"/>
          <w:lang w:val="en-GB"/>
        </w:rPr>
        <w:t>risk appetite</w:t>
      </w:r>
      <w:r w:rsidR="00FF42EC" w:rsidRPr="00CA0B45">
        <w:rPr>
          <w:rFonts w:ascii="Times New Roman" w:hAnsi="Times New Roman" w:cs="Times New Roman"/>
        </w:rPr>
        <w:t xml:space="preserve"> li jkollu l-bank minn żmien għal żmien.  Allura ma jkunx qisu </w:t>
      </w:r>
      <w:r w:rsidR="00FF42EC" w:rsidRPr="00CA0B45">
        <w:rPr>
          <w:rFonts w:ascii="Times New Roman" w:hAnsi="Times New Roman" w:cs="Times New Roman"/>
          <w:lang w:val="en-GB"/>
        </w:rPr>
        <w:t>entrenched</w:t>
      </w:r>
      <w:r w:rsidR="00FF42EC" w:rsidRPr="00CA0B45">
        <w:rPr>
          <w:rFonts w:ascii="Times New Roman" w:hAnsi="Times New Roman" w:cs="Times New Roman"/>
        </w:rPr>
        <w:t xml:space="preserve"> fl-istatut imma jgħaddi għand il-</w:t>
      </w:r>
      <w:r w:rsidR="00FF42EC" w:rsidRPr="00CA0B45">
        <w:rPr>
          <w:rFonts w:ascii="Times New Roman" w:hAnsi="Times New Roman" w:cs="Times New Roman"/>
          <w:lang w:val="en-GB"/>
        </w:rPr>
        <w:t xml:space="preserve">board of </w:t>
      </w:r>
      <w:r w:rsidR="00DA2FE1" w:rsidRPr="00CA0B45">
        <w:rPr>
          <w:rFonts w:ascii="Times New Roman" w:hAnsi="Times New Roman" w:cs="Times New Roman"/>
          <w:lang w:val="en-GB"/>
        </w:rPr>
        <w:t>governors</w:t>
      </w:r>
      <w:r w:rsidR="00FF42EC" w:rsidRPr="00CA0B45">
        <w:rPr>
          <w:rFonts w:ascii="Times New Roman" w:hAnsi="Times New Roman" w:cs="Times New Roman"/>
        </w:rPr>
        <w:t xml:space="preserve"> biex ikun parti mill-gwida tagħhom ta’ kif jagħtu direzzjoni lill-bank </w:t>
      </w:r>
      <w:r w:rsidR="005D5A0B" w:rsidRPr="00CA0B45">
        <w:rPr>
          <w:rFonts w:ascii="Times New Roman" w:hAnsi="Times New Roman" w:cs="Times New Roman"/>
        </w:rPr>
        <w:t>i</w:t>
      </w:r>
      <w:r w:rsidR="00FF42EC" w:rsidRPr="00CA0B45">
        <w:rPr>
          <w:rFonts w:ascii="Times New Roman" w:hAnsi="Times New Roman" w:cs="Times New Roman"/>
        </w:rPr>
        <w:t>r-ratio li għandu jimxi bih</w:t>
      </w:r>
      <w:r w:rsidR="005D5A0B" w:rsidRPr="00CA0B45">
        <w:rPr>
          <w:rFonts w:ascii="Times New Roman" w:hAnsi="Times New Roman" w:cs="Times New Roman"/>
        </w:rPr>
        <w:t>a</w:t>
      </w:r>
      <w:r w:rsidR="00FF42EC" w:rsidRPr="00CA0B45">
        <w:rPr>
          <w:rFonts w:ascii="Times New Roman" w:hAnsi="Times New Roman" w:cs="Times New Roman"/>
        </w:rPr>
        <w:t>. Allura r-</w:t>
      </w:r>
      <w:r w:rsidR="005D5A0B" w:rsidRPr="00CA0B45">
        <w:rPr>
          <w:rFonts w:ascii="Times New Roman" w:hAnsi="Times New Roman" w:cs="Times New Roman"/>
        </w:rPr>
        <w:t>rakkomandazzjoni</w:t>
      </w:r>
      <w:r w:rsidR="00FF42EC" w:rsidRPr="00CA0B45">
        <w:rPr>
          <w:rFonts w:ascii="Times New Roman" w:hAnsi="Times New Roman" w:cs="Times New Roman"/>
        </w:rPr>
        <w:t xml:space="preserve"> hawnhekk hija li llum fl-istatut hemm referenza speċifika għa</w:t>
      </w:r>
      <w:r w:rsidR="005D5A0B" w:rsidRPr="00CA0B45">
        <w:rPr>
          <w:rFonts w:ascii="Times New Roman" w:hAnsi="Times New Roman" w:cs="Times New Roman"/>
        </w:rPr>
        <w:t>ll-</w:t>
      </w:r>
      <w:r w:rsidR="00FF42EC" w:rsidRPr="00CA0B45">
        <w:rPr>
          <w:rFonts w:ascii="Times New Roman" w:hAnsi="Times New Roman" w:cs="Times New Roman"/>
          <w:lang w:val="en-GB"/>
        </w:rPr>
        <w:t>gearing ratio</w:t>
      </w:r>
      <w:r w:rsidR="00FF42EC" w:rsidRPr="00CA0B45">
        <w:rPr>
          <w:rFonts w:ascii="Times New Roman" w:hAnsi="Times New Roman" w:cs="Times New Roman"/>
        </w:rPr>
        <w:t xml:space="preserve"> ta’ 250% - din niġu għaliha aktar tard – u r-rakkomandazzjoni ta’ dan il-</w:t>
      </w:r>
      <w:r w:rsidR="00FF42EC" w:rsidRPr="00CA0B45">
        <w:rPr>
          <w:rFonts w:ascii="Times New Roman" w:hAnsi="Times New Roman" w:cs="Times New Roman"/>
          <w:lang w:val="en-GB"/>
        </w:rPr>
        <w:t>capital adequacy framework review</w:t>
      </w:r>
      <w:r w:rsidR="00FF42EC" w:rsidRPr="00CA0B45">
        <w:rPr>
          <w:rFonts w:ascii="Times New Roman" w:hAnsi="Times New Roman" w:cs="Times New Roman"/>
        </w:rPr>
        <w:t xml:space="preserve"> li sar</w:t>
      </w:r>
      <w:r w:rsidR="005D5A0B" w:rsidRPr="00CA0B45">
        <w:rPr>
          <w:rFonts w:ascii="Times New Roman" w:hAnsi="Times New Roman" w:cs="Times New Roman"/>
        </w:rPr>
        <w:t>,</w:t>
      </w:r>
      <w:r w:rsidR="00FF42EC" w:rsidRPr="00CA0B45">
        <w:rPr>
          <w:rFonts w:ascii="Times New Roman" w:hAnsi="Times New Roman" w:cs="Times New Roman"/>
        </w:rPr>
        <w:t xml:space="preserve"> kien li dan </w:t>
      </w:r>
      <w:r w:rsidR="005D5A0B" w:rsidRPr="00CA0B45">
        <w:rPr>
          <w:rFonts w:ascii="Times New Roman" w:hAnsi="Times New Roman" w:cs="Times New Roman"/>
        </w:rPr>
        <w:t>i</w:t>
      </w:r>
      <w:r w:rsidR="00FF42EC" w:rsidRPr="00CA0B45">
        <w:rPr>
          <w:rFonts w:ascii="Times New Roman" w:hAnsi="Times New Roman" w:cs="Times New Roman"/>
        </w:rPr>
        <w:t>l-gearing ratio ma jibqax fl-istatut</w:t>
      </w:r>
      <w:r w:rsidR="005D5A0B" w:rsidRPr="00CA0B45">
        <w:rPr>
          <w:rFonts w:ascii="Times New Roman" w:hAnsi="Times New Roman" w:cs="Times New Roman"/>
        </w:rPr>
        <w:t xml:space="preserve">. Dan għaliex illum hemm ukoll </w:t>
      </w:r>
      <w:r w:rsidR="00FF42EC" w:rsidRPr="00CA0B45">
        <w:rPr>
          <w:rFonts w:ascii="Times New Roman" w:hAnsi="Times New Roman" w:cs="Times New Roman"/>
        </w:rPr>
        <w:t xml:space="preserve">għodda aktar </w:t>
      </w:r>
      <w:r w:rsidR="00787463" w:rsidRPr="00CA0B45">
        <w:rPr>
          <w:rFonts w:ascii="Times New Roman" w:hAnsi="Times New Roman" w:cs="Times New Roman"/>
        </w:rPr>
        <w:t>avvanzata</w:t>
      </w:r>
      <w:r w:rsidR="00FF42EC" w:rsidRPr="00CA0B45">
        <w:rPr>
          <w:rFonts w:ascii="Times New Roman" w:hAnsi="Times New Roman" w:cs="Times New Roman"/>
        </w:rPr>
        <w:t xml:space="preserve"> ta’ risk management</w:t>
      </w:r>
      <w:r w:rsidR="005D5A0B" w:rsidRPr="00CA0B45">
        <w:rPr>
          <w:rFonts w:ascii="Times New Roman" w:hAnsi="Times New Roman" w:cs="Times New Roman"/>
        </w:rPr>
        <w:t xml:space="preserve"> u li biha</w:t>
      </w:r>
      <w:r w:rsidR="00FF42EC" w:rsidRPr="00CA0B45">
        <w:rPr>
          <w:rFonts w:ascii="Times New Roman" w:hAnsi="Times New Roman" w:cs="Times New Roman"/>
        </w:rPr>
        <w:t xml:space="preserve"> wieħed jista’ jaġġusta. U l-bank jiggwida ruħu kif għandu jissellef iktar mill-kapital li jkollu,</w:t>
      </w:r>
      <w:r w:rsidR="005D5A0B" w:rsidRPr="00CA0B45">
        <w:rPr>
          <w:rFonts w:ascii="Times New Roman" w:hAnsi="Times New Roman" w:cs="Times New Roman"/>
        </w:rPr>
        <w:t xml:space="preserve"> u</w:t>
      </w:r>
      <w:r w:rsidR="00FF42EC" w:rsidRPr="00CA0B45">
        <w:rPr>
          <w:rFonts w:ascii="Times New Roman" w:hAnsi="Times New Roman" w:cs="Times New Roman"/>
        </w:rPr>
        <w:t xml:space="preserve"> l-gearing ratio</w:t>
      </w:r>
      <w:r w:rsidR="005D5A0B" w:rsidRPr="00CA0B45">
        <w:rPr>
          <w:rFonts w:ascii="Times New Roman" w:hAnsi="Times New Roman" w:cs="Times New Roman"/>
        </w:rPr>
        <w:t>,</w:t>
      </w:r>
      <w:r w:rsidR="00FF42EC" w:rsidRPr="00CA0B45">
        <w:rPr>
          <w:rFonts w:ascii="Times New Roman" w:hAnsi="Times New Roman" w:cs="Times New Roman"/>
        </w:rPr>
        <w:t xml:space="preserve"> kif spjega tajjeb </w:t>
      </w:r>
      <w:r w:rsidR="005D5A0B" w:rsidRPr="00CA0B45">
        <w:rPr>
          <w:rFonts w:ascii="Times New Roman" w:hAnsi="Times New Roman" w:cs="Times New Roman"/>
        </w:rPr>
        <w:t xml:space="preserve">il-Ministru </w:t>
      </w:r>
      <w:r w:rsidR="00FF42EC" w:rsidRPr="00CA0B45">
        <w:rPr>
          <w:rFonts w:ascii="Times New Roman" w:hAnsi="Times New Roman" w:cs="Times New Roman"/>
        </w:rPr>
        <w:t>...</w:t>
      </w:r>
    </w:p>
    <w:p w14:paraId="5259AA66" w14:textId="77777777" w:rsidR="009C18E8" w:rsidRPr="00CA0B45" w:rsidRDefault="009C18E8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C9DD72" w14:textId="1E515439" w:rsidR="00FF42EC" w:rsidRPr="00CA0B45" w:rsidRDefault="00FF42EC" w:rsidP="00CA0B4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A0B45">
        <w:rPr>
          <w:rFonts w:ascii="Times New Roman" w:hAnsi="Times New Roman" w:cs="Times New Roman"/>
          <w:b/>
          <w:bCs/>
        </w:rPr>
        <w:t>IĊ-CHAIRPERSON:</w:t>
      </w:r>
      <w:r w:rsidRPr="00CA0B45">
        <w:rPr>
          <w:rFonts w:ascii="Times New Roman" w:hAnsi="Times New Roman" w:cs="Times New Roman"/>
        </w:rPr>
        <w:t xml:space="preserve"> Naħseb timporta iktar </w:t>
      </w:r>
      <w:r w:rsidRPr="00CA0B45">
        <w:rPr>
          <w:rFonts w:ascii="Times New Roman" w:hAnsi="Times New Roman" w:cs="Times New Roman"/>
          <w:lang w:val="en-GB"/>
        </w:rPr>
        <w:t>flexibility</w:t>
      </w:r>
      <w:r w:rsidRPr="00CA0B45">
        <w:rPr>
          <w:rFonts w:ascii="Times New Roman" w:hAnsi="Times New Roman" w:cs="Times New Roman"/>
        </w:rPr>
        <w:t xml:space="preserve"> ukoll din li qed tgħid</w:t>
      </w:r>
      <w:r w:rsidR="005D5A0B" w:rsidRPr="00CA0B45">
        <w:rPr>
          <w:rFonts w:ascii="Times New Roman" w:hAnsi="Times New Roman" w:cs="Times New Roman"/>
        </w:rPr>
        <w:t xml:space="preserve"> hux hekk?  </w:t>
      </w:r>
    </w:p>
    <w:p w14:paraId="38D588E3" w14:textId="77777777" w:rsidR="00FF42EC" w:rsidRPr="00CA0B45" w:rsidRDefault="00FF42EC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B832C5" w14:textId="13FB8A4E" w:rsidR="00246C7A" w:rsidRPr="00CA0B45" w:rsidRDefault="00FF42EC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IS-SUR PAUL ZAHRA:</w:t>
      </w:r>
      <w:r w:rsidRPr="00CA0B45">
        <w:rPr>
          <w:rFonts w:ascii="Times New Roman" w:hAnsi="Times New Roman" w:cs="Times New Roman"/>
        </w:rPr>
        <w:t xml:space="preserve"> </w:t>
      </w:r>
      <w:r w:rsidR="00787463" w:rsidRPr="00CA0B45">
        <w:rPr>
          <w:rFonts w:ascii="Times New Roman" w:hAnsi="Times New Roman" w:cs="Times New Roman"/>
        </w:rPr>
        <w:t>M’hemmx</w:t>
      </w:r>
      <w:r w:rsidRPr="00CA0B45">
        <w:rPr>
          <w:rFonts w:ascii="Times New Roman" w:hAnsi="Times New Roman" w:cs="Times New Roman"/>
        </w:rPr>
        <w:t xml:space="preserve"> dubju li din q</w:t>
      </w:r>
      <w:r w:rsidR="00246C7A" w:rsidRPr="00CA0B45">
        <w:rPr>
          <w:rFonts w:ascii="Times New Roman" w:hAnsi="Times New Roman" w:cs="Times New Roman"/>
        </w:rPr>
        <w:t>iegħda</w:t>
      </w:r>
      <w:r w:rsidRPr="00CA0B45">
        <w:rPr>
          <w:rFonts w:ascii="Times New Roman" w:hAnsi="Times New Roman" w:cs="Times New Roman"/>
        </w:rPr>
        <w:t xml:space="preserve"> tagħti l-opportunità lill-bank </w:t>
      </w:r>
      <w:r w:rsidR="00246C7A" w:rsidRPr="00CA0B45">
        <w:rPr>
          <w:rFonts w:ascii="Times New Roman" w:hAnsi="Times New Roman" w:cs="Times New Roman"/>
        </w:rPr>
        <w:t>sa</w:t>
      </w:r>
      <w:r w:rsidRPr="00CA0B45">
        <w:rPr>
          <w:rFonts w:ascii="Times New Roman" w:hAnsi="Times New Roman" w:cs="Times New Roman"/>
        </w:rPr>
        <w:t xml:space="preserve">biex </w:t>
      </w:r>
      <w:r w:rsidR="00787463" w:rsidRPr="00CA0B45">
        <w:rPr>
          <w:rFonts w:ascii="Times New Roman" w:hAnsi="Times New Roman" w:cs="Times New Roman"/>
        </w:rPr>
        <w:t>jaġġusta</w:t>
      </w:r>
      <w:r w:rsidRPr="00CA0B45">
        <w:rPr>
          <w:rFonts w:ascii="Times New Roman" w:hAnsi="Times New Roman" w:cs="Times New Roman"/>
        </w:rPr>
        <w:t xml:space="preserve"> l-</w:t>
      </w:r>
      <w:r w:rsidRPr="00CA0B45">
        <w:rPr>
          <w:rFonts w:ascii="Times New Roman" w:hAnsi="Times New Roman" w:cs="Times New Roman"/>
          <w:lang w:val="en-GB"/>
        </w:rPr>
        <w:t xml:space="preserve">appetite </w:t>
      </w:r>
      <w:r w:rsidRPr="00CA0B45">
        <w:rPr>
          <w:rFonts w:ascii="Times New Roman" w:hAnsi="Times New Roman" w:cs="Times New Roman"/>
        </w:rPr>
        <w:t>tiegħu</w:t>
      </w:r>
      <w:r w:rsidR="00246C7A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u allura l-kapaċità </w:t>
      </w:r>
      <w:r w:rsidRPr="00CA0B45">
        <w:rPr>
          <w:rFonts w:ascii="Times New Roman" w:hAnsi="Times New Roman" w:cs="Times New Roman"/>
        </w:rPr>
        <w:lastRenderedPageBreak/>
        <w:t>tiegħu</w:t>
      </w:r>
      <w:r w:rsidR="00246C7A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li jsellef iktar jew isellef inqas skont l-ambjent li jkun qiegħed jopera fih</w:t>
      </w:r>
      <w:r w:rsidR="009D261B" w:rsidRPr="00CA0B45">
        <w:rPr>
          <w:rFonts w:ascii="Times New Roman" w:hAnsi="Times New Roman" w:cs="Times New Roman"/>
        </w:rPr>
        <w:t xml:space="preserve">. Kif </w:t>
      </w:r>
      <w:r w:rsidR="00246C7A" w:rsidRPr="00CA0B45">
        <w:rPr>
          <w:rFonts w:ascii="Times New Roman" w:hAnsi="Times New Roman" w:cs="Times New Roman"/>
        </w:rPr>
        <w:t>issottolinja</w:t>
      </w:r>
      <w:r w:rsidR="009D261B" w:rsidRPr="00CA0B45">
        <w:rPr>
          <w:rFonts w:ascii="Times New Roman" w:hAnsi="Times New Roman" w:cs="Times New Roman"/>
        </w:rPr>
        <w:t xml:space="preserve"> tajjeb il-Ministru l-bank għandu credit rating għoli ħafna, l-iktar li jista’ jkollok</w:t>
      </w:r>
      <w:r w:rsidR="00246C7A" w:rsidRPr="00CA0B45">
        <w:rPr>
          <w:rFonts w:ascii="Times New Roman" w:hAnsi="Times New Roman" w:cs="Times New Roman"/>
        </w:rPr>
        <w:t>, u ċjoè dak ta’</w:t>
      </w:r>
      <w:r w:rsidR="009D261B" w:rsidRPr="00CA0B45">
        <w:rPr>
          <w:rFonts w:ascii="Times New Roman" w:hAnsi="Times New Roman" w:cs="Times New Roman"/>
        </w:rPr>
        <w:t xml:space="preserve"> AAA rating</w:t>
      </w:r>
      <w:r w:rsidR="00246C7A" w:rsidRPr="00CA0B45">
        <w:rPr>
          <w:rFonts w:ascii="Times New Roman" w:hAnsi="Times New Roman" w:cs="Times New Roman"/>
        </w:rPr>
        <w:t xml:space="preserve">. U allura </w:t>
      </w:r>
      <w:r w:rsidR="009D261B" w:rsidRPr="00CA0B45">
        <w:rPr>
          <w:rFonts w:ascii="Times New Roman" w:hAnsi="Times New Roman" w:cs="Times New Roman"/>
        </w:rPr>
        <w:t xml:space="preserve">għandu </w:t>
      </w:r>
      <w:r w:rsidR="009D261B" w:rsidRPr="00CA0B45">
        <w:rPr>
          <w:rFonts w:ascii="Times New Roman" w:hAnsi="Times New Roman" w:cs="Times New Roman"/>
          <w:lang w:val="en-GB"/>
        </w:rPr>
        <w:t>standing</w:t>
      </w:r>
      <w:r w:rsidR="009D261B" w:rsidRPr="00CA0B45">
        <w:rPr>
          <w:rFonts w:ascii="Times New Roman" w:hAnsi="Times New Roman" w:cs="Times New Roman"/>
        </w:rPr>
        <w:t xml:space="preserve"> internazzjonali qawwi u allura </w:t>
      </w:r>
      <w:r w:rsidR="00246C7A" w:rsidRPr="00CA0B45">
        <w:rPr>
          <w:rFonts w:ascii="Times New Roman" w:hAnsi="Times New Roman" w:cs="Times New Roman"/>
        </w:rPr>
        <w:t xml:space="preserve">għandu </w:t>
      </w:r>
      <w:r w:rsidR="009D261B" w:rsidRPr="00CA0B45">
        <w:rPr>
          <w:rFonts w:ascii="Times New Roman" w:hAnsi="Times New Roman" w:cs="Times New Roman"/>
        </w:rPr>
        <w:t>l-</w:t>
      </w:r>
      <w:r w:rsidR="00674A63" w:rsidRPr="00CA0B45">
        <w:rPr>
          <w:rFonts w:ascii="Times New Roman" w:hAnsi="Times New Roman" w:cs="Times New Roman"/>
        </w:rPr>
        <w:t>kapaċità</w:t>
      </w:r>
      <w:r w:rsidR="009D261B" w:rsidRPr="00CA0B45">
        <w:rPr>
          <w:rFonts w:ascii="Times New Roman" w:hAnsi="Times New Roman" w:cs="Times New Roman"/>
        </w:rPr>
        <w:t xml:space="preserve"> li </w:t>
      </w:r>
      <w:r w:rsidR="00246C7A" w:rsidRPr="00CA0B45">
        <w:rPr>
          <w:rFonts w:ascii="Times New Roman" w:hAnsi="Times New Roman" w:cs="Times New Roman"/>
        </w:rPr>
        <w:t>j</w:t>
      </w:r>
      <w:r w:rsidR="009D261B" w:rsidRPr="00CA0B45">
        <w:rPr>
          <w:rFonts w:ascii="Times New Roman" w:hAnsi="Times New Roman" w:cs="Times New Roman"/>
        </w:rPr>
        <w:t>sellef. Però imbagħad wieħed irid joqgħod attent li ma jmur</w:t>
      </w:r>
      <w:r w:rsidR="00787463" w:rsidRPr="00CA0B45">
        <w:rPr>
          <w:rFonts w:ascii="Times New Roman" w:hAnsi="Times New Roman" w:cs="Times New Roman"/>
        </w:rPr>
        <w:t>x għal</w:t>
      </w:r>
      <w:r w:rsidR="009D261B" w:rsidRPr="00CA0B45">
        <w:rPr>
          <w:rFonts w:ascii="Times New Roman" w:hAnsi="Times New Roman" w:cs="Times New Roman"/>
        </w:rPr>
        <w:t xml:space="preserve"> ċert</w:t>
      </w:r>
      <w:r w:rsidR="00246C7A" w:rsidRPr="00CA0B45">
        <w:rPr>
          <w:rFonts w:ascii="Times New Roman" w:hAnsi="Times New Roman" w:cs="Times New Roman"/>
        </w:rPr>
        <w:t>i</w:t>
      </w:r>
      <w:r w:rsidR="009D261B" w:rsidRPr="00CA0B45">
        <w:rPr>
          <w:rFonts w:ascii="Times New Roman" w:hAnsi="Times New Roman" w:cs="Times New Roman"/>
        </w:rPr>
        <w:t xml:space="preserve"> attivitajiet straordinarji għax jista’ jkoll</w:t>
      </w:r>
      <w:r w:rsidR="00246C7A" w:rsidRPr="00CA0B45">
        <w:rPr>
          <w:rFonts w:ascii="Times New Roman" w:hAnsi="Times New Roman" w:cs="Times New Roman"/>
        </w:rPr>
        <w:t xml:space="preserve">ok </w:t>
      </w:r>
      <w:r w:rsidR="009D261B" w:rsidRPr="00CA0B45">
        <w:rPr>
          <w:rFonts w:ascii="Times New Roman" w:hAnsi="Times New Roman" w:cs="Times New Roman"/>
        </w:rPr>
        <w:t>impatt fuq il-</w:t>
      </w:r>
      <w:r w:rsidR="009D261B" w:rsidRPr="00CA0B45">
        <w:rPr>
          <w:rFonts w:ascii="Times New Roman" w:hAnsi="Times New Roman" w:cs="Times New Roman"/>
          <w:lang w:val="en-GB"/>
        </w:rPr>
        <w:t>credit rating</w:t>
      </w:r>
      <w:r w:rsidR="009D261B" w:rsidRPr="00CA0B45">
        <w:rPr>
          <w:rFonts w:ascii="Times New Roman" w:hAnsi="Times New Roman" w:cs="Times New Roman"/>
        </w:rPr>
        <w:t xml:space="preserve">. Hawnhekk, kif għedt tajjeb inti Sur President, </w:t>
      </w:r>
      <w:r w:rsidR="00246C7A" w:rsidRPr="00CA0B45">
        <w:rPr>
          <w:rFonts w:ascii="Times New Roman" w:hAnsi="Times New Roman" w:cs="Times New Roman"/>
        </w:rPr>
        <w:t>i</w:t>
      </w:r>
      <w:r w:rsidR="009D261B" w:rsidRPr="00CA0B45">
        <w:rPr>
          <w:rFonts w:ascii="Times New Roman" w:hAnsi="Times New Roman" w:cs="Times New Roman"/>
        </w:rPr>
        <w:t>l-bank qed jingħata l-fakultà li jaġġusta l-gearing ratio tiegħu skont l-opportunitajiet kif jibda qisu ż-żmien jagħti parir</w:t>
      </w:r>
      <w:r w:rsidR="00246C7A" w:rsidRPr="00CA0B45">
        <w:rPr>
          <w:rFonts w:ascii="Times New Roman" w:hAnsi="Times New Roman" w:cs="Times New Roman"/>
        </w:rPr>
        <w:t>,</w:t>
      </w:r>
      <w:r w:rsidR="009D261B" w:rsidRPr="00CA0B45">
        <w:rPr>
          <w:rFonts w:ascii="Times New Roman" w:hAnsi="Times New Roman" w:cs="Times New Roman"/>
        </w:rPr>
        <w:t xml:space="preserve"> u allura </w:t>
      </w:r>
      <w:r w:rsidR="00246C7A" w:rsidRPr="00CA0B45">
        <w:rPr>
          <w:rFonts w:ascii="Times New Roman" w:hAnsi="Times New Roman" w:cs="Times New Roman"/>
        </w:rPr>
        <w:t xml:space="preserve">jkollu </w:t>
      </w:r>
      <w:r w:rsidR="009D261B" w:rsidRPr="00CA0B45">
        <w:rPr>
          <w:rFonts w:ascii="Times New Roman" w:hAnsi="Times New Roman" w:cs="Times New Roman"/>
        </w:rPr>
        <w:t xml:space="preserve">aktar flessibiltà.  </w:t>
      </w:r>
    </w:p>
    <w:p w14:paraId="196954DD" w14:textId="77777777" w:rsidR="00246C7A" w:rsidRPr="00CA0B45" w:rsidRDefault="00246C7A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DDC79A" w14:textId="00EAD28E" w:rsidR="00FF42EC" w:rsidRPr="00CA0B45" w:rsidRDefault="009D261B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</w:rPr>
        <w:t xml:space="preserve">Kif għedt </w:t>
      </w:r>
      <w:r w:rsidR="00246C7A" w:rsidRPr="00CA0B45">
        <w:rPr>
          <w:rFonts w:ascii="Times New Roman" w:hAnsi="Times New Roman" w:cs="Times New Roman"/>
        </w:rPr>
        <w:t xml:space="preserve">aktar kmieni llum </w:t>
      </w:r>
      <w:r w:rsidRPr="00CA0B45">
        <w:rPr>
          <w:rFonts w:ascii="Times New Roman" w:hAnsi="Times New Roman" w:cs="Times New Roman"/>
        </w:rPr>
        <w:t>l-EIB għandu l-għodda neċessarj</w:t>
      </w:r>
      <w:r w:rsidR="00246C7A" w:rsidRPr="00CA0B45">
        <w:rPr>
          <w:rFonts w:ascii="Times New Roman" w:hAnsi="Times New Roman" w:cs="Times New Roman"/>
        </w:rPr>
        <w:t>a</w:t>
      </w:r>
      <w:r w:rsidRPr="00CA0B45">
        <w:rPr>
          <w:rFonts w:ascii="Times New Roman" w:hAnsi="Times New Roman" w:cs="Times New Roman"/>
        </w:rPr>
        <w:t xml:space="preserve"> </w:t>
      </w:r>
      <w:r w:rsidR="00246C7A" w:rsidRPr="00CA0B45">
        <w:rPr>
          <w:rFonts w:ascii="Times New Roman" w:hAnsi="Times New Roman" w:cs="Times New Roman"/>
        </w:rPr>
        <w:t>sa</w:t>
      </w:r>
      <w:r w:rsidRPr="00CA0B45">
        <w:rPr>
          <w:rFonts w:ascii="Times New Roman" w:hAnsi="Times New Roman" w:cs="Times New Roman"/>
        </w:rPr>
        <w:t xml:space="preserve">biex ikun jista’ jimmaniġja dan ir-riskju. </w:t>
      </w:r>
      <w:r w:rsidR="00246C7A" w:rsidRPr="00CA0B45">
        <w:rPr>
          <w:rFonts w:ascii="Times New Roman" w:hAnsi="Times New Roman" w:cs="Times New Roman"/>
        </w:rPr>
        <w:t xml:space="preserve">Inti għandek riskju meta </w:t>
      </w:r>
      <w:r w:rsidRPr="00CA0B45">
        <w:rPr>
          <w:rFonts w:ascii="Times New Roman" w:hAnsi="Times New Roman" w:cs="Times New Roman"/>
        </w:rPr>
        <w:t>qed tissellef aktar mill-kapital li għandek</w:t>
      </w:r>
      <w:r w:rsidR="00246C7A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imma l-bank jagħmel dan l-assessment</w:t>
      </w:r>
      <w:r w:rsidR="00246C7A" w:rsidRPr="00CA0B45">
        <w:rPr>
          <w:rFonts w:ascii="Times New Roman" w:hAnsi="Times New Roman" w:cs="Times New Roman"/>
        </w:rPr>
        <w:t xml:space="preserve"> u</w:t>
      </w:r>
      <w:r w:rsidRPr="00CA0B45">
        <w:rPr>
          <w:rFonts w:ascii="Times New Roman" w:hAnsi="Times New Roman" w:cs="Times New Roman"/>
        </w:rPr>
        <w:t xml:space="preserve"> għandu l-għodda</w:t>
      </w:r>
      <w:r w:rsidR="00246C7A" w:rsidRPr="00CA0B45">
        <w:rPr>
          <w:rFonts w:ascii="Times New Roman" w:hAnsi="Times New Roman" w:cs="Times New Roman"/>
        </w:rPr>
        <w:t xml:space="preserve"> meħtieġa</w:t>
      </w:r>
      <w:r w:rsidRPr="00CA0B45">
        <w:rPr>
          <w:rFonts w:ascii="Times New Roman" w:hAnsi="Times New Roman" w:cs="Times New Roman"/>
        </w:rPr>
        <w:t>. Diġà għandu żewġ għod</w:t>
      </w:r>
      <w:r w:rsidR="00246C7A" w:rsidRPr="00CA0B45">
        <w:rPr>
          <w:rFonts w:ascii="Times New Roman" w:hAnsi="Times New Roman" w:cs="Times New Roman"/>
        </w:rPr>
        <w:t>od</w:t>
      </w:r>
      <w:r w:rsidRPr="00CA0B45">
        <w:rPr>
          <w:rFonts w:ascii="Times New Roman" w:hAnsi="Times New Roman" w:cs="Times New Roman"/>
        </w:rPr>
        <w:t>, żewġ indikaturi kbar</w:t>
      </w:r>
      <w:r w:rsidR="00246C7A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li jintużaw b’mod regolari </w:t>
      </w:r>
      <w:r w:rsidR="00246C7A" w:rsidRPr="00CA0B45">
        <w:rPr>
          <w:rFonts w:ascii="Times New Roman" w:hAnsi="Times New Roman" w:cs="Times New Roman"/>
        </w:rPr>
        <w:t>f’</w:t>
      </w:r>
      <w:r w:rsidRPr="00CA0B45">
        <w:rPr>
          <w:rFonts w:ascii="Times New Roman" w:hAnsi="Times New Roman" w:cs="Times New Roman"/>
        </w:rPr>
        <w:t>dak li għandu x’jaqsam mal-</w:t>
      </w:r>
      <w:r w:rsidRPr="00CA0B45">
        <w:rPr>
          <w:rFonts w:ascii="Times New Roman" w:hAnsi="Times New Roman" w:cs="Times New Roman"/>
          <w:lang w:val="en-GB"/>
        </w:rPr>
        <w:t>equity</w:t>
      </w:r>
      <w:r w:rsidR="008703BB" w:rsidRPr="00CA0B45">
        <w:rPr>
          <w:rFonts w:ascii="Times New Roman" w:hAnsi="Times New Roman" w:cs="Times New Roman"/>
          <w:lang w:val="en-GB"/>
        </w:rPr>
        <w:t xml:space="preserve"> to</w:t>
      </w:r>
      <w:r w:rsidRPr="00CA0B45">
        <w:rPr>
          <w:rFonts w:ascii="Times New Roman" w:hAnsi="Times New Roman" w:cs="Times New Roman"/>
          <w:lang w:val="en-GB"/>
        </w:rPr>
        <w:t xml:space="preserve"> asset ratio</w:t>
      </w:r>
      <w:r w:rsidR="00246C7A" w:rsidRPr="00CA0B45">
        <w:rPr>
          <w:rFonts w:ascii="Times New Roman" w:hAnsi="Times New Roman" w:cs="Times New Roman"/>
        </w:rPr>
        <w:t>.</w:t>
      </w:r>
      <w:r w:rsidRPr="00CA0B45">
        <w:rPr>
          <w:rFonts w:ascii="Times New Roman" w:hAnsi="Times New Roman" w:cs="Times New Roman"/>
        </w:rPr>
        <w:t xml:space="preserve"> </w:t>
      </w:r>
      <w:r w:rsidR="00246C7A" w:rsidRPr="00CA0B45">
        <w:rPr>
          <w:rFonts w:ascii="Times New Roman" w:hAnsi="Times New Roman" w:cs="Times New Roman"/>
        </w:rPr>
        <w:t>U a</w:t>
      </w:r>
      <w:r w:rsidRPr="00CA0B45">
        <w:rPr>
          <w:rFonts w:ascii="Times New Roman" w:hAnsi="Times New Roman" w:cs="Times New Roman"/>
        </w:rPr>
        <w:t>llura tkun tista’ tara l-i</w:t>
      </w:r>
      <w:r w:rsidRPr="00CA0B45">
        <w:rPr>
          <w:rFonts w:ascii="Times New Roman" w:hAnsi="Times New Roman" w:cs="Times New Roman"/>
          <w:lang w:val="en-GB"/>
        </w:rPr>
        <w:t>strength</w:t>
      </w:r>
      <w:r w:rsidRPr="00CA0B45">
        <w:rPr>
          <w:rFonts w:ascii="Times New Roman" w:hAnsi="Times New Roman" w:cs="Times New Roman"/>
        </w:rPr>
        <w:t xml:space="preserve"> finanzjarju tal-bank, kif ukoll </w:t>
      </w:r>
      <w:r w:rsidR="00246C7A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>l-</w:t>
      </w:r>
      <w:r w:rsidRPr="00CA0B45">
        <w:rPr>
          <w:rFonts w:ascii="Times New Roman" w:hAnsi="Times New Roman" w:cs="Times New Roman"/>
          <w:lang w:val="en-GB"/>
        </w:rPr>
        <w:t>capital adequacy ratio</w:t>
      </w:r>
      <w:r w:rsidR="00246C7A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fejn hemmhekk inti tkun tista’ tara l-abiltà tal-bank li jassorbi kontra xi </w:t>
      </w:r>
      <w:r w:rsidRPr="00CA0B45">
        <w:rPr>
          <w:rFonts w:ascii="Times New Roman" w:hAnsi="Times New Roman" w:cs="Times New Roman"/>
          <w:lang w:val="en-GB"/>
        </w:rPr>
        <w:t>potential loss</w:t>
      </w:r>
      <w:r w:rsidRPr="00CA0B45">
        <w:rPr>
          <w:rFonts w:ascii="Times New Roman" w:hAnsi="Times New Roman" w:cs="Times New Roman"/>
        </w:rPr>
        <w:t xml:space="preserve"> li jista’ jkun hemm. Mela ma’ dawn it-tnejn li l-bank juża b’mod regolari</w:t>
      </w:r>
      <w:r w:rsidR="00246C7A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</w:t>
      </w:r>
      <w:r w:rsidR="00A11CDB" w:rsidRPr="00CA0B45">
        <w:rPr>
          <w:rFonts w:ascii="Times New Roman" w:hAnsi="Times New Roman" w:cs="Times New Roman"/>
        </w:rPr>
        <w:t xml:space="preserve">issa </w:t>
      </w:r>
      <w:r w:rsidR="00246C7A" w:rsidRPr="00CA0B45">
        <w:rPr>
          <w:rFonts w:ascii="Times New Roman" w:hAnsi="Times New Roman" w:cs="Times New Roman"/>
        </w:rPr>
        <w:t xml:space="preserve">permezz ta’ </w:t>
      </w:r>
      <w:r w:rsidR="00A11CDB" w:rsidRPr="00CA0B45">
        <w:rPr>
          <w:rFonts w:ascii="Times New Roman" w:hAnsi="Times New Roman" w:cs="Times New Roman"/>
        </w:rPr>
        <w:t>din l-emenda</w:t>
      </w:r>
      <w:r w:rsidR="00246C7A" w:rsidRPr="00CA0B45">
        <w:rPr>
          <w:rFonts w:ascii="Times New Roman" w:hAnsi="Times New Roman" w:cs="Times New Roman"/>
        </w:rPr>
        <w:t>,</w:t>
      </w:r>
      <w:r w:rsidR="00A11CDB" w:rsidRPr="00CA0B45">
        <w:rPr>
          <w:rFonts w:ascii="Times New Roman" w:hAnsi="Times New Roman" w:cs="Times New Roman"/>
        </w:rPr>
        <w:t xml:space="preserve"> se jiżdied ukoll il-gearing ratio</w:t>
      </w:r>
      <w:r w:rsidR="00246C7A" w:rsidRPr="00CA0B45">
        <w:rPr>
          <w:rFonts w:ascii="Times New Roman" w:hAnsi="Times New Roman" w:cs="Times New Roman"/>
        </w:rPr>
        <w:t xml:space="preserve"> tiegħu,</w:t>
      </w:r>
      <w:r w:rsidR="00A11CDB" w:rsidRPr="00CA0B45">
        <w:rPr>
          <w:rFonts w:ascii="Times New Roman" w:hAnsi="Times New Roman" w:cs="Times New Roman"/>
        </w:rPr>
        <w:t xml:space="preserve"> biex allura l-management tal-bank</w:t>
      </w:r>
      <w:r w:rsidR="00246C7A" w:rsidRPr="00CA0B45">
        <w:rPr>
          <w:rFonts w:ascii="Times New Roman" w:hAnsi="Times New Roman" w:cs="Times New Roman"/>
        </w:rPr>
        <w:t>,</w:t>
      </w:r>
      <w:r w:rsidR="00A11CDB" w:rsidRPr="00CA0B45">
        <w:rPr>
          <w:rFonts w:ascii="Times New Roman" w:hAnsi="Times New Roman" w:cs="Times New Roman"/>
        </w:rPr>
        <w:t xml:space="preserve"> kif ukoll il-bord tad-diretturi</w:t>
      </w:r>
      <w:r w:rsidR="00246C7A" w:rsidRPr="00CA0B45">
        <w:rPr>
          <w:rFonts w:ascii="Times New Roman" w:hAnsi="Times New Roman" w:cs="Times New Roman"/>
        </w:rPr>
        <w:t>,</w:t>
      </w:r>
      <w:r w:rsidR="00A11CDB" w:rsidRPr="00CA0B45">
        <w:rPr>
          <w:rFonts w:ascii="Times New Roman" w:hAnsi="Times New Roman" w:cs="Times New Roman"/>
        </w:rPr>
        <w:t xml:space="preserve"> taħt il-gwida </w:t>
      </w:r>
      <w:r w:rsidR="00787463" w:rsidRPr="00CA0B45">
        <w:rPr>
          <w:rFonts w:ascii="Times New Roman" w:hAnsi="Times New Roman" w:cs="Times New Roman"/>
        </w:rPr>
        <w:t>tal-Gvernaturi</w:t>
      </w:r>
      <w:r w:rsidR="00246C7A" w:rsidRPr="00CA0B45">
        <w:rPr>
          <w:rFonts w:ascii="Times New Roman" w:hAnsi="Times New Roman" w:cs="Times New Roman"/>
        </w:rPr>
        <w:t>,</w:t>
      </w:r>
      <w:r w:rsidR="00A11CDB" w:rsidRPr="00CA0B45">
        <w:rPr>
          <w:rFonts w:ascii="Times New Roman" w:hAnsi="Times New Roman" w:cs="Times New Roman"/>
        </w:rPr>
        <w:t xml:space="preserve"> </w:t>
      </w:r>
      <w:r w:rsidR="00246C7A" w:rsidRPr="00CA0B45">
        <w:rPr>
          <w:rFonts w:ascii="Times New Roman" w:hAnsi="Times New Roman" w:cs="Times New Roman"/>
        </w:rPr>
        <w:t>i</w:t>
      </w:r>
      <w:r w:rsidR="00A11CDB" w:rsidRPr="00CA0B45">
        <w:rPr>
          <w:rFonts w:ascii="Times New Roman" w:hAnsi="Times New Roman" w:cs="Times New Roman"/>
        </w:rPr>
        <w:t>kunu f’pożizzjoni li jħarsu lejn dawn it-tliet indikaturi u oħrajn</w:t>
      </w:r>
      <w:r w:rsidR="00246C7A" w:rsidRPr="00CA0B45">
        <w:rPr>
          <w:rFonts w:ascii="Times New Roman" w:hAnsi="Times New Roman" w:cs="Times New Roman"/>
        </w:rPr>
        <w:t>,</w:t>
      </w:r>
      <w:r w:rsidR="00A11CDB" w:rsidRPr="00CA0B45">
        <w:rPr>
          <w:rFonts w:ascii="Times New Roman" w:hAnsi="Times New Roman" w:cs="Times New Roman"/>
        </w:rPr>
        <w:t xml:space="preserve"> </w:t>
      </w:r>
      <w:r w:rsidR="00246C7A" w:rsidRPr="00CA0B45">
        <w:rPr>
          <w:rFonts w:ascii="Times New Roman" w:hAnsi="Times New Roman" w:cs="Times New Roman"/>
        </w:rPr>
        <w:t>sa</w:t>
      </w:r>
      <w:r w:rsidR="00A11CDB" w:rsidRPr="00CA0B45">
        <w:rPr>
          <w:rFonts w:ascii="Times New Roman" w:hAnsi="Times New Roman" w:cs="Times New Roman"/>
        </w:rPr>
        <w:t>biex jaraw kemm għandu jkun ir-riskju li jieħdu.</w:t>
      </w:r>
      <w:r w:rsidR="00787463" w:rsidRPr="00CA0B45">
        <w:rPr>
          <w:rFonts w:ascii="Times New Roman" w:hAnsi="Times New Roman" w:cs="Times New Roman"/>
        </w:rPr>
        <w:t xml:space="preserve">  </w:t>
      </w:r>
    </w:p>
    <w:p w14:paraId="48846137" w14:textId="77777777" w:rsidR="00A0056A" w:rsidRPr="00CA0B45" w:rsidRDefault="00A0056A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F257CB" w14:textId="75F47795" w:rsidR="00A0056A" w:rsidRPr="00CA0B45" w:rsidRDefault="00A0056A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IĊ-CHAIRPERSON:</w:t>
      </w:r>
      <w:r w:rsidRPr="00CA0B45">
        <w:rPr>
          <w:rFonts w:ascii="Times New Roman" w:hAnsi="Times New Roman" w:cs="Times New Roman"/>
        </w:rPr>
        <w:t xml:space="preserve"> Skużawni. Allura se </w:t>
      </w:r>
      <w:r w:rsidR="00F703F7" w:rsidRPr="00CA0B45">
        <w:rPr>
          <w:rFonts w:ascii="Times New Roman" w:hAnsi="Times New Roman" w:cs="Times New Roman"/>
        </w:rPr>
        <w:t>j</w:t>
      </w:r>
      <w:r w:rsidRPr="00CA0B45">
        <w:rPr>
          <w:rFonts w:ascii="Times New Roman" w:hAnsi="Times New Roman" w:cs="Times New Roman"/>
        </w:rPr>
        <w:t>iżdied l-element diskrezzjonarju tal-governanza tal-EIB? Jiġifieri se jkollhom iktar diskrezzjoni ovvjament skont iċ-ċirkostanzi u skont dawn il-prinċipji li qed tgħid? Din xtaqtek tispjega.</w:t>
      </w:r>
    </w:p>
    <w:p w14:paraId="3BF13618" w14:textId="77777777" w:rsidR="00A0056A" w:rsidRPr="00CA0B45" w:rsidRDefault="00A0056A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4686C5" w14:textId="5D2096C9" w:rsidR="00A0056A" w:rsidRPr="00CA0B45" w:rsidRDefault="00A0056A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IS-SUR PAUL ZAHRA:</w:t>
      </w:r>
      <w:r w:rsidRPr="00CA0B45">
        <w:rPr>
          <w:rFonts w:ascii="Times New Roman" w:hAnsi="Times New Roman" w:cs="Times New Roman"/>
        </w:rPr>
        <w:t xml:space="preserve"> Jien ma ngħidilhiex diskrezzjoni</w:t>
      </w:r>
      <w:r w:rsidR="008703BB" w:rsidRPr="00CA0B45">
        <w:rPr>
          <w:rFonts w:ascii="Times New Roman" w:hAnsi="Times New Roman" w:cs="Times New Roman"/>
        </w:rPr>
        <w:t xml:space="preserve"> imma</w:t>
      </w:r>
      <w:r w:rsidRPr="00CA0B45">
        <w:rPr>
          <w:rFonts w:ascii="Times New Roman" w:hAnsi="Times New Roman" w:cs="Times New Roman"/>
        </w:rPr>
        <w:t xml:space="preserve"> pjuttost ngħidilha flessibiltà għaliex il-bank illum biex ibiddel l-istatut </w:t>
      </w:r>
      <w:r w:rsidR="008703BB" w:rsidRPr="00CA0B45">
        <w:rPr>
          <w:rFonts w:ascii="Times New Roman" w:hAnsi="Times New Roman" w:cs="Times New Roman"/>
        </w:rPr>
        <w:t xml:space="preserve">irid </w:t>
      </w:r>
      <w:r w:rsidRPr="00CA0B45">
        <w:rPr>
          <w:rFonts w:ascii="Times New Roman" w:hAnsi="Times New Roman" w:cs="Times New Roman"/>
        </w:rPr>
        <w:t xml:space="preserve">imur għand l-istati membri. Biex </w:t>
      </w:r>
      <w:r w:rsidR="00F703F7" w:rsidRPr="00CA0B45">
        <w:rPr>
          <w:rFonts w:ascii="Times New Roman" w:hAnsi="Times New Roman" w:cs="Times New Roman"/>
        </w:rPr>
        <w:t>j</w:t>
      </w:r>
      <w:r w:rsidRPr="00CA0B45">
        <w:rPr>
          <w:rFonts w:ascii="Times New Roman" w:hAnsi="Times New Roman" w:cs="Times New Roman"/>
        </w:rPr>
        <w:t xml:space="preserve">inbidel </w:t>
      </w:r>
      <w:r w:rsidR="00F703F7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 xml:space="preserve">l-gearing ratio, kif qed jiġi propost - qiegħda f’waħda mill-islides tal-aħħar - xorta se jkun hemm bżonn vot unanimu mill-membri tal-bank. Mela allura l-bank xorta baqa’ bil-ħtieġa li jrid jikkonsulta mal-membri tiegħu jekk </w:t>
      </w:r>
      <w:r w:rsidR="00F703F7" w:rsidRPr="00CA0B45">
        <w:rPr>
          <w:rFonts w:ascii="Times New Roman" w:hAnsi="Times New Roman" w:cs="Times New Roman"/>
        </w:rPr>
        <w:t xml:space="preserve">ikun irid jgħolli </w:t>
      </w:r>
      <w:r w:rsidR="008703BB" w:rsidRPr="00CA0B45">
        <w:rPr>
          <w:rFonts w:ascii="Times New Roman" w:hAnsi="Times New Roman" w:cs="Times New Roman"/>
        </w:rPr>
        <w:t xml:space="preserve">jew le </w:t>
      </w:r>
      <w:r w:rsidRPr="00CA0B45">
        <w:rPr>
          <w:rFonts w:ascii="Times New Roman" w:hAnsi="Times New Roman" w:cs="Times New Roman"/>
        </w:rPr>
        <w:t>l-gearing ratio</w:t>
      </w:r>
      <w:r w:rsidR="00F703F7" w:rsidRPr="00CA0B45">
        <w:rPr>
          <w:rFonts w:ascii="Times New Roman" w:hAnsi="Times New Roman" w:cs="Times New Roman"/>
        </w:rPr>
        <w:t>.</w:t>
      </w:r>
      <w:r w:rsidRPr="00CA0B45">
        <w:rPr>
          <w:rFonts w:ascii="Times New Roman" w:hAnsi="Times New Roman" w:cs="Times New Roman"/>
        </w:rPr>
        <w:t xml:space="preserve"> Però meta tbiddel statut għandek proċessi iktar robusti, iktar li jieħdu l-ħin u allura jkun iktar għaqli - bħalma </w:t>
      </w:r>
      <w:r w:rsidRPr="00CA0B45">
        <w:rPr>
          <w:rFonts w:ascii="Times New Roman" w:hAnsi="Times New Roman" w:cs="Times New Roman"/>
        </w:rPr>
        <w:t xml:space="preserve">jiġri f’banek kummerċjali </w:t>
      </w:r>
      <w:r w:rsidR="00F703F7" w:rsidRPr="00CA0B45">
        <w:rPr>
          <w:rFonts w:ascii="Times New Roman" w:hAnsi="Times New Roman" w:cs="Times New Roman"/>
        </w:rPr>
        <w:t xml:space="preserve">oħrajn </w:t>
      </w:r>
      <w:r w:rsidRPr="00CA0B45">
        <w:rPr>
          <w:rFonts w:ascii="Times New Roman" w:hAnsi="Times New Roman" w:cs="Times New Roman"/>
        </w:rPr>
        <w:t>- li dan ir-ratio jiġ</w:t>
      </w:r>
      <w:r w:rsidR="00626A45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 xml:space="preserve"> aġġustat abbażi ta’ risk profile li l-management ikun jista’ jieħu. </w:t>
      </w:r>
      <w:r w:rsidR="00BA2D73" w:rsidRPr="00CA0B45">
        <w:rPr>
          <w:rFonts w:ascii="Times New Roman" w:hAnsi="Times New Roman" w:cs="Times New Roman"/>
        </w:rPr>
        <w:t xml:space="preserve">Mela hawnhekk hawn aktar </w:t>
      </w:r>
      <w:r w:rsidRPr="00CA0B45">
        <w:rPr>
          <w:rFonts w:ascii="Times New Roman" w:hAnsi="Times New Roman" w:cs="Times New Roman"/>
        </w:rPr>
        <w:t>flessibilità</w:t>
      </w:r>
      <w:r w:rsidR="00BA2D73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però </w:t>
      </w:r>
      <w:r w:rsidR="00BA2D73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>s-safeguards li jeżistu l</w:t>
      </w:r>
      <w:r w:rsidR="00BA2D73" w:rsidRPr="00CA0B45">
        <w:rPr>
          <w:rFonts w:ascii="Times New Roman" w:hAnsi="Times New Roman" w:cs="Times New Roman"/>
        </w:rPr>
        <w:t>l</w:t>
      </w:r>
      <w:r w:rsidRPr="00CA0B45">
        <w:rPr>
          <w:rFonts w:ascii="Times New Roman" w:hAnsi="Times New Roman" w:cs="Times New Roman"/>
        </w:rPr>
        <w:t>um</w:t>
      </w:r>
      <w:r w:rsidR="00BA2D73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li biex wieħed ikollu gearing ratio iktar għoli jrid imur xorta għand l-istati membri li huma </w:t>
      </w:r>
      <w:r w:rsidR="00BA2D73" w:rsidRPr="00CA0B45">
        <w:rPr>
          <w:rFonts w:ascii="Times New Roman" w:hAnsi="Times New Roman" w:cs="Times New Roman"/>
        </w:rPr>
        <w:t>x-</w:t>
      </w:r>
      <w:r w:rsidRPr="00CA0B45">
        <w:rPr>
          <w:rFonts w:ascii="Times New Roman" w:hAnsi="Times New Roman" w:cs="Times New Roman"/>
        </w:rPr>
        <w:t>shareholders ġewwa l-bank</w:t>
      </w:r>
      <w:r w:rsidR="008E08F6" w:rsidRPr="00CA0B45">
        <w:rPr>
          <w:rFonts w:ascii="Times New Roman" w:hAnsi="Times New Roman" w:cs="Times New Roman"/>
        </w:rPr>
        <w:t xml:space="preserve">, dak se jibqa’ </w:t>
      </w:r>
      <w:r w:rsidR="00BA2D73" w:rsidRPr="00CA0B45">
        <w:rPr>
          <w:rFonts w:ascii="Times New Roman" w:hAnsi="Times New Roman" w:cs="Times New Roman"/>
        </w:rPr>
        <w:t>hekk</w:t>
      </w:r>
      <w:r w:rsidR="00467F74" w:rsidRPr="00CA0B45">
        <w:rPr>
          <w:rFonts w:ascii="Times New Roman" w:hAnsi="Times New Roman" w:cs="Times New Roman"/>
        </w:rPr>
        <w:t xml:space="preserve">.   </w:t>
      </w:r>
    </w:p>
    <w:p w14:paraId="44B2E23C" w14:textId="77777777" w:rsidR="00467F74" w:rsidRPr="00CA0B45" w:rsidRDefault="00467F74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7D00B5" w14:textId="4BD4DFDD" w:rsidR="00467F74" w:rsidRPr="00CA0B45" w:rsidRDefault="00467F74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IĊ-CHAIRPERSON:</w:t>
      </w:r>
      <w:r w:rsidRPr="00CA0B45">
        <w:rPr>
          <w:rFonts w:ascii="Times New Roman" w:hAnsi="Times New Roman" w:cs="Times New Roman"/>
        </w:rPr>
        <w:t xml:space="preserve"> L-Onor. Mario </w:t>
      </w:r>
      <w:r w:rsidR="00626A45" w:rsidRPr="00CA0B45">
        <w:rPr>
          <w:rFonts w:ascii="Times New Roman" w:hAnsi="Times New Roman" w:cs="Times New Roman"/>
        </w:rPr>
        <w:t>d</w:t>
      </w:r>
      <w:r w:rsidRPr="00CA0B45">
        <w:rPr>
          <w:rFonts w:ascii="Times New Roman" w:hAnsi="Times New Roman" w:cs="Times New Roman"/>
        </w:rPr>
        <w:t>e Marco.</w:t>
      </w:r>
    </w:p>
    <w:p w14:paraId="2CC2BE7A" w14:textId="77777777" w:rsidR="00467F74" w:rsidRPr="00CA0B45" w:rsidRDefault="00467F74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E12981" w14:textId="12DB05BE" w:rsidR="00467F74" w:rsidRPr="00CA0B45" w:rsidRDefault="00467F74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ONOR. MARIO DE MARCO:</w:t>
      </w:r>
      <w:r w:rsidRPr="00CA0B45">
        <w:rPr>
          <w:rFonts w:ascii="Times New Roman" w:hAnsi="Times New Roman" w:cs="Times New Roman"/>
        </w:rPr>
        <w:t xml:space="preserve"> Fil-preżentazzjoni kien qed jingħad li l-gearing ratio se </w:t>
      </w:r>
      <w:r w:rsidR="00BA2D73" w:rsidRPr="00CA0B45">
        <w:rPr>
          <w:rFonts w:ascii="Times New Roman" w:hAnsi="Times New Roman" w:cs="Times New Roman"/>
        </w:rPr>
        <w:t>j</w:t>
      </w:r>
      <w:r w:rsidRPr="00CA0B45">
        <w:rPr>
          <w:rFonts w:ascii="Times New Roman" w:hAnsi="Times New Roman" w:cs="Times New Roman"/>
        </w:rPr>
        <w:t>iżdied minn 250% għal 290%, però jekk tara l-emenda tal-artikolu 16</w:t>
      </w:r>
      <w:r w:rsidR="00BA2D73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li huwa dak eżistenti</w:t>
      </w:r>
      <w:r w:rsidR="00BA2D73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li tagħmel referenza għal</w:t>
      </w:r>
      <w:r w:rsidR="00BA2D73" w:rsidRPr="00CA0B45">
        <w:rPr>
          <w:rFonts w:ascii="Times New Roman" w:hAnsi="Times New Roman" w:cs="Times New Roman"/>
        </w:rPr>
        <w:t>l-</w:t>
      </w:r>
      <w:r w:rsidRPr="00CA0B45">
        <w:rPr>
          <w:rFonts w:ascii="Times New Roman" w:hAnsi="Times New Roman" w:cs="Times New Roman"/>
        </w:rPr>
        <w:t>gearing ratio ta’ 250%, l-emend</w:t>
      </w:r>
      <w:r w:rsidR="00626A45" w:rsidRPr="00CA0B45">
        <w:rPr>
          <w:rFonts w:ascii="Times New Roman" w:hAnsi="Times New Roman" w:cs="Times New Roman"/>
        </w:rPr>
        <w:t>a</w:t>
      </w:r>
      <w:r w:rsidRPr="00CA0B45">
        <w:rPr>
          <w:rFonts w:ascii="Times New Roman" w:hAnsi="Times New Roman" w:cs="Times New Roman"/>
        </w:rPr>
        <w:t xml:space="preserve"> kif proposta ma tirreferix għal</w:t>
      </w:r>
      <w:r w:rsidR="00BA2D73" w:rsidRPr="00CA0B45">
        <w:rPr>
          <w:rFonts w:ascii="Times New Roman" w:hAnsi="Times New Roman" w:cs="Times New Roman"/>
        </w:rPr>
        <w:t>l-</w:t>
      </w:r>
      <w:r w:rsidRPr="00CA0B45">
        <w:rPr>
          <w:rFonts w:ascii="Times New Roman" w:hAnsi="Times New Roman" w:cs="Times New Roman"/>
        </w:rPr>
        <w:t>persentaġġ ta’ 290%</w:t>
      </w:r>
      <w:r w:rsidR="00BA2D73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</w:t>
      </w:r>
      <w:r w:rsidR="00BA2D73" w:rsidRPr="00CA0B45">
        <w:rPr>
          <w:rFonts w:ascii="Times New Roman" w:hAnsi="Times New Roman" w:cs="Times New Roman"/>
        </w:rPr>
        <w:t>kif</w:t>
      </w:r>
      <w:r w:rsidRPr="00CA0B45">
        <w:rPr>
          <w:rFonts w:ascii="Times New Roman" w:hAnsi="Times New Roman" w:cs="Times New Roman"/>
        </w:rPr>
        <w:t xml:space="preserve"> hemm referenza għaliha fil-preżentazzjoni</w:t>
      </w:r>
      <w:r w:rsidR="00BA2D73" w:rsidRPr="00CA0B45">
        <w:rPr>
          <w:rFonts w:ascii="Times New Roman" w:hAnsi="Times New Roman" w:cs="Times New Roman"/>
        </w:rPr>
        <w:t xml:space="preserve">. Jiġifieri qed jingħad li </w:t>
      </w:r>
      <w:r w:rsidRPr="00CA0B45">
        <w:rPr>
          <w:rFonts w:ascii="Times New Roman" w:hAnsi="Times New Roman" w:cs="Times New Roman"/>
        </w:rPr>
        <w:t xml:space="preserve">l-gearing ratio għandu jiġi deċiż jew determinat mill-board of governors b’mod unanimu. </w:t>
      </w:r>
      <w:r w:rsidR="00BA2D73" w:rsidRPr="00CA0B45">
        <w:rPr>
          <w:rFonts w:ascii="Times New Roman" w:hAnsi="Times New Roman" w:cs="Times New Roman"/>
        </w:rPr>
        <w:t xml:space="preserve">Allura ċ-ċifra ta’ </w:t>
      </w:r>
      <w:r w:rsidRPr="00CA0B45">
        <w:rPr>
          <w:rFonts w:ascii="Times New Roman" w:hAnsi="Times New Roman" w:cs="Times New Roman"/>
        </w:rPr>
        <w:t>290% minn fejn toħroġ eżattament mill-emenda li qed niddiskutu hawnhekk?</w:t>
      </w:r>
    </w:p>
    <w:p w14:paraId="051CF497" w14:textId="77777777" w:rsidR="00467F74" w:rsidRPr="00CA0B45" w:rsidRDefault="00467F74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7C916B" w14:textId="00B507BA" w:rsidR="00467F74" w:rsidRPr="00CA0B45" w:rsidRDefault="00467F74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IS-SUR PAUL ZAHRA:</w:t>
      </w:r>
      <w:r w:rsidRPr="00CA0B45">
        <w:rPr>
          <w:rFonts w:ascii="Times New Roman" w:hAnsi="Times New Roman" w:cs="Times New Roman"/>
        </w:rPr>
        <w:t xml:space="preserve"> L-emenda li qegħdin niddiskutu hawnhekk hija l-artikolu 16</w:t>
      </w:r>
      <w:r w:rsidR="00534247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li inti qed tinċita minnu</w:t>
      </w:r>
      <w:r w:rsidR="00534247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u allura f’dik </w:t>
      </w:r>
      <w:r w:rsidR="00534247" w:rsidRPr="00CA0B45">
        <w:rPr>
          <w:rFonts w:ascii="Times New Roman" w:hAnsi="Times New Roman" w:cs="Times New Roman"/>
        </w:rPr>
        <w:t>l-i</w:t>
      </w:r>
      <w:r w:rsidRPr="00CA0B45">
        <w:rPr>
          <w:rFonts w:ascii="Times New Roman" w:hAnsi="Times New Roman" w:cs="Times New Roman"/>
        </w:rPr>
        <w:t>slide</w:t>
      </w:r>
      <w:r w:rsidR="00534247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kif għedt tajjeb inti Onor. </w:t>
      </w:r>
      <w:r w:rsidR="00534247" w:rsidRPr="00CA0B45">
        <w:rPr>
          <w:rFonts w:ascii="Times New Roman" w:hAnsi="Times New Roman" w:cs="Times New Roman"/>
        </w:rPr>
        <w:t>d</w:t>
      </w:r>
      <w:r w:rsidRPr="00CA0B45">
        <w:rPr>
          <w:rFonts w:ascii="Times New Roman" w:hAnsi="Times New Roman" w:cs="Times New Roman"/>
        </w:rPr>
        <w:t>e Marco</w:t>
      </w:r>
      <w:r w:rsidR="00534247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hemm referenza espliċit</w:t>
      </w:r>
      <w:r w:rsidR="00534247" w:rsidRPr="00CA0B45">
        <w:rPr>
          <w:rFonts w:ascii="Times New Roman" w:hAnsi="Times New Roman" w:cs="Times New Roman"/>
        </w:rPr>
        <w:t>a</w:t>
      </w:r>
      <w:r w:rsidRPr="00CA0B45">
        <w:rPr>
          <w:rFonts w:ascii="Times New Roman" w:hAnsi="Times New Roman" w:cs="Times New Roman"/>
        </w:rPr>
        <w:t xml:space="preserve"> għal 250%, </w:t>
      </w:r>
      <w:r w:rsidR="00534247" w:rsidRPr="00CA0B45">
        <w:rPr>
          <w:rFonts w:ascii="Times New Roman" w:hAnsi="Times New Roman" w:cs="Times New Roman"/>
        </w:rPr>
        <w:t xml:space="preserve">kif tidher fi </w:t>
      </w:r>
      <w:r w:rsidRPr="00CA0B45">
        <w:rPr>
          <w:rFonts w:ascii="Times New Roman" w:hAnsi="Times New Roman" w:cs="Times New Roman"/>
        </w:rPr>
        <w:t xml:space="preserve">slide 7, </w:t>
      </w:r>
      <w:r w:rsidR="00534247" w:rsidRPr="00CA0B45">
        <w:rPr>
          <w:rFonts w:ascii="Times New Roman" w:hAnsi="Times New Roman" w:cs="Times New Roman"/>
        </w:rPr>
        <w:t xml:space="preserve">li hija </w:t>
      </w:r>
      <w:r w:rsidRPr="00CA0B45">
        <w:rPr>
          <w:rFonts w:ascii="Times New Roman" w:hAnsi="Times New Roman" w:cs="Times New Roman"/>
        </w:rPr>
        <w:t>dik eżistenti</w:t>
      </w:r>
      <w:r w:rsidR="00626A45" w:rsidRPr="00CA0B45">
        <w:rPr>
          <w:rFonts w:ascii="Times New Roman" w:hAnsi="Times New Roman" w:cs="Times New Roman"/>
        </w:rPr>
        <w:t xml:space="preserve">, </w:t>
      </w:r>
      <w:r w:rsidR="00534247" w:rsidRPr="00CA0B45">
        <w:rPr>
          <w:rFonts w:ascii="Times New Roman" w:hAnsi="Times New Roman" w:cs="Times New Roman"/>
        </w:rPr>
        <w:t xml:space="preserve">u li ġiet </w:t>
      </w:r>
      <w:r w:rsidR="00534247" w:rsidRPr="00CA0B45">
        <w:rPr>
          <w:rFonts w:ascii="Times New Roman" w:hAnsi="Times New Roman" w:cs="Times New Roman"/>
          <w:lang w:val="en-GB"/>
        </w:rPr>
        <w:t xml:space="preserve">triggered </w:t>
      </w:r>
      <w:r w:rsidR="00534247" w:rsidRPr="00CA0B45">
        <w:rPr>
          <w:rFonts w:ascii="Times New Roman" w:hAnsi="Times New Roman" w:cs="Times New Roman"/>
        </w:rPr>
        <w:t>mill-</w:t>
      </w:r>
      <w:r w:rsidRPr="00CA0B45">
        <w:rPr>
          <w:rFonts w:ascii="Times New Roman" w:hAnsi="Times New Roman" w:cs="Times New Roman"/>
        </w:rPr>
        <w:t xml:space="preserve">G20 </w:t>
      </w:r>
      <w:r w:rsidR="00534247" w:rsidRPr="00CA0B45">
        <w:rPr>
          <w:rFonts w:ascii="Times New Roman" w:hAnsi="Times New Roman" w:cs="Times New Roman"/>
        </w:rPr>
        <w:t xml:space="preserve">fejn kien intqal li </w:t>
      </w:r>
      <w:r w:rsidRPr="00CA0B45">
        <w:rPr>
          <w:rFonts w:ascii="Times New Roman" w:hAnsi="Times New Roman" w:cs="Times New Roman"/>
        </w:rPr>
        <w:t xml:space="preserve">dawk it-tip ta’ ratios m’għandhomx ikunu fl-istatut ta’ bank ta’ din ix-xorta. Allura hemm </w:t>
      </w:r>
      <w:r w:rsidRPr="00CA0B45">
        <w:rPr>
          <w:rFonts w:ascii="Times New Roman" w:hAnsi="Times New Roman" w:cs="Times New Roman"/>
          <w:lang w:val="en-GB"/>
        </w:rPr>
        <w:t>recommendation</w:t>
      </w:r>
      <w:r w:rsidRPr="00CA0B45">
        <w:rPr>
          <w:rFonts w:ascii="Times New Roman" w:hAnsi="Times New Roman" w:cs="Times New Roman"/>
        </w:rPr>
        <w:t xml:space="preserve"> qawwija biex din titneħħa</w:t>
      </w:r>
      <w:r w:rsidR="002E2933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u allura dawk ir-ratios għandhom ikunu xi mkien ieħor fil-bank u mhux fl-istatut. Mela dak huwa l-ewwel pass hawnhekk</w:t>
      </w:r>
      <w:r w:rsidR="00534247" w:rsidRPr="00CA0B45">
        <w:rPr>
          <w:rFonts w:ascii="Times New Roman" w:hAnsi="Times New Roman" w:cs="Times New Roman"/>
        </w:rPr>
        <w:t>.</w:t>
      </w:r>
      <w:r w:rsidRPr="00CA0B45">
        <w:rPr>
          <w:rFonts w:ascii="Times New Roman" w:hAnsi="Times New Roman" w:cs="Times New Roman"/>
        </w:rPr>
        <w:t xml:space="preserve"> </w:t>
      </w:r>
      <w:r w:rsidR="002E2933" w:rsidRPr="00CA0B45">
        <w:rPr>
          <w:rFonts w:ascii="Times New Roman" w:hAnsi="Times New Roman" w:cs="Times New Roman"/>
        </w:rPr>
        <w:t>P</w:t>
      </w:r>
      <w:r w:rsidRPr="00CA0B45">
        <w:rPr>
          <w:rFonts w:ascii="Times New Roman" w:hAnsi="Times New Roman" w:cs="Times New Roman"/>
        </w:rPr>
        <w:t xml:space="preserve">erò mbagħad mhux titneħħa mill-istatut u </w:t>
      </w:r>
      <w:r w:rsidR="00626A45" w:rsidRPr="00CA0B45">
        <w:rPr>
          <w:rFonts w:ascii="Times New Roman" w:hAnsi="Times New Roman" w:cs="Times New Roman"/>
        </w:rPr>
        <w:t>tintesa</w:t>
      </w:r>
      <w:r w:rsidRPr="00CA0B45">
        <w:rPr>
          <w:rFonts w:ascii="Times New Roman" w:hAnsi="Times New Roman" w:cs="Times New Roman"/>
        </w:rPr>
        <w:t xml:space="preserve"> u jiġri li jrid</w:t>
      </w:r>
      <w:r w:rsidR="002E2933" w:rsidRPr="00CA0B45">
        <w:rPr>
          <w:rFonts w:ascii="Times New Roman" w:hAnsi="Times New Roman" w:cs="Times New Roman"/>
        </w:rPr>
        <w:t>,</w:t>
      </w:r>
      <w:r w:rsidR="0098181C" w:rsidRPr="00CA0B45">
        <w:rPr>
          <w:rFonts w:ascii="Times New Roman" w:hAnsi="Times New Roman" w:cs="Times New Roman"/>
        </w:rPr>
        <w:t xml:space="preserve"> imma</w:t>
      </w:r>
      <w:r w:rsidRPr="00CA0B45">
        <w:rPr>
          <w:rFonts w:ascii="Times New Roman" w:hAnsi="Times New Roman" w:cs="Times New Roman"/>
        </w:rPr>
        <w:t xml:space="preserve"> l-EIB qed ineħħiha mill-istatut</w:t>
      </w:r>
      <w:r w:rsidR="0098181C" w:rsidRPr="00CA0B45">
        <w:rPr>
          <w:rFonts w:ascii="Times New Roman" w:hAnsi="Times New Roman" w:cs="Times New Roman"/>
        </w:rPr>
        <w:t xml:space="preserve"> u</w:t>
      </w:r>
      <w:r w:rsidRPr="00CA0B45">
        <w:rPr>
          <w:rFonts w:ascii="Times New Roman" w:hAnsi="Times New Roman" w:cs="Times New Roman"/>
        </w:rPr>
        <w:t xml:space="preserve"> se tkun parti integrali mill-</w:t>
      </w:r>
      <w:r w:rsidRPr="00CA0B45">
        <w:rPr>
          <w:rFonts w:ascii="Times New Roman" w:hAnsi="Times New Roman" w:cs="Times New Roman"/>
          <w:lang w:val="en-GB"/>
        </w:rPr>
        <w:t>operating procedures</w:t>
      </w:r>
      <w:r w:rsidRPr="00CA0B45">
        <w:rPr>
          <w:rFonts w:ascii="Times New Roman" w:hAnsi="Times New Roman" w:cs="Times New Roman"/>
        </w:rPr>
        <w:t xml:space="preserve"> tal-bank. </w:t>
      </w:r>
      <w:r w:rsidR="0098181C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>r-rata ta’ 250% h</w:t>
      </w:r>
      <w:r w:rsidR="0098181C" w:rsidRPr="00CA0B45">
        <w:rPr>
          <w:rFonts w:ascii="Times New Roman" w:hAnsi="Times New Roman" w:cs="Times New Roman"/>
        </w:rPr>
        <w:t>ija dik tal-lum però</w:t>
      </w:r>
      <w:r w:rsidRPr="00CA0B45">
        <w:rPr>
          <w:rFonts w:ascii="Times New Roman" w:hAnsi="Times New Roman" w:cs="Times New Roman"/>
        </w:rPr>
        <w:t xml:space="preserve"> l-EIB </w:t>
      </w:r>
      <w:r w:rsidRPr="00CA0B45">
        <w:rPr>
          <w:rFonts w:ascii="Times New Roman" w:hAnsi="Times New Roman" w:cs="Times New Roman"/>
          <w:lang w:val="en-GB"/>
        </w:rPr>
        <w:t>governors</w:t>
      </w:r>
      <w:r w:rsidRPr="00CA0B45">
        <w:rPr>
          <w:rFonts w:ascii="Times New Roman" w:hAnsi="Times New Roman" w:cs="Times New Roman"/>
        </w:rPr>
        <w:t xml:space="preserve"> qablu li din għandha titla’ għal 290%.</w:t>
      </w:r>
      <w:r w:rsidR="0098181C" w:rsidRPr="00CA0B45">
        <w:rPr>
          <w:rFonts w:ascii="Times New Roman" w:hAnsi="Times New Roman" w:cs="Times New Roman"/>
        </w:rPr>
        <w:t xml:space="preserve"> U din</w:t>
      </w:r>
      <w:r w:rsidRPr="00CA0B45">
        <w:rPr>
          <w:rFonts w:ascii="Times New Roman" w:hAnsi="Times New Roman" w:cs="Times New Roman"/>
        </w:rPr>
        <w:t xml:space="preserve"> ma toħroġx mill-emenda nnifisha.</w:t>
      </w:r>
    </w:p>
    <w:p w14:paraId="29093C90" w14:textId="77777777" w:rsidR="00467F74" w:rsidRPr="00CA0B45" w:rsidRDefault="00467F74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21E21E" w14:textId="03A5714B" w:rsidR="00467F74" w:rsidRPr="00CA0B45" w:rsidRDefault="00467F74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IĊ-CHAIRPERSON:</w:t>
      </w:r>
      <w:r w:rsidRPr="00CA0B45">
        <w:rPr>
          <w:rFonts w:ascii="Times New Roman" w:hAnsi="Times New Roman" w:cs="Times New Roman"/>
        </w:rPr>
        <w:t xml:space="preserve"> Però jekk se tneħħiha mill-istatut, x’forma legali se jkollha? </w:t>
      </w:r>
      <w:r w:rsidR="0098181C" w:rsidRPr="00CA0B45">
        <w:rPr>
          <w:rFonts w:ascii="Times New Roman" w:hAnsi="Times New Roman" w:cs="Times New Roman"/>
        </w:rPr>
        <w:t xml:space="preserve">Se tkun bħala </w:t>
      </w:r>
      <w:r w:rsidRPr="00CA0B45">
        <w:rPr>
          <w:rFonts w:ascii="Times New Roman" w:hAnsi="Times New Roman" w:cs="Times New Roman"/>
          <w:lang w:val="en-GB"/>
        </w:rPr>
        <w:t>guideline</w:t>
      </w:r>
      <w:r w:rsidRPr="00CA0B45">
        <w:rPr>
          <w:rFonts w:ascii="Times New Roman" w:hAnsi="Times New Roman" w:cs="Times New Roman"/>
        </w:rPr>
        <w:t xml:space="preserve">? Għandhom guidelines l-EIB? </w:t>
      </w:r>
    </w:p>
    <w:p w14:paraId="00A2DB55" w14:textId="77777777" w:rsidR="00467F74" w:rsidRPr="00CA0B45" w:rsidRDefault="00467F74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BB1147" w14:textId="3E7367E8" w:rsidR="00885869" w:rsidRPr="00CA0B45" w:rsidRDefault="00467F74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IS-SUR PAUL ZAHRA:</w:t>
      </w:r>
      <w:r w:rsidRPr="00CA0B45">
        <w:rPr>
          <w:rFonts w:ascii="Times New Roman" w:hAnsi="Times New Roman" w:cs="Times New Roman"/>
        </w:rPr>
        <w:t xml:space="preserve"> Kif għedt ftit qabel kull bank ta’ din ix-xorta</w:t>
      </w:r>
      <w:r w:rsidR="00885869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imma anke kummerċjali</w:t>
      </w:r>
      <w:r w:rsidR="00885869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huwa suġġett għa</w:t>
      </w:r>
      <w:r w:rsidR="00885869" w:rsidRPr="00CA0B45">
        <w:rPr>
          <w:rFonts w:ascii="Times New Roman" w:hAnsi="Times New Roman" w:cs="Times New Roman"/>
        </w:rPr>
        <w:t>ll-i</w:t>
      </w:r>
      <w:r w:rsidRPr="00CA0B45">
        <w:rPr>
          <w:rFonts w:ascii="Times New Roman" w:hAnsi="Times New Roman" w:cs="Times New Roman"/>
        </w:rPr>
        <w:t>skrutinju</w:t>
      </w:r>
      <w:r w:rsidR="00626A45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inkluż skrutinju ta’ credit rating agencies, </w:t>
      </w:r>
      <w:r w:rsidR="00885869" w:rsidRPr="00CA0B45">
        <w:rPr>
          <w:rFonts w:ascii="Times New Roman" w:hAnsi="Times New Roman" w:cs="Times New Roman"/>
        </w:rPr>
        <w:t xml:space="preserve">bħal </w:t>
      </w:r>
      <w:r w:rsidRPr="00CA0B45">
        <w:rPr>
          <w:rFonts w:ascii="Times New Roman" w:hAnsi="Times New Roman" w:cs="Times New Roman"/>
        </w:rPr>
        <w:t>dak ir-review tal-G20. Meta sar dan l-assessment ma sarx fuq l-EIB biss imma sar fuq numru ta’ banek oħra</w:t>
      </w:r>
      <w:r w:rsidR="00885869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u r-</w:t>
      </w:r>
      <w:r w:rsidR="00885869" w:rsidRPr="00CA0B45">
        <w:rPr>
          <w:rFonts w:ascii="Times New Roman" w:hAnsi="Times New Roman" w:cs="Times New Roman"/>
        </w:rPr>
        <w:t>rakkomandazzjoni</w:t>
      </w:r>
      <w:r w:rsidRPr="00CA0B45">
        <w:rPr>
          <w:rFonts w:ascii="Times New Roman" w:hAnsi="Times New Roman" w:cs="Times New Roman"/>
        </w:rPr>
        <w:t xml:space="preserve"> ma kenitx għall-EIB biss </w:t>
      </w:r>
      <w:r w:rsidR="00885869" w:rsidRPr="00CA0B45">
        <w:rPr>
          <w:rFonts w:ascii="Times New Roman" w:hAnsi="Times New Roman" w:cs="Times New Roman"/>
        </w:rPr>
        <w:lastRenderedPageBreak/>
        <w:t>imma k</w:t>
      </w:r>
      <w:r w:rsidRPr="00CA0B45">
        <w:rPr>
          <w:rFonts w:ascii="Times New Roman" w:hAnsi="Times New Roman" w:cs="Times New Roman"/>
        </w:rPr>
        <w:t>ienet għal banek oħrajn</w:t>
      </w:r>
      <w:r w:rsidR="00885869" w:rsidRPr="00CA0B45">
        <w:rPr>
          <w:rFonts w:ascii="Times New Roman" w:hAnsi="Times New Roman" w:cs="Times New Roman"/>
        </w:rPr>
        <w:t>.</w:t>
      </w:r>
      <w:r w:rsidRPr="00CA0B45">
        <w:rPr>
          <w:rFonts w:ascii="Times New Roman" w:hAnsi="Times New Roman" w:cs="Times New Roman"/>
        </w:rPr>
        <w:t xml:space="preserve"> </w:t>
      </w:r>
      <w:r w:rsidR="00885869" w:rsidRPr="00CA0B45">
        <w:rPr>
          <w:rFonts w:ascii="Times New Roman" w:hAnsi="Times New Roman" w:cs="Times New Roman"/>
        </w:rPr>
        <w:t xml:space="preserve">Fil-fatt hemm xi </w:t>
      </w:r>
      <w:r w:rsidRPr="00CA0B45">
        <w:rPr>
          <w:rFonts w:ascii="Times New Roman" w:hAnsi="Times New Roman" w:cs="Times New Roman"/>
        </w:rPr>
        <w:t>tnejn minnhom minn dan il-grupp li</w:t>
      </w:r>
      <w:r w:rsidR="00885869" w:rsidRPr="00CA0B45">
        <w:rPr>
          <w:rFonts w:ascii="Times New Roman" w:hAnsi="Times New Roman" w:cs="Times New Roman"/>
        </w:rPr>
        <w:t xml:space="preserve"> r-ratio</w:t>
      </w:r>
      <w:r w:rsidRPr="00CA0B45">
        <w:rPr>
          <w:rFonts w:ascii="Times New Roman" w:hAnsi="Times New Roman" w:cs="Times New Roman"/>
        </w:rPr>
        <w:t xml:space="preserve"> ma kienx qiegħed ġol-istatut</w:t>
      </w:r>
      <w:r w:rsidR="007A5099" w:rsidRPr="00CA0B45">
        <w:rPr>
          <w:rFonts w:ascii="Times New Roman" w:hAnsi="Times New Roman" w:cs="Times New Roman"/>
        </w:rPr>
        <w:t>,</w:t>
      </w:r>
      <w:r w:rsidR="00885869" w:rsidRPr="00CA0B45">
        <w:rPr>
          <w:rFonts w:ascii="Times New Roman" w:hAnsi="Times New Roman" w:cs="Times New Roman"/>
        </w:rPr>
        <w:t xml:space="preserve"> u dawn huma suġġetti għall-iskrutinju wkoll. L-ewwel nett għandek i</w:t>
      </w:r>
      <w:r w:rsidR="00B754C3" w:rsidRPr="00CA0B45">
        <w:rPr>
          <w:rFonts w:ascii="Times New Roman" w:hAnsi="Times New Roman" w:cs="Times New Roman"/>
        </w:rPr>
        <w:t>l-management structures tiegħek</w:t>
      </w:r>
      <w:r w:rsidR="00885869" w:rsidRPr="00CA0B45">
        <w:rPr>
          <w:rFonts w:ascii="Times New Roman" w:hAnsi="Times New Roman" w:cs="Times New Roman"/>
        </w:rPr>
        <w:t xml:space="preserve">, fejn kull bank </w:t>
      </w:r>
      <w:r w:rsidR="00B754C3" w:rsidRPr="00CA0B45">
        <w:rPr>
          <w:rFonts w:ascii="Times New Roman" w:hAnsi="Times New Roman" w:cs="Times New Roman"/>
        </w:rPr>
        <w:t>kummerċjali ma jistax jiddeċiedi li jsellef</w:t>
      </w:r>
      <w:r w:rsidR="00626A45" w:rsidRPr="00CA0B45">
        <w:rPr>
          <w:rFonts w:ascii="Times New Roman" w:hAnsi="Times New Roman" w:cs="Times New Roman"/>
        </w:rPr>
        <w:t xml:space="preserve"> </w:t>
      </w:r>
      <w:r w:rsidR="00626A45" w:rsidRPr="00CA0B45">
        <w:rPr>
          <w:rFonts w:ascii="Times New Roman" w:hAnsi="Times New Roman" w:cs="Times New Roman"/>
          <w:lang w:val="en-GB"/>
        </w:rPr>
        <w:t>at whim</w:t>
      </w:r>
      <w:r w:rsidR="00626A45" w:rsidRPr="00CA0B45">
        <w:rPr>
          <w:rFonts w:ascii="Times New Roman" w:hAnsi="Times New Roman" w:cs="Times New Roman"/>
        </w:rPr>
        <w:t>,</w:t>
      </w:r>
      <w:r w:rsidR="00B754C3" w:rsidRPr="00CA0B45">
        <w:rPr>
          <w:rFonts w:ascii="Times New Roman" w:hAnsi="Times New Roman" w:cs="Times New Roman"/>
        </w:rPr>
        <w:t xml:space="preserve"> jiġifieri jrid isellef biex jibqa’ sostenibbli. U allura għandek ukoll numru ta’ ratios</w:t>
      </w:r>
      <w:r w:rsidR="00885869" w:rsidRPr="00CA0B45">
        <w:rPr>
          <w:rFonts w:ascii="Times New Roman" w:hAnsi="Times New Roman" w:cs="Times New Roman"/>
        </w:rPr>
        <w:t xml:space="preserve"> -</w:t>
      </w:r>
      <w:r w:rsidR="00B754C3" w:rsidRPr="00CA0B45">
        <w:rPr>
          <w:rFonts w:ascii="Times New Roman" w:hAnsi="Times New Roman" w:cs="Times New Roman"/>
        </w:rPr>
        <w:t xml:space="preserve"> jien semmejt tlieta minnhom </w:t>
      </w:r>
      <w:r w:rsidR="00885869" w:rsidRPr="00CA0B45">
        <w:rPr>
          <w:rFonts w:ascii="Times New Roman" w:hAnsi="Times New Roman" w:cs="Times New Roman"/>
        </w:rPr>
        <w:t xml:space="preserve">- </w:t>
      </w:r>
      <w:r w:rsidR="00B754C3" w:rsidRPr="00CA0B45">
        <w:rPr>
          <w:rFonts w:ascii="Times New Roman" w:hAnsi="Times New Roman" w:cs="Times New Roman"/>
        </w:rPr>
        <w:t xml:space="preserve">li jiggwidaw lill-bank, </w:t>
      </w:r>
      <w:r w:rsidR="00885869" w:rsidRPr="00CA0B45">
        <w:rPr>
          <w:rFonts w:ascii="Times New Roman" w:hAnsi="Times New Roman" w:cs="Times New Roman"/>
        </w:rPr>
        <w:t>i</w:t>
      </w:r>
      <w:r w:rsidR="00B754C3" w:rsidRPr="00CA0B45">
        <w:rPr>
          <w:rFonts w:ascii="Times New Roman" w:hAnsi="Times New Roman" w:cs="Times New Roman"/>
        </w:rPr>
        <w:t>l-capital adequacy ratio, u hemm indikaturi oħra</w:t>
      </w:r>
      <w:r w:rsidR="00885869" w:rsidRPr="00CA0B45">
        <w:rPr>
          <w:rFonts w:ascii="Times New Roman" w:hAnsi="Times New Roman" w:cs="Times New Roman"/>
        </w:rPr>
        <w:t>,</w:t>
      </w:r>
      <w:r w:rsidR="00B754C3" w:rsidRPr="00CA0B45">
        <w:rPr>
          <w:rFonts w:ascii="Times New Roman" w:hAnsi="Times New Roman" w:cs="Times New Roman"/>
        </w:rPr>
        <w:t xml:space="preserve"> imma dawk it-tlieta huma t-tlieta primarji li jintużaw biex wieħed jagħmel l-assessment</w:t>
      </w:r>
      <w:r w:rsidR="00885869" w:rsidRPr="00CA0B45">
        <w:rPr>
          <w:rFonts w:ascii="Times New Roman" w:hAnsi="Times New Roman" w:cs="Times New Roman"/>
        </w:rPr>
        <w:t>.</w:t>
      </w:r>
      <w:r w:rsidR="00B754C3" w:rsidRPr="00CA0B45">
        <w:rPr>
          <w:rFonts w:ascii="Times New Roman" w:hAnsi="Times New Roman" w:cs="Times New Roman"/>
        </w:rPr>
        <w:t xml:space="preserve"> </w:t>
      </w:r>
    </w:p>
    <w:p w14:paraId="2D91592E" w14:textId="77777777" w:rsidR="00885869" w:rsidRPr="00CA0B45" w:rsidRDefault="00885869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B36CAE" w14:textId="5109546F" w:rsidR="00467F74" w:rsidRPr="00CA0B45" w:rsidRDefault="00452ABD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</w:rPr>
        <w:t>Il-b</w:t>
      </w:r>
      <w:r w:rsidR="00B754C3" w:rsidRPr="00CA0B45">
        <w:rPr>
          <w:rFonts w:ascii="Times New Roman" w:hAnsi="Times New Roman" w:cs="Times New Roman"/>
        </w:rPr>
        <w:t>ank qiegħed jidħol għal riskji żejda</w:t>
      </w:r>
      <w:r w:rsidRPr="00CA0B45">
        <w:rPr>
          <w:rFonts w:ascii="Times New Roman" w:hAnsi="Times New Roman" w:cs="Times New Roman"/>
        </w:rPr>
        <w:t xml:space="preserve"> hawnhekk</w:t>
      </w:r>
      <w:r w:rsidR="00B754C3" w:rsidRPr="00CA0B45">
        <w:rPr>
          <w:rFonts w:ascii="Times New Roman" w:hAnsi="Times New Roman" w:cs="Times New Roman"/>
        </w:rPr>
        <w:t xml:space="preserve">? Meta qed </w:t>
      </w:r>
      <w:r w:rsidR="007A5099" w:rsidRPr="00CA0B45">
        <w:rPr>
          <w:rFonts w:ascii="Times New Roman" w:hAnsi="Times New Roman" w:cs="Times New Roman"/>
        </w:rPr>
        <w:t xml:space="preserve">issellef qiegħed </w:t>
      </w:r>
      <w:r w:rsidR="00B754C3" w:rsidRPr="00CA0B45">
        <w:rPr>
          <w:rFonts w:ascii="Times New Roman" w:hAnsi="Times New Roman" w:cs="Times New Roman"/>
        </w:rPr>
        <w:t>iku</w:t>
      </w:r>
      <w:r w:rsidRPr="00CA0B45">
        <w:rPr>
          <w:rFonts w:ascii="Times New Roman" w:hAnsi="Times New Roman" w:cs="Times New Roman"/>
        </w:rPr>
        <w:t>n</w:t>
      </w:r>
      <w:r w:rsidR="00B754C3" w:rsidRPr="00CA0B45">
        <w:rPr>
          <w:rFonts w:ascii="Times New Roman" w:hAnsi="Times New Roman" w:cs="Times New Roman"/>
        </w:rPr>
        <w:t xml:space="preserve"> </w:t>
      </w:r>
      <w:r w:rsidR="00B754C3" w:rsidRPr="00CA0B45">
        <w:rPr>
          <w:rFonts w:ascii="Times New Roman" w:hAnsi="Times New Roman" w:cs="Times New Roman"/>
          <w:lang w:val="en-GB"/>
        </w:rPr>
        <w:t>overexposed</w:t>
      </w:r>
      <w:r w:rsidR="00B754C3" w:rsidRPr="00CA0B45">
        <w:rPr>
          <w:rFonts w:ascii="Times New Roman" w:hAnsi="Times New Roman" w:cs="Times New Roman"/>
        </w:rPr>
        <w:t>?</w:t>
      </w:r>
      <w:r w:rsidRPr="00CA0B45">
        <w:rPr>
          <w:rFonts w:ascii="Times New Roman" w:hAnsi="Times New Roman" w:cs="Times New Roman"/>
        </w:rPr>
        <w:t xml:space="preserve"> </w:t>
      </w:r>
      <w:r w:rsidR="00B754C3" w:rsidRPr="00CA0B45">
        <w:rPr>
          <w:rFonts w:ascii="Times New Roman" w:hAnsi="Times New Roman" w:cs="Times New Roman"/>
        </w:rPr>
        <w:t xml:space="preserve">Ovvjament jekk il-bank jiddeċiedi li ma jkunx prudenti se jkollu impatt l-ewwel u qabel kollox </w:t>
      </w:r>
      <w:r w:rsidRPr="00CA0B45">
        <w:rPr>
          <w:rFonts w:ascii="Times New Roman" w:hAnsi="Times New Roman" w:cs="Times New Roman"/>
        </w:rPr>
        <w:t>fuq i</w:t>
      </w:r>
      <w:r w:rsidR="00B754C3" w:rsidRPr="00CA0B45">
        <w:rPr>
          <w:rFonts w:ascii="Times New Roman" w:hAnsi="Times New Roman" w:cs="Times New Roman"/>
        </w:rPr>
        <w:t xml:space="preserve">l-credit rating tiegħu. Issa l-bank illum għandu credit rating AAA, </w:t>
      </w:r>
      <w:r w:rsidR="00B754C3" w:rsidRPr="00CA0B45">
        <w:rPr>
          <w:rFonts w:ascii="Times New Roman" w:hAnsi="Times New Roman" w:cs="Times New Roman"/>
          <w:lang w:val="en-GB"/>
        </w:rPr>
        <w:t>the highest you can get</w:t>
      </w:r>
      <w:r w:rsidRPr="00CA0B45">
        <w:rPr>
          <w:rFonts w:ascii="Times New Roman" w:hAnsi="Times New Roman" w:cs="Times New Roman"/>
        </w:rPr>
        <w:t>,</w:t>
      </w:r>
      <w:r w:rsidR="00B754C3" w:rsidRPr="00CA0B45">
        <w:rPr>
          <w:rFonts w:ascii="Times New Roman" w:hAnsi="Times New Roman" w:cs="Times New Roman"/>
        </w:rPr>
        <w:t xml:space="preserve"> u </w:t>
      </w:r>
      <w:r w:rsidR="00B754C3" w:rsidRPr="00CA0B45">
        <w:rPr>
          <w:rFonts w:ascii="Times New Roman" w:hAnsi="Times New Roman" w:cs="Times New Roman"/>
          <w:lang w:val="en-GB"/>
        </w:rPr>
        <w:t>at no point in time</w:t>
      </w:r>
      <w:r w:rsidR="00B754C3" w:rsidRPr="00CA0B45">
        <w:rPr>
          <w:rFonts w:ascii="Times New Roman" w:hAnsi="Times New Roman" w:cs="Times New Roman"/>
        </w:rPr>
        <w:t xml:space="preserve"> ma jaqbillu jew għandu l-ħsieb li dak il-credit rating jinżel. Mela allura għandek l-iskrutinju tal-bord</w:t>
      </w:r>
      <w:r w:rsidR="00103B26" w:rsidRPr="00CA0B45">
        <w:rPr>
          <w:rFonts w:ascii="Times New Roman" w:hAnsi="Times New Roman" w:cs="Times New Roman"/>
        </w:rPr>
        <w:t>, tal-management, tal-</w:t>
      </w:r>
      <w:r w:rsidR="00103B26" w:rsidRPr="00CA0B45">
        <w:rPr>
          <w:rFonts w:ascii="Times New Roman" w:hAnsi="Times New Roman" w:cs="Times New Roman"/>
          <w:lang w:val="en-GB"/>
        </w:rPr>
        <w:t>board of directors</w:t>
      </w:r>
      <w:r w:rsidRPr="00CA0B45">
        <w:rPr>
          <w:rFonts w:ascii="Times New Roman" w:hAnsi="Times New Roman" w:cs="Times New Roman"/>
          <w:lang w:val="en-GB"/>
        </w:rPr>
        <w:t xml:space="preserve"> </w:t>
      </w:r>
      <w:r w:rsidRPr="00CA0B45">
        <w:rPr>
          <w:rFonts w:ascii="Times New Roman" w:hAnsi="Times New Roman" w:cs="Times New Roman"/>
        </w:rPr>
        <w:t>u</w:t>
      </w:r>
      <w:r w:rsidR="00103B26" w:rsidRPr="00CA0B45">
        <w:rPr>
          <w:rFonts w:ascii="Times New Roman" w:hAnsi="Times New Roman" w:cs="Times New Roman"/>
        </w:rPr>
        <w:t xml:space="preserve"> tal-</w:t>
      </w:r>
      <w:r w:rsidR="00103B26" w:rsidRPr="00CA0B45">
        <w:rPr>
          <w:rFonts w:ascii="Times New Roman" w:hAnsi="Times New Roman" w:cs="Times New Roman"/>
          <w:lang w:val="en-GB"/>
        </w:rPr>
        <w:t>board of governors</w:t>
      </w:r>
      <w:r w:rsidR="00103B26" w:rsidRPr="00CA0B45">
        <w:rPr>
          <w:rFonts w:ascii="Times New Roman" w:hAnsi="Times New Roman" w:cs="Times New Roman"/>
        </w:rPr>
        <w:t xml:space="preserve"> li jippreżentaw il-</w:t>
      </w:r>
      <w:r w:rsidR="00103B26" w:rsidRPr="00CA0B45">
        <w:rPr>
          <w:rFonts w:ascii="Times New Roman" w:hAnsi="Times New Roman" w:cs="Times New Roman"/>
          <w:lang w:val="en-GB"/>
        </w:rPr>
        <w:t>members</w:t>
      </w:r>
      <w:r w:rsidRPr="00CA0B45">
        <w:rPr>
          <w:rFonts w:ascii="Times New Roman" w:hAnsi="Times New Roman" w:cs="Times New Roman"/>
          <w:lang w:val="en-GB"/>
        </w:rPr>
        <w:t>’</w:t>
      </w:r>
      <w:r w:rsidR="00103B26" w:rsidRPr="00CA0B45">
        <w:rPr>
          <w:rFonts w:ascii="Times New Roman" w:hAnsi="Times New Roman" w:cs="Times New Roman"/>
          <w:lang w:val="en-GB"/>
        </w:rPr>
        <w:t xml:space="preserve"> state</w:t>
      </w:r>
      <w:r w:rsidR="007A5099" w:rsidRPr="00CA0B45">
        <w:rPr>
          <w:rFonts w:ascii="Times New Roman" w:hAnsi="Times New Roman" w:cs="Times New Roman"/>
          <w:lang w:val="en-GB"/>
        </w:rPr>
        <w:t>s</w:t>
      </w:r>
      <w:r w:rsidR="00103B26" w:rsidRPr="00CA0B45">
        <w:rPr>
          <w:rFonts w:ascii="Times New Roman" w:hAnsi="Times New Roman" w:cs="Times New Roman"/>
        </w:rPr>
        <w:t>.</w:t>
      </w:r>
    </w:p>
    <w:p w14:paraId="3568B585" w14:textId="77777777" w:rsidR="00103B26" w:rsidRPr="00CA0B45" w:rsidRDefault="00103B26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E1F378" w14:textId="171969A1" w:rsidR="00103B26" w:rsidRPr="00CA0B45" w:rsidRDefault="00103B26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ONOR. MARIO DE MARCO:</w:t>
      </w:r>
      <w:r w:rsidRPr="00CA0B45">
        <w:rPr>
          <w:rFonts w:ascii="Times New Roman" w:hAnsi="Times New Roman" w:cs="Times New Roman"/>
        </w:rPr>
        <w:t xml:space="preserve"> Biex id-diskors ikun ċar</w:t>
      </w:r>
      <w:r w:rsidR="000F30C0" w:rsidRPr="00CA0B45">
        <w:rPr>
          <w:rFonts w:ascii="Times New Roman" w:hAnsi="Times New Roman" w:cs="Times New Roman"/>
        </w:rPr>
        <w:t>,</w:t>
      </w:r>
      <w:r w:rsidR="00460D17" w:rsidRPr="00CA0B45">
        <w:rPr>
          <w:rFonts w:ascii="Times New Roman" w:hAnsi="Times New Roman" w:cs="Times New Roman"/>
        </w:rPr>
        <w:t xml:space="preserve"> essenzjalment li se jsir </w:t>
      </w:r>
      <w:r w:rsidR="000F30C0" w:rsidRPr="00CA0B45">
        <w:rPr>
          <w:rFonts w:ascii="Times New Roman" w:hAnsi="Times New Roman" w:cs="Times New Roman"/>
        </w:rPr>
        <w:t xml:space="preserve">hawnhekk </w:t>
      </w:r>
      <w:r w:rsidR="00460D17" w:rsidRPr="00CA0B45">
        <w:rPr>
          <w:rFonts w:ascii="Times New Roman" w:hAnsi="Times New Roman" w:cs="Times New Roman"/>
        </w:rPr>
        <w:t>hu</w:t>
      </w:r>
      <w:r w:rsidR="000F30C0" w:rsidRPr="00CA0B45">
        <w:rPr>
          <w:rFonts w:ascii="Times New Roman" w:hAnsi="Times New Roman" w:cs="Times New Roman"/>
        </w:rPr>
        <w:t xml:space="preserve"> li</w:t>
      </w:r>
      <w:r w:rsidR="00460D17" w:rsidRPr="00CA0B45">
        <w:rPr>
          <w:rFonts w:ascii="Times New Roman" w:hAnsi="Times New Roman" w:cs="Times New Roman"/>
        </w:rPr>
        <w:t xml:space="preserve"> se </w:t>
      </w:r>
      <w:r w:rsidR="003B332F" w:rsidRPr="00CA0B45">
        <w:rPr>
          <w:rFonts w:ascii="Times New Roman" w:hAnsi="Times New Roman" w:cs="Times New Roman"/>
        </w:rPr>
        <w:t>tiċċaqlaq i</w:t>
      </w:r>
      <w:r w:rsidR="00460D17" w:rsidRPr="00CA0B45">
        <w:rPr>
          <w:rFonts w:ascii="Times New Roman" w:hAnsi="Times New Roman" w:cs="Times New Roman"/>
        </w:rPr>
        <w:t xml:space="preserve">d-diskrezzjoni sa ċertu punt mill-istati membri għall-bord tal-gvernaturi, fis-sens li </w:t>
      </w:r>
      <w:r w:rsidR="000F30C0" w:rsidRPr="00CA0B45">
        <w:rPr>
          <w:rFonts w:ascii="Times New Roman" w:hAnsi="Times New Roman" w:cs="Times New Roman"/>
        </w:rPr>
        <w:t>l</w:t>
      </w:r>
      <w:r w:rsidR="00460D17" w:rsidRPr="00CA0B45">
        <w:rPr>
          <w:rFonts w:ascii="Times New Roman" w:hAnsi="Times New Roman" w:cs="Times New Roman"/>
        </w:rPr>
        <w:t xml:space="preserve">lum għandek gearing ratio ta’ 250% </w:t>
      </w:r>
      <w:r w:rsidR="000F30C0" w:rsidRPr="00CA0B45">
        <w:rPr>
          <w:rFonts w:ascii="Times New Roman" w:hAnsi="Times New Roman" w:cs="Times New Roman"/>
        </w:rPr>
        <w:t xml:space="preserve">li </w:t>
      </w:r>
      <w:r w:rsidR="00460D17" w:rsidRPr="00CA0B45">
        <w:rPr>
          <w:rFonts w:ascii="Times New Roman" w:hAnsi="Times New Roman" w:cs="Times New Roman"/>
        </w:rPr>
        <w:t xml:space="preserve">qiegħed fl-istatut.  U biex dak l-istatut jinbidel </w:t>
      </w:r>
      <w:r w:rsidR="003B332F" w:rsidRPr="00CA0B45">
        <w:rPr>
          <w:rFonts w:ascii="Times New Roman" w:hAnsi="Times New Roman" w:cs="Times New Roman"/>
        </w:rPr>
        <w:t>u j</w:t>
      </w:r>
      <w:r w:rsidR="00460D17" w:rsidRPr="00CA0B45">
        <w:rPr>
          <w:rFonts w:ascii="Times New Roman" w:hAnsi="Times New Roman" w:cs="Times New Roman"/>
        </w:rPr>
        <w:t xml:space="preserve">kollok gearing ratio ta’ iktar minn 250% għandek bżonn l-approvazzjoni tal-istati membri. </w:t>
      </w:r>
      <w:r w:rsidR="000F30C0" w:rsidRPr="00CA0B45">
        <w:rPr>
          <w:rFonts w:ascii="Times New Roman" w:hAnsi="Times New Roman" w:cs="Times New Roman"/>
        </w:rPr>
        <w:t>Qegħdin n</w:t>
      </w:r>
      <w:r w:rsidR="00460D17" w:rsidRPr="00CA0B45">
        <w:rPr>
          <w:rFonts w:ascii="Times New Roman" w:hAnsi="Times New Roman" w:cs="Times New Roman"/>
        </w:rPr>
        <w:t xml:space="preserve">aqblu? B’din l-emenda se nneħħu dak il-poter </w:t>
      </w:r>
      <w:r w:rsidR="000F30C0" w:rsidRPr="00CA0B45">
        <w:rPr>
          <w:rFonts w:ascii="Times New Roman" w:hAnsi="Times New Roman" w:cs="Times New Roman"/>
        </w:rPr>
        <w:t>mil</w:t>
      </w:r>
      <w:r w:rsidR="00460D17" w:rsidRPr="00CA0B45">
        <w:rPr>
          <w:rFonts w:ascii="Times New Roman" w:hAnsi="Times New Roman" w:cs="Times New Roman"/>
        </w:rPr>
        <w:t>l-istati membri u se nagħtuh lill-board of governors</w:t>
      </w:r>
      <w:r w:rsidR="000F30C0" w:rsidRPr="00CA0B45">
        <w:rPr>
          <w:rFonts w:ascii="Times New Roman" w:hAnsi="Times New Roman" w:cs="Times New Roman"/>
        </w:rPr>
        <w:t>,</w:t>
      </w:r>
      <w:r w:rsidR="00460D17" w:rsidRPr="00CA0B45">
        <w:rPr>
          <w:rFonts w:ascii="Times New Roman" w:hAnsi="Times New Roman" w:cs="Times New Roman"/>
        </w:rPr>
        <w:t xml:space="preserve"> u se jkun </w:t>
      </w:r>
      <w:r w:rsidR="007471EA" w:rsidRPr="00CA0B45">
        <w:rPr>
          <w:rFonts w:ascii="Times New Roman" w:hAnsi="Times New Roman" w:cs="Times New Roman"/>
        </w:rPr>
        <w:t>i</w:t>
      </w:r>
      <w:r w:rsidR="00460D17" w:rsidRPr="00CA0B45">
        <w:rPr>
          <w:rFonts w:ascii="Times New Roman" w:hAnsi="Times New Roman" w:cs="Times New Roman"/>
        </w:rPr>
        <w:t xml:space="preserve">l-board of governors li se jiddeċiedi jekk għandux ikun 260%, 280%, 290%, 300% jew 20%. </w:t>
      </w:r>
      <w:r w:rsidR="000F30C0" w:rsidRPr="00CA0B45">
        <w:rPr>
          <w:rFonts w:ascii="Times New Roman" w:hAnsi="Times New Roman" w:cs="Times New Roman"/>
        </w:rPr>
        <w:t xml:space="preserve">Issa biex il-politiku jifhem, </w:t>
      </w:r>
      <w:r w:rsidR="00460D17" w:rsidRPr="00CA0B45">
        <w:rPr>
          <w:rFonts w:ascii="Times New Roman" w:hAnsi="Times New Roman" w:cs="Times New Roman"/>
        </w:rPr>
        <w:t xml:space="preserve">din l-emenda qiegħda tneħħi l-poter </w:t>
      </w:r>
      <w:r w:rsidR="003B332F" w:rsidRPr="00CA0B45">
        <w:rPr>
          <w:rFonts w:ascii="Times New Roman" w:hAnsi="Times New Roman" w:cs="Times New Roman"/>
        </w:rPr>
        <w:t>tal-capping m</w:t>
      </w:r>
      <w:r w:rsidR="00460D17" w:rsidRPr="00CA0B45">
        <w:rPr>
          <w:rFonts w:ascii="Times New Roman" w:hAnsi="Times New Roman" w:cs="Times New Roman"/>
        </w:rPr>
        <w:t>ill-istati membri għal</w:t>
      </w:r>
      <w:r w:rsidR="000F30C0" w:rsidRPr="00CA0B45">
        <w:rPr>
          <w:rFonts w:ascii="Times New Roman" w:hAnsi="Times New Roman" w:cs="Times New Roman"/>
        </w:rPr>
        <w:t>l-</w:t>
      </w:r>
      <w:r w:rsidR="00460D17" w:rsidRPr="00CA0B45">
        <w:rPr>
          <w:rFonts w:ascii="Times New Roman" w:hAnsi="Times New Roman" w:cs="Times New Roman"/>
        </w:rPr>
        <w:t>board of governors</w:t>
      </w:r>
      <w:r w:rsidR="000F30C0" w:rsidRPr="00CA0B45">
        <w:rPr>
          <w:rFonts w:ascii="Times New Roman" w:hAnsi="Times New Roman" w:cs="Times New Roman"/>
        </w:rPr>
        <w:t>?</w:t>
      </w:r>
    </w:p>
    <w:p w14:paraId="063DA455" w14:textId="77777777" w:rsidR="00460D17" w:rsidRPr="00CA0B45" w:rsidRDefault="00460D17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E1ACAC" w14:textId="14247CBE" w:rsidR="00460D17" w:rsidRPr="00CA0B45" w:rsidRDefault="00460D17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IS-SUR PAUL ZAHRA:</w:t>
      </w:r>
      <w:r w:rsidRPr="00CA0B45">
        <w:rPr>
          <w:rFonts w:ascii="Times New Roman" w:hAnsi="Times New Roman" w:cs="Times New Roman"/>
        </w:rPr>
        <w:t xml:space="preserve"> Però l-board of governors huma </w:t>
      </w:r>
      <w:r w:rsidR="003B332F" w:rsidRPr="00CA0B45">
        <w:rPr>
          <w:rFonts w:ascii="Times New Roman" w:hAnsi="Times New Roman" w:cs="Times New Roman"/>
        </w:rPr>
        <w:t>l-ministri tal-finanzi tal-pajjiżi rispettivi</w:t>
      </w:r>
      <w:r w:rsidRPr="00CA0B45">
        <w:rPr>
          <w:rFonts w:ascii="Times New Roman" w:hAnsi="Times New Roman" w:cs="Times New Roman"/>
        </w:rPr>
        <w:t>.</w:t>
      </w:r>
    </w:p>
    <w:p w14:paraId="37ABFB6B" w14:textId="77777777" w:rsidR="00460D17" w:rsidRPr="00CA0B45" w:rsidRDefault="00460D17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477EC9" w14:textId="4404D958" w:rsidR="00460D17" w:rsidRPr="00CA0B45" w:rsidRDefault="00460D17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ONOR. MARIO DE MARCO:</w:t>
      </w:r>
      <w:r w:rsidRPr="00CA0B45">
        <w:rPr>
          <w:rFonts w:ascii="Times New Roman" w:hAnsi="Times New Roman" w:cs="Times New Roman"/>
        </w:rPr>
        <w:t xml:space="preserve"> Fair enough</w:t>
      </w:r>
      <w:r w:rsidR="000F30C0" w:rsidRPr="00CA0B45">
        <w:rPr>
          <w:rFonts w:ascii="Times New Roman" w:hAnsi="Times New Roman" w:cs="Times New Roman"/>
        </w:rPr>
        <w:t>.</w:t>
      </w:r>
      <w:r w:rsidRPr="00CA0B45">
        <w:rPr>
          <w:rFonts w:ascii="Times New Roman" w:hAnsi="Times New Roman" w:cs="Times New Roman"/>
        </w:rPr>
        <w:t xml:space="preserve"> </w:t>
      </w:r>
      <w:r w:rsidR="000F30C0" w:rsidRPr="00CA0B45">
        <w:rPr>
          <w:rFonts w:ascii="Times New Roman" w:hAnsi="Times New Roman" w:cs="Times New Roman"/>
        </w:rPr>
        <w:t xml:space="preserve">Imma huma </w:t>
      </w:r>
      <w:r w:rsidRPr="00CA0B45">
        <w:rPr>
          <w:rFonts w:ascii="Times New Roman" w:hAnsi="Times New Roman" w:cs="Times New Roman"/>
        </w:rPr>
        <w:t>appuntati mill-Istat</w:t>
      </w:r>
      <w:r w:rsidR="000F30C0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però fl-aħħar mill-aħħar</w:t>
      </w:r>
      <w:r w:rsidR="000F30C0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kif nafu l-gvernaturi għandhom element ta’ indipendenza mill-Istat.  </w:t>
      </w:r>
      <w:proofErr w:type="gramStart"/>
      <w:r w:rsidR="000F30C0" w:rsidRPr="00CA0B45">
        <w:rPr>
          <w:rFonts w:ascii="Times New Roman" w:hAnsi="Times New Roman" w:cs="Times New Roman"/>
          <w:lang w:val="en-GB"/>
        </w:rPr>
        <w:t>So</w:t>
      </w:r>
      <w:proofErr w:type="gramEnd"/>
      <w:r w:rsidR="000F30C0" w:rsidRPr="00CA0B45">
        <w:rPr>
          <w:rFonts w:ascii="Times New Roman" w:hAnsi="Times New Roman" w:cs="Times New Roman"/>
          <w:lang w:val="en-GB"/>
        </w:rPr>
        <w:t xml:space="preserve"> l</w:t>
      </w:r>
      <w:r w:rsidRPr="00CA0B45">
        <w:rPr>
          <w:rFonts w:ascii="Times New Roman" w:hAnsi="Times New Roman" w:cs="Times New Roman"/>
          <w:lang w:val="en-GB"/>
        </w:rPr>
        <w:t>et’s not go back in time.</w:t>
      </w:r>
      <w:r w:rsidRPr="00CA0B45">
        <w:rPr>
          <w:rFonts w:ascii="Times New Roman" w:hAnsi="Times New Roman" w:cs="Times New Roman"/>
        </w:rPr>
        <w:t xml:space="preserve">   </w:t>
      </w:r>
    </w:p>
    <w:p w14:paraId="77275A24" w14:textId="77777777" w:rsidR="00460D17" w:rsidRPr="00CA0B45" w:rsidRDefault="00460D17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2C62E" w14:textId="15E4FE9A" w:rsidR="00460D17" w:rsidRPr="00CA0B45" w:rsidRDefault="00460D17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IS-SUR PAUL ZAHRA:</w:t>
      </w:r>
      <w:r w:rsidRPr="00CA0B45">
        <w:rPr>
          <w:rFonts w:ascii="Times New Roman" w:hAnsi="Times New Roman" w:cs="Times New Roman"/>
        </w:rPr>
        <w:t xml:space="preserve"> Għalhekk fi slide 6 qed ngħidu l-gearing ratio kif qed jinbidel  u l-</w:t>
      </w:r>
      <w:r w:rsidRPr="00CA0B45">
        <w:rPr>
          <w:rFonts w:ascii="Times New Roman" w:hAnsi="Times New Roman" w:cs="Times New Roman"/>
        </w:rPr>
        <w:t>klawsola kif qed tinbidel biex inkunu trasparenti mal-</w:t>
      </w:r>
      <w:r w:rsidR="00984E90" w:rsidRPr="00CA0B45">
        <w:rPr>
          <w:rFonts w:ascii="Times New Roman" w:hAnsi="Times New Roman" w:cs="Times New Roman"/>
        </w:rPr>
        <w:t>K</w:t>
      </w:r>
      <w:r w:rsidRPr="00CA0B45">
        <w:rPr>
          <w:rFonts w:ascii="Times New Roman" w:hAnsi="Times New Roman" w:cs="Times New Roman"/>
        </w:rPr>
        <w:t xml:space="preserve">umitat. </w:t>
      </w:r>
      <w:r w:rsidR="007471EA" w:rsidRPr="00CA0B45">
        <w:rPr>
          <w:rFonts w:ascii="Times New Roman" w:hAnsi="Times New Roman" w:cs="Times New Roman"/>
        </w:rPr>
        <w:t xml:space="preserve">(Interruzzjonijiet) </w:t>
      </w:r>
      <w:r w:rsidRPr="00CA0B45">
        <w:rPr>
          <w:rFonts w:ascii="Times New Roman" w:hAnsi="Times New Roman" w:cs="Times New Roman"/>
        </w:rPr>
        <w:t>L</w:t>
      </w:r>
      <w:r w:rsidR="007471EA" w:rsidRPr="00CA0B45">
        <w:rPr>
          <w:rFonts w:ascii="Times New Roman" w:hAnsi="Times New Roman" w:cs="Times New Roman"/>
        </w:rPr>
        <w:t>e</w:t>
      </w:r>
      <w:r w:rsidRPr="00CA0B45">
        <w:rPr>
          <w:rFonts w:ascii="Times New Roman" w:hAnsi="Times New Roman" w:cs="Times New Roman"/>
        </w:rPr>
        <w:t xml:space="preserve"> mhux mill-istatut, </w:t>
      </w:r>
      <w:r w:rsidR="007471EA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>l-</w:t>
      </w:r>
      <w:r w:rsidRPr="00CA0B45">
        <w:rPr>
          <w:rFonts w:ascii="Times New Roman" w:hAnsi="Times New Roman" w:cs="Times New Roman"/>
          <w:lang w:val="en-GB"/>
        </w:rPr>
        <w:t>wor</w:t>
      </w:r>
      <w:r w:rsidR="00984E90" w:rsidRPr="00CA0B45">
        <w:rPr>
          <w:rFonts w:ascii="Times New Roman" w:hAnsi="Times New Roman" w:cs="Times New Roman"/>
          <w:lang w:val="en-GB"/>
        </w:rPr>
        <w:t>d</w:t>
      </w:r>
      <w:r w:rsidRPr="00CA0B45">
        <w:rPr>
          <w:rFonts w:ascii="Times New Roman" w:hAnsi="Times New Roman" w:cs="Times New Roman"/>
          <w:lang w:val="en-GB"/>
        </w:rPr>
        <w:t>ing</w:t>
      </w:r>
      <w:r w:rsidRPr="00CA0B45">
        <w:rPr>
          <w:rFonts w:ascii="Times New Roman" w:hAnsi="Times New Roman" w:cs="Times New Roman"/>
        </w:rPr>
        <w:t xml:space="preserve"> tal-istatut huwa kif inhu miktub hawnhekk ...</w:t>
      </w:r>
      <w:r w:rsidR="007471EA" w:rsidRPr="00CA0B45">
        <w:rPr>
          <w:rFonts w:ascii="Times New Roman" w:hAnsi="Times New Roman" w:cs="Times New Roman"/>
        </w:rPr>
        <w:t xml:space="preserve">  </w:t>
      </w:r>
    </w:p>
    <w:p w14:paraId="1C4D01DB" w14:textId="77777777" w:rsidR="00460D17" w:rsidRPr="00CA0B45" w:rsidRDefault="00460D17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AA155A" w14:textId="4A02690A" w:rsidR="00460D17" w:rsidRPr="00CA0B45" w:rsidRDefault="00460D17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ONOR. MARIO DE MARCO:</w:t>
      </w:r>
      <w:r w:rsidRPr="00CA0B45">
        <w:rPr>
          <w:rFonts w:ascii="Times New Roman" w:hAnsi="Times New Roman" w:cs="Times New Roman"/>
        </w:rPr>
        <w:t xml:space="preserve"> Allura </w:t>
      </w:r>
      <w:r w:rsidR="00E6117C" w:rsidRPr="00CA0B45">
        <w:rPr>
          <w:rFonts w:ascii="Times New Roman" w:hAnsi="Times New Roman" w:cs="Times New Roman"/>
        </w:rPr>
        <w:t xml:space="preserve">l-gearing ratio </w:t>
      </w:r>
      <w:r w:rsidRPr="00CA0B45">
        <w:rPr>
          <w:rFonts w:ascii="Times New Roman" w:hAnsi="Times New Roman" w:cs="Times New Roman"/>
        </w:rPr>
        <w:t>joħroġ mill-istatut</w:t>
      </w:r>
      <w:r w:rsidR="00E6117C" w:rsidRPr="00CA0B45">
        <w:rPr>
          <w:rFonts w:ascii="Times New Roman" w:hAnsi="Times New Roman" w:cs="Times New Roman"/>
        </w:rPr>
        <w:t xml:space="preserve">? </w:t>
      </w:r>
    </w:p>
    <w:p w14:paraId="46B89CC8" w14:textId="77777777" w:rsidR="00460D17" w:rsidRPr="00CA0B45" w:rsidRDefault="00460D17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2C51D" w14:textId="78BD872C" w:rsidR="00460D17" w:rsidRPr="00CA0B45" w:rsidRDefault="00460D17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IS-SUR PAUL ZAHRA:</w:t>
      </w:r>
      <w:r w:rsidRPr="00CA0B45">
        <w:rPr>
          <w:rFonts w:ascii="Times New Roman" w:hAnsi="Times New Roman" w:cs="Times New Roman"/>
        </w:rPr>
        <w:t xml:space="preserve"> Illum.</w:t>
      </w:r>
    </w:p>
    <w:p w14:paraId="79DC2265" w14:textId="77777777" w:rsidR="00460D17" w:rsidRPr="00CA0B45" w:rsidRDefault="00460D17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7A625" w14:textId="39DFC99C" w:rsidR="00460D17" w:rsidRPr="00CA0B45" w:rsidRDefault="00460D17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ONOR. MARIO DE MARCO:</w:t>
      </w:r>
      <w:r w:rsidRPr="00CA0B45">
        <w:rPr>
          <w:rFonts w:ascii="Times New Roman" w:hAnsi="Times New Roman" w:cs="Times New Roman"/>
        </w:rPr>
        <w:t xml:space="preserve"> Imma kif se jiġi issa, se jitneħħa mill-istatut u se j</w:t>
      </w:r>
      <w:r w:rsidR="00E6117C" w:rsidRPr="00CA0B45">
        <w:rPr>
          <w:rFonts w:ascii="Times New Roman" w:hAnsi="Times New Roman" w:cs="Times New Roman"/>
        </w:rPr>
        <w:t>iġi</w:t>
      </w:r>
      <w:r w:rsidRPr="00CA0B45">
        <w:rPr>
          <w:rFonts w:ascii="Times New Roman" w:hAnsi="Times New Roman" w:cs="Times New Roman"/>
        </w:rPr>
        <w:t xml:space="preserve"> fid-diskrezzjoni tal-board of governors.   </w:t>
      </w:r>
    </w:p>
    <w:p w14:paraId="686EEB80" w14:textId="77777777" w:rsidR="00460D17" w:rsidRPr="00CA0B45" w:rsidRDefault="00460D17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8EDBA" w14:textId="07A4892C" w:rsidR="00E6117C" w:rsidRPr="00CA0B45" w:rsidRDefault="00460D17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IS-SUR PAUL ZAHRA:</w:t>
      </w:r>
      <w:r w:rsidRPr="00CA0B45">
        <w:rPr>
          <w:rFonts w:ascii="Times New Roman" w:hAnsi="Times New Roman" w:cs="Times New Roman"/>
        </w:rPr>
        <w:t xml:space="preserve"> Imma hawnhekk forsi tajjeb li wieħed jagħmel distinzjoni bejn il-</w:t>
      </w:r>
      <w:r w:rsidRPr="00CA0B45">
        <w:rPr>
          <w:rFonts w:ascii="Times New Roman" w:hAnsi="Times New Roman" w:cs="Times New Roman"/>
          <w:lang w:val="en-GB"/>
        </w:rPr>
        <w:t>board of directors</w:t>
      </w:r>
      <w:r w:rsidRPr="00CA0B45">
        <w:rPr>
          <w:rFonts w:ascii="Times New Roman" w:hAnsi="Times New Roman" w:cs="Times New Roman"/>
        </w:rPr>
        <w:t xml:space="preserve"> u l-board of governors.</w:t>
      </w:r>
      <w:r w:rsidR="00E6117C" w:rsidRPr="00CA0B45">
        <w:rPr>
          <w:rFonts w:ascii="Times New Roman" w:hAnsi="Times New Roman" w:cs="Times New Roman"/>
        </w:rPr>
        <w:t xml:space="preserve"> (Interruzzjonijiet) </w:t>
      </w:r>
      <w:r w:rsidRPr="00CA0B45">
        <w:rPr>
          <w:rFonts w:ascii="Times New Roman" w:hAnsi="Times New Roman" w:cs="Times New Roman"/>
        </w:rPr>
        <w:t>Iva</w:t>
      </w:r>
      <w:r w:rsidR="00E6117C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qed insemmi d-differenza għax ovvjament il-board of directors għandhom ħafna iktar responsabiltà li jaġixx</w:t>
      </w:r>
      <w:r w:rsidR="00CA0E92" w:rsidRPr="00CA0B45">
        <w:rPr>
          <w:rFonts w:ascii="Times New Roman" w:hAnsi="Times New Roman" w:cs="Times New Roman"/>
        </w:rPr>
        <w:t>u</w:t>
      </w:r>
      <w:r w:rsidRPr="00CA0B45">
        <w:rPr>
          <w:rFonts w:ascii="Times New Roman" w:hAnsi="Times New Roman" w:cs="Times New Roman"/>
        </w:rPr>
        <w:t xml:space="preserve"> </w:t>
      </w:r>
      <w:r w:rsidR="00CA0E92" w:rsidRPr="00CA0B45">
        <w:rPr>
          <w:rFonts w:ascii="Times New Roman" w:hAnsi="Times New Roman" w:cs="Times New Roman"/>
          <w:lang w:val="en-GB"/>
        </w:rPr>
        <w:t xml:space="preserve">in </w:t>
      </w:r>
      <w:r w:rsidRPr="00CA0B45">
        <w:rPr>
          <w:rFonts w:ascii="Times New Roman" w:hAnsi="Times New Roman" w:cs="Times New Roman"/>
          <w:lang w:val="en-GB"/>
        </w:rPr>
        <w:t>their own personal capacity</w:t>
      </w:r>
      <w:r w:rsidR="00E6117C" w:rsidRPr="00CA0B45">
        <w:rPr>
          <w:rFonts w:ascii="Times New Roman" w:hAnsi="Times New Roman" w:cs="Times New Roman"/>
        </w:rPr>
        <w:t xml:space="preserve"> filwaqt li</w:t>
      </w:r>
      <w:r w:rsidRPr="00CA0B45">
        <w:rPr>
          <w:rFonts w:ascii="Times New Roman" w:hAnsi="Times New Roman" w:cs="Times New Roman"/>
        </w:rPr>
        <w:t xml:space="preserve"> l-board of governor</w:t>
      </w:r>
      <w:r w:rsidR="00670DA6" w:rsidRPr="00CA0B45">
        <w:rPr>
          <w:rFonts w:ascii="Times New Roman" w:hAnsi="Times New Roman" w:cs="Times New Roman"/>
        </w:rPr>
        <w:t xml:space="preserve">s huma l-Ministri tal-Finanzi tal-istati membri. Il-board of governors tal-EIB huma l-Ministri tal-istati membri. Jiġifieri kieku se jingħata l-poter lid-diretturi jew lill-management </w:t>
      </w:r>
      <w:r w:rsidR="00670DA6" w:rsidRPr="00CA0B45">
        <w:rPr>
          <w:rFonts w:ascii="Times New Roman" w:hAnsi="Times New Roman" w:cs="Times New Roman"/>
          <w:lang w:val="en-GB"/>
        </w:rPr>
        <w:t>lower level</w:t>
      </w:r>
      <w:r w:rsidR="00670DA6" w:rsidRPr="00CA0B45">
        <w:rPr>
          <w:rFonts w:ascii="Times New Roman" w:hAnsi="Times New Roman" w:cs="Times New Roman"/>
        </w:rPr>
        <w:t xml:space="preserve"> </w:t>
      </w:r>
      <w:r w:rsidR="00E6117C" w:rsidRPr="00CA0B45">
        <w:rPr>
          <w:rFonts w:ascii="Times New Roman" w:hAnsi="Times New Roman" w:cs="Times New Roman"/>
        </w:rPr>
        <w:t>hemmhekk niġi biex naqbel miegħek ... I</w:t>
      </w:r>
      <w:r w:rsidR="00670DA6" w:rsidRPr="00CA0B45">
        <w:rPr>
          <w:rFonts w:ascii="Times New Roman" w:hAnsi="Times New Roman" w:cs="Times New Roman"/>
        </w:rPr>
        <w:t xml:space="preserve">d-differenza hi </w:t>
      </w:r>
      <w:r w:rsidR="00670DA6" w:rsidRPr="00CA0B45">
        <w:rPr>
          <w:rFonts w:ascii="Times New Roman" w:hAnsi="Times New Roman" w:cs="Times New Roman"/>
          <w:lang w:val="en-GB"/>
        </w:rPr>
        <w:t>diluting</w:t>
      </w:r>
      <w:r w:rsidR="00670DA6" w:rsidRPr="00CA0B45">
        <w:rPr>
          <w:rFonts w:ascii="Times New Roman" w:hAnsi="Times New Roman" w:cs="Times New Roman"/>
        </w:rPr>
        <w:t xml:space="preserve"> l-poter tal-member state x’jiġri minn dan il-gearing ratio. </w:t>
      </w:r>
    </w:p>
    <w:p w14:paraId="52389DA7" w14:textId="77777777" w:rsidR="00E6117C" w:rsidRPr="00CA0B45" w:rsidRDefault="00E6117C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FDCA2" w14:textId="4A3DD7FA" w:rsidR="00460D17" w:rsidRPr="00CA0B45" w:rsidRDefault="00670DA6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</w:rPr>
        <w:t>Il-fatt li l-board of governors huma l-</w:t>
      </w:r>
      <w:r w:rsidR="009E7ED1" w:rsidRPr="00CA0B45">
        <w:rPr>
          <w:rFonts w:ascii="Times New Roman" w:hAnsi="Times New Roman" w:cs="Times New Roman"/>
        </w:rPr>
        <w:t>m</w:t>
      </w:r>
      <w:r w:rsidRPr="00CA0B45">
        <w:rPr>
          <w:rFonts w:ascii="Times New Roman" w:hAnsi="Times New Roman" w:cs="Times New Roman"/>
        </w:rPr>
        <w:t>inistri tal-</w:t>
      </w:r>
      <w:r w:rsidR="00E6117C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>stati membri</w:t>
      </w:r>
      <w:r w:rsidR="009E7ED1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</w:t>
      </w:r>
      <w:r w:rsidR="009E7ED1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>l-pożizzjoni tagħhom trid tirrifletti l-</w:t>
      </w:r>
      <w:r w:rsidR="00CA0E92" w:rsidRPr="00CA0B45">
        <w:rPr>
          <w:rFonts w:ascii="Times New Roman" w:hAnsi="Times New Roman" w:cs="Times New Roman"/>
        </w:rPr>
        <w:t>pożizzjoni</w:t>
      </w:r>
      <w:r w:rsidRPr="00CA0B45">
        <w:rPr>
          <w:rFonts w:ascii="Times New Roman" w:hAnsi="Times New Roman" w:cs="Times New Roman"/>
        </w:rPr>
        <w:t xml:space="preserve"> tal-member state</w:t>
      </w:r>
      <w:r w:rsidR="00CA0E92" w:rsidRPr="00CA0B45">
        <w:rPr>
          <w:rFonts w:ascii="Times New Roman" w:hAnsi="Times New Roman" w:cs="Times New Roman"/>
        </w:rPr>
        <w:t>s,</w:t>
      </w:r>
      <w:r w:rsidRPr="00CA0B45">
        <w:rPr>
          <w:rFonts w:ascii="Times New Roman" w:hAnsi="Times New Roman" w:cs="Times New Roman"/>
        </w:rPr>
        <w:t xml:space="preserve"> li hija l-istess pożizzjoni b’mod unanimu jekk jinbidel l-istatut.</w:t>
      </w:r>
      <w:r w:rsidR="00CA0E92" w:rsidRPr="00CA0B45">
        <w:rPr>
          <w:rFonts w:ascii="Times New Roman" w:hAnsi="Times New Roman" w:cs="Times New Roman"/>
        </w:rPr>
        <w:t xml:space="preserve"> </w:t>
      </w:r>
      <w:r w:rsidRPr="00CA0B45">
        <w:rPr>
          <w:rFonts w:ascii="Times New Roman" w:hAnsi="Times New Roman" w:cs="Times New Roman"/>
        </w:rPr>
        <w:t>Jiġifieri l-</w:t>
      </w:r>
      <w:r w:rsidRPr="00CA0B45">
        <w:rPr>
          <w:rFonts w:ascii="Times New Roman" w:hAnsi="Times New Roman" w:cs="Times New Roman"/>
          <w:lang w:val="en-GB"/>
        </w:rPr>
        <w:t xml:space="preserve">entrenchment </w:t>
      </w:r>
      <w:r w:rsidRPr="00CA0B45">
        <w:rPr>
          <w:rFonts w:ascii="Times New Roman" w:hAnsi="Times New Roman" w:cs="Times New Roman"/>
        </w:rPr>
        <w:t>ta’ unanimità kif semmejna f’waħda mi</w:t>
      </w:r>
      <w:r w:rsidR="009E7ED1" w:rsidRPr="00CA0B45">
        <w:rPr>
          <w:rFonts w:ascii="Times New Roman" w:hAnsi="Times New Roman" w:cs="Times New Roman"/>
        </w:rPr>
        <w:t>ll-i</w:t>
      </w:r>
      <w:r w:rsidRPr="00CA0B45">
        <w:rPr>
          <w:rFonts w:ascii="Times New Roman" w:hAnsi="Times New Roman" w:cs="Times New Roman"/>
        </w:rPr>
        <w:t xml:space="preserve">slides se </w:t>
      </w:r>
      <w:r w:rsidR="00E6117C" w:rsidRPr="00CA0B45">
        <w:rPr>
          <w:rFonts w:ascii="Times New Roman" w:hAnsi="Times New Roman" w:cs="Times New Roman"/>
        </w:rPr>
        <w:t>ti</w:t>
      </w:r>
      <w:r w:rsidRPr="00CA0B45">
        <w:rPr>
          <w:rFonts w:ascii="Times New Roman" w:hAnsi="Times New Roman" w:cs="Times New Roman"/>
        </w:rPr>
        <w:t xml:space="preserve">bqa’ hemm. </w:t>
      </w:r>
      <w:r w:rsidR="009E7ED1" w:rsidRPr="00CA0B45">
        <w:rPr>
          <w:rFonts w:ascii="Times New Roman" w:hAnsi="Times New Roman" w:cs="Times New Roman"/>
        </w:rPr>
        <w:t>J</w:t>
      </w:r>
      <w:r w:rsidRPr="00CA0B45">
        <w:rPr>
          <w:rFonts w:ascii="Times New Roman" w:hAnsi="Times New Roman" w:cs="Times New Roman"/>
        </w:rPr>
        <w:t>ekk i</w:t>
      </w:r>
      <w:r w:rsidR="00E6117C" w:rsidRPr="00CA0B45">
        <w:rPr>
          <w:rFonts w:ascii="Times New Roman" w:hAnsi="Times New Roman" w:cs="Times New Roman"/>
        </w:rPr>
        <w:t>m</w:t>
      </w:r>
      <w:r w:rsidRPr="00CA0B45">
        <w:rPr>
          <w:rFonts w:ascii="Times New Roman" w:hAnsi="Times New Roman" w:cs="Times New Roman"/>
        </w:rPr>
        <w:t>morru fuq slide 7</w:t>
      </w:r>
      <w:r w:rsidR="00E6117C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filwaqt li </w:t>
      </w:r>
      <w:r w:rsidR="00CA0E92" w:rsidRPr="00CA0B45">
        <w:rPr>
          <w:rFonts w:ascii="Times New Roman" w:hAnsi="Times New Roman" w:cs="Times New Roman"/>
        </w:rPr>
        <w:t>l</w:t>
      </w:r>
      <w:r w:rsidRPr="00CA0B45">
        <w:rPr>
          <w:rFonts w:ascii="Times New Roman" w:hAnsi="Times New Roman" w:cs="Times New Roman"/>
        </w:rPr>
        <w:t>lum fejn hemm “</w:t>
      </w:r>
      <w:r w:rsidR="00984E90" w:rsidRPr="00CA0B45">
        <w:rPr>
          <w:rFonts w:ascii="Times New Roman" w:hAnsi="Times New Roman" w:cs="Times New Roman"/>
          <w:lang w:val="en-GB"/>
        </w:rPr>
        <w:t xml:space="preserve">slight </w:t>
      </w:r>
      <w:r w:rsidR="00E6117C" w:rsidRPr="00CA0B45">
        <w:rPr>
          <w:rFonts w:ascii="Times New Roman" w:hAnsi="Times New Roman" w:cs="Times New Roman"/>
          <w:lang w:val="en-GB"/>
        </w:rPr>
        <w:t>c</w:t>
      </w:r>
      <w:r w:rsidRPr="00CA0B45">
        <w:rPr>
          <w:rFonts w:ascii="Times New Roman" w:hAnsi="Times New Roman" w:cs="Times New Roman"/>
          <w:lang w:val="en-GB"/>
        </w:rPr>
        <w:t>hanges to article 16</w:t>
      </w:r>
      <w:r w:rsidRPr="00CA0B45">
        <w:rPr>
          <w:rFonts w:ascii="Times New Roman" w:hAnsi="Times New Roman" w:cs="Times New Roman"/>
        </w:rPr>
        <w:t xml:space="preserve"> </w:t>
      </w:r>
      <w:r w:rsidR="00E6117C" w:rsidRPr="00CA0B45">
        <w:rPr>
          <w:rFonts w:ascii="Times New Roman" w:hAnsi="Times New Roman" w:cs="Times New Roman"/>
        </w:rPr>
        <w:t>.</w:t>
      </w:r>
      <w:r w:rsidRPr="00CA0B45">
        <w:rPr>
          <w:rFonts w:ascii="Times New Roman" w:hAnsi="Times New Roman" w:cs="Times New Roman"/>
        </w:rPr>
        <w:t xml:space="preserve">..” u dawk li huma highlighted fejn hemm it-tibdil, </w:t>
      </w:r>
      <w:r w:rsidR="009E7ED1" w:rsidRPr="00CA0B45">
        <w:rPr>
          <w:rFonts w:ascii="Times New Roman" w:hAnsi="Times New Roman" w:cs="Times New Roman"/>
        </w:rPr>
        <w:t xml:space="preserve">taraw li qiegħda titneħħa </w:t>
      </w:r>
      <w:r w:rsidRPr="00CA0B45">
        <w:rPr>
          <w:rFonts w:ascii="Times New Roman" w:hAnsi="Times New Roman" w:cs="Times New Roman"/>
        </w:rPr>
        <w:t>r-referenza għaċ-ċifra</w:t>
      </w:r>
      <w:r w:rsidR="009E7ED1" w:rsidRPr="00CA0B45">
        <w:rPr>
          <w:rFonts w:ascii="Times New Roman" w:hAnsi="Times New Roman" w:cs="Times New Roman"/>
        </w:rPr>
        <w:t xml:space="preserve"> u minflok qed jagħmlu referenza </w:t>
      </w:r>
      <w:r w:rsidRPr="00CA0B45">
        <w:rPr>
          <w:rFonts w:ascii="Times New Roman" w:hAnsi="Times New Roman" w:cs="Times New Roman"/>
        </w:rPr>
        <w:t>għal</w:t>
      </w:r>
      <w:r w:rsidR="009E7ED1" w:rsidRPr="00CA0B45">
        <w:rPr>
          <w:rFonts w:ascii="Times New Roman" w:hAnsi="Times New Roman" w:cs="Times New Roman"/>
        </w:rPr>
        <w:t>l-</w:t>
      </w:r>
      <w:r w:rsidRPr="00CA0B45">
        <w:rPr>
          <w:rFonts w:ascii="Times New Roman" w:hAnsi="Times New Roman" w:cs="Times New Roman"/>
        </w:rPr>
        <w:t>maximum ratio</w:t>
      </w:r>
      <w:r w:rsidR="009E7ED1" w:rsidRPr="00CA0B45">
        <w:rPr>
          <w:rFonts w:ascii="Times New Roman" w:hAnsi="Times New Roman" w:cs="Times New Roman"/>
        </w:rPr>
        <w:t>.</w:t>
      </w:r>
      <w:r w:rsidRPr="00CA0B45">
        <w:rPr>
          <w:rFonts w:ascii="Times New Roman" w:hAnsi="Times New Roman" w:cs="Times New Roman"/>
        </w:rPr>
        <w:t xml:space="preserve"> </w:t>
      </w:r>
      <w:r w:rsidR="009E7ED1" w:rsidRPr="00CA0B45">
        <w:rPr>
          <w:rFonts w:ascii="Times New Roman" w:hAnsi="Times New Roman" w:cs="Times New Roman"/>
        </w:rPr>
        <w:t>M</w:t>
      </w:r>
      <w:r w:rsidRPr="00CA0B45">
        <w:rPr>
          <w:rFonts w:ascii="Times New Roman" w:hAnsi="Times New Roman" w:cs="Times New Roman"/>
        </w:rPr>
        <w:t xml:space="preserve">ela allura qed ngħidu </w:t>
      </w:r>
      <w:r w:rsidR="009E7ED1" w:rsidRPr="00CA0B45">
        <w:rPr>
          <w:rFonts w:ascii="Times New Roman" w:hAnsi="Times New Roman" w:cs="Times New Roman"/>
        </w:rPr>
        <w:t xml:space="preserve">li </w:t>
      </w:r>
      <w:r w:rsidRPr="00CA0B45">
        <w:rPr>
          <w:rFonts w:ascii="Times New Roman" w:hAnsi="Times New Roman" w:cs="Times New Roman"/>
        </w:rPr>
        <w:t>għandu jiġi stabbilit massimu mill-board of governors</w:t>
      </w:r>
      <w:r w:rsidR="009E7ED1" w:rsidRPr="00CA0B45">
        <w:rPr>
          <w:rFonts w:ascii="Times New Roman" w:hAnsi="Times New Roman" w:cs="Times New Roman"/>
        </w:rPr>
        <w:t>.</w:t>
      </w:r>
      <w:r w:rsidRPr="00CA0B45">
        <w:rPr>
          <w:rFonts w:ascii="Times New Roman" w:hAnsi="Times New Roman" w:cs="Times New Roman"/>
        </w:rPr>
        <w:t xml:space="preserve"> </w:t>
      </w:r>
      <w:r w:rsidR="009E7ED1" w:rsidRPr="00CA0B45">
        <w:rPr>
          <w:rFonts w:ascii="Times New Roman" w:hAnsi="Times New Roman" w:cs="Times New Roman"/>
        </w:rPr>
        <w:t>J</w:t>
      </w:r>
      <w:r w:rsidRPr="00CA0B45">
        <w:rPr>
          <w:rFonts w:ascii="Times New Roman" w:hAnsi="Times New Roman" w:cs="Times New Roman"/>
        </w:rPr>
        <w:t>iġifieri l-management jista’ jkun taħtu imma mhux iktar ‘</w:t>
      </w:r>
      <w:r w:rsidR="009E7ED1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 xml:space="preserve">l fuq minnu. U </w:t>
      </w:r>
      <w:r w:rsidR="00984E90" w:rsidRPr="00CA0B45">
        <w:rPr>
          <w:rFonts w:ascii="Times New Roman" w:hAnsi="Times New Roman" w:cs="Times New Roman"/>
        </w:rPr>
        <w:t xml:space="preserve">qed ngħidu to </w:t>
      </w:r>
      <w:r w:rsidR="00984E90" w:rsidRPr="00CA0B45">
        <w:rPr>
          <w:rFonts w:ascii="Times New Roman" w:hAnsi="Times New Roman" w:cs="Times New Roman"/>
          <w:lang w:val="en-GB"/>
        </w:rPr>
        <w:t>be</w:t>
      </w:r>
      <w:r w:rsidRPr="00CA0B45">
        <w:rPr>
          <w:rFonts w:ascii="Times New Roman" w:hAnsi="Times New Roman" w:cs="Times New Roman"/>
          <w:lang w:val="en-GB"/>
        </w:rPr>
        <w:t xml:space="preserve"> established by the board of governors acting unanimously</w:t>
      </w:r>
      <w:r w:rsidR="009E7ED1" w:rsidRPr="00CA0B45">
        <w:rPr>
          <w:rFonts w:ascii="Times New Roman" w:hAnsi="Times New Roman" w:cs="Times New Roman"/>
        </w:rPr>
        <w:t>.</w:t>
      </w:r>
      <w:r w:rsidRPr="00CA0B45">
        <w:rPr>
          <w:rFonts w:ascii="Times New Roman" w:hAnsi="Times New Roman" w:cs="Times New Roman"/>
        </w:rPr>
        <w:t xml:space="preserve"> </w:t>
      </w:r>
      <w:r w:rsidR="009E7ED1" w:rsidRPr="00CA0B45">
        <w:rPr>
          <w:rFonts w:ascii="Times New Roman" w:hAnsi="Times New Roman" w:cs="Times New Roman"/>
        </w:rPr>
        <w:t>M</w:t>
      </w:r>
      <w:r w:rsidRPr="00CA0B45">
        <w:rPr>
          <w:rFonts w:ascii="Times New Roman" w:hAnsi="Times New Roman" w:cs="Times New Roman"/>
        </w:rPr>
        <w:t xml:space="preserve">ela allura s-safeguard li kien hemm biex wieħed ma jitlaqx minn idejh </w:t>
      </w:r>
      <w:r w:rsidR="00CA0E92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 xml:space="preserve">l-kontroll ta’ dak ir-ratio </w:t>
      </w:r>
      <w:r w:rsidR="007C2B59" w:rsidRPr="00CA0B45">
        <w:rPr>
          <w:rFonts w:ascii="Times New Roman" w:hAnsi="Times New Roman" w:cs="Times New Roman"/>
        </w:rPr>
        <w:t xml:space="preserve">se jibqa’ f’idejn l-istati membri. Mela </w:t>
      </w:r>
      <w:r w:rsidRPr="00CA0B45">
        <w:rPr>
          <w:rFonts w:ascii="Times New Roman" w:hAnsi="Times New Roman" w:cs="Times New Roman"/>
        </w:rPr>
        <w:t xml:space="preserve">hawnhekk għandna </w:t>
      </w:r>
      <w:r w:rsidR="007C2B59" w:rsidRPr="00CA0B45">
        <w:rPr>
          <w:rFonts w:ascii="Times New Roman" w:hAnsi="Times New Roman" w:cs="Times New Roman"/>
        </w:rPr>
        <w:t xml:space="preserve">aktar </w:t>
      </w:r>
      <w:r w:rsidRPr="00CA0B45">
        <w:rPr>
          <w:rFonts w:ascii="Times New Roman" w:hAnsi="Times New Roman" w:cs="Times New Roman"/>
          <w:lang w:val="en-GB"/>
        </w:rPr>
        <w:t>modernisation</w:t>
      </w:r>
      <w:r w:rsidRPr="00CA0B45">
        <w:rPr>
          <w:rFonts w:ascii="Times New Roman" w:hAnsi="Times New Roman" w:cs="Times New Roman"/>
        </w:rPr>
        <w:t xml:space="preserve"> tal-istatut milli xi sustanza kbira fit-tibdil</w:t>
      </w:r>
      <w:r w:rsidR="00984E90" w:rsidRPr="00CA0B45">
        <w:rPr>
          <w:rFonts w:ascii="Times New Roman" w:hAnsi="Times New Roman" w:cs="Times New Roman"/>
        </w:rPr>
        <w:t>a</w:t>
      </w:r>
      <w:r w:rsidR="007C2B59" w:rsidRPr="00CA0B45">
        <w:rPr>
          <w:rFonts w:ascii="Times New Roman" w:hAnsi="Times New Roman" w:cs="Times New Roman"/>
        </w:rPr>
        <w:t xml:space="preserve"> f’dak li għandu x’jaqsam mas-saħħa </w:t>
      </w:r>
      <w:r w:rsidRPr="00CA0B45">
        <w:rPr>
          <w:rFonts w:ascii="Times New Roman" w:hAnsi="Times New Roman" w:cs="Times New Roman"/>
        </w:rPr>
        <w:t>tal-istat membru.</w:t>
      </w:r>
    </w:p>
    <w:p w14:paraId="77E6D5B7" w14:textId="77777777" w:rsidR="00670DA6" w:rsidRPr="00CA0B45" w:rsidRDefault="00670DA6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03EADC" w14:textId="141C117E" w:rsidR="00670DA6" w:rsidRPr="00CA0B45" w:rsidRDefault="00670DA6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ONOR. MARIO DE MARCO:</w:t>
      </w:r>
      <w:r w:rsidRPr="00CA0B45">
        <w:rPr>
          <w:rFonts w:ascii="Times New Roman" w:hAnsi="Times New Roman" w:cs="Times New Roman"/>
        </w:rPr>
        <w:t xml:space="preserve"> Però xorta waħda </w:t>
      </w:r>
      <w:r w:rsidR="007C2B59" w:rsidRPr="00CA0B45">
        <w:rPr>
          <w:rFonts w:ascii="Times New Roman" w:hAnsi="Times New Roman" w:cs="Times New Roman"/>
        </w:rPr>
        <w:t xml:space="preserve">hemm </w:t>
      </w:r>
      <w:r w:rsidRPr="00CA0B45">
        <w:rPr>
          <w:rFonts w:ascii="Times New Roman" w:hAnsi="Times New Roman" w:cs="Times New Roman"/>
        </w:rPr>
        <w:t>differenza</w:t>
      </w:r>
      <w:r w:rsidR="00CA0E92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fis-sens li kif inhi </w:t>
      </w:r>
      <w:r w:rsidRPr="00CA0B45">
        <w:rPr>
          <w:rFonts w:ascii="Times New Roman" w:hAnsi="Times New Roman" w:cs="Times New Roman"/>
        </w:rPr>
        <w:lastRenderedPageBreak/>
        <w:t>bħalissa</w:t>
      </w:r>
      <w:r w:rsidR="007C2B59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biex tinbidel il-Ministru </w:t>
      </w:r>
      <w:r w:rsidR="007C2B59" w:rsidRPr="00CA0B45">
        <w:rPr>
          <w:rFonts w:ascii="Times New Roman" w:hAnsi="Times New Roman" w:cs="Times New Roman"/>
        </w:rPr>
        <w:t>jrid imur quddiem</w:t>
      </w:r>
      <w:r w:rsidRPr="00CA0B45">
        <w:rPr>
          <w:rFonts w:ascii="Times New Roman" w:hAnsi="Times New Roman" w:cs="Times New Roman"/>
        </w:rPr>
        <w:t xml:space="preserve"> </w:t>
      </w:r>
      <w:r w:rsidR="006B02F3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 xml:space="preserve">l-Parlament, kif qegħdin </w:t>
      </w:r>
      <w:r w:rsidR="007C2B59" w:rsidRPr="00CA0B45">
        <w:rPr>
          <w:rFonts w:ascii="Times New Roman" w:hAnsi="Times New Roman" w:cs="Times New Roman"/>
        </w:rPr>
        <w:t xml:space="preserve">nagħmlu llum niddiskutu f’dan il-Kumitat. Imma ladarba </w:t>
      </w:r>
      <w:r w:rsidRPr="00CA0B45">
        <w:rPr>
          <w:rFonts w:ascii="Times New Roman" w:hAnsi="Times New Roman" w:cs="Times New Roman"/>
        </w:rPr>
        <w:t xml:space="preserve">tinbidel </w:t>
      </w:r>
      <w:r w:rsidR="007C2B59" w:rsidRPr="00CA0B45">
        <w:rPr>
          <w:rFonts w:ascii="Times New Roman" w:hAnsi="Times New Roman" w:cs="Times New Roman"/>
        </w:rPr>
        <w:t>se jkunu</w:t>
      </w:r>
      <w:r w:rsidRPr="00CA0B45">
        <w:rPr>
          <w:rFonts w:ascii="Times New Roman" w:hAnsi="Times New Roman" w:cs="Times New Roman"/>
        </w:rPr>
        <w:t xml:space="preserve"> l-Ministri tal-Finanzi, li huma l-board of governors</w:t>
      </w:r>
      <w:r w:rsidR="007C2B59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li essenzjalment se jkunu q</w:t>
      </w:r>
      <w:r w:rsidR="007C2B59" w:rsidRPr="00CA0B45">
        <w:rPr>
          <w:rFonts w:ascii="Times New Roman" w:hAnsi="Times New Roman" w:cs="Times New Roman"/>
        </w:rPr>
        <w:t>egħdin</w:t>
      </w:r>
      <w:r w:rsidRPr="00CA0B45">
        <w:rPr>
          <w:rFonts w:ascii="Times New Roman" w:hAnsi="Times New Roman" w:cs="Times New Roman"/>
        </w:rPr>
        <w:t xml:space="preserve"> jiddeċiedu.</w:t>
      </w:r>
    </w:p>
    <w:p w14:paraId="2C6F5B4F" w14:textId="77777777" w:rsidR="00670DA6" w:rsidRPr="00CA0B45" w:rsidRDefault="00670DA6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6BF840" w14:textId="49D87D76" w:rsidR="00670DA6" w:rsidRPr="00CA0B45" w:rsidRDefault="00670DA6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IS-SUR PAUL ZAHRA:</w:t>
      </w:r>
      <w:r w:rsidRPr="00CA0B45">
        <w:rPr>
          <w:rFonts w:ascii="Times New Roman" w:hAnsi="Times New Roman" w:cs="Times New Roman"/>
        </w:rPr>
        <w:t xml:space="preserve"> L-istati membri</w:t>
      </w:r>
      <w:r w:rsidR="007C2B59" w:rsidRPr="00CA0B45">
        <w:rPr>
          <w:rFonts w:ascii="Times New Roman" w:hAnsi="Times New Roman" w:cs="Times New Roman"/>
        </w:rPr>
        <w:t>, jiġifieri l</w:t>
      </w:r>
      <w:r w:rsidRPr="00CA0B45">
        <w:rPr>
          <w:rFonts w:ascii="Times New Roman" w:hAnsi="Times New Roman" w:cs="Times New Roman"/>
        </w:rPr>
        <w:t>-eżekuttiv mhux il-Parlament</w:t>
      </w:r>
      <w:r w:rsidR="007C2B59" w:rsidRPr="00CA0B45">
        <w:rPr>
          <w:rFonts w:ascii="Times New Roman" w:hAnsi="Times New Roman" w:cs="Times New Roman"/>
        </w:rPr>
        <w:t>.</w:t>
      </w:r>
      <w:r w:rsidRPr="00CA0B45">
        <w:rPr>
          <w:rFonts w:ascii="Times New Roman" w:hAnsi="Times New Roman" w:cs="Times New Roman"/>
        </w:rPr>
        <w:t xml:space="preserve"> </w:t>
      </w:r>
    </w:p>
    <w:p w14:paraId="10B60DBF" w14:textId="77777777" w:rsidR="00670DA6" w:rsidRPr="00CA0B45" w:rsidRDefault="00670DA6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52D306" w14:textId="74349D11" w:rsidR="00670DA6" w:rsidRPr="00CA0B45" w:rsidRDefault="00670DA6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ONOR. MARIO DE MARCO:</w:t>
      </w:r>
      <w:r w:rsidRPr="00CA0B45">
        <w:rPr>
          <w:rFonts w:ascii="Times New Roman" w:hAnsi="Times New Roman" w:cs="Times New Roman"/>
        </w:rPr>
        <w:t xml:space="preserve"> Illum qegħdin hawnhekk niddiskutu d</w:t>
      </w:r>
      <w:r w:rsidR="00DB12C7" w:rsidRPr="00CA0B45">
        <w:rPr>
          <w:rFonts w:ascii="Times New Roman" w:hAnsi="Times New Roman" w:cs="Times New Roman"/>
        </w:rPr>
        <w:t xml:space="preserve">in il-kwestjoni imma għada pitgħada </w:t>
      </w:r>
      <w:r w:rsidR="00E11A38" w:rsidRPr="00CA0B45">
        <w:rPr>
          <w:rFonts w:ascii="Times New Roman" w:hAnsi="Times New Roman" w:cs="Times New Roman"/>
        </w:rPr>
        <w:t xml:space="preserve">jista’ jkun hemm ħaddieħor </w:t>
      </w:r>
      <w:r w:rsidR="00DB12C7" w:rsidRPr="00CA0B45">
        <w:rPr>
          <w:rFonts w:ascii="Times New Roman" w:hAnsi="Times New Roman" w:cs="Times New Roman"/>
        </w:rPr>
        <w:t>min</w:t>
      </w:r>
      <w:r w:rsidR="00E11A38" w:rsidRPr="00CA0B45">
        <w:rPr>
          <w:rFonts w:ascii="Times New Roman" w:hAnsi="Times New Roman" w:cs="Times New Roman"/>
        </w:rPr>
        <w:t>flok il-Ministru Caruana</w:t>
      </w:r>
      <w:r w:rsidR="00DB12C7" w:rsidRPr="00CA0B45">
        <w:rPr>
          <w:rFonts w:ascii="Times New Roman" w:hAnsi="Times New Roman" w:cs="Times New Roman"/>
        </w:rPr>
        <w:t xml:space="preserve"> u jħoss li m’għandux jiġi quddiem dan il-Kumitat. </w:t>
      </w:r>
    </w:p>
    <w:p w14:paraId="73EE1300" w14:textId="77777777" w:rsidR="00E11A38" w:rsidRPr="00CA0B45" w:rsidRDefault="00E11A38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45CFFF" w14:textId="0531D7E5" w:rsidR="00E11A38" w:rsidRPr="00CA0B45" w:rsidRDefault="00E11A38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IS-SUR PAUL ZAHRA:</w:t>
      </w:r>
      <w:r w:rsidRPr="00CA0B45">
        <w:rPr>
          <w:rFonts w:ascii="Times New Roman" w:hAnsi="Times New Roman" w:cs="Times New Roman"/>
        </w:rPr>
        <w:t xml:space="preserve"> </w:t>
      </w:r>
      <w:r w:rsidR="00DB12C7" w:rsidRPr="00CA0B45">
        <w:rPr>
          <w:rFonts w:ascii="Times New Roman" w:hAnsi="Times New Roman" w:cs="Times New Roman"/>
        </w:rPr>
        <w:t>F</w:t>
      </w:r>
      <w:r w:rsidRPr="00CA0B45">
        <w:rPr>
          <w:rFonts w:ascii="Times New Roman" w:hAnsi="Times New Roman" w:cs="Times New Roman"/>
        </w:rPr>
        <w:t>is-sustanza dan hu t-tibdil li wieħed qed iħares lejh u li joħroġ mill-mozzjon</w:t>
      </w:r>
      <w:r w:rsidR="00DB12C7" w:rsidRPr="00CA0B45">
        <w:rPr>
          <w:rFonts w:ascii="Times New Roman" w:hAnsi="Times New Roman" w:cs="Times New Roman"/>
        </w:rPr>
        <w:t>i, fejn allura</w:t>
      </w:r>
      <w:r w:rsidRPr="00CA0B45">
        <w:rPr>
          <w:rFonts w:ascii="Times New Roman" w:hAnsi="Times New Roman" w:cs="Times New Roman"/>
        </w:rPr>
        <w:t xml:space="preserve"> r-referenza tal-gearing ratio ma tibqax speċifikament f’artik</w:t>
      </w:r>
      <w:r w:rsidR="00DB12C7" w:rsidRPr="00CA0B45">
        <w:rPr>
          <w:rFonts w:ascii="Times New Roman" w:hAnsi="Times New Roman" w:cs="Times New Roman"/>
        </w:rPr>
        <w:t>o</w:t>
      </w:r>
      <w:r w:rsidRPr="00CA0B45">
        <w:rPr>
          <w:rFonts w:ascii="Times New Roman" w:hAnsi="Times New Roman" w:cs="Times New Roman"/>
        </w:rPr>
        <w:t xml:space="preserve">lu 16 </w:t>
      </w:r>
      <w:r w:rsidRPr="00CA0B45">
        <w:rPr>
          <w:rFonts w:ascii="Times New Roman" w:hAnsi="Times New Roman" w:cs="Times New Roman"/>
          <w:lang w:val="en-GB"/>
        </w:rPr>
        <w:t xml:space="preserve">paragraph </w:t>
      </w:r>
      <w:r w:rsidRPr="00CA0B45">
        <w:rPr>
          <w:rFonts w:ascii="Times New Roman" w:hAnsi="Times New Roman" w:cs="Times New Roman"/>
        </w:rPr>
        <w:t>5 imma tgħaddi fir-</w:t>
      </w:r>
      <w:r w:rsidRPr="00CA0B45">
        <w:rPr>
          <w:rFonts w:ascii="Times New Roman" w:hAnsi="Times New Roman" w:cs="Times New Roman"/>
          <w:lang w:val="en-GB"/>
        </w:rPr>
        <w:t>risk appetite framework</w:t>
      </w:r>
      <w:r w:rsidRPr="00CA0B45">
        <w:rPr>
          <w:rFonts w:ascii="Times New Roman" w:hAnsi="Times New Roman" w:cs="Times New Roman"/>
        </w:rPr>
        <w:t xml:space="preserve"> tal-bank. Però r-risk </w:t>
      </w:r>
      <w:r w:rsidRPr="00CA0B45">
        <w:rPr>
          <w:rFonts w:ascii="Times New Roman" w:hAnsi="Times New Roman" w:cs="Times New Roman"/>
          <w:lang w:val="en-GB"/>
        </w:rPr>
        <w:t>appetite framework</w:t>
      </w:r>
      <w:r w:rsidRPr="00CA0B45">
        <w:rPr>
          <w:rFonts w:ascii="Times New Roman" w:hAnsi="Times New Roman" w:cs="Times New Roman"/>
        </w:rPr>
        <w:t xml:space="preserve"> tal-bank jista’ jinbidel biss bl-approvazzjoni unanima tal-board of governors li jirrappreżentaw lill-istati membri.</w:t>
      </w:r>
    </w:p>
    <w:p w14:paraId="78908963" w14:textId="77777777" w:rsidR="00E11A38" w:rsidRPr="00CA0B45" w:rsidRDefault="00E11A38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52A0DB" w14:textId="021AB0A3" w:rsidR="00E11A38" w:rsidRPr="00CA0B45" w:rsidRDefault="00E11A38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ONOR. MARIO DE MARCO:</w:t>
      </w:r>
      <w:r w:rsidRPr="00CA0B45">
        <w:rPr>
          <w:rFonts w:ascii="Times New Roman" w:hAnsi="Times New Roman" w:cs="Times New Roman"/>
        </w:rPr>
        <w:t xml:space="preserve"> </w:t>
      </w:r>
      <w:r w:rsidR="00DB12C7" w:rsidRPr="00CA0B45">
        <w:rPr>
          <w:rFonts w:ascii="Times New Roman" w:hAnsi="Times New Roman" w:cs="Times New Roman"/>
        </w:rPr>
        <w:t>X’kienet i</w:t>
      </w:r>
      <w:r w:rsidRPr="00CA0B45">
        <w:rPr>
          <w:rFonts w:ascii="Times New Roman" w:hAnsi="Times New Roman" w:cs="Times New Roman"/>
        </w:rPr>
        <w:t>l-pożizzjoni tal-istati membri l-oħra?</w:t>
      </w:r>
    </w:p>
    <w:p w14:paraId="0B0C8EC4" w14:textId="77777777" w:rsidR="00E11A38" w:rsidRPr="00CA0B45" w:rsidRDefault="00E11A38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E0E078" w14:textId="79B6950E" w:rsidR="00E11A38" w:rsidRPr="00CA0B45" w:rsidRDefault="00E11A38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IS-SUR PAUL ZAHRA:</w:t>
      </w:r>
      <w:r w:rsidRPr="00CA0B45">
        <w:rPr>
          <w:rFonts w:ascii="Times New Roman" w:hAnsi="Times New Roman" w:cs="Times New Roman"/>
        </w:rPr>
        <w:t xml:space="preserve"> </w:t>
      </w:r>
      <w:r w:rsidR="002D2662" w:rsidRPr="00CA0B45">
        <w:rPr>
          <w:rFonts w:ascii="Times New Roman" w:hAnsi="Times New Roman" w:cs="Times New Roman"/>
        </w:rPr>
        <w:t xml:space="preserve">Kif qal il-Ministru aħna wieħed mill-aħħar tnejn, </w:t>
      </w:r>
      <w:r w:rsidRPr="00CA0B45">
        <w:rPr>
          <w:rFonts w:ascii="Times New Roman" w:hAnsi="Times New Roman" w:cs="Times New Roman"/>
        </w:rPr>
        <w:t>tliet</w:t>
      </w:r>
      <w:r w:rsidR="002D2662" w:rsidRPr="00CA0B45">
        <w:rPr>
          <w:rFonts w:ascii="Times New Roman" w:hAnsi="Times New Roman" w:cs="Times New Roman"/>
        </w:rPr>
        <w:t xml:space="preserve"> pajjiżi</w:t>
      </w:r>
      <w:r w:rsidRPr="00CA0B45">
        <w:rPr>
          <w:rFonts w:ascii="Times New Roman" w:hAnsi="Times New Roman" w:cs="Times New Roman"/>
        </w:rPr>
        <w:t xml:space="preserve"> li qegħdin </w:t>
      </w:r>
      <w:r w:rsidR="002D2662" w:rsidRPr="00CA0B45">
        <w:rPr>
          <w:rFonts w:ascii="Times New Roman" w:hAnsi="Times New Roman" w:cs="Times New Roman"/>
        </w:rPr>
        <w:t>nagħmlu dan il-</w:t>
      </w:r>
      <w:r w:rsidRPr="00CA0B45">
        <w:rPr>
          <w:rFonts w:ascii="Times New Roman" w:hAnsi="Times New Roman" w:cs="Times New Roman"/>
        </w:rPr>
        <w:t xml:space="preserve">proċess. Li nista’ ngħid kemm għal dak li għandu x’jaqsam </w:t>
      </w:r>
      <w:r w:rsidR="002D2662" w:rsidRPr="00CA0B45">
        <w:rPr>
          <w:rFonts w:ascii="Times New Roman" w:hAnsi="Times New Roman" w:cs="Times New Roman"/>
        </w:rPr>
        <w:t xml:space="preserve">ma’ din </w:t>
      </w:r>
      <w:r w:rsidRPr="00CA0B45">
        <w:rPr>
          <w:rFonts w:ascii="Times New Roman" w:hAnsi="Times New Roman" w:cs="Times New Roman"/>
        </w:rPr>
        <w:t>li din ma tibqax fl-istatut imma tgħaddi fir-risk framework</w:t>
      </w:r>
      <w:r w:rsidR="002D2662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kif ukoll li l-gearing ratio </w:t>
      </w:r>
      <w:r w:rsidR="009760B5" w:rsidRPr="00CA0B45">
        <w:rPr>
          <w:rFonts w:ascii="Times New Roman" w:hAnsi="Times New Roman" w:cs="Times New Roman"/>
        </w:rPr>
        <w:t>j</w:t>
      </w:r>
      <w:r w:rsidRPr="00CA0B45">
        <w:rPr>
          <w:rFonts w:ascii="Times New Roman" w:hAnsi="Times New Roman" w:cs="Times New Roman"/>
        </w:rPr>
        <w:t>itla’ minn 250% għal 290% ...</w:t>
      </w:r>
    </w:p>
    <w:p w14:paraId="61170493" w14:textId="77777777" w:rsidR="00E11A38" w:rsidRPr="00CA0B45" w:rsidRDefault="00E11A38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982CE6" w14:textId="7894C1D9" w:rsidR="00E11A38" w:rsidRPr="00CA0B45" w:rsidRDefault="00E11A38" w:rsidP="00CA0B4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A0B45">
        <w:rPr>
          <w:rFonts w:ascii="Times New Roman" w:hAnsi="Times New Roman" w:cs="Times New Roman"/>
          <w:b/>
          <w:bCs/>
        </w:rPr>
        <w:t>ONOR. MARIO DE MARCO:</w:t>
      </w:r>
      <w:r w:rsidRPr="00CA0B45">
        <w:rPr>
          <w:rFonts w:ascii="Times New Roman" w:hAnsi="Times New Roman" w:cs="Times New Roman"/>
        </w:rPr>
        <w:t xml:space="preserve"> Dik hija deċiżjoni differenti</w:t>
      </w:r>
      <w:r w:rsidR="002D2662" w:rsidRPr="00CA0B45">
        <w:rPr>
          <w:rFonts w:ascii="Times New Roman" w:hAnsi="Times New Roman" w:cs="Times New Roman"/>
        </w:rPr>
        <w:t xml:space="preserve"> </w:t>
      </w:r>
      <w:r w:rsidR="002D2662" w:rsidRPr="00CA0B45">
        <w:rPr>
          <w:rFonts w:ascii="Times New Roman" w:hAnsi="Times New Roman" w:cs="Times New Roman"/>
          <w:lang w:val="en-GB"/>
        </w:rPr>
        <w:t>because that is</w:t>
      </w:r>
      <w:r w:rsidRPr="00CA0B45">
        <w:rPr>
          <w:rFonts w:ascii="Times New Roman" w:hAnsi="Times New Roman" w:cs="Times New Roman"/>
          <w:lang w:val="en-GB"/>
        </w:rPr>
        <w:t xml:space="preserve"> an operational discussion ...</w:t>
      </w:r>
    </w:p>
    <w:p w14:paraId="2C15167A" w14:textId="77777777" w:rsidR="00E11A38" w:rsidRPr="00CA0B45" w:rsidRDefault="00E11A38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1E2EE2" w14:textId="3630809D" w:rsidR="00E11A38" w:rsidRPr="00CA0B45" w:rsidRDefault="00E11A38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IS-SUR PAUL ZAHRA:</w:t>
      </w:r>
      <w:r w:rsidRPr="00CA0B45">
        <w:rPr>
          <w:rFonts w:ascii="Times New Roman" w:hAnsi="Times New Roman" w:cs="Times New Roman"/>
        </w:rPr>
        <w:t xml:space="preserve"> Wara l-emenda tiġi an </w:t>
      </w:r>
      <w:r w:rsidRPr="00CA0B45">
        <w:rPr>
          <w:rFonts w:ascii="Times New Roman" w:hAnsi="Times New Roman" w:cs="Times New Roman"/>
          <w:lang w:val="en-GB"/>
        </w:rPr>
        <w:t>operational discussion</w:t>
      </w:r>
      <w:r w:rsidRPr="00CA0B45">
        <w:rPr>
          <w:rFonts w:ascii="Times New Roman" w:hAnsi="Times New Roman" w:cs="Times New Roman"/>
        </w:rPr>
        <w:t xml:space="preserve">, imma li qed ngħid jien </w:t>
      </w:r>
      <w:r w:rsidR="002D2662" w:rsidRPr="00CA0B45">
        <w:rPr>
          <w:rFonts w:ascii="Times New Roman" w:hAnsi="Times New Roman" w:cs="Times New Roman"/>
        </w:rPr>
        <w:t xml:space="preserve">hu li </w:t>
      </w:r>
      <w:r w:rsidRPr="00CA0B45">
        <w:rPr>
          <w:rFonts w:ascii="Times New Roman" w:hAnsi="Times New Roman" w:cs="Times New Roman"/>
        </w:rPr>
        <w:t xml:space="preserve">fuq iż-żewġ aspetti l-istati membri qegħdin </w:t>
      </w:r>
      <w:r w:rsidRPr="00CA0B45">
        <w:rPr>
          <w:rFonts w:ascii="Times New Roman" w:hAnsi="Times New Roman" w:cs="Times New Roman"/>
          <w:lang w:val="en-GB"/>
        </w:rPr>
        <w:t>in agreement.</w:t>
      </w:r>
      <w:r w:rsidRPr="00CA0B45">
        <w:rPr>
          <w:rFonts w:ascii="Times New Roman" w:hAnsi="Times New Roman" w:cs="Times New Roman"/>
        </w:rPr>
        <w:t xml:space="preserve"> </w:t>
      </w:r>
      <w:r w:rsidR="002D2662" w:rsidRPr="00CA0B45">
        <w:rPr>
          <w:rFonts w:ascii="Times New Roman" w:hAnsi="Times New Roman" w:cs="Times New Roman"/>
        </w:rPr>
        <w:t xml:space="preserve"> </w:t>
      </w:r>
    </w:p>
    <w:p w14:paraId="5EC93B92" w14:textId="77777777" w:rsidR="00E11A38" w:rsidRPr="00CA0B45" w:rsidRDefault="00E11A38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CD822F" w14:textId="2EF6C52F" w:rsidR="00E11A38" w:rsidRPr="00CA0B45" w:rsidRDefault="00E11A38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IĊ-CHAIRPERSON:</w:t>
      </w:r>
      <w:r w:rsidR="002D2662" w:rsidRPr="00CA0B45">
        <w:rPr>
          <w:rFonts w:ascii="Times New Roman" w:hAnsi="Times New Roman" w:cs="Times New Roman"/>
        </w:rPr>
        <w:t xml:space="preserve"> Sur Zahra, x’inhu l-proċess wara llum? </w:t>
      </w:r>
      <w:r w:rsidRPr="00CA0B45">
        <w:rPr>
          <w:rFonts w:ascii="Times New Roman" w:hAnsi="Times New Roman" w:cs="Times New Roman"/>
        </w:rPr>
        <w:t xml:space="preserve">Wara din il-laqgħa x’inhu l-proċess </w:t>
      </w:r>
      <w:r w:rsidR="002D2662" w:rsidRPr="00CA0B45">
        <w:rPr>
          <w:rFonts w:ascii="Times New Roman" w:hAnsi="Times New Roman" w:cs="Times New Roman"/>
        </w:rPr>
        <w:t xml:space="preserve">li jmiss? </w:t>
      </w:r>
    </w:p>
    <w:p w14:paraId="54335525" w14:textId="77777777" w:rsidR="00E11A38" w:rsidRPr="00CA0B45" w:rsidRDefault="00E11A38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C441FB" w14:textId="3048D154" w:rsidR="000F1769" w:rsidRPr="00CA0B45" w:rsidRDefault="00E11A38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IS-SUR PAUL ZAHRA:</w:t>
      </w:r>
      <w:r w:rsidRPr="00CA0B45">
        <w:rPr>
          <w:rFonts w:ascii="Times New Roman" w:hAnsi="Times New Roman" w:cs="Times New Roman"/>
        </w:rPr>
        <w:t xml:space="preserve"> Ovvjament </w:t>
      </w:r>
      <w:r w:rsidR="000F1769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>l-proċedura ta’ dan il-</w:t>
      </w:r>
      <w:r w:rsidR="000F1769" w:rsidRPr="00CA0B45">
        <w:rPr>
          <w:rFonts w:ascii="Times New Roman" w:hAnsi="Times New Roman" w:cs="Times New Roman"/>
        </w:rPr>
        <w:t>K</w:t>
      </w:r>
      <w:r w:rsidRPr="00CA0B45">
        <w:rPr>
          <w:rFonts w:ascii="Times New Roman" w:hAnsi="Times New Roman" w:cs="Times New Roman"/>
        </w:rPr>
        <w:t xml:space="preserve">umitat tafuha iktar minni. Kien importanti ħafna li niġu </w:t>
      </w:r>
      <w:r w:rsidR="000F1769" w:rsidRPr="00CA0B45">
        <w:rPr>
          <w:rFonts w:ascii="Times New Roman" w:hAnsi="Times New Roman" w:cs="Times New Roman"/>
        </w:rPr>
        <w:t xml:space="preserve">hawnhekk għax huwa parti mill-proċess sabiex </w:t>
      </w:r>
      <w:r w:rsidRPr="00CA0B45">
        <w:rPr>
          <w:rFonts w:ascii="Times New Roman" w:hAnsi="Times New Roman" w:cs="Times New Roman"/>
        </w:rPr>
        <w:t>dan il-</w:t>
      </w:r>
      <w:r w:rsidR="000F1769" w:rsidRPr="00CA0B45">
        <w:rPr>
          <w:rFonts w:ascii="Times New Roman" w:hAnsi="Times New Roman" w:cs="Times New Roman"/>
        </w:rPr>
        <w:t>K</w:t>
      </w:r>
      <w:r w:rsidRPr="00CA0B45">
        <w:rPr>
          <w:rFonts w:ascii="Times New Roman" w:hAnsi="Times New Roman" w:cs="Times New Roman"/>
        </w:rPr>
        <w:t xml:space="preserve">umitat </w:t>
      </w:r>
      <w:r w:rsidRPr="00CA0B45">
        <w:rPr>
          <w:rFonts w:ascii="Times New Roman" w:hAnsi="Times New Roman" w:cs="Times New Roman"/>
        </w:rPr>
        <w:t xml:space="preserve">ikun </w:t>
      </w:r>
      <w:r w:rsidRPr="00CA0B45">
        <w:rPr>
          <w:rFonts w:ascii="Times New Roman" w:hAnsi="Times New Roman" w:cs="Times New Roman"/>
          <w:lang w:val="en-GB"/>
        </w:rPr>
        <w:t>aware</w:t>
      </w:r>
      <w:r w:rsidRPr="00CA0B45">
        <w:rPr>
          <w:rFonts w:ascii="Times New Roman" w:hAnsi="Times New Roman" w:cs="Times New Roman"/>
        </w:rPr>
        <w:t xml:space="preserve"> u jiddiskuti din il-proposta. Wara l-</w:t>
      </w:r>
      <w:r w:rsidRPr="00CA0B45">
        <w:rPr>
          <w:rFonts w:ascii="Times New Roman" w:hAnsi="Times New Roman" w:cs="Times New Roman"/>
          <w:lang w:val="en-GB"/>
        </w:rPr>
        <w:t>parl</w:t>
      </w:r>
      <w:r w:rsidR="000F1769" w:rsidRPr="00CA0B45">
        <w:rPr>
          <w:rFonts w:ascii="Times New Roman" w:hAnsi="Times New Roman" w:cs="Times New Roman"/>
          <w:lang w:val="en-GB"/>
        </w:rPr>
        <w:t>i</w:t>
      </w:r>
      <w:r w:rsidRPr="00CA0B45">
        <w:rPr>
          <w:rFonts w:ascii="Times New Roman" w:hAnsi="Times New Roman" w:cs="Times New Roman"/>
          <w:lang w:val="en-GB"/>
        </w:rPr>
        <w:t>amentary pro</w:t>
      </w:r>
      <w:r w:rsidR="009760B5" w:rsidRPr="00CA0B45">
        <w:rPr>
          <w:rFonts w:ascii="Times New Roman" w:hAnsi="Times New Roman" w:cs="Times New Roman"/>
          <w:lang w:val="en-GB"/>
        </w:rPr>
        <w:t>c</w:t>
      </w:r>
      <w:r w:rsidRPr="00CA0B45">
        <w:rPr>
          <w:rFonts w:ascii="Times New Roman" w:hAnsi="Times New Roman" w:cs="Times New Roman"/>
          <w:lang w:val="en-GB"/>
        </w:rPr>
        <w:t>ess</w:t>
      </w:r>
      <w:r w:rsidRPr="00CA0B45">
        <w:rPr>
          <w:rFonts w:ascii="Times New Roman" w:hAnsi="Times New Roman" w:cs="Times New Roman"/>
        </w:rPr>
        <w:t xml:space="preserve"> ġewwa Malta</w:t>
      </w:r>
      <w:r w:rsidR="000F1769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li huwa mistenni </w:t>
      </w:r>
      <w:r w:rsidR="00430E51" w:rsidRPr="00CA0B45">
        <w:rPr>
          <w:rFonts w:ascii="Times New Roman" w:hAnsi="Times New Roman" w:cs="Times New Roman"/>
        </w:rPr>
        <w:t xml:space="preserve">hu </w:t>
      </w:r>
      <w:r w:rsidRPr="00CA0B45">
        <w:rPr>
          <w:rFonts w:ascii="Times New Roman" w:hAnsi="Times New Roman" w:cs="Times New Roman"/>
        </w:rPr>
        <w:t>li jkun hemm vot f</w:t>
      </w:r>
      <w:r w:rsidR="00430E51" w:rsidRPr="00CA0B45">
        <w:rPr>
          <w:rFonts w:ascii="Times New Roman" w:hAnsi="Times New Roman" w:cs="Times New Roman"/>
        </w:rPr>
        <w:t>’</w:t>
      </w:r>
      <w:r w:rsidRPr="00CA0B45">
        <w:rPr>
          <w:rFonts w:ascii="Times New Roman" w:hAnsi="Times New Roman" w:cs="Times New Roman"/>
        </w:rPr>
        <w:t>wieħed mill-</w:t>
      </w:r>
      <w:r w:rsidR="000F1769" w:rsidRPr="00CA0B45">
        <w:rPr>
          <w:rFonts w:ascii="Times New Roman" w:hAnsi="Times New Roman" w:cs="Times New Roman"/>
        </w:rPr>
        <w:t>C</w:t>
      </w:r>
      <w:r w:rsidRPr="00CA0B45">
        <w:rPr>
          <w:rFonts w:ascii="Times New Roman" w:hAnsi="Times New Roman" w:cs="Times New Roman"/>
        </w:rPr>
        <w:t xml:space="preserve">ouncil </w:t>
      </w:r>
      <w:r w:rsidR="000F1769" w:rsidRPr="00CA0B45">
        <w:rPr>
          <w:rFonts w:ascii="Times New Roman" w:hAnsi="Times New Roman" w:cs="Times New Roman"/>
        </w:rPr>
        <w:t>F</w:t>
      </w:r>
      <w:r w:rsidRPr="00CA0B45">
        <w:rPr>
          <w:rFonts w:ascii="Times New Roman" w:hAnsi="Times New Roman" w:cs="Times New Roman"/>
        </w:rPr>
        <w:t>ormations</w:t>
      </w:r>
      <w:r w:rsidR="00430E51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</w:t>
      </w:r>
      <w:r w:rsidR="00430E51" w:rsidRPr="00CA0B45">
        <w:rPr>
          <w:rFonts w:ascii="Times New Roman" w:hAnsi="Times New Roman" w:cs="Times New Roman"/>
        </w:rPr>
        <w:t>l-</w:t>
      </w:r>
      <w:r w:rsidRPr="00CA0B45">
        <w:rPr>
          <w:rFonts w:ascii="Times New Roman" w:hAnsi="Times New Roman" w:cs="Times New Roman"/>
        </w:rPr>
        <w:t>ECOFIN</w:t>
      </w:r>
      <w:r w:rsidR="000F1769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fejn hu mistenni li l-pajjiż</w:t>
      </w:r>
      <w:r w:rsidR="000F1769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 xml:space="preserve"> kollha jkunu </w:t>
      </w:r>
      <w:r w:rsidRPr="00CA0B45">
        <w:rPr>
          <w:rFonts w:ascii="Times New Roman" w:hAnsi="Times New Roman" w:cs="Times New Roman"/>
          <w:lang w:val="en-GB"/>
        </w:rPr>
        <w:t>in support of this amendment</w:t>
      </w:r>
      <w:r w:rsidR="000F1769" w:rsidRPr="00CA0B45">
        <w:rPr>
          <w:rFonts w:ascii="Times New Roman" w:hAnsi="Times New Roman" w:cs="Times New Roman"/>
        </w:rPr>
        <w:t>. U allura</w:t>
      </w:r>
      <w:r w:rsidRPr="00CA0B45">
        <w:rPr>
          <w:rFonts w:ascii="Times New Roman" w:hAnsi="Times New Roman" w:cs="Times New Roman"/>
        </w:rPr>
        <w:t xml:space="preserve"> fiha nnifisha </w:t>
      </w:r>
      <w:r w:rsidR="000F1769" w:rsidRPr="00CA0B45">
        <w:rPr>
          <w:rFonts w:ascii="Times New Roman" w:hAnsi="Times New Roman" w:cs="Times New Roman"/>
        </w:rPr>
        <w:t xml:space="preserve">dik </w:t>
      </w:r>
      <w:r w:rsidRPr="00CA0B45">
        <w:rPr>
          <w:rFonts w:ascii="Times New Roman" w:hAnsi="Times New Roman" w:cs="Times New Roman"/>
        </w:rPr>
        <w:t xml:space="preserve">l-ewwel impatt se jkun emenda fl-istatut tal-EIB. Sussegwentement </w:t>
      </w:r>
      <w:r w:rsidR="000F1769" w:rsidRPr="00CA0B45">
        <w:rPr>
          <w:rFonts w:ascii="Times New Roman" w:hAnsi="Times New Roman" w:cs="Times New Roman"/>
        </w:rPr>
        <w:t>t</w:t>
      </w:r>
      <w:r w:rsidRPr="00CA0B45">
        <w:rPr>
          <w:rFonts w:ascii="Times New Roman" w:hAnsi="Times New Roman" w:cs="Times New Roman"/>
        </w:rPr>
        <w:t>istakka l-flessibilità li wieħed ikun jista’ jsellef ammont ikbar għax għandu gearing ratio ikbar, għal</w:t>
      </w:r>
      <w:r w:rsidR="009760B5" w:rsidRPr="00CA0B45">
        <w:rPr>
          <w:rFonts w:ascii="Times New Roman" w:hAnsi="Times New Roman" w:cs="Times New Roman"/>
        </w:rPr>
        <w:t>l-</w:t>
      </w:r>
      <w:r w:rsidRPr="00CA0B45">
        <w:rPr>
          <w:rFonts w:ascii="Times New Roman" w:hAnsi="Times New Roman" w:cs="Times New Roman"/>
        </w:rPr>
        <w:t>ob</w:t>
      </w:r>
      <w:r w:rsidR="000F1769" w:rsidRPr="00CA0B45">
        <w:rPr>
          <w:rFonts w:ascii="Times New Roman" w:hAnsi="Times New Roman" w:cs="Times New Roman"/>
        </w:rPr>
        <w:t>jettivi</w:t>
      </w:r>
      <w:r w:rsidRPr="00CA0B45">
        <w:rPr>
          <w:rFonts w:ascii="Times New Roman" w:hAnsi="Times New Roman" w:cs="Times New Roman"/>
        </w:rPr>
        <w:t xml:space="preserve"> tal-EIB, li </w:t>
      </w:r>
      <w:r w:rsidR="000F1769" w:rsidRPr="00CA0B45">
        <w:rPr>
          <w:rFonts w:ascii="Times New Roman" w:hAnsi="Times New Roman" w:cs="Times New Roman"/>
        </w:rPr>
        <w:t xml:space="preserve">huma pjuttost varji. Fil-fatt anke Malta għandna investimenti tal-EIB. Għandek </w:t>
      </w:r>
      <w:r w:rsidRPr="00CA0B45">
        <w:rPr>
          <w:rFonts w:ascii="Times New Roman" w:hAnsi="Times New Roman" w:cs="Times New Roman"/>
        </w:rPr>
        <w:t>investiment fl-infrastruttura</w:t>
      </w:r>
      <w:r w:rsidR="000F1769" w:rsidRPr="00CA0B45">
        <w:rPr>
          <w:rFonts w:ascii="Times New Roman" w:hAnsi="Times New Roman" w:cs="Times New Roman"/>
        </w:rPr>
        <w:t xml:space="preserve">, fis-saħħa, </w:t>
      </w:r>
      <w:r w:rsidRPr="00CA0B45">
        <w:rPr>
          <w:rFonts w:ascii="Times New Roman" w:hAnsi="Times New Roman" w:cs="Times New Roman"/>
        </w:rPr>
        <w:t>fil-green deal</w:t>
      </w:r>
      <w:r w:rsidR="000F1769" w:rsidRPr="00CA0B45">
        <w:rPr>
          <w:rFonts w:ascii="Times New Roman" w:hAnsi="Times New Roman" w:cs="Times New Roman"/>
        </w:rPr>
        <w:t xml:space="preserve"> u fid-</w:t>
      </w:r>
      <w:r w:rsidRPr="00CA0B45">
        <w:rPr>
          <w:rFonts w:ascii="Times New Roman" w:hAnsi="Times New Roman" w:cs="Times New Roman"/>
        </w:rPr>
        <w:t>digital transformation</w:t>
      </w:r>
      <w:r w:rsidR="000F1769" w:rsidRPr="00CA0B45">
        <w:rPr>
          <w:rFonts w:ascii="Times New Roman" w:hAnsi="Times New Roman" w:cs="Times New Roman"/>
        </w:rPr>
        <w:t>.</w:t>
      </w:r>
      <w:r w:rsidRPr="00CA0B45">
        <w:rPr>
          <w:rFonts w:ascii="Times New Roman" w:hAnsi="Times New Roman" w:cs="Times New Roman"/>
        </w:rPr>
        <w:t xml:space="preserve"> Dak huwa fil-member states.  </w:t>
      </w:r>
    </w:p>
    <w:p w14:paraId="36672952" w14:textId="77777777" w:rsidR="000F1769" w:rsidRPr="00CA0B45" w:rsidRDefault="000F1769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631A62" w14:textId="69BB8D66" w:rsidR="00E11A38" w:rsidRPr="00CA0B45" w:rsidRDefault="00E11A38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</w:rPr>
        <w:t xml:space="preserve">L-EIB bħalma tafu </w:t>
      </w:r>
      <w:r w:rsidR="009760B5" w:rsidRPr="00CA0B45">
        <w:rPr>
          <w:rFonts w:ascii="Times New Roman" w:hAnsi="Times New Roman" w:cs="Times New Roman"/>
        </w:rPr>
        <w:t>j</w:t>
      </w:r>
      <w:r w:rsidRPr="00CA0B45">
        <w:rPr>
          <w:rFonts w:ascii="Times New Roman" w:hAnsi="Times New Roman" w:cs="Times New Roman"/>
        </w:rPr>
        <w:t>sellef ftit ukoll barra mill-Ewropa, imma ammont</w:t>
      </w:r>
      <w:r w:rsidR="008C0A8A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 xml:space="preserve"> żgħar</w:t>
      </w:r>
      <w:r w:rsidR="008C0A8A" w:rsidRPr="00CA0B45">
        <w:rPr>
          <w:rFonts w:ascii="Times New Roman" w:hAnsi="Times New Roman" w:cs="Times New Roman"/>
        </w:rPr>
        <w:t>.</w:t>
      </w:r>
      <w:r w:rsidRPr="00CA0B45">
        <w:rPr>
          <w:rFonts w:ascii="Times New Roman" w:hAnsi="Times New Roman" w:cs="Times New Roman"/>
        </w:rPr>
        <w:t xml:space="preserve"> </w:t>
      </w:r>
      <w:r w:rsidR="008C0A8A" w:rsidRPr="00CA0B45">
        <w:rPr>
          <w:rFonts w:ascii="Times New Roman" w:hAnsi="Times New Roman" w:cs="Times New Roman"/>
        </w:rPr>
        <w:t>I</w:t>
      </w:r>
      <w:r w:rsidRPr="00CA0B45">
        <w:rPr>
          <w:rFonts w:ascii="Times New Roman" w:hAnsi="Times New Roman" w:cs="Times New Roman"/>
        </w:rPr>
        <w:t>l-bulk huwa a bank for</w:t>
      </w:r>
      <w:r w:rsidR="008C0A8A" w:rsidRPr="00CA0B45">
        <w:rPr>
          <w:rFonts w:ascii="Times New Roman" w:hAnsi="Times New Roman" w:cs="Times New Roman"/>
        </w:rPr>
        <w:t xml:space="preserve"> the</w:t>
      </w:r>
      <w:r w:rsidRPr="00CA0B45">
        <w:rPr>
          <w:rFonts w:ascii="Times New Roman" w:hAnsi="Times New Roman" w:cs="Times New Roman"/>
        </w:rPr>
        <w:t xml:space="preserve"> European Union. Ovvjament naħseb kulħadd qara l-ittra tal-President tal-EIB ta’ jumejn ilu</w:t>
      </w:r>
      <w:r w:rsidR="008C0A8A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fejn issottolineat l-ambizzjonijiet tagħha u tal-Bank f’dan il-qasam li semmejt jien u lil hinn. </w:t>
      </w:r>
      <w:r w:rsidR="008C0A8A" w:rsidRPr="00CA0B45">
        <w:rPr>
          <w:rFonts w:ascii="Times New Roman" w:hAnsi="Times New Roman" w:cs="Times New Roman"/>
        </w:rPr>
        <w:t>G</w:t>
      </w:r>
      <w:r w:rsidRPr="00CA0B45">
        <w:rPr>
          <w:rFonts w:ascii="Times New Roman" w:hAnsi="Times New Roman" w:cs="Times New Roman"/>
        </w:rPr>
        <w:t>ħalhekk fl-aħħar slide għedt</w:t>
      </w:r>
      <w:r w:rsidR="008C0A8A" w:rsidRPr="00CA0B45">
        <w:rPr>
          <w:rFonts w:ascii="Times New Roman" w:hAnsi="Times New Roman" w:cs="Times New Roman"/>
        </w:rPr>
        <w:t xml:space="preserve"> the </w:t>
      </w:r>
      <w:r w:rsidRPr="00CA0B45">
        <w:rPr>
          <w:rFonts w:ascii="Times New Roman" w:hAnsi="Times New Roman" w:cs="Times New Roman"/>
        </w:rPr>
        <w:t>challenge</w:t>
      </w:r>
      <w:r w:rsidR="00FD01F1" w:rsidRPr="00CA0B45">
        <w:rPr>
          <w:rFonts w:ascii="Times New Roman" w:hAnsi="Times New Roman" w:cs="Times New Roman"/>
        </w:rPr>
        <w:t>s</w:t>
      </w:r>
      <w:r w:rsidRPr="00CA0B45">
        <w:rPr>
          <w:rFonts w:ascii="Times New Roman" w:hAnsi="Times New Roman" w:cs="Times New Roman"/>
        </w:rPr>
        <w:t xml:space="preserve"> of the bank today and going beyond. Din se tagħti flessibilità addizzjonali </w:t>
      </w:r>
      <w:r w:rsidR="00FD01F1" w:rsidRPr="00CA0B45">
        <w:rPr>
          <w:rFonts w:ascii="Times New Roman" w:hAnsi="Times New Roman" w:cs="Times New Roman"/>
        </w:rPr>
        <w:t>biex wieħed ikun jista’ ji</w:t>
      </w:r>
      <w:r w:rsidR="009760B5" w:rsidRPr="00CA0B45">
        <w:rPr>
          <w:rFonts w:ascii="Times New Roman" w:hAnsi="Times New Roman" w:cs="Times New Roman"/>
        </w:rPr>
        <w:t>lħaq</w:t>
      </w:r>
      <w:r w:rsidR="00FD01F1" w:rsidRPr="00CA0B45">
        <w:rPr>
          <w:rFonts w:ascii="Times New Roman" w:hAnsi="Times New Roman" w:cs="Times New Roman"/>
        </w:rPr>
        <w:t xml:space="preserve"> </w:t>
      </w:r>
      <w:r w:rsidR="009760B5" w:rsidRPr="00CA0B45">
        <w:rPr>
          <w:rFonts w:ascii="Times New Roman" w:hAnsi="Times New Roman" w:cs="Times New Roman"/>
        </w:rPr>
        <w:t>i</w:t>
      </w:r>
      <w:r w:rsidR="00FD01F1" w:rsidRPr="00CA0B45">
        <w:rPr>
          <w:rFonts w:ascii="Times New Roman" w:hAnsi="Times New Roman" w:cs="Times New Roman"/>
        </w:rPr>
        <w:t xml:space="preserve">d-demands li jista’ jkun hemm, dejjem fil-parametri tal-bank. Jiġifieri llum il-bank għandu parametri </w:t>
      </w:r>
      <w:r w:rsidR="008C0A8A" w:rsidRPr="00CA0B45">
        <w:rPr>
          <w:rFonts w:ascii="Times New Roman" w:hAnsi="Times New Roman" w:cs="Times New Roman"/>
        </w:rPr>
        <w:t>fuq xi jsellef u ma jsellifx. H</w:t>
      </w:r>
      <w:r w:rsidR="00FD01F1" w:rsidRPr="00CA0B45">
        <w:rPr>
          <w:rFonts w:ascii="Times New Roman" w:hAnsi="Times New Roman" w:cs="Times New Roman"/>
        </w:rPr>
        <w:t>awnhekk se jkollok iktar fakultà li dak li tradizzjonalment issellef lilu tista’ tissellef aktar fih</w:t>
      </w:r>
      <w:r w:rsidR="008C0A8A" w:rsidRPr="00CA0B45">
        <w:rPr>
          <w:rFonts w:ascii="Times New Roman" w:hAnsi="Times New Roman" w:cs="Times New Roman"/>
        </w:rPr>
        <w:t xml:space="preserve"> imma m’intix qiegħed twessa’ ir-remit. </w:t>
      </w:r>
      <w:r w:rsidR="00FD01F1" w:rsidRPr="00CA0B45">
        <w:rPr>
          <w:rFonts w:ascii="Times New Roman" w:hAnsi="Times New Roman" w:cs="Times New Roman"/>
        </w:rPr>
        <w:t xml:space="preserve">Dik tmur diskussjoni oħra jekk il-bank </w:t>
      </w:r>
      <w:r w:rsidR="009760B5" w:rsidRPr="00CA0B45">
        <w:rPr>
          <w:rFonts w:ascii="Times New Roman" w:hAnsi="Times New Roman" w:cs="Times New Roman"/>
        </w:rPr>
        <w:t>iridx</w:t>
      </w:r>
      <w:r w:rsidR="00FD01F1" w:rsidRPr="00CA0B45">
        <w:rPr>
          <w:rFonts w:ascii="Times New Roman" w:hAnsi="Times New Roman" w:cs="Times New Roman"/>
        </w:rPr>
        <w:t xml:space="preserve"> iwessa’ l-portfolio of investments tiegħu looking forward.</w:t>
      </w:r>
    </w:p>
    <w:p w14:paraId="377C88D6" w14:textId="77777777" w:rsidR="00FD01F1" w:rsidRPr="00CA0B45" w:rsidRDefault="00FD01F1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85A3D3" w14:textId="32759F0E" w:rsidR="00FD01F1" w:rsidRPr="00CA0B45" w:rsidRDefault="00FD01F1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IĊ-CHAIRPERSON:</w:t>
      </w:r>
      <w:r w:rsidRPr="00CA0B45">
        <w:rPr>
          <w:rFonts w:ascii="Times New Roman" w:hAnsi="Times New Roman" w:cs="Times New Roman"/>
        </w:rPr>
        <w:t xml:space="preserve"> Grazzi ħafna. Nirringrazzja lill-Ministru Caruana, lis-Sur Zahra u lid-Direttur Ġenerali tal-</w:t>
      </w:r>
      <w:r w:rsidR="00292728" w:rsidRPr="00CA0B45">
        <w:rPr>
          <w:rFonts w:ascii="Times New Roman" w:hAnsi="Times New Roman" w:cs="Times New Roman"/>
        </w:rPr>
        <w:t>ispjegazzjoni tagħhom</w:t>
      </w:r>
      <w:r w:rsidRPr="00CA0B45">
        <w:rPr>
          <w:rFonts w:ascii="Times New Roman" w:hAnsi="Times New Roman" w:cs="Times New Roman"/>
        </w:rPr>
        <w:t xml:space="preserve">. </w:t>
      </w:r>
      <w:r w:rsidR="00292728" w:rsidRPr="00CA0B45">
        <w:rPr>
          <w:rFonts w:ascii="Times New Roman" w:hAnsi="Times New Roman" w:cs="Times New Roman"/>
        </w:rPr>
        <w:t xml:space="preserve">Issa se nkomplu d-diskussjoni bħala Kumitat. </w:t>
      </w:r>
      <w:r w:rsidRPr="00CA0B45">
        <w:rPr>
          <w:rFonts w:ascii="Times New Roman" w:hAnsi="Times New Roman" w:cs="Times New Roman"/>
        </w:rPr>
        <w:t>Grazzi ħafna.</w:t>
      </w:r>
    </w:p>
    <w:p w14:paraId="37D6474B" w14:textId="77777777" w:rsidR="00FD01F1" w:rsidRPr="00CA0B45" w:rsidRDefault="00FD01F1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717519" w14:textId="77777777" w:rsidR="00CA0B45" w:rsidRDefault="00FD01F1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</w:rPr>
        <w:t xml:space="preserve">Bħala Membri tal-Kumitat qed neħodha li nistgħu ngħidu li għadda </w:t>
      </w:r>
      <w:r w:rsidR="00292728" w:rsidRPr="00CA0B45">
        <w:rPr>
          <w:rFonts w:ascii="Times New Roman" w:hAnsi="Times New Roman" w:cs="Times New Roman"/>
        </w:rPr>
        <w:t>b’</w:t>
      </w:r>
      <w:r w:rsidRPr="00CA0B45">
        <w:rPr>
          <w:rFonts w:ascii="Times New Roman" w:hAnsi="Times New Roman" w:cs="Times New Roman"/>
        </w:rPr>
        <w:t>vot unanimu</w:t>
      </w:r>
      <w:r w:rsidR="00292728" w:rsidRPr="00CA0B45">
        <w:rPr>
          <w:rFonts w:ascii="Times New Roman" w:hAnsi="Times New Roman" w:cs="Times New Roman"/>
        </w:rPr>
        <w:t xml:space="preserve">. Nirringrazzja lilek Onor. de Marco tal-mistoqsijiet tiegħek għax b’hekk fhimna </w:t>
      </w:r>
      <w:r w:rsidRPr="00CA0B45">
        <w:rPr>
          <w:rFonts w:ascii="Times New Roman" w:hAnsi="Times New Roman" w:cs="Times New Roman"/>
        </w:rPr>
        <w:t xml:space="preserve">iktar dak li qed jiġri. Is-Segretarju </w:t>
      </w:r>
      <w:r w:rsidR="00292728" w:rsidRPr="00CA0B45">
        <w:rPr>
          <w:rFonts w:ascii="Times New Roman" w:hAnsi="Times New Roman" w:cs="Times New Roman"/>
        </w:rPr>
        <w:t xml:space="preserve">se </w:t>
      </w:r>
      <w:r w:rsidRPr="00CA0B45">
        <w:rPr>
          <w:rFonts w:ascii="Times New Roman" w:hAnsi="Times New Roman" w:cs="Times New Roman"/>
        </w:rPr>
        <w:t xml:space="preserve">jniżżel </w:t>
      </w:r>
      <w:r w:rsidR="00292728" w:rsidRPr="00CA0B45">
        <w:rPr>
          <w:rFonts w:ascii="Times New Roman" w:hAnsi="Times New Roman" w:cs="Times New Roman"/>
        </w:rPr>
        <w:t>fil-Minuti dak li qed naqblu fuqu biex imbagħad tintbagħat ittra ħalli jitkompla l-proċess. Grazzi.</w:t>
      </w:r>
    </w:p>
    <w:p w14:paraId="7220A5BC" w14:textId="44600A21" w:rsidR="00292728" w:rsidRPr="00CA0B45" w:rsidRDefault="00CA0B45" w:rsidP="00CA0B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292728" w:rsidRPr="00CA0B45">
        <w:rPr>
          <w:rFonts w:ascii="Times New Roman" w:hAnsi="Times New Roman" w:cs="Times New Roman"/>
          <w:b/>
          <w:bCs/>
          <w:sz w:val="24"/>
          <w:szCs w:val="24"/>
        </w:rPr>
        <w:t>AFFARIJIET OĦRA</w:t>
      </w:r>
    </w:p>
    <w:p w14:paraId="3701782C" w14:textId="77777777" w:rsidR="00E032B4" w:rsidRPr="00CA0B45" w:rsidRDefault="00E032B4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B3D881" w14:textId="77F1523B" w:rsidR="00E032B4" w:rsidRPr="00CA0B45" w:rsidRDefault="000B7309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IĊ-CHAIRPERSON:</w:t>
      </w:r>
      <w:r w:rsidRPr="00CA0B45">
        <w:rPr>
          <w:rFonts w:ascii="Times New Roman" w:hAnsi="Times New Roman" w:cs="Times New Roman"/>
        </w:rPr>
        <w:t xml:space="preserve"> Nixtieq niġbed l-attenzjoni tal-Kumitat li rċevejna dan il-j</w:t>
      </w:r>
      <w:r w:rsidR="00E032B4" w:rsidRPr="00CA0B45">
        <w:rPr>
          <w:rFonts w:ascii="Times New Roman" w:hAnsi="Times New Roman" w:cs="Times New Roman"/>
        </w:rPr>
        <w:t xml:space="preserve">oint </w:t>
      </w:r>
      <w:r w:rsidRPr="00CA0B45">
        <w:rPr>
          <w:rFonts w:ascii="Times New Roman" w:hAnsi="Times New Roman" w:cs="Times New Roman"/>
        </w:rPr>
        <w:t>s</w:t>
      </w:r>
      <w:r w:rsidR="00E032B4" w:rsidRPr="00CA0B45">
        <w:rPr>
          <w:rFonts w:ascii="Times New Roman" w:hAnsi="Times New Roman" w:cs="Times New Roman"/>
        </w:rPr>
        <w:t>tatement mill-Parlament tal-Ukraj</w:t>
      </w:r>
      <w:r w:rsidR="00512ECC" w:rsidRPr="00CA0B45">
        <w:rPr>
          <w:rFonts w:ascii="Times New Roman" w:hAnsi="Times New Roman" w:cs="Times New Roman"/>
        </w:rPr>
        <w:t>n</w:t>
      </w:r>
      <w:r w:rsidR="00E032B4" w:rsidRPr="00CA0B45">
        <w:rPr>
          <w:rFonts w:ascii="Times New Roman" w:hAnsi="Times New Roman" w:cs="Times New Roman"/>
        </w:rPr>
        <w:t>a, fit-tielet anniversarju tal-full scale invasion</w:t>
      </w:r>
      <w:r w:rsidR="00512ECC" w:rsidRPr="00CA0B45">
        <w:rPr>
          <w:rFonts w:ascii="Times New Roman" w:hAnsi="Times New Roman" w:cs="Times New Roman"/>
        </w:rPr>
        <w:t xml:space="preserve"> mill-</w:t>
      </w:r>
      <w:r w:rsidR="00512ECC" w:rsidRPr="00CA0B45">
        <w:rPr>
          <w:rFonts w:ascii="Times New Roman" w:hAnsi="Times New Roman" w:cs="Times New Roman"/>
        </w:rPr>
        <w:lastRenderedPageBreak/>
        <w:t>Federazzjoni Russa</w:t>
      </w:r>
      <w:r w:rsidR="00E032B4" w:rsidRPr="00CA0B45">
        <w:rPr>
          <w:rFonts w:ascii="Times New Roman" w:hAnsi="Times New Roman" w:cs="Times New Roman"/>
        </w:rPr>
        <w:t xml:space="preserve">. Jien </w:t>
      </w:r>
      <w:r w:rsidR="00512ECC" w:rsidRPr="00CA0B45">
        <w:rPr>
          <w:rFonts w:ascii="Times New Roman" w:hAnsi="Times New Roman" w:cs="Times New Roman"/>
        </w:rPr>
        <w:t xml:space="preserve">qrajt l-istatement u naħseb li jkun </w:t>
      </w:r>
      <w:r w:rsidR="00E032B4" w:rsidRPr="00CA0B45">
        <w:rPr>
          <w:rFonts w:ascii="Times New Roman" w:hAnsi="Times New Roman" w:cs="Times New Roman"/>
        </w:rPr>
        <w:t xml:space="preserve">opportun li nistennew </w:t>
      </w:r>
      <w:r w:rsidR="00512ECC" w:rsidRPr="00CA0B45">
        <w:rPr>
          <w:rFonts w:ascii="Times New Roman" w:hAnsi="Times New Roman" w:cs="Times New Roman"/>
        </w:rPr>
        <w:t>laqgħa oħra biex ikollna preżenti l-Membri l-oħra tal-Kumitat qabel niddiskutu dan l-istatement.</w:t>
      </w:r>
      <w:r w:rsidR="00E032B4" w:rsidRPr="00CA0B45">
        <w:rPr>
          <w:rFonts w:ascii="Times New Roman" w:hAnsi="Times New Roman" w:cs="Times New Roman"/>
        </w:rPr>
        <w:t xml:space="preserve">  </w:t>
      </w:r>
    </w:p>
    <w:p w14:paraId="6A022FAA" w14:textId="77777777" w:rsidR="00E032B4" w:rsidRPr="00CA0B45" w:rsidRDefault="00E032B4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8EC1EF" w14:textId="1CA3EB65" w:rsidR="00E032B4" w:rsidRPr="00CA0B45" w:rsidRDefault="00E032B4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ONOR. MARIO DE MARCO:</w:t>
      </w:r>
      <w:r w:rsidRPr="00CA0B45">
        <w:rPr>
          <w:rFonts w:ascii="Times New Roman" w:hAnsi="Times New Roman" w:cs="Times New Roman"/>
        </w:rPr>
        <w:t xml:space="preserve"> Min-naħa tiegħi m’għandi l-ebda diffikultà</w:t>
      </w:r>
      <w:r w:rsidR="00512ECC" w:rsidRPr="00CA0B45">
        <w:rPr>
          <w:rFonts w:ascii="Times New Roman" w:hAnsi="Times New Roman" w:cs="Times New Roman"/>
        </w:rPr>
        <w:t xml:space="preserve"> dwar dan imma importanti li tinħareġ risposta. </w:t>
      </w:r>
      <w:r w:rsidR="00430E51" w:rsidRPr="00CA0B45">
        <w:rPr>
          <w:rFonts w:ascii="Times New Roman" w:hAnsi="Times New Roman" w:cs="Times New Roman"/>
        </w:rPr>
        <w:t>Milli qed nara dan huwa statement tal-iSpeakers.</w:t>
      </w:r>
    </w:p>
    <w:p w14:paraId="7D967ED4" w14:textId="77777777" w:rsidR="00E032B4" w:rsidRPr="00CA0B45" w:rsidRDefault="00E032B4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BA44B1" w14:textId="2C2306E1" w:rsidR="00027DD1" w:rsidRPr="00CA0B45" w:rsidRDefault="00E032B4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</w:rPr>
        <w:t>IĊ-CHAIRPERSON:</w:t>
      </w:r>
      <w:r w:rsidRPr="00CA0B45">
        <w:rPr>
          <w:rFonts w:ascii="Times New Roman" w:hAnsi="Times New Roman" w:cs="Times New Roman"/>
        </w:rPr>
        <w:t xml:space="preserve"> </w:t>
      </w:r>
      <w:r w:rsidR="00512ECC" w:rsidRPr="00CA0B45">
        <w:rPr>
          <w:rFonts w:ascii="Times New Roman" w:hAnsi="Times New Roman" w:cs="Times New Roman"/>
        </w:rPr>
        <w:t>X’inhu jitlob</w:t>
      </w:r>
      <w:r w:rsidRPr="00CA0B45">
        <w:rPr>
          <w:rFonts w:ascii="Times New Roman" w:hAnsi="Times New Roman" w:cs="Times New Roman"/>
        </w:rPr>
        <w:t xml:space="preserve"> l-iSpeaker </w:t>
      </w:r>
      <w:r w:rsidR="00512ECC" w:rsidRPr="00CA0B45">
        <w:rPr>
          <w:rFonts w:ascii="Times New Roman" w:hAnsi="Times New Roman" w:cs="Times New Roman"/>
        </w:rPr>
        <w:t xml:space="preserve">mingħanda? </w:t>
      </w:r>
      <w:r w:rsidRPr="00CA0B45">
        <w:rPr>
          <w:rFonts w:ascii="Times New Roman" w:hAnsi="Times New Roman" w:cs="Times New Roman"/>
        </w:rPr>
        <w:t>Jien ħa nkun ċar, li tiġi fait accomplit li qisha mhijiex magħmula mill-Kumitat</w:t>
      </w:r>
      <w:r w:rsidR="00512ECC" w:rsidRPr="00CA0B45">
        <w:rPr>
          <w:rFonts w:ascii="Times New Roman" w:hAnsi="Times New Roman" w:cs="Times New Roman"/>
        </w:rPr>
        <w:t xml:space="preserve"> </w:t>
      </w:r>
      <w:r w:rsidR="00430E51" w:rsidRPr="00CA0B45">
        <w:rPr>
          <w:rFonts w:ascii="Times New Roman" w:hAnsi="Times New Roman" w:cs="Times New Roman"/>
        </w:rPr>
        <w:t>imma ġiet quddiemna ...</w:t>
      </w:r>
      <w:r w:rsidR="00512ECC" w:rsidRPr="00CA0B45">
        <w:rPr>
          <w:rFonts w:ascii="Times New Roman" w:hAnsi="Times New Roman" w:cs="Times New Roman"/>
        </w:rPr>
        <w:t xml:space="preserve"> </w:t>
      </w:r>
    </w:p>
    <w:p w14:paraId="67EB8907" w14:textId="77777777" w:rsidR="00512ECC" w:rsidRPr="00CA0B45" w:rsidRDefault="00512ECC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CCACE" w14:textId="1329F5E5" w:rsidR="00512ECC" w:rsidRPr="00CA0B45" w:rsidRDefault="00512ECC" w:rsidP="00CA0B4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A0B45">
        <w:rPr>
          <w:rFonts w:ascii="Times New Roman" w:hAnsi="Times New Roman" w:cs="Times New Roman"/>
        </w:rPr>
        <w:t>(off mic)</w:t>
      </w:r>
    </w:p>
    <w:p w14:paraId="63E46391" w14:textId="77777777" w:rsidR="00027DD1" w:rsidRPr="00CA0B45" w:rsidRDefault="00027DD1" w:rsidP="00CA0B4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FB664CE" w14:textId="1668DE40" w:rsidR="0001281A" w:rsidRPr="00CA0B45" w:rsidRDefault="00027DD1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  <w:b/>
          <w:bCs/>
          <w:lang w:val="en-GB"/>
        </w:rPr>
        <w:t>I</w:t>
      </w:r>
      <w:r w:rsidRPr="00CA0B45">
        <w:rPr>
          <w:rFonts w:ascii="Times New Roman" w:hAnsi="Times New Roman" w:cs="Times New Roman"/>
          <w:b/>
          <w:bCs/>
        </w:rPr>
        <w:t>Ċ-CHAIRPERSON:</w:t>
      </w:r>
      <w:r w:rsidRPr="00CA0B45">
        <w:rPr>
          <w:rFonts w:ascii="Times New Roman" w:hAnsi="Times New Roman" w:cs="Times New Roman"/>
        </w:rPr>
        <w:t xml:space="preserve"> </w:t>
      </w:r>
      <w:r w:rsidR="00BD6703" w:rsidRPr="00CA0B45">
        <w:rPr>
          <w:rFonts w:ascii="Times New Roman" w:hAnsi="Times New Roman" w:cs="Times New Roman"/>
        </w:rPr>
        <w:t>B’referenza għall</w:t>
      </w:r>
      <w:r w:rsidRPr="00CA0B45">
        <w:rPr>
          <w:rFonts w:ascii="Times New Roman" w:hAnsi="Times New Roman" w:cs="Times New Roman"/>
        </w:rPr>
        <w:t>-Joint Statement by the Speakers of the Parliament of Ukraine</w:t>
      </w:r>
      <w:r w:rsidR="00BD6703" w:rsidRPr="00CA0B45">
        <w:rPr>
          <w:rFonts w:ascii="Times New Roman" w:hAnsi="Times New Roman" w:cs="Times New Roman"/>
        </w:rPr>
        <w:t>,</w:t>
      </w:r>
      <w:r w:rsidRPr="00CA0B45">
        <w:rPr>
          <w:rFonts w:ascii="Times New Roman" w:hAnsi="Times New Roman" w:cs="Times New Roman"/>
        </w:rPr>
        <w:t xml:space="preserve"> u t-test li għandu quddiemu dan il-</w:t>
      </w:r>
      <w:r w:rsidR="00D40CB8" w:rsidRPr="00CA0B45">
        <w:rPr>
          <w:rFonts w:ascii="Times New Roman" w:hAnsi="Times New Roman" w:cs="Times New Roman"/>
        </w:rPr>
        <w:t>K</w:t>
      </w:r>
      <w:r w:rsidRPr="00CA0B45">
        <w:rPr>
          <w:rFonts w:ascii="Times New Roman" w:hAnsi="Times New Roman" w:cs="Times New Roman"/>
        </w:rPr>
        <w:t xml:space="preserve">umitat, </w:t>
      </w:r>
      <w:r w:rsidR="00BD6703" w:rsidRPr="00CA0B45">
        <w:rPr>
          <w:rFonts w:ascii="Times New Roman" w:hAnsi="Times New Roman" w:cs="Times New Roman"/>
        </w:rPr>
        <w:t xml:space="preserve">qiegħed jirrisolvi </w:t>
      </w:r>
      <w:r w:rsidRPr="00CA0B45">
        <w:rPr>
          <w:rFonts w:ascii="Times New Roman" w:hAnsi="Times New Roman" w:cs="Times New Roman"/>
        </w:rPr>
        <w:t>li m</w:t>
      </w:r>
      <w:r w:rsidR="00BD6703" w:rsidRPr="00CA0B45">
        <w:rPr>
          <w:rFonts w:ascii="Times New Roman" w:hAnsi="Times New Roman" w:cs="Times New Roman"/>
        </w:rPr>
        <w:t>’</w:t>
      </w:r>
      <w:r w:rsidRPr="00CA0B45">
        <w:rPr>
          <w:rFonts w:ascii="Times New Roman" w:hAnsi="Times New Roman" w:cs="Times New Roman"/>
        </w:rPr>
        <w:t>hemmx dubju li jaqbel mal-prinċipju,</w:t>
      </w:r>
      <w:r w:rsidR="00BD6703" w:rsidRPr="00CA0B45">
        <w:rPr>
          <w:rFonts w:ascii="Times New Roman" w:hAnsi="Times New Roman" w:cs="Times New Roman"/>
        </w:rPr>
        <w:t xml:space="preserve"> </w:t>
      </w:r>
      <w:r w:rsidRPr="00CA0B45">
        <w:rPr>
          <w:rFonts w:ascii="Times New Roman" w:hAnsi="Times New Roman" w:cs="Times New Roman"/>
        </w:rPr>
        <w:t xml:space="preserve">jinnota li qed jistenna feedback kemm minn Brussell </w:t>
      </w:r>
      <w:r w:rsidR="00BD6703" w:rsidRPr="00CA0B45">
        <w:rPr>
          <w:rFonts w:ascii="Times New Roman" w:hAnsi="Times New Roman" w:cs="Times New Roman"/>
        </w:rPr>
        <w:t xml:space="preserve">kif ukoll lokalment </w:t>
      </w:r>
      <w:r w:rsidRPr="00CA0B45">
        <w:rPr>
          <w:rFonts w:ascii="Times New Roman" w:hAnsi="Times New Roman" w:cs="Times New Roman"/>
        </w:rPr>
        <w:t xml:space="preserve">biex ikun </w:t>
      </w:r>
      <w:r w:rsidR="00BD6703" w:rsidRPr="00CA0B45">
        <w:rPr>
          <w:rFonts w:ascii="Times New Roman" w:hAnsi="Times New Roman" w:cs="Times New Roman"/>
        </w:rPr>
        <w:t>j</w:t>
      </w:r>
      <w:r w:rsidRPr="00CA0B45">
        <w:rPr>
          <w:rFonts w:ascii="Times New Roman" w:hAnsi="Times New Roman" w:cs="Times New Roman"/>
        </w:rPr>
        <w:t>af ċert</w:t>
      </w:r>
      <w:r w:rsidR="00BD6703" w:rsidRPr="00CA0B45">
        <w:rPr>
          <w:rFonts w:ascii="Times New Roman" w:hAnsi="Times New Roman" w:cs="Times New Roman"/>
        </w:rPr>
        <w:t>a</w:t>
      </w:r>
      <w:r w:rsidRPr="00CA0B45">
        <w:rPr>
          <w:rFonts w:ascii="Times New Roman" w:hAnsi="Times New Roman" w:cs="Times New Roman"/>
        </w:rPr>
        <w:t xml:space="preserve"> pożizzjonijiet u </w:t>
      </w:r>
      <w:r w:rsidR="00BD6703" w:rsidRPr="00CA0B45">
        <w:rPr>
          <w:rFonts w:ascii="Times New Roman" w:hAnsi="Times New Roman" w:cs="Times New Roman"/>
        </w:rPr>
        <w:t xml:space="preserve">jagħmilha </w:t>
      </w:r>
      <w:r w:rsidR="0001281A" w:rsidRPr="00CA0B45">
        <w:rPr>
          <w:rFonts w:ascii="Times New Roman" w:hAnsi="Times New Roman" w:cs="Times New Roman"/>
        </w:rPr>
        <w:t>g</w:t>
      </w:r>
      <w:r w:rsidRPr="00CA0B45">
        <w:rPr>
          <w:rFonts w:ascii="Times New Roman" w:hAnsi="Times New Roman" w:cs="Times New Roman"/>
        </w:rPr>
        <w:t>ħad-diskussjoni</w:t>
      </w:r>
      <w:r w:rsidR="00D40CB8" w:rsidRPr="00CA0B45">
        <w:rPr>
          <w:rFonts w:ascii="Times New Roman" w:hAnsi="Times New Roman" w:cs="Times New Roman"/>
        </w:rPr>
        <w:t xml:space="preserve"> u </w:t>
      </w:r>
      <w:r w:rsidRPr="00CA0B45">
        <w:rPr>
          <w:rFonts w:ascii="Times New Roman" w:hAnsi="Times New Roman" w:cs="Times New Roman"/>
        </w:rPr>
        <w:t xml:space="preserve">rridu nirfinaw </w:t>
      </w:r>
      <w:r w:rsidR="0001281A" w:rsidRPr="00CA0B45">
        <w:rPr>
          <w:rFonts w:ascii="Times New Roman" w:hAnsi="Times New Roman" w:cs="Times New Roman"/>
        </w:rPr>
        <w:t xml:space="preserve">ukoll </w:t>
      </w:r>
      <w:r w:rsidRPr="00CA0B45">
        <w:rPr>
          <w:rFonts w:ascii="Times New Roman" w:hAnsi="Times New Roman" w:cs="Times New Roman"/>
        </w:rPr>
        <w:t xml:space="preserve">il-kontenut u naraw jekk hux qed naqblu testwalment mal-kontenut mibgħut </w:t>
      </w:r>
      <w:r w:rsidR="0001281A" w:rsidRPr="00CA0B45">
        <w:rPr>
          <w:rFonts w:ascii="Times New Roman" w:hAnsi="Times New Roman" w:cs="Times New Roman"/>
        </w:rPr>
        <w:t xml:space="preserve">lilna jew inkella hux se nipproponu xi </w:t>
      </w:r>
      <w:r w:rsidR="000941A0" w:rsidRPr="00CA0B45">
        <w:rPr>
          <w:rFonts w:ascii="Times New Roman" w:hAnsi="Times New Roman" w:cs="Times New Roman"/>
        </w:rPr>
        <w:t xml:space="preserve">emendi. </w:t>
      </w:r>
    </w:p>
    <w:p w14:paraId="086E4962" w14:textId="77777777" w:rsidR="0001281A" w:rsidRPr="00CA0B45" w:rsidRDefault="0001281A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85E1C7" w14:textId="35EEB1C2" w:rsidR="00027DD1" w:rsidRPr="00CA0B45" w:rsidRDefault="0001281A" w:rsidP="00CA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B45">
        <w:rPr>
          <w:rFonts w:ascii="Times New Roman" w:hAnsi="Times New Roman" w:cs="Times New Roman"/>
        </w:rPr>
        <w:t xml:space="preserve">Fl-aħħar nett il-Kumitat qed jinnota </w:t>
      </w:r>
      <w:r w:rsidR="000941A0" w:rsidRPr="00CA0B45">
        <w:rPr>
          <w:rFonts w:ascii="Times New Roman" w:hAnsi="Times New Roman" w:cs="Times New Roman"/>
        </w:rPr>
        <w:t xml:space="preserve">li bosta </w:t>
      </w:r>
      <w:r w:rsidRPr="00CA0B45">
        <w:rPr>
          <w:rFonts w:ascii="Times New Roman" w:hAnsi="Times New Roman" w:cs="Times New Roman"/>
        </w:rPr>
        <w:t>M</w:t>
      </w:r>
      <w:r w:rsidR="000941A0" w:rsidRPr="00CA0B45">
        <w:rPr>
          <w:rFonts w:ascii="Times New Roman" w:hAnsi="Times New Roman" w:cs="Times New Roman"/>
        </w:rPr>
        <w:t>embri minn dan il-</w:t>
      </w:r>
      <w:r w:rsidRPr="00CA0B45">
        <w:rPr>
          <w:rFonts w:ascii="Times New Roman" w:hAnsi="Times New Roman" w:cs="Times New Roman"/>
        </w:rPr>
        <w:t>K</w:t>
      </w:r>
      <w:r w:rsidR="000941A0" w:rsidRPr="00CA0B45">
        <w:rPr>
          <w:rFonts w:ascii="Times New Roman" w:hAnsi="Times New Roman" w:cs="Times New Roman"/>
        </w:rPr>
        <w:t>umitat</w:t>
      </w:r>
      <w:r w:rsidRPr="00CA0B45">
        <w:rPr>
          <w:rFonts w:ascii="Times New Roman" w:hAnsi="Times New Roman" w:cs="Times New Roman"/>
        </w:rPr>
        <w:t xml:space="preserve"> mhumiex preżenti u għalhekk iħoss li jkun għaqli li jkun hawn il-Membri preżenti ħalli </w:t>
      </w:r>
      <w:r w:rsidR="000941A0" w:rsidRPr="00CA0B45">
        <w:rPr>
          <w:rFonts w:ascii="Times New Roman" w:hAnsi="Times New Roman" w:cs="Times New Roman"/>
        </w:rPr>
        <w:t>d-diskussjoni tkun iktar wiesa</w:t>
      </w:r>
      <w:r w:rsidRPr="00CA0B45">
        <w:rPr>
          <w:rFonts w:ascii="Times New Roman" w:hAnsi="Times New Roman" w:cs="Times New Roman"/>
        </w:rPr>
        <w:t>’</w:t>
      </w:r>
      <w:r w:rsidR="000941A0" w:rsidRPr="00CA0B45">
        <w:rPr>
          <w:rFonts w:ascii="Times New Roman" w:hAnsi="Times New Roman" w:cs="Times New Roman"/>
        </w:rPr>
        <w:t xml:space="preserve">, </w:t>
      </w:r>
      <w:r w:rsidRPr="00CA0B45">
        <w:rPr>
          <w:rFonts w:ascii="Times New Roman" w:hAnsi="Times New Roman" w:cs="Times New Roman"/>
        </w:rPr>
        <w:t xml:space="preserve">u b’hekk tkun </w:t>
      </w:r>
      <w:r w:rsidR="000941A0" w:rsidRPr="00CA0B45">
        <w:rPr>
          <w:rFonts w:ascii="Times New Roman" w:hAnsi="Times New Roman" w:cs="Times New Roman"/>
        </w:rPr>
        <w:t>tirrifletti l-pożizzjoni ta’ dan il-</w:t>
      </w:r>
      <w:r w:rsidRPr="00CA0B45">
        <w:rPr>
          <w:rFonts w:ascii="Times New Roman" w:hAnsi="Times New Roman" w:cs="Times New Roman"/>
        </w:rPr>
        <w:t>K</w:t>
      </w:r>
      <w:r w:rsidR="000941A0" w:rsidRPr="00CA0B45">
        <w:rPr>
          <w:rFonts w:ascii="Times New Roman" w:hAnsi="Times New Roman" w:cs="Times New Roman"/>
        </w:rPr>
        <w:t xml:space="preserve">umitat hekk kif kompost. </w:t>
      </w:r>
      <w:r w:rsidRPr="00CA0B45">
        <w:rPr>
          <w:rFonts w:ascii="Times New Roman" w:hAnsi="Times New Roman" w:cs="Times New Roman"/>
        </w:rPr>
        <w:t>Nirringrazzjakom.</w:t>
      </w:r>
    </w:p>
    <w:p w14:paraId="6095FA75" w14:textId="77777777" w:rsidR="0001281A" w:rsidRPr="00CA0B45" w:rsidRDefault="0001281A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B99F2A" w14:textId="77777777" w:rsidR="0001281A" w:rsidRPr="00CA0B45" w:rsidRDefault="0001281A" w:rsidP="00CA0B4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A0B45">
        <w:rPr>
          <w:rFonts w:ascii="Times New Roman" w:hAnsi="Times New Roman" w:cs="Times New Roman"/>
          <w:i/>
          <w:iCs/>
        </w:rPr>
        <w:t>Fil-5.20 p.m. il</w:t>
      </w:r>
      <w:r w:rsidRPr="00CA0B45">
        <w:rPr>
          <w:rFonts w:ascii="Times New Roman" w:hAnsi="Times New Roman" w:cs="Times New Roman"/>
          <w:i/>
          <w:iCs/>
        </w:rPr>
        <w:noBreakHyphen/>
        <w:t>Kumitat aġġorna għal data li kellha tiġi komunikata aktar tard.</w:t>
      </w:r>
    </w:p>
    <w:p w14:paraId="0F27ECF1" w14:textId="77777777" w:rsidR="0001281A" w:rsidRPr="00CA0B45" w:rsidRDefault="0001281A" w:rsidP="00CA0B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E9907A" w14:textId="77777777" w:rsidR="00CA0B45" w:rsidRDefault="00CA0B45" w:rsidP="008F1CC5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CA0B45" w:rsidSect="00CA0B45">
          <w:footerReference w:type="default" r:id="rId7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41D8380" w14:textId="77777777" w:rsidR="00E11A38" w:rsidRPr="008F1CC5" w:rsidRDefault="00E11A38" w:rsidP="008F1CC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641F95C" w14:textId="77777777" w:rsidR="008F1CC5" w:rsidRPr="008F1CC5" w:rsidRDefault="008F1CC5" w:rsidP="008F1CC5">
      <w:pPr>
        <w:spacing w:line="48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8F1CC5" w:rsidRPr="008F1CC5" w:rsidSect="00CA0B4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E449" w14:textId="77777777" w:rsidR="0034482E" w:rsidRDefault="0034482E" w:rsidP="00435762">
      <w:pPr>
        <w:spacing w:after="0" w:line="240" w:lineRule="auto"/>
      </w:pPr>
      <w:r>
        <w:separator/>
      </w:r>
    </w:p>
  </w:endnote>
  <w:endnote w:type="continuationSeparator" w:id="0">
    <w:p w14:paraId="4A9A457E" w14:textId="77777777" w:rsidR="0034482E" w:rsidRDefault="0034482E" w:rsidP="0043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7225" w14:textId="43016B7C" w:rsidR="00CA0B45" w:rsidRDefault="00CA0B45">
    <w:pPr>
      <w:pStyle w:val="Footer"/>
      <w:jc w:val="center"/>
    </w:pPr>
  </w:p>
  <w:p w14:paraId="3050E26A" w14:textId="77777777" w:rsidR="00435762" w:rsidRDefault="00435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018193"/>
      <w:docPartObj>
        <w:docPartGallery w:val="Page Numbers (Bottom of Page)"/>
        <w:docPartUnique/>
      </w:docPartObj>
    </w:sdtPr>
    <w:sdtContent>
      <w:p w14:paraId="7B3A5834" w14:textId="77777777" w:rsidR="00CA0B45" w:rsidRDefault="00CA0B4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856C2B9" w14:textId="77777777" w:rsidR="00CA0B45" w:rsidRDefault="00CA0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9228" w14:textId="77777777" w:rsidR="0034482E" w:rsidRDefault="0034482E" w:rsidP="00435762">
      <w:pPr>
        <w:spacing w:after="0" w:line="240" w:lineRule="auto"/>
      </w:pPr>
      <w:r>
        <w:separator/>
      </w:r>
    </w:p>
  </w:footnote>
  <w:footnote w:type="continuationSeparator" w:id="0">
    <w:p w14:paraId="565BF983" w14:textId="77777777" w:rsidR="0034482E" w:rsidRDefault="0034482E" w:rsidP="00435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B2"/>
    <w:rsid w:val="0001281A"/>
    <w:rsid w:val="00027DD1"/>
    <w:rsid w:val="000941A0"/>
    <w:rsid w:val="000B7309"/>
    <w:rsid w:val="000E40F4"/>
    <w:rsid w:val="000F1769"/>
    <w:rsid w:val="000F30C0"/>
    <w:rsid w:val="00103B26"/>
    <w:rsid w:val="00126348"/>
    <w:rsid w:val="001B5B82"/>
    <w:rsid w:val="001C7358"/>
    <w:rsid w:val="0020512B"/>
    <w:rsid w:val="00221A24"/>
    <w:rsid w:val="00246C7A"/>
    <w:rsid w:val="00255E24"/>
    <w:rsid w:val="00292728"/>
    <w:rsid w:val="002D2662"/>
    <w:rsid w:val="002E2933"/>
    <w:rsid w:val="003043A5"/>
    <w:rsid w:val="0034482E"/>
    <w:rsid w:val="00351649"/>
    <w:rsid w:val="0035248A"/>
    <w:rsid w:val="003B1ECB"/>
    <w:rsid w:val="003B332F"/>
    <w:rsid w:val="003B4DE2"/>
    <w:rsid w:val="003D6E94"/>
    <w:rsid w:val="003E2F13"/>
    <w:rsid w:val="003E41D3"/>
    <w:rsid w:val="00430E51"/>
    <w:rsid w:val="00435762"/>
    <w:rsid w:val="00452ABD"/>
    <w:rsid w:val="00460D17"/>
    <w:rsid w:val="00466AF2"/>
    <w:rsid w:val="00467F74"/>
    <w:rsid w:val="00474CB2"/>
    <w:rsid w:val="004C4BFE"/>
    <w:rsid w:val="004E16D8"/>
    <w:rsid w:val="004F2ECE"/>
    <w:rsid w:val="00512ECC"/>
    <w:rsid w:val="00534247"/>
    <w:rsid w:val="005D5A0B"/>
    <w:rsid w:val="00626A45"/>
    <w:rsid w:val="00670DA6"/>
    <w:rsid w:val="00674A63"/>
    <w:rsid w:val="00692586"/>
    <w:rsid w:val="006B02F3"/>
    <w:rsid w:val="007303A8"/>
    <w:rsid w:val="007471EA"/>
    <w:rsid w:val="00787463"/>
    <w:rsid w:val="007A5099"/>
    <w:rsid w:val="007C2B59"/>
    <w:rsid w:val="00803507"/>
    <w:rsid w:val="008678E0"/>
    <w:rsid w:val="008703BB"/>
    <w:rsid w:val="00885869"/>
    <w:rsid w:val="008B3D77"/>
    <w:rsid w:val="008C0A8A"/>
    <w:rsid w:val="008E08F6"/>
    <w:rsid w:val="008F1CC5"/>
    <w:rsid w:val="009760B5"/>
    <w:rsid w:val="0098181C"/>
    <w:rsid w:val="00984E90"/>
    <w:rsid w:val="009C18E8"/>
    <w:rsid w:val="009D261B"/>
    <w:rsid w:val="009E7ED1"/>
    <w:rsid w:val="00A0056A"/>
    <w:rsid w:val="00A11CDB"/>
    <w:rsid w:val="00A317EE"/>
    <w:rsid w:val="00A62B8E"/>
    <w:rsid w:val="00B36FE7"/>
    <w:rsid w:val="00B754C3"/>
    <w:rsid w:val="00BA2D73"/>
    <w:rsid w:val="00BD6703"/>
    <w:rsid w:val="00C74368"/>
    <w:rsid w:val="00CA0B45"/>
    <w:rsid w:val="00CA0E92"/>
    <w:rsid w:val="00CE33FB"/>
    <w:rsid w:val="00D40CB8"/>
    <w:rsid w:val="00D631DF"/>
    <w:rsid w:val="00D97EB0"/>
    <w:rsid w:val="00DA2FE1"/>
    <w:rsid w:val="00DB12C7"/>
    <w:rsid w:val="00DD3B92"/>
    <w:rsid w:val="00E032B4"/>
    <w:rsid w:val="00E074D6"/>
    <w:rsid w:val="00E11A38"/>
    <w:rsid w:val="00E12DB4"/>
    <w:rsid w:val="00E6117C"/>
    <w:rsid w:val="00EF194A"/>
    <w:rsid w:val="00F703F7"/>
    <w:rsid w:val="00F96B43"/>
    <w:rsid w:val="00FC4434"/>
    <w:rsid w:val="00FC77FC"/>
    <w:rsid w:val="00FD01F1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5CD1D"/>
  <w15:chartTrackingRefBased/>
  <w15:docId w15:val="{D40FF833-0C61-4ADA-836A-7E3DF4B8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CB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CB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CB2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CB2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CB2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CB2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CB2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CB2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CB2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474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CB2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CB2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47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CB2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474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CB2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474C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5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762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435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762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7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038001</dc:creator>
  <cp:keywords/>
  <dc:description/>
  <cp:lastModifiedBy>Grech Stephen at Parlament-MT</cp:lastModifiedBy>
  <cp:revision>2</cp:revision>
  <dcterms:created xsi:type="dcterms:W3CDTF">2025-09-19T06:19:00Z</dcterms:created>
  <dcterms:modified xsi:type="dcterms:W3CDTF">2025-12-19T10:38:00Z</dcterms:modified>
</cp:coreProperties>
</file>