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E8CA" w14:textId="77777777" w:rsidR="009B5AA3" w:rsidRPr="00C245C8" w:rsidRDefault="009B5AA3" w:rsidP="009B5AA3">
      <w:pPr>
        <w:spacing w:after="0" w:line="240" w:lineRule="auto"/>
        <w:ind w:right="62"/>
        <w:jc w:val="center"/>
        <w:rPr>
          <w:rFonts w:ascii="Times New Roman" w:eastAsia="Batang" w:hAnsi="Times New Roman" w:cs="Times New Roman"/>
          <w:b/>
          <w:lang w:val="it-IT"/>
        </w:rPr>
      </w:pPr>
    </w:p>
    <w:p w14:paraId="3417413C" w14:textId="77777777" w:rsidR="009B5AA3" w:rsidRPr="00C245C8" w:rsidRDefault="009B5AA3" w:rsidP="009B5AA3">
      <w:pPr>
        <w:spacing w:after="0" w:line="240" w:lineRule="auto"/>
        <w:ind w:right="62"/>
        <w:jc w:val="center"/>
        <w:rPr>
          <w:rFonts w:ascii="Times New Roman" w:eastAsia="Batang" w:hAnsi="Times New Roman" w:cs="Times New Roman"/>
          <w:b/>
          <w:lang w:val="it-IT"/>
        </w:rPr>
      </w:pPr>
    </w:p>
    <w:p w14:paraId="7B2E68F2" w14:textId="77777777" w:rsidR="009B5AA3" w:rsidRPr="00C245C8" w:rsidRDefault="009B5AA3" w:rsidP="009B5AA3">
      <w:pPr>
        <w:spacing w:after="0" w:line="240" w:lineRule="auto"/>
        <w:ind w:right="62"/>
        <w:jc w:val="center"/>
        <w:rPr>
          <w:rFonts w:ascii="Times New Roman" w:eastAsia="Batang" w:hAnsi="Times New Roman" w:cs="Times New Roman"/>
          <w:b/>
          <w:lang w:val="it-IT"/>
        </w:rPr>
      </w:pPr>
    </w:p>
    <w:p w14:paraId="3E7CF710" w14:textId="77777777" w:rsidR="009B5AA3" w:rsidRPr="00C245C8" w:rsidRDefault="009B5AA3" w:rsidP="009B5AA3">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5B1EF10F"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D12BAE5"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6298B2FD"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17177EE9"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7B6C72CE"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A7D3197"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7FE41EEE"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6D838FB0"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6B2C3D42"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1B370397"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8918003" w14:textId="77777777" w:rsidR="009B5AA3" w:rsidRPr="00A03D68" w:rsidRDefault="009B5AA3" w:rsidP="009B5AA3">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70E8C9DB"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D94BD70"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p>
    <w:p w14:paraId="3E34344D"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p>
    <w:p w14:paraId="73C733CE"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p>
    <w:p w14:paraId="3C1B4AC4"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p>
    <w:p w14:paraId="7E100E73" w14:textId="77777777" w:rsidR="009B5AA3" w:rsidRPr="00C245C8" w:rsidRDefault="009B5AA3" w:rsidP="009B5AA3">
      <w:pPr>
        <w:spacing w:after="0" w:line="240" w:lineRule="auto"/>
        <w:ind w:right="62"/>
        <w:jc w:val="center"/>
        <w:rPr>
          <w:rFonts w:ascii="Times New Roman" w:eastAsia="Calibri" w:hAnsi="Times New Roman" w:cs="Times New Roman"/>
          <w:b/>
          <w:i/>
          <w:lang w:val="it-IT"/>
        </w:rPr>
      </w:pPr>
    </w:p>
    <w:p w14:paraId="49075C65"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3A706A0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05A0787F"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783B4D77"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1617CA51"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9B9311C" w14:textId="2CFAD7AD" w:rsidR="009B5AA3" w:rsidRPr="00C245C8" w:rsidRDefault="009B5AA3" w:rsidP="009B5AA3">
      <w:pPr>
        <w:spacing w:after="0" w:line="240" w:lineRule="auto"/>
        <w:ind w:right="62"/>
        <w:jc w:val="center"/>
        <w:rPr>
          <w:rFonts w:ascii="Times New Roman" w:eastAsia="Calibri" w:hAnsi="Times New Roman" w:cs="Times New Roman"/>
          <w:b/>
          <w:lang w:val="mt-MT"/>
        </w:rPr>
      </w:pPr>
      <w:r w:rsidRPr="007A3CD0">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2</w:t>
      </w:r>
    </w:p>
    <w:p w14:paraId="409DD50A" w14:textId="58DCE60C" w:rsidR="009B5AA3" w:rsidRPr="007A3CD0" w:rsidRDefault="009B5AA3" w:rsidP="009B5AA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 xml:space="preserve">It-Tnejn,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7A3CD0">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Novembru</w:t>
      </w:r>
      <w:r w:rsidRPr="007A3CD0">
        <w:rPr>
          <w:rFonts w:ascii="Times New Roman" w:eastAsia="Batang" w:hAnsi="Times New Roman" w:cs="Times New Roman"/>
          <w:b/>
          <w:bCs/>
          <w:iCs/>
          <w:lang w:val="it-IT"/>
        </w:rPr>
        <w:t xml:space="preserve"> 2025</w:t>
      </w:r>
    </w:p>
    <w:p w14:paraId="0202C09F" w14:textId="77777777" w:rsidR="009B5AA3" w:rsidRPr="007A3CD0" w:rsidRDefault="009B5AA3" w:rsidP="009B5AA3">
      <w:pPr>
        <w:spacing w:after="0" w:line="240" w:lineRule="auto"/>
        <w:ind w:right="62"/>
        <w:jc w:val="center"/>
        <w:rPr>
          <w:rFonts w:ascii="Times New Roman" w:eastAsia="Calibri" w:hAnsi="Times New Roman" w:cs="Times New Roman"/>
          <w:b/>
          <w:i/>
          <w:lang w:val="it-IT"/>
        </w:rPr>
      </w:pPr>
    </w:p>
    <w:p w14:paraId="3EA43B06"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3D7935EA"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6E162F97"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642CAF09"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2143DDCA"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43A048FA"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771C7A4E"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1A8CFA39"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2D682829" w14:textId="77777777" w:rsidR="009B5AA3" w:rsidRPr="007A3CD0" w:rsidRDefault="009B5AA3" w:rsidP="009B5AA3">
      <w:pPr>
        <w:spacing w:after="0" w:line="240" w:lineRule="auto"/>
        <w:ind w:right="62"/>
        <w:jc w:val="center"/>
        <w:rPr>
          <w:rFonts w:ascii="Times New Roman" w:eastAsia="Calibri" w:hAnsi="Times New Roman" w:cs="Times New Roman"/>
          <w:b/>
          <w:lang w:val="it-IT"/>
        </w:rPr>
      </w:pPr>
    </w:p>
    <w:p w14:paraId="0FD9835D"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269151CA"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FFB856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5F39A425"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15B1694"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5E7DFE43"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29029A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0F9AD94B"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28EBBC2"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78C5CD13"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57595CAB"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1A44F540"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628145A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145A1AB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5FBFD2C4"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it-IT"/>
        </w:rPr>
        <w:t>-IL PARLAMENT</w:t>
      </w:r>
    </w:p>
    <w:p w14:paraId="5D05A5CF"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3CB6D2A9"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CBC7CC7"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760BC0E5"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3BF412E5"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1D859EDB"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A2BEBDC" w14:textId="77777777" w:rsidR="009B5AA3" w:rsidRPr="00A03D68" w:rsidRDefault="009B5AA3" w:rsidP="009B5AA3">
      <w:pPr>
        <w:spacing w:after="0" w:line="240" w:lineRule="auto"/>
        <w:jc w:val="center"/>
        <w:rPr>
          <w:rFonts w:ascii="Times New Roman" w:eastAsia="Batang" w:hAnsi="Times New Roman" w:cs="Times New Roman"/>
          <w:b/>
          <w:sz w:val="24"/>
          <w:szCs w:val="24"/>
          <w:lang w:val="it-IT"/>
        </w:rPr>
      </w:pPr>
      <w:r w:rsidRPr="00A03D68">
        <w:rPr>
          <w:rFonts w:ascii="Times New Roman" w:eastAsia="Batang" w:hAnsi="Times New Roman" w:cs="Times New Roman"/>
          <w:b/>
          <w:sz w:val="24"/>
          <w:szCs w:val="24"/>
          <w:lang w:val="it-IT"/>
        </w:rPr>
        <w:t>KUMITAT TAL-KONTIJIET DWAR L-UFFIĊĊJU NAZZJONALI TAL-VERIFIKA</w:t>
      </w:r>
    </w:p>
    <w:p w14:paraId="72042884"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49348BD"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15A4D02"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049111B"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4E22084F"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0AA58DD4"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0C3EAA4D" w14:textId="121E10A2" w:rsidR="009B5AA3" w:rsidRPr="00C245C8" w:rsidRDefault="009B5AA3" w:rsidP="009B5AA3">
      <w:pPr>
        <w:spacing w:after="0" w:line="240" w:lineRule="auto"/>
        <w:ind w:right="62"/>
        <w:jc w:val="center"/>
        <w:rPr>
          <w:rFonts w:ascii="Times New Roman" w:eastAsia="Calibri" w:hAnsi="Times New Roman" w:cs="Times New Roman"/>
          <w:b/>
          <w:lang w:val="mt-MT"/>
        </w:rPr>
      </w:pPr>
      <w:r w:rsidRPr="007A3CD0">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2</w:t>
      </w:r>
    </w:p>
    <w:p w14:paraId="5B180CDC" w14:textId="47DE67D6" w:rsidR="009B5AA3" w:rsidRPr="007A3CD0" w:rsidRDefault="009B5AA3" w:rsidP="009B5AA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 xml:space="preserve">It-Tnejn,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7A3CD0">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7A3CD0">
        <w:rPr>
          <w:rFonts w:ascii="Times New Roman" w:eastAsia="Batang" w:hAnsi="Times New Roman" w:cs="Times New Roman"/>
          <w:b/>
          <w:bCs/>
          <w:iCs/>
          <w:lang w:val="it-IT"/>
        </w:rPr>
        <w:t>2025</w:t>
      </w:r>
    </w:p>
    <w:p w14:paraId="44B2394D" w14:textId="77777777" w:rsidR="009B5AA3" w:rsidRPr="009A2EFB" w:rsidRDefault="009B5AA3" w:rsidP="009B5AA3">
      <w:pPr>
        <w:spacing w:after="0" w:line="240" w:lineRule="auto"/>
        <w:ind w:right="62"/>
        <w:jc w:val="center"/>
        <w:rPr>
          <w:rFonts w:ascii="Times New Roman" w:eastAsia="Calibri" w:hAnsi="Times New Roman" w:cs="Times New Roman"/>
          <w:b/>
          <w:i/>
          <w:lang w:val="it-IT"/>
        </w:rPr>
      </w:pPr>
    </w:p>
    <w:p w14:paraId="044D0F99" w14:textId="77777777" w:rsidR="009B5AA3" w:rsidRPr="009A2EFB" w:rsidRDefault="009B5AA3" w:rsidP="009B5AA3">
      <w:pPr>
        <w:spacing w:after="0" w:line="240" w:lineRule="auto"/>
        <w:ind w:right="62"/>
        <w:jc w:val="center"/>
        <w:rPr>
          <w:rFonts w:ascii="Times New Roman" w:eastAsia="Calibri" w:hAnsi="Times New Roman" w:cs="Times New Roman"/>
          <w:b/>
          <w:i/>
          <w:lang w:val="it-IT"/>
        </w:rPr>
      </w:pPr>
    </w:p>
    <w:p w14:paraId="1B5C2525" w14:textId="77777777" w:rsidR="009B5AA3" w:rsidRPr="009A2EFB" w:rsidRDefault="009B5AA3" w:rsidP="009B5AA3">
      <w:pPr>
        <w:spacing w:after="0" w:line="240" w:lineRule="auto"/>
        <w:ind w:right="62"/>
        <w:jc w:val="center"/>
        <w:rPr>
          <w:rFonts w:ascii="Times New Roman" w:eastAsia="Calibri" w:hAnsi="Times New Roman" w:cs="Times New Roman"/>
          <w:b/>
          <w:i/>
          <w:lang w:val="it-IT"/>
        </w:rPr>
      </w:pPr>
    </w:p>
    <w:p w14:paraId="3909B7A3" w14:textId="77777777" w:rsidR="009B5AA3" w:rsidRPr="009A2EFB" w:rsidRDefault="009B5AA3" w:rsidP="009B5AA3">
      <w:pPr>
        <w:spacing w:after="0" w:line="240" w:lineRule="auto"/>
        <w:ind w:right="62"/>
        <w:jc w:val="center"/>
        <w:rPr>
          <w:rFonts w:ascii="Times New Roman" w:eastAsia="Calibri" w:hAnsi="Times New Roman" w:cs="Times New Roman"/>
          <w:b/>
          <w:lang w:val="it-IT"/>
        </w:rPr>
      </w:pPr>
    </w:p>
    <w:p w14:paraId="44D6AEB9" w14:textId="77777777" w:rsidR="009B5AA3" w:rsidRPr="009A2EFB" w:rsidRDefault="009B5AA3" w:rsidP="009B5AA3">
      <w:pPr>
        <w:spacing w:after="0" w:line="240" w:lineRule="auto"/>
        <w:ind w:right="62"/>
        <w:jc w:val="center"/>
        <w:rPr>
          <w:rFonts w:ascii="Times New Roman" w:eastAsia="Calibri" w:hAnsi="Times New Roman" w:cs="Times New Roman"/>
          <w:b/>
          <w:lang w:val="it-IT"/>
        </w:rPr>
      </w:pPr>
    </w:p>
    <w:p w14:paraId="7AF9C61F" w14:textId="77777777" w:rsidR="009B5AA3" w:rsidRPr="009A2EFB" w:rsidRDefault="009B5AA3" w:rsidP="009B5AA3">
      <w:pPr>
        <w:spacing w:after="0" w:line="240" w:lineRule="auto"/>
        <w:ind w:right="62"/>
        <w:jc w:val="center"/>
        <w:rPr>
          <w:rFonts w:ascii="Times New Roman" w:eastAsia="Calibri" w:hAnsi="Times New Roman" w:cs="Times New Roman"/>
          <w:b/>
          <w:lang w:val="it-IT"/>
        </w:rPr>
      </w:pPr>
    </w:p>
    <w:p w14:paraId="5B328813" w14:textId="77777777" w:rsidR="009B5AA3" w:rsidRPr="009A2EFB" w:rsidRDefault="009B5AA3" w:rsidP="009B5AA3">
      <w:pPr>
        <w:spacing w:after="0" w:line="240" w:lineRule="auto"/>
        <w:ind w:right="62"/>
        <w:jc w:val="center"/>
        <w:rPr>
          <w:rFonts w:ascii="Times New Roman" w:eastAsia="Calibri" w:hAnsi="Times New Roman" w:cs="Times New Roman"/>
          <w:b/>
          <w:lang w:val="it-IT"/>
        </w:rPr>
      </w:pPr>
    </w:p>
    <w:p w14:paraId="3C9B21A3" w14:textId="58FA9FF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w:t>
      </w:r>
      <w:r>
        <w:rPr>
          <w:rFonts w:ascii="Times New Roman" w:eastAsia="Calibri" w:hAnsi="Times New Roman" w:cs="Times New Roman"/>
          <w:b/>
          <w:lang w:val="it-IT"/>
        </w:rPr>
        <w:t>l</w:t>
      </w:r>
      <w:r w:rsidRPr="00C245C8">
        <w:rPr>
          <w:rFonts w:ascii="Times New Roman" w:eastAsia="Calibri" w:hAnsi="Times New Roman" w:cs="Times New Roman"/>
          <w:b/>
          <w:lang w:val="it-IT"/>
        </w:rPr>
        <w:t>-</w:t>
      </w:r>
      <w:r>
        <w:rPr>
          <w:rFonts w:ascii="Times New Roman" w:eastAsia="Calibri" w:hAnsi="Times New Roman" w:cs="Times New Roman"/>
          <w:b/>
          <w:lang w:val="it-IT"/>
        </w:rPr>
        <w:t>5</w:t>
      </w:r>
      <w:r>
        <w:rPr>
          <w:rFonts w:ascii="Times New Roman" w:eastAsia="Calibri" w:hAnsi="Times New Roman" w:cs="Times New Roman"/>
          <w:b/>
          <w:lang w:val="it-IT"/>
        </w:rPr>
        <w:t>.0</w:t>
      </w:r>
      <w:r>
        <w:rPr>
          <w:rFonts w:ascii="Times New Roman" w:eastAsia="Calibri" w:hAnsi="Times New Roman" w:cs="Times New Roman"/>
          <w:b/>
          <w:lang w:val="it-IT"/>
        </w:rPr>
        <w:t>8</w:t>
      </w:r>
      <w:r w:rsidRPr="00C245C8">
        <w:rPr>
          <w:rFonts w:ascii="Times New Roman" w:eastAsia="Calibri" w:hAnsi="Times New Roman" w:cs="Times New Roman"/>
          <w:b/>
          <w:lang w:val="it-IT"/>
        </w:rPr>
        <w:t xml:space="preserve"> p.m.</w:t>
      </w:r>
    </w:p>
    <w:p w14:paraId="266630CD"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396ADFFF"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542003F7"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6B44FBC3"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507B4A4C"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24DE132A"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p>
    <w:p w14:paraId="7691E5A8" w14:textId="77777777" w:rsidR="009B5AA3" w:rsidRPr="00C245C8" w:rsidRDefault="009B5AA3" w:rsidP="009B5AA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56244F19" w14:textId="77777777" w:rsidR="009B5AA3" w:rsidRPr="00C245C8" w:rsidRDefault="009B5AA3" w:rsidP="009B5AA3">
      <w:pPr>
        <w:spacing w:after="0" w:line="240" w:lineRule="auto"/>
        <w:ind w:right="62"/>
        <w:jc w:val="center"/>
        <w:rPr>
          <w:rFonts w:ascii="Times New Roman" w:eastAsia="Calibri" w:hAnsi="Times New Roman" w:cs="Times New Roman"/>
          <w:b/>
          <w:lang w:val="it-IT"/>
        </w:rPr>
        <w:sectPr w:rsidR="009B5AA3" w:rsidRPr="00C245C8" w:rsidSect="009B5AA3">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9FB4FAB" w14:textId="77777777" w:rsidR="009B5AA3" w:rsidRPr="00C245C8" w:rsidRDefault="009B5AA3" w:rsidP="009B5AA3">
      <w:pPr>
        <w:spacing w:after="0" w:line="240" w:lineRule="auto"/>
        <w:ind w:right="62"/>
        <w:jc w:val="center"/>
        <w:rPr>
          <w:rFonts w:ascii="Times New Roman" w:eastAsia="Calibri" w:hAnsi="Times New Roman" w:cs="Times New Roman"/>
          <w:b/>
          <w:lang w:val="it-IT"/>
        </w:rPr>
        <w:sectPr w:rsidR="009B5AA3" w:rsidRPr="00C245C8" w:rsidSect="009B5AA3">
          <w:type w:val="continuous"/>
          <w:pgSz w:w="11906" w:h="16838" w:code="9"/>
          <w:pgMar w:top="1440" w:right="1440" w:bottom="1440" w:left="1440" w:header="708" w:footer="708" w:gutter="0"/>
          <w:cols w:space="708"/>
          <w:docGrid w:linePitch="360"/>
        </w:sectPr>
      </w:pPr>
    </w:p>
    <w:p w14:paraId="32C00AF1" w14:textId="18A6DCE4" w:rsidR="00000B0C" w:rsidRPr="00FB62C4" w:rsidRDefault="00000B0C" w:rsidP="00FB62C4">
      <w:pPr>
        <w:spacing w:after="0" w:line="240" w:lineRule="auto"/>
        <w:ind w:right="62"/>
        <w:jc w:val="center"/>
        <w:rPr>
          <w:rFonts w:ascii="Times New Roman" w:hAnsi="Times New Roman" w:cs="Times New Roman"/>
          <w:b/>
          <w:bCs/>
          <w:sz w:val="24"/>
          <w:szCs w:val="24"/>
          <w:lang w:val="it-IT"/>
        </w:rPr>
      </w:pPr>
      <w:r w:rsidRPr="00FB62C4">
        <w:rPr>
          <w:rFonts w:ascii="Times New Roman" w:hAnsi="Times New Roman" w:cs="Times New Roman"/>
          <w:b/>
          <w:bCs/>
          <w:sz w:val="24"/>
          <w:szCs w:val="24"/>
          <w:lang w:val="it-IT"/>
        </w:rPr>
        <w:lastRenderedPageBreak/>
        <w:t>MINUTI</w:t>
      </w:r>
    </w:p>
    <w:p w14:paraId="0C709845" w14:textId="77777777" w:rsidR="00000B0C" w:rsidRPr="00FB62C4" w:rsidRDefault="00000B0C" w:rsidP="00FB62C4">
      <w:pPr>
        <w:spacing w:after="0" w:line="240" w:lineRule="auto"/>
        <w:jc w:val="both"/>
        <w:rPr>
          <w:rFonts w:ascii="Times New Roman" w:hAnsi="Times New Roman" w:cs="Times New Roman"/>
          <w:b/>
          <w:bCs/>
          <w:lang w:val="it-IT"/>
        </w:rPr>
      </w:pPr>
    </w:p>
    <w:p w14:paraId="568E44F0" w14:textId="77777777" w:rsidR="00000B0C" w:rsidRPr="00FB62C4" w:rsidRDefault="00000B0C" w:rsidP="00FB62C4">
      <w:pPr>
        <w:spacing w:after="0" w:line="240" w:lineRule="auto"/>
        <w:jc w:val="both"/>
        <w:rPr>
          <w:rFonts w:ascii="Times New Roman" w:hAnsi="Times New Roman" w:cs="Times New Roman"/>
          <w:i/>
          <w:iCs/>
          <w:lang w:val="it-IT"/>
        </w:rPr>
      </w:pPr>
      <w:r w:rsidRPr="00FB62C4">
        <w:rPr>
          <w:rFonts w:ascii="Times New Roman" w:hAnsi="Times New Roman" w:cs="Times New Roman"/>
          <w:i/>
          <w:iCs/>
          <w:lang w:val="it-IT"/>
        </w:rPr>
        <w:t>Il-Minuti tal-Laqgħa Nru 21, li saret fis-6 ta’ Ottubru 2025, ġew ikkonfermati.</w:t>
      </w:r>
    </w:p>
    <w:p w14:paraId="2AF79C08" w14:textId="77777777" w:rsidR="00000B0C" w:rsidRPr="00FB62C4" w:rsidRDefault="00000B0C" w:rsidP="00FB62C4">
      <w:pPr>
        <w:spacing w:after="0" w:line="240" w:lineRule="auto"/>
        <w:jc w:val="both"/>
        <w:rPr>
          <w:rFonts w:ascii="Times New Roman" w:hAnsi="Times New Roman" w:cs="Times New Roman"/>
          <w:i/>
          <w:iCs/>
          <w:lang w:val="it-IT"/>
        </w:rPr>
      </w:pPr>
    </w:p>
    <w:p w14:paraId="7829A782"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IĊ-CHAIRPERSON (</w:t>
      </w:r>
      <w:proofErr w:type="spellStart"/>
      <w:r w:rsidRPr="00FB62C4">
        <w:rPr>
          <w:rFonts w:ascii="Times New Roman" w:hAnsi="Times New Roman" w:cs="Times New Roman"/>
          <w:b/>
          <w:bCs/>
        </w:rPr>
        <w:t>Onor</w:t>
      </w:r>
      <w:proofErr w:type="spellEnd"/>
      <w:r w:rsidRPr="00FB62C4">
        <w:rPr>
          <w:rFonts w:ascii="Times New Roman" w:hAnsi="Times New Roman" w:cs="Times New Roman"/>
          <w:b/>
          <w:bCs/>
        </w:rPr>
        <w:t xml:space="preserve">. Ian Borg, </w:t>
      </w:r>
      <w:proofErr w:type="spellStart"/>
      <w:r w:rsidRPr="00FB62C4">
        <w:rPr>
          <w:rFonts w:ascii="Times New Roman" w:hAnsi="Times New Roman" w:cs="Times New Roman"/>
          <w:b/>
          <w:bCs/>
        </w:rPr>
        <w:t>Deputat</w:t>
      </w:r>
      <w:proofErr w:type="spellEnd"/>
      <w:r w:rsidRPr="00FB62C4">
        <w:rPr>
          <w:rFonts w:ascii="Times New Roman" w:hAnsi="Times New Roman" w:cs="Times New Roman"/>
          <w:b/>
          <w:bCs/>
        </w:rPr>
        <w:t xml:space="preserve"> Prim </w:t>
      </w:r>
      <w:proofErr w:type="spellStart"/>
      <w:r w:rsidRPr="00FB62C4">
        <w:rPr>
          <w:rFonts w:ascii="Times New Roman" w:hAnsi="Times New Roman" w:cs="Times New Roman"/>
          <w:b/>
          <w:bCs/>
        </w:rPr>
        <w:t>Ministru</w:t>
      </w:r>
      <w:proofErr w:type="spellEnd"/>
      <w:r w:rsidRPr="00FB62C4">
        <w:rPr>
          <w:rFonts w:ascii="Times New Roman" w:hAnsi="Times New Roman" w:cs="Times New Roman"/>
          <w:b/>
          <w:bCs/>
        </w:rPr>
        <w:t xml:space="preserve"> u </w:t>
      </w:r>
      <w:proofErr w:type="spellStart"/>
      <w:r w:rsidRPr="00FB62C4">
        <w:rPr>
          <w:rFonts w:ascii="Times New Roman" w:hAnsi="Times New Roman" w:cs="Times New Roman"/>
          <w:b/>
          <w:bCs/>
        </w:rPr>
        <w:t>Ministru</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għall-Affarijiet</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Barranin</w:t>
      </w:r>
      <w:proofErr w:type="spellEnd"/>
      <w:r w:rsidRPr="00FB62C4">
        <w:rPr>
          <w:rFonts w:ascii="Times New Roman" w:hAnsi="Times New Roman" w:cs="Times New Roman"/>
          <w:b/>
          <w:bCs/>
        </w:rPr>
        <w:t xml:space="preserve"> u t-</w:t>
      </w:r>
      <w:proofErr w:type="spellStart"/>
      <w:r w:rsidRPr="00FB62C4">
        <w:rPr>
          <w:rFonts w:ascii="Times New Roman" w:hAnsi="Times New Roman" w:cs="Times New Roman"/>
          <w:b/>
          <w:bCs/>
        </w:rPr>
        <w:t>Turiżmu</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rPr>
        <w:t>Insellmilkom</w:t>
      </w:r>
      <w:proofErr w:type="spellEnd"/>
      <w:r w:rsidRPr="00FB62C4">
        <w:rPr>
          <w:rFonts w:ascii="Times New Roman" w:hAnsi="Times New Roman" w:cs="Times New Roman"/>
        </w:rPr>
        <w:t xml:space="preserve">.  </w:t>
      </w:r>
      <w:r w:rsidRPr="00FB62C4">
        <w:rPr>
          <w:rFonts w:ascii="Times New Roman" w:hAnsi="Times New Roman" w:cs="Times New Roman"/>
          <w:lang w:val="it-IT"/>
        </w:rPr>
        <w:t xml:space="preserve">Wara li kkonfermajna l-Minuti nistgħu issa ngħaddu għall-item li jmiss fuq l-aġenda tal-lum. </w:t>
      </w:r>
    </w:p>
    <w:p w14:paraId="710C26CD" w14:textId="77777777" w:rsidR="00000B0C" w:rsidRPr="00FB62C4" w:rsidRDefault="00000B0C" w:rsidP="00FB62C4">
      <w:pPr>
        <w:spacing w:after="0" w:line="240" w:lineRule="auto"/>
        <w:jc w:val="both"/>
        <w:rPr>
          <w:rFonts w:ascii="Times New Roman" w:hAnsi="Times New Roman" w:cs="Times New Roman"/>
          <w:lang w:val="it-IT"/>
        </w:rPr>
      </w:pPr>
    </w:p>
    <w:p w14:paraId="7A397AFC" w14:textId="77777777" w:rsidR="00000B0C" w:rsidRPr="00FB62C4" w:rsidRDefault="00000B0C" w:rsidP="00FB62C4">
      <w:pPr>
        <w:spacing w:after="0" w:line="240" w:lineRule="auto"/>
        <w:jc w:val="center"/>
        <w:rPr>
          <w:rFonts w:ascii="Times New Roman" w:hAnsi="Times New Roman" w:cs="Times New Roman"/>
          <w:b/>
          <w:bCs/>
          <w:sz w:val="24"/>
          <w:szCs w:val="24"/>
          <w:lang w:val="it-IT"/>
        </w:rPr>
      </w:pPr>
      <w:r w:rsidRPr="00FB62C4">
        <w:rPr>
          <w:rFonts w:ascii="Times New Roman" w:hAnsi="Times New Roman" w:cs="Times New Roman"/>
          <w:b/>
          <w:bCs/>
          <w:sz w:val="24"/>
          <w:szCs w:val="24"/>
          <w:lang w:val="it-IT"/>
        </w:rPr>
        <w:t>RAPPORT ANNWALI U STQARRIJIET FINANZJARJI TAL-UFFIĊĊJU NAZZJONALI TAL-VERIFIKA GĦAS-SENA 2024 U  ESTIMI FINANZJARJI TAL-UFFIĊĊJU NAZZJONALI TAL-VERIFIKA GĦAS-SENA 2026</w:t>
      </w:r>
    </w:p>
    <w:p w14:paraId="0A3000C6" w14:textId="77777777" w:rsidR="00000B0C" w:rsidRPr="00FB62C4" w:rsidRDefault="00000B0C" w:rsidP="00FB62C4">
      <w:pPr>
        <w:spacing w:after="0" w:line="240" w:lineRule="auto"/>
        <w:jc w:val="both"/>
        <w:rPr>
          <w:rFonts w:ascii="Times New Roman" w:hAnsi="Times New Roman" w:cs="Times New Roman"/>
          <w:lang w:val="it-IT"/>
        </w:rPr>
      </w:pPr>
    </w:p>
    <w:p w14:paraId="6E9A5CB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IĊ-CHAIRPERSON:</w:t>
      </w:r>
      <w:r w:rsidRPr="00FB62C4">
        <w:rPr>
          <w:rFonts w:ascii="Times New Roman" w:hAnsi="Times New Roman" w:cs="Times New Roman"/>
          <w:lang w:val="it-IT"/>
        </w:rPr>
        <w:t xml:space="preserve">  Nitlob lill-Awditur Ġenerali, u lil dawk li jħossu li għandhom ikunu miegħu, sabiex jersqu madwar il-mejda. </w:t>
      </w:r>
    </w:p>
    <w:p w14:paraId="32E36F1C" w14:textId="77777777" w:rsidR="00000B0C" w:rsidRPr="00FB62C4" w:rsidRDefault="00000B0C" w:rsidP="00FB62C4">
      <w:pPr>
        <w:spacing w:after="0" w:line="240" w:lineRule="auto"/>
        <w:jc w:val="both"/>
        <w:rPr>
          <w:rFonts w:ascii="Times New Roman" w:hAnsi="Times New Roman" w:cs="Times New Roman"/>
          <w:lang w:val="it-IT"/>
        </w:rPr>
      </w:pPr>
    </w:p>
    <w:p w14:paraId="5A2A599D" w14:textId="77777777" w:rsidR="00000B0C" w:rsidRPr="00FB62C4" w:rsidRDefault="00000B0C" w:rsidP="00FB62C4">
      <w:pPr>
        <w:spacing w:after="0" w:line="240" w:lineRule="auto"/>
        <w:jc w:val="both"/>
        <w:rPr>
          <w:rFonts w:ascii="Times New Roman" w:hAnsi="Times New Roman" w:cs="Times New Roman"/>
          <w:i/>
          <w:iCs/>
          <w:lang w:val="it-IT"/>
        </w:rPr>
      </w:pPr>
      <w:r w:rsidRPr="00FB62C4">
        <w:rPr>
          <w:rFonts w:ascii="Times New Roman" w:hAnsi="Times New Roman" w:cs="Times New Roman"/>
          <w:i/>
          <w:iCs/>
          <w:lang w:val="it-IT"/>
        </w:rPr>
        <w:t>Is-Sur Charles Deguara, is-Sur Noel Camilleri u s-Sur Ian Rizzo, Awditur Ġenerali, Deputat Awditur Ġenerali u Manager fl-Uffiċċju Nazzjonali tal-Verifika, rispettivament, ħadu posthom madwar il-mejda.</w:t>
      </w:r>
    </w:p>
    <w:p w14:paraId="25BCD113" w14:textId="77777777" w:rsidR="00000B0C" w:rsidRPr="00FB62C4" w:rsidRDefault="00000B0C" w:rsidP="00FB62C4">
      <w:pPr>
        <w:spacing w:after="0" w:line="240" w:lineRule="auto"/>
        <w:jc w:val="both"/>
        <w:rPr>
          <w:rFonts w:ascii="Times New Roman" w:hAnsi="Times New Roman" w:cs="Times New Roman"/>
          <w:i/>
          <w:iCs/>
          <w:lang w:val="it-IT"/>
        </w:rPr>
      </w:pPr>
    </w:p>
    <w:p w14:paraId="57AD951A"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IĊ-CHAIRPERSON:</w:t>
      </w:r>
      <w:r w:rsidRPr="00FB62C4">
        <w:rPr>
          <w:rFonts w:ascii="Times New Roman" w:hAnsi="Times New Roman" w:cs="Times New Roman"/>
          <w:lang w:val="it-IT"/>
        </w:rPr>
        <w:t xml:space="preserve">  Sur Deguara, nitolbok tagħmel il-preżentazzjoni, biex imbagħad wara ssir id-diskussjoni. </w:t>
      </w:r>
    </w:p>
    <w:p w14:paraId="393DE00F" w14:textId="77777777" w:rsidR="00000B0C" w:rsidRPr="00FB62C4" w:rsidRDefault="00000B0C" w:rsidP="00FB62C4">
      <w:pPr>
        <w:spacing w:after="0" w:line="240" w:lineRule="auto"/>
        <w:jc w:val="both"/>
        <w:rPr>
          <w:rFonts w:ascii="Times New Roman" w:hAnsi="Times New Roman" w:cs="Times New Roman"/>
          <w:lang w:val="it-IT"/>
        </w:rPr>
      </w:pPr>
    </w:p>
    <w:p w14:paraId="15C98295"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IS-SUR CHARLES DEGUARA (</w:t>
      </w:r>
      <w:proofErr w:type="spellStart"/>
      <w:r w:rsidRPr="00FB62C4">
        <w:rPr>
          <w:rFonts w:ascii="Times New Roman" w:hAnsi="Times New Roman" w:cs="Times New Roman"/>
          <w:b/>
          <w:bCs/>
        </w:rPr>
        <w:t>Awditur</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Ġenerali</w:t>
      </w:r>
      <w:proofErr w:type="spellEnd"/>
      <w:r w:rsidRPr="00FB62C4">
        <w:rPr>
          <w:rFonts w:ascii="Times New Roman" w:hAnsi="Times New Roman" w:cs="Times New Roman"/>
          <w:b/>
          <w:bCs/>
        </w:rPr>
        <w:t>):</w:t>
      </w:r>
      <w:r w:rsidRPr="00FB62C4">
        <w:rPr>
          <w:rFonts w:ascii="Times New Roman" w:hAnsi="Times New Roman" w:cs="Times New Roman"/>
        </w:rPr>
        <w:t xml:space="preserve">  </w:t>
      </w:r>
      <w:proofErr w:type="spellStart"/>
      <w:r w:rsidRPr="00FB62C4">
        <w:rPr>
          <w:rFonts w:ascii="Times New Roman" w:hAnsi="Times New Roman" w:cs="Times New Roman"/>
        </w:rPr>
        <w:t>Grazzi</w:t>
      </w:r>
      <w:proofErr w:type="spellEnd"/>
      <w:r w:rsidRPr="00FB62C4">
        <w:rPr>
          <w:rFonts w:ascii="Times New Roman" w:hAnsi="Times New Roman" w:cs="Times New Roman"/>
        </w:rPr>
        <w:t xml:space="preserve">, Mr Chairman.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nitkellmu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ftit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is-sena 2024, u fil-</w:t>
      </w:r>
      <w:proofErr w:type="spellStart"/>
      <w:r w:rsidRPr="00FB62C4">
        <w:rPr>
          <w:rFonts w:ascii="Times New Roman" w:hAnsi="Times New Roman" w:cs="Times New Roman"/>
        </w:rPr>
        <w:t>fatt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ħriġna</w:t>
      </w:r>
      <w:proofErr w:type="spellEnd"/>
      <w:r w:rsidRPr="00FB62C4">
        <w:rPr>
          <w:rFonts w:ascii="Times New Roman" w:hAnsi="Times New Roman" w:cs="Times New Roman"/>
        </w:rPr>
        <w:t xml:space="preserve"> rapport </w:t>
      </w:r>
      <w:proofErr w:type="spellStart"/>
      <w:r w:rsidRPr="00FB62C4">
        <w:rPr>
          <w:rFonts w:ascii="Times New Roman" w:hAnsi="Times New Roman" w:cs="Times New Roman"/>
        </w:rPr>
        <w:t>estensiv</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dwar</w:t>
      </w:r>
      <w:proofErr w:type="spellEnd"/>
      <w:r w:rsidRPr="00FB62C4">
        <w:rPr>
          <w:rFonts w:ascii="Times New Roman" w:hAnsi="Times New Roman" w:cs="Times New Roman"/>
        </w:rPr>
        <w:t xml:space="preserve"> xi </w:t>
      </w:r>
      <w:proofErr w:type="spellStart"/>
      <w:r w:rsidRPr="00FB62C4">
        <w:rPr>
          <w:rFonts w:ascii="Times New Roman" w:hAnsi="Times New Roman" w:cs="Times New Roman"/>
        </w:rPr>
        <w:t>nkunu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għamilna</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tafu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mwaqqfin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nagħmlu</w:t>
      </w:r>
      <w:proofErr w:type="spellEnd"/>
      <w:r w:rsidRPr="00FB62C4">
        <w:rPr>
          <w:rFonts w:ascii="Times New Roman" w:hAnsi="Times New Roman" w:cs="Times New Roman"/>
        </w:rPr>
        <w:t xml:space="preserve"> audits fid-</w:t>
      </w:r>
      <w:proofErr w:type="spellStart"/>
      <w:r w:rsidRPr="00FB62C4">
        <w:rPr>
          <w:rFonts w:ascii="Times New Roman" w:hAnsi="Times New Roman" w:cs="Times New Roman"/>
        </w:rPr>
        <w:t>dipartimenti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tal-Gvern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jiġifieri</w:t>
      </w:r>
      <w:proofErr w:type="spellEnd"/>
      <w:r w:rsidRPr="00FB62C4">
        <w:rPr>
          <w:rFonts w:ascii="Times New Roman" w:hAnsi="Times New Roman" w:cs="Times New Roman"/>
        </w:rPr>
        <w:t xml:space="preserve"> l-core duties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huma audits. </w:t>
      </w:r>
      <w:proofErr w:type="spellStart"/>
      <w:r w:rsidRPr="00FB62C4">
        <w:rPr>
          <w:rFonts w:ascii="Times New Roman" w:hAnsi="Times New Roman" w:cs="Times New Roman"/>
        </w:rPr>
        <w:t>Għamilna</w:t>
      </w:r>
      <w:proofErr w:type="spellEnd"/>
      <w:r w:rsidRPr="00FB62C4">
        <w:rPr>
          <w:rFonts w:ascii="Times New Roman" w:hAnsi="Times New Roman" w:cs="Times New Roman"/>
        </w:rPr>
        <w:t xml:space="preserve"> x-</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għamilna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wkoll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ieħor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Niftakar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awditur</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jgħid</w:t>
      </w:r>
      <w:proofErr w:type="spellEnd"/>
      <w:r w:rsidRPr="00FB62C4">
        <w:rPr>
          <w:rFonts w:ascii="Times New Roman" w:hAnsi="Times New Roman" w:cs="Times New Roman"/>
        </w:rPr>
        <w:t xml:space="preserve"> li 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nazzjonali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tal-verifika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jkollu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żewġ</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għajnejn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waħda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waħda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tiegħu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nnifsu</w:t>
      </w:r>
      <w:proofErr w:type="spellEnd"/>
      <w:r w:rsidRPr="00FB62C4">
        <w:rPr>
          <w:rFonts w:ascii="Times New Roman" w:hAnsi="Times New Roman" w:cs="Times New Roman"/>
        </w:rPr>
        <w:t xml:space="preserve">. Dak li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nippretendu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ħaddieħor</w:t>
      </w:r>
      <w:proofErr w:type="spellEnd"/>
      <w:r w:rsidRPr="00FB62C4">
        <w:rPr>
          <w:rFonts w:ascii="Times New Roman" w:hAnsi="Times New Roman" w:cs="Times New Roman"/>
        </w:rPr>
        <w:t xml:space="preserve"> mil-</w:t>
      </w:r>
      <w:proofErr w:type="spellStart"/>
      <w:r w:rsidRPr="00FB62C4">
        <w:rPr>
          <w:rFonts w:ascii="Times New Roman" w:hAnsi="Times New Roman" w:cs="Times New Roman"/>
        </w:rPr>
        <w:t>lat</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governanza</w:t>
      </w:r>
      <w:proofErr w:type="spellEnd"/>
      <w:r w:rsidRPr="00FB62C4">
        <w:rPr>
          <w:rFonts w:ascii="Times New Roman" w:hAnsi="Times New Roman" w:cs="Times New Roman"/>
        </w:rPr>
        <w:t>, l-</w:t>
      </w:r>
      <w:proofErr w:type="spellStart"/>
      <w:r w:rsidRPr="00FB62C4">
        <w:rPr>
          <w:rFonts w:ascii="Times New Roman" w:hAnsi="Times New Roman" w:cs="Times New Roman"/>
        </w:rPr>
        <w:t>ewwel</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qabel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kollox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irridu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nagħmluh</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nagħtu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eżempju</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nagħmlu</w:t>
      </w:r>
      <w:proofErr w:type="spellEnd"/>
      <w:r w:rsidRPr="00FB62C4">
        <w:rPr>
          <w:rFonts w:ascii="Times New Roman" w:hAnsi="Times New Roman" w:cs="Times New Roman"/>
        </w:rPr>
        <w:t xml:space="preserve">. </w:t>
      </w:r>
    </w:p>
    <w:p w14:paraId="6EA34D84" w14:textId="77777777" w:rsidR="00000B0C" w:rsidRPr="00FB62C4" w:rsidRDefault="00000B0C" w:rsidP="00FB62C4">
      <w:pPr>
        <w:spacing w:after="0" w:line="240" w:lineRule="auto"/>
        <w:jc w:val="both"/>
        <w:rPr>
          <w:rFonts w:ascii="Times New Roman" w:hAnsi="Times New Roman" w:cs="Times New Roman"/>
        </w:rPr>
      </w:pPr>
    </w:p>
    <w:p w14:paraId="09E1B46C" w14:textId="77777777" w:rsidR="00000B0C" w:rsidRPr="00FB62C4" w:rsidRDefault="00000B0C" w:rsidP="00FB62C4">
      <w:pPr>
        <w:spacing w:after="0" w:line="240" w:lineRule="auto"/>
        <w:jc w:val="both"/>
        <w:rPr>
          <w:rFonts w:ascii="Times New Roman" w:hAnsi="Times New Roman" w:cs="Times New Roman"/>
        </w:rPr>
      </w:pP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nagħmlu</w:t>
      </w:r>
      <w:proofErr w:type="spellEnd"/>
      <w:r w:rsidRPr="00FB62C4">
        <w:rPr>
          <w:rFonts w:ascii="Times New Roman" w:hAnsi="Times New Roman" w:cs="Times New Roman"/>
        </w:rPr>
        <w:t xml:space="preserve"> review </w:t>
      </w:r>
      <w:proofErr w:type="spellStart"/>
      <w:r w:rsidRPr="00FB62C4">
        <w:rPr>
          <w:rFonts w:ascii="Times New Roman" w:hAnsi="Times New Roman" w:cs="Times New Roman"/>
        </w:rPr>
        <w:t>estensiva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tal-metodoloġija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tal-proċeduri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insaħħu</w:t>
      </w:r>
      <w:proofErr w:type="spellEnd"/>
      <w:r w:rsidRPr="00FB62C4">
        <w:rPr>
          <w:rFonts w:ascii="Times New Roman" w:hAnsi="Times New Roman" w:cs="Times New Roman"/>
        </w:rPr>
        <w:t xml:space="preserve"> s-</w:t>
      </w:r>
      <w:proofErr w:type="spellStart"/>
      <w:r w:rsidRPr="00FB62C4">
        <w:rPr>
          <w:rFonts w:ascii="Times New Roman" w:hAnsi="Times New Roman" w:cs="Times New Roman"/>
        </w:rPr>
        <w:t>sistemi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pjaċir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rnexxielna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nġibu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fondi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mit</w:t>
      </w:r>
      <w:proofErr w:type="spellEnd"/>
      <w:r w:rsidRPr="00FB62C4">
        <w:rPr>
          <w:rFonts w:ascii="Times New Roman" w:hAnsi="Times New Roman" w:cs="Times New Roman"/>
        </w:rPr>
        <w:t xml:space="preserve">-Technical Support </w:t>
      </w:r>
      <w:r w:rsidRPr="00FB62C4">
        <w:rPr>
          <w:rFonts w:ascii="Times New Roman" w:hAnsi="Times New Roman" w:cs="Times New Roman"/>
        </w:rPr>
        <w:t xml:space="preserve">Instrument (TSI) </w:t>
      </w:r>
      <w:proofErr w:type="spellStart"/>
      <w:r w:rsidRPr="00FB62C4">
        <w:rPr>
          <w:rFonts w:ascii="Times New Roman" w:hAnsi="Times New Roman" w:cs="Times New Roman"/>
        </w:rPr>
        <w:t>tal-Unjoni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Ewropea</w:t>
      </w:r>
      <w:proofErr w:type="spellEnd"/>
      <w:r w:rsidRPr="00FB62C4">
        <w:rPr>
          <w:rFonts w:ascii="Times New Roman" w:hAnsi="Times New Roman" w:cs="Times New Roman"/>
        </w:rPr>
        <w:t xml:space="preserve"> (UE), u </w:t>
      </w:r>
      <w:proofErr w:type="spellStart"/>
      <w:r w:rsidRPr="00FB62C4">
        <w:rPr>
          <w:rFonts w:ascii="Times New Roman" w:hAnsi="Times New Roman" w:cs="Times New Roman"/>
        </w:rPr>
        <w:t>b’koperazzjoni</w:t>
      </w:r>
      <w:proofErr w:type="spellEnd"/>
      <w:r w:rsidRPr="00FB62C4">
        <w:rPr>
          <w:rFonts w:ascii="Times New Roman" w:hAnsi="Times New Roman" w:cs="Times New Roman"/>
        </w:rPr>
        <w:t xml:space="preserve"> mal-Organisation </w:t>
      </w:r>
      <w:r w:rsidRPr="00FB62C4">
        <w:rPr>
          <w:rFonts w:ascii="Times New Roman" w:hAnsi="Times New Roman" w:cs="Times New Roman"/>
          <w:color w:val="1F1F1F"/>
          <w:shd w:val="clear" w:color="auto" w:fill="FFFFFF"/>
        </w:rPr>
        <w:t>Organisation for Economic Co-operation and Development (O</w:t>
      </w:r>
      <w:r w:rsidRPr="00FB62C4">
        <w:rPr>
          <w:rFonts w:ascii="Times New Roman" w:hAnsi="Times New Roman" w:cs="Times New Roman"/>
        </w:rPr>
        <w:t xml:space="preserve">ECD) se </w:t>
      </w:r>
      <w:proofErr w:type="spellStart"/>
      <w:r w:rsidRPr="00FB62C4">
        <w:rPr>
          <w:rFonts w:ascii="Times New Roman" w:hAnsi="Times New Roman" w:cs="Times New Roman"/>
        </w:rPr>
        <w:t>nagħmlu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proġett</w:t>
      </w:r>
      <w:proofErr w:type="spellEnd"/>
      <w:r w:rsidRPr="00FB62C4">
        <w:rPr>
          <w:rFonts w:ascii="Times New Roman" w:hAnsi="Times New Roman" w:cs="Times New Roman"/>
        </w:rPr>
        <w:t xml:space="preserve"> ta’ kif </w:t>
      </w:r>
      <w:proofErr w:type="spellStart"/>
      <w:r w:rsidRPr="00FB62C4">
        <w:rPr>
          <w:rFonts w:ascii="Times New Roman" w:hAnsi="Times New Roman" w:cs="Times New Roman"/>
        </w:rPr>
        <w:t>insaħħu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dejjem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iżjed</w:t>
      </w:r>
      <w:proofErr w:type="spellEnd"/>
      <w:r w:rsidRPr="00FB62C4">
        <w:rPr>
          <w:rFonts w:ascii="Times New Roman" w:hAnsi="Times New Roman" w:cs="Times New Roman"/>
        </w:rPr>
        <w:t xml:space="preserve"> il-quality assurance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stess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l-audits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iżjed</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kwalità</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skont</w:t>
      </w:r>
      <w:proofErr w:type="spellEnd"/>
      <w:r w:rsidRPr="00FB62C4">
        <w:rPr>
          <w:rFonts w:ascii="Times New Roman" w:hAnsi="Times New Roman" w:cs="Times New Roman"/>
        </w:rPr>
        <w:t xml:space="preserve"> standards </w:t>
      </w:r>
      <w:proofErr w:type="spellStart"/>
      <w:r w:rsidRPr="00FB62C4">
        <w:rPr>
          <w:rFonts w:ascii="Times New Roman" w:hAnsi="Times New Roman" w:cs="Times New Roman"/>
        </w:rPr>
        <w:t>internazzjonali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Nixtieq</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għadna</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ikkonkludejna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tfehim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kollettiv</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ġdid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għall-ħaddiema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li se </w:t>
      </w:r>
      <w:proofErr w:type="spellStart"/>
      <w:r w:rsidRPr="00FB62C4">
        <w:rPr>
          <w:rFonts w:ascii="Times New Roman" w:hAnsi="Times New Roman" w:cs="Times New Roman"/>
        </w:rPr>
        <w:t>jiġi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ffirmat</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ġimgħa</w:t>
      </w:r>
      <w:proofErr w:type="spellEnd"/>
      <w:r w:rsidRPr="00FB62C4">
        <w:rPr>
          <w:rFonts w:ascii="Times New Roman" w:hAnsi="Times New Roman" w:cs="Times New Roman"/>
        </w:rPr>
        <w:t xml:space="preserve"> d-</w:t>
      </w:r>
      <w:proofErr w:type="spellStart"/>
      <w:r w:rsidRPr="00FB62C4">
        <w:rPr>
          <w:rFonts w:ascii="Times New Roman" w:hAnsi="Times New Roman" w:cs="Times New Roman"/>
        </w:rPr>
        <w:t>dieħla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permezz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tiegħu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ħaddiema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jiġu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paripassu</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oħra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fis-servizz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pubbliku</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jagħmlu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identiku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Fil-</w:t>
      </w:r>
      <w:proofErr w:type="spellStart"/>
      <w:r w:rsidRPr="00FB62C4">
        <w:rPr>
          <w:rFonts w:ascii="Times New Roman" w:hAnsi="Times New Roman" w:cs="Times New Roman"/>
        </w:rPr>
        <w:t>qosor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din </w:t>
      </w:r>
      <w:proofErr w:type="spellStart"/>
      <w:r w:rsidRPr="00FB62C4">
        <w:rPr>
          <w:rFonts w:ascii="Times New Roman" w:hAnsi="Times New Roman" w:cs="Times New Roman"/>
        </w:rPr>
        <w:t>kienet</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ħidma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fejn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jidħlu</w:t>
      </w:r>
      <w:proofErr w:type="spellEnd"/>
      <w:r w:rsidRPr="00FB62C4">
        <w:rPr>
          <w:rFonts w:ascii="Times New Roman" w:hAnsi="Times New Roman" w:cs="Times New Roman"/>
        </w:rPr>
        <w:t xml:space="preserve"> audits. Kull audit </w:t>
      </w:r>
      <w:proofErr w:type="spellStart"/>
      <w:r w:rsidRPr="00FB62C4">
        <w:rPr>
          <w:rFonts w:ascii="Times New Roman" w:hAnsi="Times New Roman" w:cs="Times New Roman"/>
        </w:rPr>
        <w:t>jiġi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ppreżentat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quddiemkom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wara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kollox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inservu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lill</w:t>
      </w:r>
      <w:proofErr w:type="spellEnd"/>
      <w:r w:rsidRPr="00FB62C4">
        <w:rPr>
          <w:rFonts w:ascii="Times New Roman" w:hAnsi="Times New Roman" w:cs="Times New Roman"/>
        </w:rPr>
        <w:t xml:space="preserve">-Parlament </w:t>
      </w:r>
      <w:proofErr w:type="spellStart"/>
      <w:r w:rsidRPr="00FB62C4">
        <w:rPr>
          <w:rFonts w:ascii="Times New Roman" w:hAnsi="Times New Roman" w:cs="Times New Roman"/>
        </w:rPr>
        <w:t>permezz</w:t>
      </w:r>
      <w:proofErr w:type="spellEnd"/>
      <w:r w:rsidRPr="00FB62C4">
        <w:rPr>
          <w:rFonts w:ascii="Times New Roman" w:hAnsi="Times New Roman" w:cs="Times New Roman"/>
        </w:rPr>
        <w:t xml:space="preserve"> tar-</w:t>
      </w:r>
      <w:proofErr w:type="spellStart"/>
      <w:r w:rsidRPr="00FB62C4">
        <w:rPr>
          <w:rFonts w:ascii="Times New Roman" w:hAnsi="Times New Roman" w:cs="Times New Roman"/>
        </w:rPr>
        <w:t>rapporti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
    <w:p w14:paraId="32D34344" w14:textId="77777777" w:rsidR="00000B0C" w:rsidRPr="00FB62C4" w:rsidRDefault="00000B0C" w:rsidP="00FB62C4">
      <w:pPr>
        <w:spacing w:after="0" w:line="240" w:lineRule="auto"/>
        <w:jc w:val="both"/>
        <w:rPr>
          <w:rFonts w:ascii="Times New Roman" w:hAnsi="Times New Roman" w:cs="Times New Roman"/>
        </w:rPr>
      </w:pPr>
    </w:p>
    <w:p w14:paraId="6DC84BBC"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rPr>
        <w:t xml:space="preserve">Hemm </w:t>
      </w:r>
      <w:proofErr w:type="spellStart"/>
      <w:r w:rsidRPr="00FB62C4">
        <w:rPr>
          <w:rFonts w:ascii="Times New Roman" w:hAnsi="Times New Roman" w:cs="Times New Roman"/>
        </w:rPr>
        <w:t>imbagħad</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ħidma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għamilna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stess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insaħħu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governanza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nwettqu</w:t>
      </w:r>
      <w:proofErr w:type="spellEnd"/>
      <w:r w:rsidRPr="00FB62C4">
        <w:rPr>
          <w:rFonts w:ascii="Times New Roman" w:hAnsi="Times New Roman" w:cs="Times New Roman"/>
        </w:rPr>
        <w:t xml:space="preserve"> dak li </w:t>
      </w:r>
      <w:proofErr w:type="spellStart"/>
      <w:r w:rsidRPr="00FB62C4">
        <w:rPr>
          <w:rFonts w:ascii="Times New Roman" w:hAnsi="Times New Roman" w:cs="Times New Roman"/>
        </w:rPr>
        <w:t>nippriedkaw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stess</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ukoll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ieħor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ħaddiema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tistgħu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timmaġinaw</w:t>
      </w:r>
      <w:proofErr w:type="spellEnd"/>
      <w:r w:rsidRPr="00FB62C4">
        <w:rPr>
          <w:rFonts w:ascii="Times New Roman" w:hAnsi="Times New Roman" w:cs="Times New Roman"/>
        </w:rPr>
        <w:t xml:space="preserve"> ix-</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jiġifieri</w:t>
      </w:r>
      <w:proofErr w:type="spellEnd"/>
      <w:r w:rsidRPr="00FB62C4">
        <w:rPr>
          <w:rFonts w:ascii="Times New Roman" w:hAnsi="Times New Roman" w:cs="Times New Roman"/>
        </w:rPr>
        <w:t xml:space="preserve"> audits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id-</w:t>
      </w:r>
      <w:proofErr w:type="spellStart"/>
      <w:r w:rsidRPr="00FB62C4">
        <w:rPr>
          <w:rFonts w:ascii="Times New Roman" w:hAnsi="Times New Roman" w:cs="Times New Roman"/>
        </w:rPr>
        <w:t>dipartimenti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tal-Gvern</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mhuwiex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faċli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ħidma</w:t>
      </w:r>
      <w:proofErr w:type="spellEnd"/>
      <w:r w:rsidRPr="00FB62C4">
        <w:rPr>
          <w:rFonts w:ascii="Times New Roman" w:hAnsi="Times New Roman" w:cs="Times New Roman"/>
        </w:rPr>
        <w:t xml:space="preserve"> u l-</w:t>
      </w:r>
      <w:proofErr w:type="spellStart"/>
      <w:r w:rsidRPr="00FB62C4">
        <w:rPr>
          <w:rFonts w:ascii="Times New Roman" w:hAnsi="Times New Roman" w:cs="Times New Roman"/>
        </w:rPr>
        <w:t>operat</w:t>
      </w:r>
      <w:proofErr w:type="spellEnd"/>
      <w:r w:rsidRPr="00FB62C4">
        <w:rPr>
          <w:rFonts w:ascii="Times New Roman" w:hAnsi="Times New Roman" w:cs="Times New Roman"/>
        </w:rPr>
        <w:t xml:space="preserve"> fid-</w:t>
      </w:r>
      <w:proofErr w:type="spellStart"/>
      <w:r w:rsidRPr="00FB62C4">
        <w:rPr>
          <w:rFonts w:ascii="Times New Roman" w:hAnsi="Times New Roman" w:cs="Times New Roman"/>
        </w:rPr>
        <w:t>dipartimenti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tal-Gvern</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fl-entitajiet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hija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kkumplikata</w:t>
      </w:r>
      <w:proofErr w:type="spellEnd"/>
      <w:r w:rsidRPr="00FB62C4">
        <w:rPr>
          <w:rFonts w:ascii="Times New Roman" w:hAnsi="Times New Roman" w:cs="Times New Roman"/>
        </w:rPr>
        <w:t>, u n-</w:t>
      </w:r>
      <w:proofErr w:type="spellStart"/>
      <w:r w:rsidRPr="00FB62C4">
        <w:rPr>
          <w:rFonts w:ascii="Times New Roman" w:hAnsi="Times New Roman" w:cs="Times New Roman"/>
        </w:rPr>
        <w:t>nies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jridu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armati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sewwa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jafu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x’inhuma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jagħmlu</w:t>
      </w:r>
      <w:proofErr w:type="spellEnd"/>
      <w:r w:rsidRPr="00FB62C4">
        <w:rPr>
          <w:rFonts w:ascii="Times New Roman" w:hAnsi="Times New Roman" w:cs="Times New Roman"/>
        </w:rPr>
        <w:t xml:space="preserve">. </w:t>
      </w:r>
    </w:p>
    <w:p w14:paraId="380E68CD" w14:textId="77777777" w:rsidR="00000B0C" w:rsidRPr="00FB62C4" w:rsidRDefault="00000B0C" w:rsidP="00FB62C4">
      <w:pPr>
        <w:spacing w:after="0" w:line="240" w:lineRule="auto"/>
        <w:jc w:val="both"/>
        <w:rPr>
          <w:rFonts w:ascii="Times New Roman" w:hAnsi="Times New Roman" w:cs="Times New Roman"/>
        </w:rPr>
      </w:pPr>
    </w:p>
    <w:p w14:paraId="1BD763E8"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proofErr w:type="spellStart"/>
      <w:r w:rsidRPr="00FB62C4">
        <w:rPr>
          <w:rFonts w:ascii="Times New Roman" w:hAnsi="Times New Roman" w:cs="Times New Roman"/>
        </w:rPr>
        <w:t>Nirringrazzjak</w:t>
      </w:r>
      <w:proofErr w:type="spellEnd"/>
      <w:r w:rsidRPr="00FB62C4">
        <w:rPr>
          <w:rFonts w:ascii="Times New Roman" w:hAnsi="Times New Roman" w:cs="Times New Roman"/>
        </w:rPr>
        <w:t xml:space="preserve">. Hawn </w:t>
      </w:r>
      <w:proofErr w:type="spellStart"/>
      <w:r w:rsidRPr="00FB62C4">
        <w:rPr>
          <w:rFonts w:ascii="Times New Roman" w:hAnsi="Times New Roman" w:cs="Times New Roman"/>
        </w:rPr>
        <w:t>domandi</w:t>
      </w:r>
      <w:proofErr w:type="spellEnd"/>
      <w:r w:rsidRPr="00FB62C4">
        <w:rPr>
          <w:rFonts w:ascii="Times New Roman" w:hAnsi="Times New Roman" w:cs="Times New Roman"/>
        </w:rPr>
        <w:t>?  L-</w:t>
      </w:r>
      <w:proofErr w:type="spellStart"/>
      <w:r w:rsidRPr="00FB62C4">
        <w:rPr>
          <w:rFonts w:ascii="Times New Roman" w:hAnsi="Times New Roman" w:cs="Times New Roman"/>
        </w:rPr>
        <w:t>Onor</w:t>
      </w:r>
      <w:proofErr w:type="spellEnd"/>
      <w:r w:rsidRPr="00FB62C4">
        <w:rPr>
          <w:rFonts w:ascii="Times New Roman" w:hAnsi="Times New Roman" w:cs="Times New Roman"/>
        </w:rPr>
        <w:t>. Bedingfield.</w:t>
      </w:r>
    </w:p>
    <w:p w14:paraId="3120702F" w14:textId="77777777" w:rsidR="00000B0C" w:rsidRPr="00FB62C4" w:rsidRDefault="00000B0C" w:rsidP="00FB62C4">
      <w:pPr>
        <w:spacing w:after="0" w:line="240" w:lineRule="auto"/>
        <w:jc w:val="both"/>
        <w:rPr>
          <w:rFonts w:ascii="Times New Roman" w:hAnsi="Times New Roman" w:cs="Times New Roman"/>
        </w:rPr>
      </w:pPr>
    </w:p>
    <w:p w14:paraId="447C77B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ONOR. GLENN BEDINGFIELD (</w:t>
      </w:r>
      <w:proofErr w:type="spellStart"/>
      <w:r w:rsidRPr="00FB62C4">
        <w:rPr>
          <w:rFonts w:ascii="Times New Roman" w:hAnsi="Times New Roman" w:cs="Times New Roman"/>
          <w:b/>
          <w:bCs/>
        </w:rPr>
        <w:t>Segretarju</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Parlamentari</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għall</w:t>
      </w:r>
      <w:r w:rsidRPr="00FB62C4">
        <w:rPr>
          <w:rFonts w:ascii="Times New Roman" w:hAnsi="Times New Roman" w:cs="Times New Roman"/>
          <w:b/>
          <w:bCs/>
        </w:rPr>
        <w:noBreakHyphen/>
        <w:t>Indafa</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Pubblika</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rPr>
        <w:t>Jidhirli</w:t>
      </w:r>
      <w:proofErr w:type="spellEnd"/>
      <w:r w:rsidRPr="00FB62C4">
        <w:rPr>
          <w:rFonts w:ascii="Times New Roman" w:hAnsi="Times New Roman" w:cs="Times New Roman"/>
        </w:rPr>
        <w:t xml:space="preserve"> li s-sena l-</w:t>
      </w:r>
      <w:proofErr w:type="spellStart"/>
      <w:r w:rsidRPr="00FB62C4">
        <w:rPr>
          <w:rFonts w:ascii="Times New Roman" w:hAnsi="Times New Roman" w:cs="Times New Roman"/>
        </w:rPr>
        <w:t>oħra</w:t>
      </w:r>
      <w:proofErr w:type="spellEnd"/>
      <w:r w:rsidRPr="00FB62C4">
        <w:rPr>
          <w:rFonts w:ascii="Times New Roman" w:hAnsi="Times New Roman" w:cs="Times New Roman"/>
        </w:rPr>
        <w:t xml:space="preserve">, meta </w:t>
      </w:r>
      <w:proofErr w:type="spellStart"/>
      <w:r w:rsidRPr="00FB62C4">
        <w:rPr>
          <w:rFonts w:ascii="Times New Roman" w:hAnsi="Times New Roman" w:cs="Times New Roman"/>
        </w:rPr>
        <w:t>kontu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ppreżentajtu</w:t>
      </w:r>
      <w:proofErr w:type="spellEnd"/>
      <w:r w:rsidRPr="00FB62C4">
        <w:rPr>
          <w:rFonts w:ascii="Times New Roman" w:hAnsi="Times New Roman" w:cs="Times New Roman"/>
        </w:rPr>
        <w:t xml:space="preserve"> r-rapport </w:t>
      </w:r>
      <w:proofErr w:type="spellStart"/>
      <w:r w:rsidRPr="00FB62C4">
        <w:rPr>
          <w:rFonts w:ascii="Times New Roman" w:hAnsi="Times New Roman" w:cs="Times New Roman"/>
        </w:rPr>
        <w:t>annwali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tkellimtu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id-</w:t>
      </w:r>
      <w:proofErr w:type="spellStart"/>
      <w:r w:rsidRPr="00FB62C4">
        <w:rPr>
          <w:rFonts w:ascii="Times New Roman" w:hAnsi="Times New Roman" w:cs="Times New Roman"/>
        </w:rPr>
        <w:t>diffikultà</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jkollu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isib</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jimpjega</w:t>
      </w:r>
      <w:proofErr w:type="spellEnd"/>
      <w:r w:rsidRPr="00FB62C4">
        <w:rPr>
          <w:rFonts w:ascii="Times New Roman" w:hAnsi="Times New Roman" w:cs="Times New Roman"/>
        </w:rPr>
        <w:t xml:space="preserve"> accountants, </w:t>
      </w:r>
      <w:proofErr w:type="spellStart"/>
      <w:r w:rsidRPr="00FB62C4">
        <w:rPr>
          <w:rFonts w:ascii="Times New Roman" w:hAnsi="Times New Roman" w:cs="Times New Roman"/>
        </w:rPr>
        <w:t>awdituri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uffiċjali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oħra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minħabba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fost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affarijiet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oħrajn</w:t>
      </w:r>
      <w:proofErr w:type="spellEnd"/>
      <w:r w:rsidRPr="00FB62C4">
        <w:rPr>
          <w:rFonts w:ascii="Times New Roman" w:hAnsi="Times New Roman" w:cs="Times New Roman"/>
        </w:rPr>
        <w:t>, il-</w:t>
      </w:r>
      <w:proofErr w:type="spellStart"/>
      <w:r w:rsidRPr="00FB62C4">
        <w:rPr>
          <w:rFonts w:ascii="Times New Roman" w:hAnsi="Times New Roman" w:cs="Times New Roman"/>
        </w:rPr>
        <w:t>kompetizzjoni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mas-</w:t>
      </w:r>
      <w:proofErr w:type="spellStart"/>
      <w:r w:rsidRPr="00FB62C4">
        <w:rPr>
          <w:rFonts w:ascii="Times New Roman" w:hAnsi="Times New Roman" w:cs="Times New Roman"/>
        </w:rPr>
        <w:t>settur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privat</w:t>
      </w:r>
      <w:proofErr w:type="spellEnd"/>
      <w:r w:rsidRPr="00FB62C4">
        <w:rPr>
          <w:rFonts w:ascii="Times New Roman" w:hAnsi="Times New Roman" w:cs="Times New Roman"/>
        </w:rPr>
        <w:t xml:space="preserve">. Din is-sena </w:t>
      </w:r>
      <w:proofErr w:type="spellStart"/>
      <w:r w:rsidRPr="00FB62C4">
        <w:rPr>
          <w:rFonts w:ascii="Times New Roman" w:hAnsi="Times New Roman" w:cs="Times New Roman"/>
        </w:rPr>
        <w:t>erġajtu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ffaċċjajtu</w:t>
      </w:r>
      <w:proofErr w:type="spellEnd"/>
      <w:r w:rsidRPr="00FB62C4">
        <w:rPr>
          <w:rFonts w:ascii="Times New Roman" w:hAnsi="Times New Roman" w:cs="Times New Roman"/>
        </w:rPr>
        <w:t xml:space="preserve"> din il-</w:t>
      </w:r>
      <w:proofErr w:type="spellStart"/>
      <w:r w:rsidRPr="00FB62C4">
        <w:rPr>
          <w:rFonts w:ascii="Times New Roman" w:hAnsi="Times New Roman" w:cs="Times New Roman"/>
        </w:rPr>
        <w:t>problema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Iż-żidiet</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fil-</w:t>
      </w:r>
      <w:proofErr w:type="spellStart"/>
      <w:r w:rsidRPr="00FB62C4">
        <w:rPr>
          <w:rFonts w:ascii="Times New Roman" w:hAnsi="Times New Roman" w:cs="Times New Roman"/>
        </w:rPr>
        <w:t>ftehim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kollettiv</w:t>
      </w:r>
      <w:proofErr w:type="spellEnd"/>
      <w:r w:rsidRPr="00FB62C4">
        <w:rPr>
          <w:rFonts w:ascii="Times New Roman" w:hAnsi="Times New Roman" w:cs="Times New Roman"/>
        </w:rPr>
        <w:t xml:space="preserve"> – </w:t>
      </w:r>
      <w:proofErr w:type="spellStart"/>
      <w:r w:rsidRPr="00FB62C4">
        <w:rPr>
          <w:rFonts w:ascii="Times New Roman" w:hAnsi="Times New Roman" w:cs="Times New Roman"/>
        </w:rPr>
        <w:t>nimmaġina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żidiet</w:t>
      </w:r>
      <w:proofErr w:type="spellEnd"/>
      <w:r w:rsidRPr="00FB62C4">
        <w:rPr>
          <w:rFonts w:ascii="Times New Roman" w:hAnsi="Times New Roman" w:cs="Times New Roman"/>
        </w:rPr>
        <w:t xml:space="preserve"> – </w:t>
      </w:r>
      <w:proofErr w:type="spellStart"/>
      <w:r w:rsidRPr="00FB62C4">
        <w:rPr>
          <w:rFonts w:ascii="Times New Roman" w:hAnsi="Times New Roman" w:cs="Times New Roman"/>
        </w:rPr>
        <w:t>jekwiparaw</w:t>
      </w:r>
      <w:proofErr w:type="spellEnd"/>
      <w:r w:rsidRPr="00FB62C4">
        <w:rPr>
          <w:rFonts w:ascii="Times New Roman" w:hAnsi="Times New Roman" w:cs="Times New Roman"/>
        </w:rPr>
        <w:t xml:space="preserve"> mas-</w:t>
      </w:r>
      <w:proofErr w:type="spellStart"/>
      <w:r w:rsidRPr="00FB62C4">
        <w:rPr>
          <w:rFonts w:ascii="Times New Roman" w:hAnsi="Times New Roman" w:cs="Times New Roman"/>
        </w:rPr>
        <w:t>settur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privat</w:t>
      </w:r>
      <w:proofErr w:type="spellEnd"/>
      <w:r w:rsidRPr="00FB62C4">
        <w:rPr>
          <w:rFonts w:ascii="Times New Roman" w:hAnsi="Times New Roman" w:cs="Times New Roman"/>
        </w:rPr>
        <w:t>?</w:t>
      </w:r>
    </w:p>
    <w:p w14:paraId="7608991D" w14:textId="77777777" w:rsidR="00000B0C" w:rsidRPr="00FB62C4" w:rsidRDefault="00000B0C" w:rsidP="00FB62C4">
      <w:pPr>
        <w:spacing w:after="0" w:line="240" w:lineRule="auto"/>
        <w:jc w:val="both"/>
        <w:rPr>
          <w:rFonts w:ascii="Times New Roman" w:hAnsi="Times New Roman" w:cs="Times New Roman"/>
        </w:rPr>
      </w:pPr>
    </w:p>
    <w:p w14:paraId="42E6E93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IS-SUR CHARLES DEGUARA:</w:t>
      </w:r>
      <w:r w:rsidRPr="00FB62C4">
        <w:rPr>
          <w:rFonts w:ascii="Times New Roman" w:hAnsi="Times New Roman" w:cs="Times New Roman"/>
        </w:rPr>
        <w:t xml:space="preserve"> Illum nasal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minħabba</w:t>
      </w:r>
      <w:proofErr w:type="spellEnd"/>
      <w:r w:rsidRPr="00FB62C4">
        <w:rPr>
          <w:rFonts w:ascii="Times New Roman" w:hAnsi="Times New Roman" w:cs="Times New Roman"/>
        </w:rPr>
        <w:t xml:space="preserve"> ż-</w:t>
      </w:r>
      <w:proofErr w:type="spellStart"/>
      <w:r w:rsidRPr="00FB62C4">
        <w:rPr>
          <w:rFonts w:ascii="Times New Roman" w:hAnsi="Times New Roman" w:cs="Times New Roman"/>
        </w:rPr>
        <w:t>żidiet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tajbin</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kellu</w:t>
      </w:r>
      <w:proofErr w:type="spellEnd"/>
      <w:r w:rsidRPr="00FB62C4">
        <w:rPr>
          <w:rFonts w:ascii="Times New Roman" w:hAnsi="Times New Roman" w:cs="Times New Roman"/>
        </w:rPr>
        <w:t xml:space="preserve"> s-</w:t>
      </w:r>
      <w:proofErr w:type="spellStart"/>
      <w:r w:rsidRPr="00FB62C4">
        <w:rPr>
          <w:rFonts w:ascii="Times New Roman" w:hAnsi="Times New Roman" w:cs="Times New Roman"/>
        </w:rPr>
        <w:t>Servizz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Pubbliku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nikkompetu</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fis-Servizz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Pubbliku</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lill-privat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għaddejnih</w:t>
      </w:r>
      <w:proofErr w:type="spellEnd"/>
      <w:r w:rsidRPr="00FB62C4">
        <w:rPr>
          <w:rFonts w:ascii="Times New Roman" w:hAnsi="Times New Roman" w:cs="Times New Roman"/>
        </w:rPr>
        <w:t>. Fil-</w:t>
      </w:r>
      <w:proofErr w:type="spellStart"/>
      <w:r w:rsidRPr="00FB62C4">
        <w:rPr>
          <w:rFonts w:ascii="Times New Roman" w:hAnsi="Times New Roman" w:cs="Times New Roman"/>
        </w:rPr>
        <w:t>fatt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sorpriżi</w:t>
      </w:r>
      <w:proofErr w:type="spellEnd"/>
      <w:r w:rsidRPr="00FB62C4">
        <w:rPr>
          <w:rFonts w:ascii="Times New Roman" w:hAnsi="Times New Roman" w:cs="Times New Roman"/>
        </w:rPr>
        <w:t xml:space="preserve"> li s-sena li </w:t>
      </w:r>
      <w:proofErr w:type="spellStart"/>
      <w:r w:rsidRPr="00FB62C4">
        <w:rPr>
          <w:rFonts w:ascii="Times New Roman" w:hAnsi="Times New Roman" w:cs="Times New Roman"/>
        </w:rPr>
        <w:t>għaddiet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irnexxielna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ningaġġaw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magħna</w:t>
      </w:r>
      <w:proofErr w:type="spellEnd"/>
      <w:r w:rsidRPr="00FB62C4">
        <w:rPr>
          <w:rFonts w:ascii="Times New Roman" w:hAnsi="Times New Roman" w:cs="Times New Roman"/>
        </w:rPr>
        <w:t xml:space="preserve"> 12-il </w:t>
      </w:r>
      <w:proofErr w:type="spellStart"/>
      <w:r w:rsidRPr="00FB62C4">
        <w:rPr>
          <w:rFonts w:ascii="Times New Roman" w:hAnsi="Times New Roman" w:cs="Times New Roman"/>
        </w:rPr>
        <w:t>uffiċjal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ġdid</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dak </w:t>
      </w:r>
      <w:proofErr w:type="spellStart"/>
      <w:r w:rsidRPr="00FB62C4">
        <w:rPr>
          <w:rFonts w:ascii="Times New Roman" w:hAnsi="Times New Roman" w:cs="Times New Roman"/>
        </w:rPr>
        <w:t>iż-żmien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irriżenjat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waħda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marret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f’entità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governattiva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jindika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entitajiet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governattivi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joffru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lastRenderedPageBreak/>
        <w:t>kundizzjonijiet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tajbin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M’iniex</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niddejjaq</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kienet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waħda</w:t>
      </w:r>
      <w:proofErr w:type="spellEnd"/>
      <w:r w:rsidRPr="00FB62C4">
        <w:rPr>
          <w:rFonts w:ascii="Times New Roman" w:hAnsi="Times New Roman" w:cs="Times New Roman"/>
        </w:rPr>
        <w:t xml:space="preserve"> mill-</w:t>
      </w:r>
      <w:proofErr w:type="spellStart"/>
      <w:r w:rsidRPr="00FB62C4">
        <w:rPr>
          <w:rFonts w:ascii="Times New Roman" w:hAnsi="Times New Roman" w:cs="Times New Roman"/>
        </w:rPr>
        <w:t>aqwa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impjegati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kellna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mxiet</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entità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oħra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anke</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hija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ekonomista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f’din</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entità</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marret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taħdem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fiha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isir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għandu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x’jaqsam</w:t>
      </w:r>
      <w:proofErr w:type="spellEnd"/>
      <w:r w:rsidRPr="00FB62C4">
        <w:rPr>
          <w:rFonts w:ascii="Times New Roman" w:hAnsi="Times New Roman" w:cs="Times New Roman"/>
        </w:rPr>
        <w:t xml:space="preserve"> mal-</w:t>
      </w:r>
      <w:proofErr w:type="spellStart"/>
      <w:r w:rsidRPr="00FB62C4">
        <w:rPr>
          <w:rFonts w:ascii="Times New Roman" w:hAnsi="Times New Roman" w:cs="Times New Roman"/>
        </w:rPr>
        <w:t>ekonomija</w:t>
      </w:r>
      <w:proofErr w:type="spellEnd"/>
      <w:r w:rsidRPr="00FB62C4">
        <w:rPr>
          <w:rFonts w:ascii="Times New Roman" w:hAnsi="Times New Roman" w:cs="Times New Roman"/>
        </w:rPr>
        <w:t>. Illum 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għandu</w:t>
      </w:r>
      <w:proofErr w:type="spellEnd"/>
      <w:r w:rsidRPr="00FB62C4">
        <w:rPr>
          <w:rFonts w:ascii="Times New Roman" w:hAnsi="Times New Roman" w:cs="Times New Roman"/>
        </w:rPr>
        <w:t xml:space="preserve"> 64 </w:t>
      </w:r>
      <w:proofErr w:type="spellStart"/>
      <w:r w:rsidRPr="00FB62C4">
        <w:rPr>
          <w:rFonts w:ascii="Times New Roman" w:hAnsi="Times New Roman" w:cs="Times New Roman"/>
        </w:rPr>
        <w:t>impjegat</w:t>
      </w:r>
      <w:proofErr w:type="spellEnd"/>
      <w:r w:rsidRPr="00FB62C4">
        <w:rPr>
          <w:rFonts w:ascii="Times New Roman" w:hAnsi="Times New Roman" w:cs="Times New Roman"/>
        </w:rPr>
        <w:t xml:space="preserve">; 52 full-timers u 12-il part-timer. Dan </w:t>
      </w:r>
      <w:proofErr w:type="spellStart"/>
      <w:r w:rsidRPr="00FB62C4">
        <w:rPr>
          <w:rFonts w:ascii="Times New Roman" w:hAnsi="Times New Roman" w:cs="Times New Roman"/>
        </w:rPr>
        <w:t>huwa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kważi</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istess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numru</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impjegati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madwar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għaxar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snin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ilu</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nerġa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din is-sena </w:t>
      </w:r>
      <w:proofErr w:type="spellStart"/>
      <w:r w:rsidRPr="00FB62C4">
        <w:rPr>
          <w:rFonts w:ascii="Times New Roman" w:hAnsi="Times New Roman" w:cs="Times New Roman"/>
        </w:rPr>
        <w:t>kienet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waħda</w:t>
      </w:r>
      <w:proofErr w:type="spellEnd"/>
      <w:r w:rsidRPr="00FB62C4">
        <w:rPr>
          <w:rFonts w:ascii="Times New Roman" w:hAnsi="Times New Roman" w:cs="Times New Roman"/>
        </w:rPr>
        <w:t xml:space="preserve"> mill-</w:t>
      </w:r>
      <w:proofErr w:type="spellStart"/>
      <w:r w:rsidRPr="00FB62C4">
        <w:rPr>
          <w:rFonts w:ascii="Times New Roman" w:hAnsi="Times New Roman" w:cs="Times New Roman"/>
        </w:rPr>
        <w:t>aqwa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snin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għar-reklutaġġ</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w:t>
      </w:r>
    </w:p>
    <w:p w14:paraId="2F8EC52B" w14:textId="77777777" w:rsidR="00000B0C" w:rsidRPr="00FB62C4" w:rsidRDefault="00000B0C" w:rsidP="00FB62C4">
      <w:pPr>
        <w:spacing w:after="0" w:line="240" w:lineRule="auto"/>
        <w:jc w:val="both"/>
        <w:rPr>
          <w:rFonts w:ascii="Times New Roman" w:hAnsi="Times New Roman" w:cs="Times New Roman"/>
        </w:rPr>
      </w:pPr>
    </w:p>
    <w:p w14:paraId="132ECDB4"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GLENN BEDINGFIELD: </w:t>
      </w:r>
      <w:r w:rsidRPr="00FB62C4">
        <w:rPr>
          <w:rFonts w:ascii="Times New Roman" w:hAnsi="Times New Roman" w:cs="Times New Roman"/>
        </w:rPr>
        <w:t xml:space="preserve">Kollha inhouse </w:t>
      </w:r>
      <w:proofErr w:type="spellStart"/>
      <w:r w:rsidRPr="00FB62C4">
        <w:rPr>
          <w:rFonts w:ascii="Times New Roman" w:hAnsi="Times New Roman" w:cs="Times New Roman"/>
        </w:rPr>
        <w:t>ikunu</w:t>
      </w:r>
      <w:proofErr w:type="spellEnd"/>
      <w:r w:rsidRPr="00FB62C4">
        <w:rPr>
          <w:rFonts w:ascii="Times New Roman" w:hAnsi="Times New Roman" w:cs="Times New Roman"/>
        </w:rPr>
        <w:t>?</w:t>
      </w:r>
    </w:p>
    <w:p w14:paraId="05962605" w14:textId="77777777" w:rsidR="00000B0C" w:rsidRPr="00FB62C4" w:rsidRDefault="00000B0C" w:rsidP="00FB62C4">
      <w:pPr>
        <w:spacing w:after="0" w:line="240" w:lineRule="auto"/>
        <w:jc w:val="both"/>
        <w:rPr>
          <w:rFonts w:ascii="Times New Roman" w:hAnsi="Times New Roman" w:cs="Times New Roman"/>
        </w:rPr>
      </w:pPr>
    </w:p>
    <w:p w14:paraId="6C3D470F"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IS-CHARLES DEGUARA: </w:t>
      </w:r>
      <w:proofErr w:type="spellStart"/>
      <w:r w:rsidRPr="00FB62C4">
        <w:rPr>
          <w:rFonts w:ascii="Times New Roman" w:hAnsi="Times New Roman" w:cs="Times New Roman"/>
        </w:rPr>
        <w:t>Ġeneralment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studenti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għadhom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jiggradwaw</w:t>
      </w:r>
      <w:proofErr w:type="spellEnd"/>
      <w:r w:rsidRPr="00FB62C4">
        <w:rPr>
          <w:rFonts w:ascii="Times New Roman" w:hAnsi="Times New Roman" w:cs="Times New Roman"/>
        </w:rPr>
        <w:t xml:space="preserve"> mill-Università, jew </w:t>
      </w:r>
      <w:proofErr w:type="spellStart"/>
      <w:r w:rsidRPr="00FB62C4">
        <w:rPr>
          <w:rFonts w:ascii="Times New Roman" w:hAnsi="Times New Roman" w:cs="Times New Roman"/>
        </w:rPr>
        <w:t>inkella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jaħdmu</w:t>
      </w:r>
      <w:proofErr w:type="spellEnd"/>
      <w:r w:rsidRPr="00FB62C4">
        <w:rPr>
          <w:rFonts w:ascii="Times New Roman" w:hAnsi="Times New Roman" w:cs="Times New Roman"/>
        </w:rPr>
        <w:t xml:space="preserve"> fil-</w:t>
      </w:r>
      <w:proofErr w:type="spellStart"/>
      <w:r w:rsidRPr="00FB62C4">
        <w:rPr>
          <w:rFonts w:ascii="Times New Roman" w:hAnsi="Times New Roman" w:cs="Times New Roman"/>
        </w:rPr>
        <w:t>privat</w:t>
      </w:r>
      <w:proofErr w:type="spellEnd"/>
      <w:r w:rsidRPr="00FB62C4">
        <w:rPr>
          <w:rFonts w:ascii="Times New Roman" w:hAnsi="Times New Roman" w:cs="Times New Roman"/>
        </w:rPr>
        <w:t>.</w:t>
      </w:r>
    </w:p>
    <w:p w14:paraId="05DC01F7" w14:textId="77777777" w:rsidR="00000B0C" w:rsidRPr="00FB62C4" w:rsidRDefault="00000B0C" w:rsidP="00FB62C4">
      <w:pPr>
        <w:spacing w:after="0" w:line="240" w:lineRule="auto"/>
        <w:jc w:val="both"/>
        <w:rPr>
          <w:rFonts w:ascii="Times New Roman" w:hAnsi="Times New Roman" w:cs="Times New Roman"/>
        </w:rPr>
      </w:pPr>
    </w:p>
    <w:p w14:paraId="6444096A"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GLENN BEDINGFIELD: </w:t>
      </w:r>
      <w:r w:rsidRPr="00FB62C4">
        <w:rPr>
          <w:rFonts w:ascii="Times New Roman" w:hAnsi="Times New Roman" w:cs="Times New Roman"/>
        </w:rPr>
        <w:t xml:space="preserve">Imma </w:t>
      </w:r>
      <w:proofErr w:type="spellStart"/>
      <w:r w:rsidRPr="00FB62C4">
        <w:rPr>
          <w:rFonts w:ascii="Times New Roman" w:hAnsi="Times New Roman" w:cs="Times New Roman"/>
        </w:rPr>
        <w:t>intom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tagħmlu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kollox</w:t>
      </w:r>
      <w:proofErr w:type="spellEnd"/>
      <w:r w:rsidRPr="00FB62C4">
        <w:rPr>
          <w:rFonts w:ascii="Times New Roman" w:hAnsi="Times New Roman" w:cs="Times New Roman"/>
        </w:rPr>
        <w:t xml:space="preserve"> inhouse. </w:t>
      </w:r>
      <w:proofErr w:type="spellStart"/>
      <w:r w:rsidRPr="00FB62C4">
        <w:rPr>
          <w:rFonts w:ascii="Times New Roman" w:hAnsi="Times New Roman" w:cs="Times New Roman"/>
        </w:rPr>
        <w:t>Jiġifieri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tagħmlu</w:t>
      </w:r>
      <w:proofErr w:type="spellEnd"/>
      <w:r w:rsidRPr="00FB62C4">
        <w:rPr>
          <w:rFonts w:ascii="Times New Roman" w:hAnsi="Times New Roman" w:cs="Times New Roman"/>
        </w:rPr>
        <w:t xml:space="preserve"> audit u </w:t>
      </w:r>
      <w:proofErr w:type="spellStart"/>
      <w:r w:rsidRPr="00FB62C4">
        <w:rPr>
          <w:rFonts w:ascii="Times New Roman" w:hAnsi="Times New Roman" w:cs="Times New Roman"/>
        </w:rPr>
        <w:t>jkollkom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bżonn</w:t>
      </w:r>
      <w:proofErr w:type="spellEnd"/>
      <w:r w:rsidRPr="00FB62C4">
        <w:rPr>
          <w:rFonts w:ascii="Times New Roman" w:hAnsi="Times New Roman" w:cs="Times New Roman"/>
        </w:rPr>
        <w:t xml:space="preserve">... </w:t>
      </w:r>
    </w:p>
    <w:p w14:paraId="212A198D" w14:textId="77777777" w:rsidR="00000B0C" w:rsidRPr="00FB62C4" w:rsidRDefault="00000B0C" w:rsidP="00FB62C4">
      <w:pPr>
        <w:spacing w:after="0" w:line="240" w:lineRule="auto"/>
        <w:jc w:val="both"/>
        <w:rPr>
          <w:rFonts w:ascii="Times New Roman" w:hAnsi="Times New Roman" w:cs="Times New Roman"/>
        </w:rPr>
      </w:pPr>
    </w:p>
    <w:p w14:paraId="6722FB3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r w:rsidRPr="00FB62C4">
        <w:rPr>
          <w:rFonts w:ascii="Times New Roman" w:hAnsi="Times New Roman" w:cs="Times New Roman"/>
        </w:rPr>
        <w:t xml:space="preserve">Iva, </w:t>
      </w:r>
      <w:proofErr w:type="spellStart"/>
      <w:r w:rsidRPr="00FB62C4">
        <w:rPr>
          <w:rFonts w:ascii="Times New Roman" w:hAnsi="Times New Roman" w:cs="Times New Roman"/>
        </w:rPr>
        <w:t>kollox</w:t>
      </w:r>
      <w:proofErr w:type="spellEnd"/>
      <w:r w:rsidRPr="00FB62C4">
        <w:rPr>
          <w:rFonts w:ascii="Times New Roman" w:hAnsi="Times New Roman" w:cs="Times New Roman"/>
        </w:rPr>
        <w:t xml:space="preserve"> inhouse.</w:t>
      </w:r>
    </w:p>
    <w:p w14:paraId="440CEB70" w14:textId="77777777" w:rsidR="00000B0C" w:rsidRPr="00FB62C4" w:rsidRDefault="00000B0C" w:rsidP="00FB62C4">
      <w:pPr>
        <w:spacing w:after="0" w:line="240" w:lineRule="auto"/>
        <w:jc w:val="both"/>
        <w:rPr>
          <w:rFonts w:ascii="Times New Roman" w:hAnsi="Times New Roman" w:cs="Times New Roman"/>
        </w:rPr>
      </w:pPr>
    </w:p>
    <w:p w14:paraId="3EB0FBD5"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GLENN BEDINGFIELD: </w:t>
      </w:r>
      <w:proofErr w:type="spellStart"/>
      <w:r w:rsidRPr="00FB62C4">
        <w:rPr>
          <w:rFonts w:ascii="Times New Roman" w:hAnsi="Times New Roman" w:cs="Times New Roman"/>
        </w:rPr>
        <w:t>Jiġifieri</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tużawx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awdituri</w:t>
      </w:r>
      <w:proofErr w:type="spellEnd"/>
      <w:r w:rsidRPr="00FB62C4">
        <w:rPr>
          <w:rFonts w:ascii="Times New Roman" w:hAnsi="Times New Roman" w:cs="Times New Roman"/>
        </w:rPr>
        <w:t xml:space="preserve"> jew </w:t>
      </w:r>
      <w:proofErr w:type="spellStart"/>
      <w:r w:rsidRPr="00FB62C4">
        <w:rPr>
          <w:rFonts w:ascii="Times New Roman" w:hAnsi="Times New Roman" w:cs="Times New Roman"/>
        </w:rPr>
        <w:t>analisti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mhumiex</w:t>
      </w:r>
      <w:proofErr w:type="spellEnd"/>
      <w:r w:rsidRPr="00FB62C4">
        <w:rPr>
          <w:rFonts w:ascii="Times New Roman" w:hAnsi="Times New Roman" w:cs="Times New Roman"/>
        </w:rPr>
        <w:t xml:space="preserve"> parti mill-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tagħkom</w:t>
      </w:r>
      <w:proofErr w:type="spellEnd"/>
      <w:r w:rsidRPr="00FB62C4">
        <w:rPr>
          <w:rFonts w:ascii="Times New Roman" w:hAnsi="Times New Roman" w:cs="Times New Roman"/>
        </w:rPr>
        <w:t>.</w:t>
      </w:r>
    </w:p>
    <w:p w14:paraId="26B9F38C" w14:textId="77777777" w:rsidR="00000B0C" w:rsidRPr="00FB62C4" w:rsidRDefault="00000B0C" w:rsidP="00FB62C4">
      <w:pPr>
        <w:spacing w:after="0" w:line="240" w:lineRule="auto"/>
        <w:jc w:val="both"/>
        <w:rPr>
          <w:rFonts w:ascii="Times New Roman" w:hAnsi="Times New Roman" w:cs="Times New Roman"/>
        </w:rPr>
      </w:pPr>
    </w:p>
    <w:p w14:paraId="46C0FB2E"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Ħa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eżatt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Nużaw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awdituri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privati</w:t>
      </w:r>
      <w:proofErr w:type="spellEnd"/>
      <w:r w:rsidRPr="00FB62C4">
        <w:rPr>
          <w:rFonts w:ascii="Times New Roman" w:hAnsi="Times New Roman" w:cs="Times New Roman"/>
        </w:rPr>
        <w:t xml:space="preserve"> fil-</w:t>
      </w:r>
      <w:proofErr w:type="spellStart"/>
      <w:r w:rsidRPr="00FB62C4">
        <w:rPr>
          <w:rFonts w:ascii="Times New Roman" w:hAnsi="Times New Roman" w:cs="Times New Roman"/>
        </w:rPr>
        <w:t>qasam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tal-gvern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lokali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m’għandniex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biżżejjed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nies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naħdmu</w:t>
      </w:r>
      <w:proofErr w:type="spellEnd"/>
      <w:r w:rsidRPr="00FB62C4">
        <w:rPr>
          <w:rFonts w:ascii="Times New Roman" w:hAnsi="Times New Roman" w:cs="Times New Roman"/>
        </w:rPr>
        <w:t xml:space="preserve"> ma’ Grant Thornton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meta </w:t>
      </w:r>
      <w:proofErr w:type="spellStart"/>
      <w:r w:rsidRPr="00FB62C4">
        <w:rPr>
          <w:rFonts w:ascii="Times New Roman" w:hAnsi="Times New Roman" w:cs="Times New Roman"/>
        </w:rPr>
        <w:t>twaqqfu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kunsilli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lokali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dejjem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ħdimna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tajjeb</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magħhom</w:t>
      </w:r>
      <w:proofErr w:type="spellEnd"/>
      <w:r w:rsidRPr="00FB62C4">
        <w:rPr>
          <w:rFonts w:ascii="Times New Roman" w:hAnsi="Times New Roman" w:cs="Times New Roman"/>
        </w:rPr>
        <w:t xml:space="preserve">. Meta </w:t>
      </w:r>
      <w:proofErr w:type="spellStart"/>
      <w:r w:rsidRPr="00FB62C4">
        <w:rPr>
          <w:rFonts w:ascii="Times New Roman" w:hAnsi="Times New Roman" w:cs="Times New Roman"/>
        </w:rPr>
        <w:t>mbagħad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ikollna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bżonn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nies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tekniċi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speċjalizzati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bħal</w:t>
      </w:r>
      <w:proofErr w:type="spellEnd"/>
      <w:r w:rsidRPr="00FB62C4">
        <w:rPr>
          <w:rFonts w:ascii="Times New Roman" w:hAnsi="Times New Roman" w:cs="Times New Roman"/>
        </w:rPr>
        <w:t xml:space="preserve"> periti, li </w:t>
      </w:r>
      <w:proofErr w:type="spellStart"/>
      <w:r w:rsidRPr="00FB62C4">
        <w:rPr>
          <w:rFonts w:ascii="Times New Roman" w:hAnsi="Times New Roman" w:cs="Times New Roman"/>
        </w:rPr>
        <w:t>fl-Uffiċċju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m’għandniex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mhux</w:t>
      </w:r>
      <w:proofErr w:type="spellEnd"/>
      <w:r w:rsidRPr="00FB62C4">
        <w:rPr>
          <w:rFonts w:ascii="Times New Roman" w:hAnsi="Times New Roman" w:cs="Times New Roman"/>
        </w:rPr>
        <w:t xml:space="preserve"> worth it li </w:t>
      </w:r>
      <w:proofErr w:type="spellStart"/>
      <w:r w:rsidRPr="00FB62C4">
        <w:rPr>
          <w:rFonts w:ascii="Times New Roman" w:hAnsi="Times New Roman" w:cs="Times New Roman"/>
        </w:rPr>
        <w:t>żżomm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perit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forsi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tagħmel</w:t>
      </w:r>
      <w:proofErr w:type="spellEnd"/>
      <w:r w:rsidRPr="00FB62C4">
        <w:rPr>
          <w:rFonts w:ascii="Times New Roman" w:hAnsi="Times New Roman" w:cs="Times New Roman"/>
        </w:rPr>
        <w:t xml:space="preserve"> audit </w:t>
      </w:r>
      <w:proofErr w:type="spellStart"/>
      <w:r w:rsidRPr="00FB62C4">
        <w:rPr>
          <w:rFonts w:ascii="Times New Roman" w:hAnsi="Times New Roman" w:cs="Times New Roman"/>
        </w:rPr>
        <w:t>kull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erba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snin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ningaġġaw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barra.  U dan </w:t>
      </w:r>
      <w:proofErr w:type="spellStart"/>
      <w:r w:rsidRPr="00FB62C4">
        <w:rPr>
          <w:rFonts w:ascii="Times New Roman" w:hAnsi="Times New Roman" w:cs="Times New Roman"/>
        </w:rPr>
        <w:t>mhuwiex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faċli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jkollna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żewġ</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rekwiżiti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ċjoè</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jridu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indipendenti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kompetenti</w:t>
      </w:r>
      <w:proofErr w:type="spellEnd"/>
      <w:r w:rsidRPr="00FB62C4">
        <w:rPr>
          <w:rFonts w:ascii="Times New Roman" w:hAnsi="Times New Roman" w:cs="Times New Roman"/>
        </w:rPr>
        <w:t xml:space="preserve">. </w:t>
      </w:r>
      <w:r w:rsidRPr="00FB62C4">
        <w:rPr>
          <w:rFonts w:ascii="Times New Roman" w:hAnsi="Times New Roman" w:cs="Times New Roman"/>
          <w:lang w:val="it-IT"/>
        </w:rPr>
        <w:t>Jiġifieri trid toqgħod b’700 għajn lil min tqabbad. Fil-każ tal-Fortina qabbadna ditta partikolari li ħassejna li hija indipendenti u kompetenti. Jiġifieri aħna nqabbdu nies minn barra f’dawk l-oqsma biss fejn aħna m’għandniex expertise fl-Uffiċċju tagħna.</w:t>
      </w:r>
    </w:p>
    <w:p w14:paraId="7470EBD3" w14:textId="77777777" w:rsidR="00000B0C" w:rsidRPr="00FB62C4" w:rsidRDefault="00000B0C" w:rsidP="00FB62C4">
      <w:pPr>
        <w:spacing w:after="0" w:line="240" w:lineRule="auto"/>
        <w:jc w:val="both"/>
        <w:rPr>
          <w:rFonts w:ascii="Times New Roman" w:hAnsi="Times New Roman" w:cs="Times New Roman"/>
          <w:lang w:val="it-IT"/>
        </w:rPr>
      </w:pPr>
    </w:p>
    <w:p w14:paraId="2B13EEDF"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ONOR. OMAR FARRUGIA (Segretarju Parlamentari għax</w:t>
      </w:r>
      <w:r w:rsidRPr="00FB62C4">
        <w:rPr>
          <w:rFonts w:ascii="Times New Roman" w:hAnsi="Times New Roman" w:cs="Times New Roman"/>
          <w:b/>
          <w:bCs/>
          <w:lang w:val="it-IT"/>
        </w:rPr>
        <w:noBreakHyphen/>
        <w:t xml:space="preserve">Xogħlijiet Pubbliċi): </w:t>
      </w:r>
      <w:r w:rsidRPr="00FB62C4">
        <w:rPr>
          <w:rFonts w:ascii="Times New Roman" w:hAnsi="Times New Roman" w:cs="Times New Roman"/>
          <w:lang w:val="it-IT"/>
        </w:rPr>
        <w:t>Kien hemm</w:t>
      </w:r>
      <w:r w:rsidRPr="00FB62C4">
        <w:rPr>
          <w:rFonts w:ascii="Times New Roman" w:hAnsi="Times New Roman" w:cs="Times New Roman"/>
          <w:b/>
          <w:bCs/>
          <w:lang w:val="it-IT"/>
        </w:rPr>
        <w:t xml:space="preserve"> </w:t>
      </w:r>
      <w:r w:rsidRPr="00FB62C4">
        <w:rPr>
          <w:rFonts w:ascii="Times New Roman" w:hAnsi="Times New Roman" w:cs="Times New Roman"/>
          <w:lang w:val="it-IT"/>
        </w:rPr>
        <w:t>50 applikazzjoni din is-sena biss?</w:t>
      </w:r>
    </w:p>
    <w:p w14:paraId="36BFA62C" w14:textId="77777777" w:rsidR="00000B0C" w:rsidRPr="00FB62C4" w:rsidRDefault="00000B0C" w:rsidP="00FB62C4">
      <w:pPr>
        <w:spacing w:after="0" w:line="240" w:lineRule="auto"/>
        <w:jc w:val="both"/>
        <w:rPr>
          <w:rFonts w:ascii="Times New Roman" w:hAnsi="Times New Roman" w:cs="Times New Roman"/>
          <w:lang w:val="it-IT"/>
        </w:rPr>
      </w:pPr>
    </w:p>
    <w:p w14:paraId="7156B28F"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r w:rsidRPr="00FB62C4">
        <w:rPr>
          <w:rFonts w:ascii="Times New Roman" w:hAnsi="Times New Roman" w:cs="Times New Roman"/>
        </w:rPr>
        <w:t>Iva.</w:t>
      </w:r>
    </w:p>
    <w:p w14:paraId="5D4DB9F8"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OMAR FARRUGIA: </w:t>
      </w:r>
      <w:r w:rsidRPr="00FB62C4">
        <w:rPr>
          <w:rFonts w:ascii="Times New Roman" w:hAnsi="Times New Roman" w:cs="Times New Roman"/>
        </w:rPr>
        <w:t>U</w:t>
      </w:r>
      <w:r w:rsidRPr="00FB62C4">
        <w:rPr>
          <w:rFonts w:ascii="Times New Roman" w:hAnsi="Times New Roman" w:cs="Times New Roman"/>
          <w:b/>
          <w:bCs/>
        </w:rPr>
        <w:t xml:space="preserve"> </w:t>
      </w:r>
      <w:proofErr w:type="spellStart"/>
      <w:r w:rsidRPr="00FB62C4">
        <w:rPr>
          <w:rFonts w:ascii="Times New Roman" w:hAnsi="Times New Roman" w:cs="Times New Roman"/>
        </w:rPr>
        <w:t>ngaġġajtu</w:t>
      </w:r>
      <w:proofErr w:type="spellEnd"/>
      <w:r w:rsidRPr="00FB62C4">
        <w:rPr>
          <w:rFonts w:ascii="Times New Roman" w:hAnsi="Times New Roman" w:cs="Times New Roman"/>
        </w:rPr>
        <w:t xml:space="preserve"> 12?</w:t>
      </w:r>
    </w:p>
    <w:p w14:paraId="09E43EB5" w14:textId="77777777" w:rsidR="00000B0C" w:rsidRPr="00FB62C4" w:rsidRDefault="00000B0C" w:rsidP="00FB62C4">
      <w:pPr>
        <w:spacing w:after="0" w:line="240" w:lineRule="auto"/>
        <w:jc w:val="both"/>
        <w:rPr>
          <w:rFonts w:ascii="Times New Roman" w:hAnsi="Times New Roman" w:cs="Times New Roman"/>
        </w:rPr>
      </w:pPr>
    </w:p>
    <w:p w14:paraId="1446508A"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Hekk</w:t>
      </w:r>
      <w:proofErr w:type="spellEnd"/>
      <w:r w:rsidRPr="00FB62C4">
        <w:rPr>
          <w:rFonts w:ascii="Times New Roman" w:hAnsi="Times New Roman" w:cs="Times New Roman"/>
        </w:rPr>
        <w:t xml:space="preserve"> hu. </w:t>
      </w:r>
      <w:r w:rsidRPr="00FB62C4">
        <w:rPr>
          <w:rFonts w:ascii="Times New Roman" w:hAnsi="Times New Roman" w:cs="Times New Roman"/>
          <w:lang w:val="it-IT"/>
        </w:rPr>
        <w:t xml:space="preserve">U huma tajbin, għax l-importanti mhijiex il-kwantità imma l-kwalità. </w:t>
      </w:r>
    </w:p>
    <w:p w14:paraId="688C8D1B" w14:textId="77777777" w:rsidR="00000B0C" w:rsidRPr="00FB62C4" w:rsidRDefault="00000B0C" w:rsidP="00FB62C4">
      <w:pPr>
        <w:spacing w:after="0" w:line="240" w:lineRule="auto"/>
        <w:jc w:val="both"/>
        <w:rPr>
          <w:rFonts w:ascii="Times New Roman" w:hAnsi="Times New Roman" w:cs="Times New Roman"/>
          <w:lang w:val="it-IT"/>
        </w:rPr>
      </w:pPr>
    </w:p>
    <w:p w14:paraId="730E2FE1"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IS-SUR NOEL CAMILLERI (Deputat Awditur Ġenerali):</w:t>
      </w:r>
      <w:r w:rsidRPr="00FB62C4">
        <w:rPr>
          <w:rFonts w:ascii="Times New Roman" w:hAnsi="Times New Roman" w:cs="Times New Roman"/>
          <w:lang w:val="it-IT"/>
        </w:rPr>
        <w:t xml:space="preserve">  Il-livell kien għoli.</w:t>
      </w:r>
    </w:p>
    <w:p w14:paraId="024FBA3C" w14:textId="77777777" w:rsidR="00000B0C" w:rsidRPr="00FB62C4" w:rsidRDefault="00000B0C" w:rsidP="00FB62C4">
      <w:pPr>
        <w:spacing w:after="0" w:line="240" w:lineRule="auto"/>
        <w:jc w:val="both"/>
        <w:rPr>
          <w:rFonts w:ascii="Times New Roman" w:hAnsi="Times New Roman" w:cs="Times New Roman"/>
          <w:lang w:val="it-IT"/>
        </w:rPr>
      </w:pPr>
    </w:p>
    <w:p w14:paraId="47A84E10"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GLENN BEDINGFIELD: </w:t>
      </w:r>
      <w:r w:rsidRPr="00FB62C4">
        <w:rPr>
          <w:rFonts w:ascii="Times New Roman" w:hAnsi="Times New Roman" w:cs="Times New Roman"/>
          <w:lang w:val="it-IT"/>
        </w:rPr>
        <w:t>Jiġifieri ngaġġajtu 12, ġew 11, telqu erbgħa...</w:t>
      </w:r>
    </w:p>
    <w:p w14:paraId="1EC7937C" w14:textId="77777777" w:rsidR="00000B0C" w:rsidRPr="00FB62C4" w:rsidRDefault="00000B0C" w:rsidP="00FB62C4">
      <w:pPr>
        <w:spacing w:after="0" w:line="240" w:lineRule="auto"/>
        <w:jc w:val="both"/>
        <w:rPr>
          <w:rFonts w:ascii="Times New Roman" w:hAnsi="Times New Roman" w:cs="Times New Roman"/>
          <w:lang w:val="it-IT"/>
        </w:rPr>
      </w:pPr>
    </w:p>
    <w:p w14:paraId="6971B417"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IS-SUR CHARLES DEGUARA: </w:t>
      </w:r>
      <w:r w:rsidRPr="00FB62C4">
        <w:rPr>
          <w:rFonts w:ascii="Times New Roman" w:hAnsi="Times New Roman" w:cs="Times New Roman"/>
          <w:lang w:val="it-IT"/>
        </w:rPr>
        <w:t xml:space="preserve">Telqu tnejn li marru fis-settur governattiv tas-saħħa, u rtiraw erbgħa, jiġifieri qegħdin erbgħa minn fuq. Imma għandhom x’jagħmlu wkoll, mhumiex qegħdin idle. </w:t>
      </w:r>
    </w:p>
    <w:p w14:paraId="4A16D176" w14:textId="77777777" w:rsidR="00000B0C" w:rsidRPr="00FB62C4" w:rsidRDefault="00000B0C" w:rsidP="00FB62C4">
      <w:pPr>
        <w:spacing w:after="0" w:line="240" w:lineRule="auto"/>
        <w:jc w:val="both"/>
        <w:rPr>
          <w:rFonts w:ascii="Times New Roman" w:hAnsi="Times New Roman" w:cs="Times New Roman"/>
          <w:lang w:val="it-IT"/>
        </w:rPr>
      </w:pPr>
    </w:p>
    <w:p w14:paraId="686E866A"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Grazzi. Nistgħu issa naraw il-filmat li ħejjew l-NAO.</w:t>
      </w:r>
    </w:p>
    <w:p w14:paraId="73277595" w14:textId="77777777" w:rsidR="00000B0C" w:rsidRPr="00FB62C4" w:rsidRDefault="00000B0C" w:rsidP="00FB62C4">
      <w:pPr>
        <w:spacing w:after="0" w:line="240" w:lineRule="auto"/>
        <w:jc w:val="both"/>
        <w:rPr>
          <w:rFonts w:ascii="Times New Roman" w:hAnsi="Times New Roman" w:cs="Times New Roman"/>
          <w:lang w:val="it-IT"/>
        </w:rPr>
      </w:pPr>
    </w:p>
    <w:p w14:paraId="4BD6D69B" w14:textId="77777777" w:rsidR="00000B0C" w:rsidRPr="00FB62C4" w:rsidRDefault="00000B0C" w:rsidP="00FB62C4">
      <w:pPr>
        <w:spacing w:after="0" w:line="240" w:lineRule="auto"/>
        <w:jc w:val="both"/>
        <w:rPr>
          <w:rFonts w:ascii="Times New Roman" w:hAnsi="Times New Roman" w:cs="Times New Roman"/>
          <w:i/>
          <w:iCs/>
          <w:lang w:val="it-IT"/>
        </w:rPr>
      </w:pPr>
      <w:r w:rsidRPr="00FB62C4">
        <w:rPr>
          <w:rFonts w:ascii="Times New Roman" w:hAnsi="Times New Roman" w:cs="Times New Roman"/>
          <w:i/>
          <w:iCs/>
          <w:lang w:val="it-IT"/>
        </w:rPr>
        <w:t>Intwera filmat qasir dwar il-ħidma tal-Uffiċċju Nazzjonali tal-Verifika.</w:t>
      </w:r>
    </w:p>
    <w:p w14:paraId="0BF3CD5B" w14:textId="77777777" w:rsidR="00000B0C" w:rsidRPr="00FB62C4" w:rsidRDefault="00000B0C" w:rsidP="00FB62C4">
      <w:pPr>
        <w:spacing w:after="0" w:line="240" w:lineRule="auto"/>
        <w:jc w:val="both"/>
        <w:rPr>
          <w:rFonts w:ascii="Times New Roman" w:hAnsi="Times New Roman" w:cs="Times New Roman"/>
          <w:lang w:val="it-IT"/>
        </w:rPr>
      </w:pPr>
    </w:p>
    <w:p w14:paraId="2319D5C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IĊ-CHAIRPERSON:</w:t>
      </w:r>
      <w:r w:rsidRPr="00FB62C4">
        <w:rPr>
          <w:rFonts w:ascii="Times New Roman" w:hAnsi="Times New Roman" w:cs="Times New Roman"/>
        </w:rPr>
        <w:t xml:space="preserve">  Is-Sur Deguara.</w:t>
      </w:r>
    </w:p>
    <w:p w14:paraId="312A21B5" w14:textId="77777777" w:rsidR="00000B0C" w:rsidRPr="00FB62C4" w:rsidRDefault="00000B0C" w:rsidP="00FB62C4">
      <w:pPr>
        <w:spacing w:after="0" w:line="240" w:lineRule="auto"/>
        <w:jc w:val="both"/>
        <w:rPr>
          <w:rFonts w:ascii="Times New Roman" w:hAnsi="Times New Roman" w:cs="Times New Roman"/>
        </w:rPr>
      </w:pPr>
    </w:p>
    <w:p w14:paraId="385BF95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Nixtieq</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għandna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impenn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kbir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bejn</w:t>
      </w:r>
      <w:proofErr w:type="spellEnd"/>
      <w:r w:rsidRPr="00FB62C4">
        <w:rPr>
          <w:rFonts w:ascii="Times New Roman" w:hAnsi="Times New Roman" w:cs="Times New Roman"/>
        </w:rPr>
        <w:t xml:space="preserve"> id-19 u l-20 ta’ </w:t>
      </w:r>
      <w:proofErr w:type="spellStart"/>
      <w:r w:rsidRPr="00FB62C4">
        <w:rPr>
          <w:rFonts w:ascii="Times New Roman" w:hAnsi="Times New Roman" w:cs="Times New Roman"/>
        </w:rPr>
        <w:t>Novembru</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norganizzaw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konferenza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għaliha</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jattendu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awdituri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ġenerali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w:t>
      </w:r>
      <w:proofErr w:type="spellEnd"/>
      <w:r w:rsidRPr="00FB62C4">
        <w:rPr>
          <w:rFonts w:ascii="Times New Roman" w:hAnsi="Times New Roman" w:cs="Times New Roman"/>
        </w:rPr>
        <w:t xml:space="preserve">-UE. Kif </w:t>
      </w:r>
      <w:proofErr w:type="spellStart"/>
      <w:r w:rsidRPr="00FB62C4">
        <w:rPr>
          <w:rFonts w:ascii="Times New Roman" w:hAnsi="Times New Roman" w:cs="Times New Roman"/>
        </w:rPr>
        <w:t>tistgħu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timmaġinaw</w:t>
      </w:r>
      <w:proofErr w:type="spellEnd"/>
      <w:r w:rsidRPr="00FB62C4">
        <w:rPr>
          <w:rFonts w:ascii="Times New Roman" w:hAnsi="Times New Roman" w:cs="Times New Roman"/>
        </w:rPr>
        <w:t xml:space="preserve"> dan </w:t>
      </w:r>
      <w:proofErr w:type="spellStart"/>
      <w:r w:rsidRPr="00FB62C4">
        <w:rPr>
          <w:rFonts w:ascii="Times New Roman" w:hAnsi="Times New Roman" w:cs="Times New Roman"/>
        </w:rPr>
        <w:t>huwa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avveniment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prestiġjuż</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u ta’ </w:t>
      </w:r>
      <w:proofErr w:type="spellStart"/>
      <w:r w:rsidRPr="00FB62C4">
        <w:rPr>
          <w:rFonts w:ascii="Times New Roman" w:hAnsi="Times New Roman" w:cs="Times New Roman"/>
        </w:rPr>
        <w:t>sfida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naħdmuha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b’tim</w:t>
      </w:r>
      <w:proofErr w:type="spellEnd"/>
      <w:r w:rsidRPr="00FB62C4">
        <w:rPr>
          <w:rFonts w:ascii="Times New Roman" w:hAnsi="Times New Roman" w:cs="Times New Roman"/>
        </w:rPr>
        <w:t xml:space="preserve"> intern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u ma </w:t>
      </w:r>
      <w:proofErr w:type="spellStart"/>
      <w:r w:rsidRPr="00FB62C4">
        <w:rPr>
          <w:rFonts w:ascii="Times New Roman" w:hAnsi="Times New Roman" w:cs="Times New Roman"/>
        </w:rPr>
        <w:t>morniex</w:t>
      </w:r>
      <w:proofErr w:type="spellEnd"/>
      <w:r w:rsidRPr="00FB62C4">
        <w:rPr>
          <w:rFonts w:ascii="Times New Roman" w:hAnsi="Times New Roman" w:cs="Times New Roman"/>
        </w:rPr>
        <w:t xml:space="preserve"> barra mill-</w:t>
      </w:r>
      <w:proofErr w:type="spellStart"/>
      <w:r w:rsidRPr="00FB62C4">
        <w:rPr>
          <w:rFonts w:ascii="Times New Roman" w:hAnsi="Times New Roman" w:cs="Times New Roman"/>
        </w:rPr>
        <w:t>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Nisperaw</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tgħaddi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b’wiċċ</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ġid</w:t>
      </w:r>
      <w:proofErr w:type="spellEnd"/>
      <w:r w:rsidRPr="00FB62C4">
        <w:rPr>
          <w:rFonts w:ascii="Times New Roman" w:hAnsi="Times New Roman" w:cs="Times New Roman"/>
        </w:rPr>
        <w:t>.</w:t>
      </w:r>
    </w:p>
    <w:p w14:paraId="3B7A521B" w14:textId="77777777" w:rsidR="00000B0C" w:rsidRPr="00FB62C4" w:rsidRDefault="00000B0C" w:rsidP="00FB62C4">
      <w:pPr>
        <w:spacing w:after="0" w:line="240" w:lineRule="auto"/>
        <w:jc w:val="both"/>
        <w:rPr>
          <w:rFonts w:ascii="Times New Roman" w:hAnsi="Times New Roman" w:cs="Times New Roman"/>
        </w:rPr>
      </w:pPr>
    </w:p>
    <w:p w14:paraId="5EACB02C"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r w:rsidRPr="00FB62C4">
        <w:rPr>
          <w:rFonts w:ascii="Times New Roman" w:hAnsi="Times New Roman" w:cs="Times New Roman"/>
        </w:rPr>
        <w:t xml:space="preserve">U </w:t>
      </w:r>
      <w:proofErr w:type="spellStart"/>
      <w:r w:rsidRPr="00FB62C4">
        <w:rPr>
          <w:rFonts w:ascii="Times New Roman" w:hAnsi="Times New Roman" w:cs="Times New Roman"/>
        </w:rPr>
        <w:t>bħala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Ministru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responsabbli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mit-turiżmu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nirringrazzjak</w:t>
      </w:r>
      <w:proofErr w:type="spellEnd"/>
      <w:r w:rsidRPr="00FB62C4">
        <w:rPr>
          <w:rFonts w:ascii="Times New Roman" w:hAnsi="Times New Roman" w:cs="Times New Roman"/>
        </w:rPr>
        <w:t xml:space="preserve"> tat-</w:t>
      </w:r>
      <w:proofErr w:type="spellStart"/>
      <w:r w:rsidRPr="00FB62C4">
        <w:rPr>
          <w:rFonts w:ascii="Times New Roman" w:hAnsi="Times New Roman" w:cs="Times New Roman"/>
        </w:rPr>
        <w:t>turisti</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kwalità</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qiegħed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iġġibilna</w:t>
      </w:r>
      <w:proofErr w:type="spellEnd"/>
      <w:r w:rsidRPr="00FB62C4">
        <w:rPr>
          <w:rFonts w:ascii="Times New Roman" w:hAnsi="Times New Roman" w:cs="Times New Roman"/>
        </w:rPr>
        <w:t>.</w:t>
      </w:r>
    </w:p>
    <w:p w14:paraId="21EF6413" w14:textId="77777777" w:rsidR="00000B0C" w:rsidRPr="00FB62C4" w:rsidRDefault="00000B0C" w:rsidP="00FB62C4">
      <w:pPr>
        <w:spacing w:after="0" w:line="240" w:lineRule="auto"/>
        <w:jc w:val="both"/>
        <w:rPr>
          <w:rFonts w:ascii="Times New Roman" w:hAnsi="Times New Roman" w:cs="Times New Roman"/>
        </w:rPr>
      </w:pPr>
    </w:p>
    <w:p w14:paraId="77DEE97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proofErr w:type="spellStart"/>
      <w:r w:rsidRPr="00FB62C4">
        <w:rPr>
          <w:rFonts w:ascii="Times New Roman" w:hAnsi="Times New Roman" w:cs="Times New Roman"/>
        </w:rPr>
        <w:t>Għandek</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appoġġ</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wkoll</w:t>
      </w:r>
      <w:proofErr w:type="spellEnd"/>
      <w:r w:rsidRPr="00FB62C4">
        <w:rPr>
          <w:rFonts w:ascii="Times New Roman" w:hAnsi="Times New Roman" w:cs="Times New Roman"/>
        </w:rPr>
        <w:t xml:space="preserve">. </w:t>
      </w:r>
    </w:p>
    <w:p w14:paraId="3DAE8B43" w14:textId="77777777" w:rsidR="00000B0C" w:rsidRPr="00FB62C4" w:rsidRDefault="00000B0C" w:rsidP="00FB62C4">
      <w:pPr>
        <w:spacing w:after="0" w:line="240" w:lineRule="auto"/>
        <w:jc w:val="both"/>
        <w:rPr>
          <w:rFonts w:ascii="Times New Roman" w:hAnsi="Times New Roman" w:cs="Times New Roman"/>
        </w:rPr>
      </w:pPr>
    </w:p>
    <w:p w14:paraId="6C2162E0"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r w:rsidRPr="00FB62C4">
        <w:rPr>
          <w:rFonts w:ascii="Times New Roman" w:hAnsi="Times New Roman" w:cs="Times New Roman"/>
        </w:rPr>
        <w:t xml:space="preserve">Xi </w:t>
      </w:r>
      <w:proofErr w:type="spellStart"/>
      <w:r w:rsidRPr="00FB62C4">
        <w:rPr>
          <w:rFonts w:ascii="Times New Roman" w:hAnsi="Times New Roman" w:cs="Times New Roman"/>
        </w:rPr>
        <w:t>ħaġa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jieħu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gost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kulħadd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hawnhekk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kulħadd</w:t>
      </w:r>
      <w:proofErr w:type="spellEnd"/>
      <w:r w:rsidRPr="00FB62C4">
        <w:rPr>
          <w:rFonts w:ascii="Times New Roman" w:hAnsi="Times New Roman" w:cs="Times New Roman"/>
        </w:rPr>
        <w:t xml:space="preserve"> Malti, </w:t>
      </w:r>
      <w:proofErr w:type="spellStart"/>
      <w:r w:rsidRPr="00FB62C4">
        <w:rPr>
          <w:rFonts w:ascii="Times New Roman" w:hAnsi="Times New Roman" w:cs="Times New Roman"/>
        </w:rPr>
        <w:t>hija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fejn</w:t>
      </w:r>
      <w:proofErr w:type="spellEnd"/>
      <w:r w:rsidRPr="00FB62C4">
        <w:rPr>
          <w:rFonts w:ascii="Times New Roman" w:hAnsi="Times New Roman" w:cs="Times New Roman"/>
        </w:rPr>
        <w:t xml:space="preserve"> is-</w:t>
      </w:r>
      <w:proofErr w:type="spellStart"/>
      <w:r w:rsidRPr="00FB62C4">
        <w:rPr>
          <w:rFonts w:ascii="Times New Roman" w:hAnsi="Times New Roman" w:cs="Times New Roman"/>
        </w:rPr>
        <w:t>soltu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w:t>
      </w:r>
      <w:proofErr w:type="spellEnd"/>
      <w:r w:rsidRPr="00FB62C4">
        <w:rPr>
          <w:rFonts w:ascii="Times New Roman" w:hAnsi="Times New Roman" w:cs="Times New Roman"/>
        </w:rPr>
        <w:t xml:space="preserve"> din il-</w:t>
      </w:r>
      <w:proofErr w:type="spellStart"/>
      <w:r w:rsidRPr="00FB62C4">
        <w:rPr>
          <w:rFonts w:ascii="Times New Roman" w:hAnsi="Times New Roman" w:cs="Times New Roman"/>
        </w:rPr>
        <w:t>konferenza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jattendu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bejn</w:t>
      </w:r>
      <w:proofErr w:type="spellEnd"/>
      <w:r w:rsidRPr="00FB62C4">
        <w:rPr>
          <w:rFonts w:ascii="Times New Roman" w:hAnsi="Times New Roman" w:cs="Times New Roman"/>
        </w:rPr>
        <w:t xml:space="preserve"> 70 u 75 </w:t>
      </w:r>
      <w:proofErr w:type="spellStart"/>
      <w:r w:rsidRPr="00FB62C4">
        <w:rPr>
          <w:rFonts w:ascii="Times New Roman" w:hAnsi="Times New Roman" w:cs="Times New Roman"/>
        </w:rPr>
        <w:t>persuna</w:t>
      </w:r>
      <w:proofErr w:type="spellEnd"/>
      <w:r w:rsidRPr="00FB62C4">
        <w:rPr>
          <w:rFonts w:ascii="Times New Roman" w:hAnsi="Times New Roman" w:cs="Times New Roman"/>
        </w:rPr>
        <w:t xml:space="preserve">, din is-sena se </w:t>
      </w:r>
      <w:proofErr w:type="spellStart"/>
      <w:r w:rsidRPr="00FB62C4">
        <w:rPr>
          <w:rFonts w:ascii="Times New Roman" w:hAnsi="Times New Roman" w:cs="Times New Roman"/>
        </w:rPr>
        <w:t>jaqbżu</w:t>
      </w:r>
      <w:proofErr w:type="spellEnd"/>
      <w:r w:rsidRPr="00FB62C4">
        <w:rPr>
          <w:rFonts w:ascii="Times New Roman" w:hAnsi="Times New Roman" w:cs="Times New Roman"/>
        </w:rPr>
        <w:t xml:space="preserve"> l-100 </w:t>
      </w:r>
      <w:proofErr w:type="spellStart"/>
      <w:r w:rsidRPr="00FB62C4">
        <w:rPr>
          <w:rFonts w:ascii="Times New Roman" w:hAnsi="Times New Roman" w:cs="Times New Roman"/>
        </w:rPr>
        <w:t>dawk</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ġejjin</w:t>
      </w:r>
      <w:proofErr w:type="spellEnd"/>
      <w:r w:rsidRPr="00FB62C4">
        <w:rPr>
          <w:rFonts w:ascii="Times New Roman" w:hAnsi="Times New Roman" w:cs="Times New Roman"/>
        </w:rPr>
        <w:t xml:space="preserve"> Malta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jattenduha</w:t>
      </w:r>
      <w:proofErr w:type="spellEnd"/>
      <w:r w:rsidRPr="00FB62C4">
        <w:rPr>
          <w:rFonts w:ascii="Times New Roman" w:hAnsi="Times New Roman" w:cs="Times New Roman"/>
        </w:rPr>
        <w:t xml:space="preserve">. </w:t>
      </w:r>
    </w:p>
    <w:p w14:paraId="57DB2DE6" w14:textId="77777777" w:rsidR="00000B0C" w:rsidRPr="00FB62C4" w:rsidRDefault="00000B0C" w:rsidP="00FB62C4">
      <w:pPr>
        <w:spacing w:after="0" w:line="240" w:lineRule="auto"/>
        <w:jc w:val="both"/>
        <w:rPr>
          <w:rFonts w:ascii="Times New Roman" w:hAnsi="Times New Roman" w:cs="Times New Roman"/>
        </w:rPr>
      </w:pPr>
    </w:p>
    <w:p w14:paraId="0E7CBA95"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Kompli </w:t>
      </w:r>
      <w:proofErr w:type="spellStart"/>
      <w:r w:rsidRPr="00FB62C4">
        <w:rPr>
          <w:rFonts w:ascii="Times New Roman" w:hAnsi="Times New Roman" w:cs="Times New Roman"/>
        </w:rPr>
        <w:t>għamillu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ħafif</w:t>
      </w:r>
      <w:proofErr w:type="spellEnd"/>
      <w:r w:rsidRPr="00FB62C4">
        <w:rPr>
          <w:rFonts w:ascii="Times New Roman" w:hAnsi="Times New Roman" w:cs="Times New Roman"/>
        </w:rPr>
        <w:t>!</w:t>
      </w:r>
    </w:p>
    <w:p w14:paraId="620E9A6D" w14:textId="77777777" w:rsidR="00000B0C" w:rsidRPr="00FB62C4" w:rsidRDefault="00000B0C" w:rsidP="00FB62C4">
      <w:pPr>
        <w:spacing w:after="0" w:line="240" w:lineRule="auto"/>
        <w:jc w:val="both"/>
        <w:rPr>
          <w:rFonts w:ascii="Times New Roman" w:hAnsi="Times New Roman" w:cs="Times New Roman"/>
        </w:rPr>
      </w:pPr>
    </w:p>
    <w:p w14:paraId="65473F8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IS-SUR CHARLES DEGUARA:</w:t>
      </w:r>
      <w:r w:rsidRPr="00FB62C4">
        <w:rPr>
          <w:rFonts w:ascii="Times New Roman" w:hAnsi="Times New Roman" w:cs="Times New Roman"/>
        </w:rPr>
        <w:t xml:space="preserve"> </w:t>
      </w:r>
      <w:proofErr w:type="spellStart"/>
      <w:r w:rsidRPr="00FB62C4">
        <w:rPr>
          <w:rFonts w:ascii="Times New Roman" w:hAnsi="Times New Roman" w:cs="Times New Roman"/>
        </w:rPr>
        <w:t>Kulħadd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jistaqsina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ngħumux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f’Novembru</w:t>
      </w:r>
      <w:proofErr w:type="spellEnd"/>
      <w:r w:rsidRPr="00FB62C4">
        <w:rPr>
          <w:rFonts w:ascii="Times New Roman" w:hAnsi="Times New Roman" w:cs="Times New Roman"/>
        </w:rPr>
        <w:t xml:space="preserve"> u </w:t>
      </w:r>
      <w:proofErr w:type="spellStart"/>
      <w:proofErr w:type="gram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ngħidilhom</w:t>
      </w:r>
      <w:proofErr w:type="spellEnd"/>
      <w:proofErr w:type="gramEnd"/>
      <w:r w:rsidRPr="00FB62C4">
        <w:rPr>
          <w:rFonts w:ascii="Times New Roman" w:hAnsi="Times New Roman" w:cs="Times New Roman"/>
        </w:rPr>
        <w:t xml:space="preserve"> </w:t>
      </w:r>
      <w:proofErr w:type="spellStart"/>
      <w:r w:rsidRPr="00FB62C4">
        <w:rPr>
          <w:rFonts w:ascii="Times New Roman" w:hAnsi="Times New Roman" w:cs="Times New Roman"/>
        </w:rPr>
        <w:t>iva</w:t>
      </w:r>
      <w:proofErr w:type="spellEnd"/>
      <w:r w:rsidRPr="00FB62C4">
        <w:rPr>
          <w:rFonts w:ascii="Times New Roman" w:hAnsi="Times New Roman" w:cs="Times New Roman"/>
        </w:rPr>
        <w:t xml:space="preserve">. </w:t>
      </w:r>
    </w:p>
    <w:p w14:paraId="795E235E" w14:textId="77777777" w:rsidR="00000B0C" w:rsidRPr="00FB62C4" w:rsidRDefault="00000B0C" w:rsidP="00FB62C4">
      <w:pPr>
        <w:spacing w:after="0" w:line="240" w:lineRule="auto"/>
        <w:jc w:val="both"/>
        <w:rPr>
          <w:rFonts w:ascii="Times New Roman" w:hAnsi="Times New Roman" w:cs="Times New Roman"/>
        </w:rPr>
      </w:pPr>
    </w:p>
    <w:p w14:paraId="2B7FC5DC"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lastRenderedPageBreak/>
        <w:t xml:space="preserve">IĊ-CHAIRPERSON: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nifhem</w:t>
      </w:r>
      <w:proofErr w:type="spellEnd"/>
      <w:r w:rsidRPr="00FB62C4">
        <w:rPr>
          <w:rFonts w:ascii="Times New Roman" w:hAnsi="Times New Roman" w:cs="Times New Roman"/>
        </w:rPr>
        <w:t xml:space="preserve"> li l-</w:t>
      </w:r>
      <w:proofErr w:type="spellStart"/>
      <w:r w:rsidRPr="00FB62C4">
        <w:rPr>
          <w:rFonts w:ascii="Times New Roman" w:hAnsi="Times New Roman" w:cs="Times New Roman"/>
        </w:rPr>
        <w:t>preżentazzjoni</w:t>
      </w:r>
      <w:proofErr w:type="spellEnd"/>
      <w:r w:rsidRPr="00FB62C4">
        <w:rPr>
          <w:rFonts w:ascii="Times New Roman" w:hAnsi="Times New Roman" w:cs="Times New Roman"/>
        </w:rPr>
        <w:t xml:space="preserve"> min-</w:t>
      </w:r>
      <w:proofErr w:type="spellStart"/>
      <w:r w:rsidRPr="00FB62C4">
        <w:rPr>
          <w:rFonts w:ascii="Times New Roman" w:hAnsi="Times New Roman" w:cs="Times New Roman"/>
        </w:rPr>
        <w:t>naħa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w:t>
      </w:r>
      <w:proofErr w:type="spellEnd"/>
      <w:r w:rsidRPr="00FB62C4">
        <w:rPr>
          <w:rFonts w:ascii="Times New Roman" w:hAnsi="Times New Roman" w:cs="Times New Roman"/>
        </w:rPr>
        <w:t xml:space="preserve">-NAO </w:t>
      </w:r>
      <w:proofErr w:type="spellStart"/>
      <w:r w:rsidRPr="00FB62C4">
        <w:rPr>
          <w:rFonts w:ascii="Times New Roman" w:hAnsi="Times New Roman" w:cs="Times New Roman"/>
        </w:rPr>
        <w:t>hija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lesta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għalhekk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ngħaddi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nistaqsi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kummenti</w:t>
      </w:r>
      <w:proofErr w:type="spellEnd"/>
      <w:r w:rsidRPr="00FB62C4">
        <w:rPr>
          <w:rFonts w:ascii="Times New Roman" w:hAnsi="Times New Roman" w:cs="Times New Roman"/>
        </w:rPr>
        <w:t xml:space="preserve"> jew </w:t>
      </w:r>
      <w:proofErr w:type="spellStart"/>
      <w:r w:rsidRPr="00FB62C4">
        <w:rPr>
          <w:rFonts w:ascii="Times New Roman" w:hAnsi="Times New Roman" w:cs="Times New Roman"/>
        </w:rPr>
        <w:t>domandi</w:t>
      </w:r>
      <w:proofErr w:type="spellEnd"/>
      <w:r w:rsidRPr="00FB62C4">
        <w:rPr>
          <w:rFonts w:ascii="Times New Roman" w:hAnsi="Times New Roman" w:cs="Times New Roman"/>
        </w:rPr>
        <w:t xml:space="preserve"> min-</w:t>
      </w:r>
      <w:proofErr w:type="spellStart"/>
      <w:r w:rsidRPr="00FB62C4">
        <w:rPr>
          <w:rFonts w:ascii="Times New Roman" w:hAnsi="Times New Roman" w:cs="Times New Roman"/>
        </w:rPr>
        <w:t>naħa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tal-Membri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tal-Kumitat</w:t>
      </w:r>
      <w:proofErr w:type="spellEnd"/>
      <w:r w:rsidRPr="00FB62C4">
        <w:rPr>
          <w:rFonts w:ascii="Times New Roman" w:hAnsi="Times New Roman" w:cs="Times New Roman"/>
        </w:rPr>
        <w:t>.</w:t>
      </w:r>
    </w:p>
    <w:p w14:paraId="5FD65460" w14:textId="77777777" w:rsidR="00000B0C" w:rsidRPr="00FB62C4" w:rsidRDefault="00000B0C" w:rsidP="00FB62C4">
      <w:pPr>
        <w:spacing w:after="0" w:line="240" w:lineRule="auto"/>
        <w:jc w:val="both"/>
        <w:rPr>
          <w:rFonts w:ascii="Times New Roman" w:hAnsi="Times New Roman" w:cs="Times New Roman"/>
        </w:rPr>
      </w:pPr>
    </w:p>
    <w:p w14:paraId="3C6FBD58"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rPr>
        <w:t xml:space="preserve"> L-</w:t>
      </w:r>
      <w:proofErr w:type="spellStart"/>
      <w:r w:rsidRPr="00FB62C4">
        <w:rPr>
          <w:rFonts w:ascii="Times New Roman" w:hAnsi="Times New Roman" w:cs="Times New Roman"/>
        </w:rPr>
        <w:t>Onor</w:t>
      </w:r>
      <w:proofErr w:type="spellEnd"/>
      <w:r w:rsidRPr="00FB62C4">
        <w:rPr>
          <w:rFonts w:ascii="Times New Roman" w:hAnsi="Times New Roman" w:cs="Times New Roman"/>
        </w:rPr>
        <w:t>. David Agius.</w:t>
      </w:r>
    </w:p>
    <w:p w14:paraId="25BFA3F9" w14:textId="77777777" w:rsidR="00000B0C" w:rsidRPr="00FB62C4" w:rsidRDefault="00000B0C" w:rsidP="00FB62C4">
      <w:pPr>
        <w:spacing w:after="0" w:line="240" w:lineRule="auto"/>
        <w:jc w:val="both"/>
        <w:rPr>
          <w:rFonts w:ascii="Times New Roman" w:hAnsi="Times New Roman" w:cs="Times New Roman"/>
        </w:rPr>
      </w:pPr>
    </w:p>
    <w:p w14:paraId="44025A7A"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Mr Chairman, </w:t>
      </w:r>
      <w:proofErr w:type="spellStart"/>
      <w:r w:rsidRPr="00FB62C4">
        <w:rPr>
          <w:rFonts w:ascii="Times New Roman" w:hAnsi="Times New Roman" w:cs="Times New Roman"/>
        </w:rPr>
        <w:t>ħa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nkompli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dak li </w:t>
      </w:r>
      <w:proofErr w:type="spellStart"/>
      <w:r w:rsidRPr="00FB62C4">
        <w:rPr>
          <w:rFonts w:ascii="Times New Roman" w:hAnsi="Times New Roman" w:cs="Times New Roman"/>
        </w:rPr>
        <w:t>kien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jistaqsi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dwaru</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Onor</w:t>
      </w:r>
      <w:proofErr w:type="spellEnd"/>
      <w:r w:rsidRPr="00FB62C4">
        <w:rPr>
          <w:rFonts w:ascii="Times New Roman" w:hAnsi="Times New Roman" w:cs="Times New Roman"/>
        </w:rPr>
        <w:t xml:space="preserve">. Bedingfield, u </w:t>
      </w:r>
      <w:proofErr w:type="spellStart"/>
      <w:r w:rsidRPr="00FB62C4">
        <w:rPr>
          <w:rFonts w:ascii="Times New Roman" w:hAnsi="Times New Roman" w:cs="Times New Roman"/>
        </w:rPr>
        <w:t>ċjoè</w:t>
      </w:r>
      <w:proofErr w:type="spellEnd"/>
      <w:r w:rsidRPr="00FB62C4">
        <w:rPr>
          <w:rFonts w:ascii="Times New Roman" w:hAnsi="Times New Roman" w:cs="Times New Roman"/>
        </w:rPr>
        <w:t xml:space="preserve"> l-employment fi </w:t>
      </w:r>
      <w:proofErr w:type="spellStart"/>
      <w:r w:rsidRPr="00FB62C4">
        <w:rPr>
          <w:rFonts w:ascii="Times New Roman" w:hAnsi="Times New Roman" w:cs="Times New Roman"/>
        </w:rPr>
        <w:t>ħdan</w:t>
      </w:r>
      <w:proofErr w:type="spellEnd"/>
      <w:r w:rsidRPr="00FB62C4">
        <w:rPr>
          <w:rFonts w:ascii="Times New Roman" w:hAnsi="Times New Roman" w:cs="Times New Roman"/>
        </w:rPr>
        <w:t xml:space="preserve"> l-NAO.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nifhem</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għas</w:t>
      </w:r>
      <w:proofErr w:type="spellEnd"/>
      <w:r w:rsidRPr="00FB62C4">
        <w:rPr>
          <w:rFonts w:ascii="Times New Roman" w:hAnsi="Times New Roman" w:cs="Times New Roman"/>
        </w:rPr>
        <w:t>-sena d-</w:t>
      </w:r>
      <w:proofErr w:type="spellStart"/>
      <w:r w:rsidRPr="00FB62C4">
        <w:rPr>
          <w:rFonts w:ascii="Times New Roman" w:hAnsi="Times New Roman" w:cs="Times New Roman"/>
        </w:rPr>
        <w:t>dieħla</w:t>
      </w:r>
      <w:proofErr w:type="spellEnd"/>
      <w:r w:rsidRPr="00FB62C4">
        <w:rPr>
          <w:rFonts w:ascii="Times New Roman" w:hAnsi="Times New Roman" w:cs="Times New Roman"/>
        </w:rPr>
        <w:t xml:space="preserve"> se </w:t>
      </w:r>
      <w:proofErr w:type="spellStart"/>
      <w:r w:rsidRPr="00FB62C4">
        <w:rPr>
          <w:rFonts w:ascii="Times New Roman" w:hAnsi="Times New Roman" w:cs="Times New Roman"/>
        </w:rPr>
        <w:t>tibqa</w:t>
      </w:r>
      <w:proofErr w:type="spellEnd"/>
      <w:r w:rsidRPr="00FB62C4">
        <w:rPr>
          <w:rFonts w:ascii="Times New Roman" w:hAnsi="Times New Roman" w:cs="Times New Roman"/>
        </w:rPr>
        <w:t xml:space="preserve">’ din id-drive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inkomplu</w:t>
      </w:r>
      <w:proofErr w:type="spellEnd"/>
      <w:r w:rsidRPr="00FB62C4">
        <w:rPr>
          <w:rFonts w:ascii="Times New Roman" w:hAnsi="Times New Roman" w:cs="Times New Roman"/>
        </w:rPr>
        <w:t xml:space="preserve"> r-</w:t>
      </w:r>
      <w:proofErr w:type="spellStart"/>
      <w:r w:rsidRPr="00FB62C4">
        <w:rPr>
          <w:rFonts w:ascii="Times New Roman" w:hAnsi="Times New Roman" w:cs="Times New Roman"/>
        </w:rPr>
        <w:t>reklutaġġ</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naħseb</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għandna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ftit</w:t>
      </w:r>
      <w:proofErr w:type="spellEnd"/>
      <w:r w:rsidRPr="00FB62C4">
        <w:rPr>
          <w:rFonts w:ascii="Times New Roman" w:hAnsi="Times New Roman" w:cs="Times New Roman"/>
        </w:rPr>
        <w:t xml:space="preserve"> backlog </w:t>
      </w:r>
      <w:proofErr w:type="spellStart"/>
      <w:r w:rsidRPr="00FB62C4">
        <w:rPr>
          <w:rFonts w:ascii="Times New Roman" w:hAnsi="Times New Roman" w:cs="Times New Roman"/>
        </w:rPr>
        <w:t>f’każijiet</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nixtiequhom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jaraw</w:t>
      </w:r>
      <w:proofErr w:type="spellEnd"/>
      <w:r w:rsidRPr="00FB62C4">
        <w:rPr>
          <w:rFonts w:ascii="Times New Roman" w:hAnsi="Times New Roman" w:cs="Times New Roman"/>
        </w:rPr>
        <w:t xml:space="preserve"> id-</w:t>
      </w:r>
      <w:proofErr w:type="spellStart"/>
      <w:r w:rsidRPr="00FB62C4">
        <w:rPr>
          <w:rFonts w:ascii="Times New Roman" w:hAnsi="Times New Roman" w:cs="Times New Roman"/>
        </w:rPr>
        <w:t>dawl</w:t>
      </w:r>
      <w:proofErr w:type="spellEnd"/>
      <w:r w:rsidRPr="00FB62C4">
        <w:rPr>
          <w:rFonts w:ascii="Times New Roman" w:hAnsi="Times New Roman" w:cs="Times New Roman"/>
        </w:rPr>
        <w:t xml:space="preserve">. </w:t>
      </w:r>
    </w:p>
    <w:p w14:paraId="2955DE0D" w14:textId="77777777" w:rsidR="00000B0C" w:rsidRPr="00FB62C4" w:rsidRDefault="00000B0C" w:rsidP="00FB62C4">
      <w:pPr>
        <w:spacing w:after="0" w:line="240" w:lineRule="auto"/>
        <w:jc w:val="both"/>
        <w:rPr>
          <w:rFonts w:ascii="Times New Roman" w:hAnsi="Times New Roman" w:cs="Times New Roman"/>
        </w:rPr>
      </w:pPr>
    </w:p>
    <w:p w14:paraId="5E34697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dejjem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f’uffiċċju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bħal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l-iktar </w:t>
      </w:r>
      <w:proofErr w:type="spellStart"/>
      <w:r w:rsidRPr="00FB62C4">
        <w:rPr>
          <w:rFonts w:ascii="Times New Roman" w:hAnsi="Times New Roman" w:cs="Times New Roman"/>
        </w:rPr>
        <w:t>importanti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mhijiex</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kwantità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imma</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kwalità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xi </w:t>
      </w:r>
      <w:proofErr w:type="spellStart"/>
      <w:r w:rsidRPr="00FB62C4">
        <w:rPr>
          <w:rFonts w:ascii="Times New Roman" w:hAnsi="Times New Roman" w:cs="Times New Roman"/>
        </w:rPr>
        <w:t>skop</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ddaħħal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nies</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m’għandhomx</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kwalifiċi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biżżejjed</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ngħiduha</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inhi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mhuwiex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faċli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taħdem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fl-Uffiċċju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lanqas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huwa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attraenti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trid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toqgħod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tiġi</w:t>
      </w:r>
      <w:proofErr w:type="spellEnd"/>
      <w:r w:rsidRPr="00FB62C4">
        <w:rPr>
          <w:rFonts w:ascii="Times New Roman" w:hAnsi="Times New Roman" w:cs="Times New Roman"/>
        </w:rPr>
        <w:t xml:space="preserve"> l-PAC </w:t>
      </w:r>
      <w:proofErr w:type="spellStart"/>
      <w:r w:rsidRPr="00FB62C4">
        <w:rPr>
          <w:rFonts w:ascii="Times New Roman" w:hAnsi="Times New Roman" w:cs="Times New Roman"/>
        </w:rPr>
        <w:t>tiddefendi</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pożizzjoni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tiegħek</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tgħid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għalfejn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għamilt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affarijiet</w:t>
      </w:r>
      <w:proofErr w:type="spellEnd"/>
      <w:r w:rsidRPr="00FB62C4">
        <w:rPr>
          <w:rFonts w:ascii="Times New Roman" w:hAnsi="Times New Roman" w:cs="Times New Roman"/>
        </w:rPr>
        <w:t xml:space="preserve"> fir-rapport, </w:t>
      </w:r>
      <w:proofErr w:type="spellStart"/>
      <w:r w:rsidRPr="00FB62C4">
        <w:rPr>
          <w:rFonts w:ascii="Times New Roman" w:hAnsi="Times New Roman" w:cs="Times New Roman"/>
        </w:rPr>
        <w:t>eċċ</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ftakar</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qal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tajjeb</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Onor</w:t>
      </w:r>
      <w:proofErr w:type="spellEnd"/>
      <w:r w:rsidRPr="00FB62C4">
        <w:rPr>
          <w:rFonts w:ascii="Times New Roman" w:hAnsi="Times New Roman" w:cs="Times New Roman"/>
        </w:rPr>
        <w:t xml:space="preserve">. Bedingfield, </w:t>
      </w:r>
      <w:proofErr w:type="spellStart"/>
      <w:r w:rsidRPr="00FB62C4">
        <w:rPr>
          <w:rFonts w:ascii="Times New Roman" w:hAnsi="Times New Roman" w:cs="Times New Roman"/>
        </w:rPr>
        <w:t>f’dawn</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aħħar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snin</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konniex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insibu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nies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jaħdmu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fl-Uffiċċju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konna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bdejna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nippanikkjaw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però</w:t>
      </w:r>
      <w:proofErr w:type="spellEnd"/>
      <w:r w:rsidRPr="00FB62C4">
        <w:rPr>
          <w:rFonts w:ascii="Times New Roman" w:hAnsi="Times New Roman" w:cs="Times New Roman"/>
        </w:rPr>
        <w:t xml:space="preserve"> s-sena li </w:t>
      </w:r>
      <w:proofErr w:type="spellStart"/>
      <w:r w:rsidRPr="00FB62C4">
        <w:rPr>
          <w:rFonts w:ascii="Times New Roman" w:hAnsi="Times New Roman" w:cs="Times New Roman"/>
        </w:rPr>
        <w:t>għaddiet</w:t>
      </w:r>
      <w:proofErr w:type="spellEnd"/>
      <w:r w:rsidRPr="00FB62C4">
        <w:rPr>
          <w:rFonts w:ascii="Times New Roman" w:hAnsi="Times New Roman" w:cs="Times New Roman"/>
        </w:rPr>
        <w:t xml:space="preserve">, id-Deputy Auditor Generali u s-Sur Ian Rizzo </w:t>
      </w:r>
      <w:proofErr w:type="spellStart"/>
      <w:r w:rsidRPr="00FB62C4">
        <w:rPr>
          <w:rFonts w:ascii="Times New Roman" w:hAnsi="Times New Roman" w:cs="Times New Roman"/>
        </w:rPr>
        <w:t>ħadmu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dan </w:t>
      </w:r>
      <w:proofErr w:type="spellStart"/>
      <w:r w:rsidRPr="00FB62C4">
        <w:rPr>
          <w:rFonts w:ascii="Times New Roman" w:hAnsi="Times New Roman" w:cs="Times New Roman"/>
        </w:rPr>
        <w:t>ir-reklutaġġ</w:t>
      </w:r>
      <w:proofErr w:type="spellEnd"/>
      <w:r w:rsidRPr="00FB62C4">
        <w:rPr>
          <w:rFonts w:ascii="Times New Roman" w:hAnsi="Times New Roman" w:cs="Times New Roman"/>
        </w:rPr>
        <w:t>. Fil-</w:t>
      </w:r>
      <w:proofErr w:type="spellStart"/>
      <w:r w:rsidRPr="00FB62C4">
        <w:rPr>
          <w:rFonts w:ascii="Times New Roman" w:hAnsi="Times New Roman" w:cs="Times New Roman"/>
        </w:rPr>
        <w:t>fatt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anke</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sorpriż</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mhux</w:t>
      </w:r>
      <w:proofErr w:type="spellEnd"/>
      <w:r w:rsidRPr="00FB62C4">
        <w:rPr>
          <w:rFonts w:ascii="Times New Roman" w:hAnsi="Times New Roman" w:cs="Times New Roman"/>
        </w:rPr>
        <w:t xml:space="preserve"> tant </w:t>
      </w:r>
      <w:proofErr w:type="spellStart"/>
      <w:r w:rsidRPr="00FB62C4">
        <w:rPr>
          <w:rFonts w:ascii="Times New Roman" w:hAnsi="Times New Roman" w:cs="Times New Roman"/>
        </w:rPr>
        <w:t>bil-kwantità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bil-kwalità</w:t>
      </w:r>
      <w:proofErr w:type="spellEnd"/>
      <w:r w:rsidRPr="00FB62C4">
        <w:rPr>
          <w:rFonts w:ascii="Times New Roman" w:hAnsi="Times New Roman" w:cs="Times New Roman"/>
        </w:rPr>
        <w:t>.</w:t>
      </w:r>
    </w:p>
    <w:p w14:paraId="1BBFFFA3" w14:textId="77777777" w:rsidR="00000B0C" w:rsidRPr="00FB62C4" w:rsidRDefault="00000B0C" w:rsidP="00FB62C4">
      <w:pPr>
        <w:spacing w:after="0" w:line="240" w:lineRule="auto"/>
        <w:jc w:val="both"/>
        <w:rPr>
          <w:rFonts w:ascii="Times New Roman" w:hAnsi="Times New Roman" w:cs="Times New Roman"/>
        </w:rPr>
      </w:pPr>
    </w:p>
    <w:p w14:paraId="2FBEC32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U </w:t>
      </w:r>
      <w:proofErr w:type="spellStart"/>
      <w:r w:rsidRPr="00FB62C4">
        <w:rPr>
          <w:rFonts w:ascii="Times New Roman" w:hAnsi="Times New Roman" w:cs="Times New Roman"/>
        </w:rPr>
        <w:t>x’inhuwa</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ħsieb</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tiegħek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dwar</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każijiet</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għandek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pendenti</w:t>
      </w:r>
      <w:proofErr w:type="spellEnd"/>
      <w:r w:rsidRPr="00FB62C4">
        <w:rPr>
          <w:rFonts w:ascii="Times New Roman" w:hAnsi="Times New Roman" w:cs="Times New Roman"/>
        </w:rPr>
        <w:t>? Li “</w:t>
      </w:r>
      <w:proofErr w:type="spellStart"/>
      <w:r w:rsidRPr="00FB62C4">
        <w:rPr>
          <w:rFonts w:ascii="Times New Roman" w:hAnsi="Times New Roman" w:cs="Times New Roman"/>
        </w:rPr>
        <w:t>tagħmel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użu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awdituri</w:t>
      </w:r>
      <w:proofErr w:type="spellEnd"/>
      <w:r w:rsidRPr="00FB62C4">
        <w:rPr>
          <w:rFonts w:ascii="Times New Roman" w:hAnsi="Times New Roman" w:cs="Times New Roman"/>
        </w:rPr>
        <w:t xml:space="preserve"> jew </w:t>
      </w:r>
      <w:proofErr w:type="spellStart"/>
      <w:r w:rsidRPr="00FB62C4">
        <w:rPr>
          <w:rFonts w:ascii="Times New Roman" w:hAnsi="Times New Roman" w:cs="Times New Roman"/>
        </w:rPr>
        <w:t>kumpaniji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privati</w:t>
      </w:r>
      <w:proofErr w:type="spellEnd"/>
      <w:r w:rsidRPr="00FB62C4">
        <w:rPr>
          <w:rFonts w:ascii="Times New Roman" w:hAnsi="Times New Roman" w:cs="Times New Roman"/>
        </w:rPr>
        <w:t xml:space="preserve">? </w:t>
      </w:r>
    </w:p>
    <w:p w14:paraId="44520FE1" w14:textId="77777777" w:rsidR="00000B0C" w:rsidRPr="00FB62C4" w:rsidRDefault="00000B0C" w:rsidP="00FB62C4">
      <w:pPr>
        <w:spacing w:after="0" w:line="240" w:lineRule="auto"/>
        <w:jc w:val="both"/>
        <w:rPr>
          <w:rFonts w:ascii="Times New Roman" w:hAnsi="Times New Roman" w:cs="Times New Roman"/>
        </w:rPr>
      </w:pPr>
    </w:p>
    <w:p w14:paraId="1B37FA9D"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Wieħed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irid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joqgħod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attent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rigward</w:t>
      </w:r>
      <w:proofErr w:type="spellEnd"/>
      <w:r w:rsidRPr="00FB62C4">
        <w:rPr>
          <w:rFonts w:ascii="Times New Roman" w:hAnsi="Times New Roman" w:cs="Times New Roman"/>
        </w:rPr>
        <w:t xml:space="preserve"> dan,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essenzjalment</w:t>
      </w:r>
      <w:proofErr w:type="spellEnd"/>
      <w:r w:rsidRPr="00FB62C4">
        <w:rPr>
          <w:rFonts w:ascii="Times New Roman" w:hAnsi="Times New Roman" w:cs="Times New Roman"/>
        </w:rPr>
        <w:t xml:space="preserve"> inti </w:t>
      </w:r>
      <w:proofErr w:type="spellStart"/>
      <w:r w:rsidRPr="00FB62C4">
        <w:rPr>
          <w:rFonts w:ascii="Times New Roman" w:hAnsi="Times New Roman" w:cs="Times New Roman"/>
        </w:rPr>
        <w:t>tkun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tieħu</w:t>
      </w:r>
      <w:proofErr w:type="spellEnd"/>
      <w:r w:rsidRPr="00FB62C4">
        <w:rPr>
          <w:rFonts w:ascii="Times New Roman" w:hAnsi="Times New Roman" w:cs="Times New Roman"/>
        </w:rPr>
        <w:t xml:space="preserve"> x-</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tal-privat</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tagħmlu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tiegħek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imbagħad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niġi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bih</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quddiemkom</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jagħtuni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imbarazz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niġi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b’imbarazz</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quddiemkom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imbagħad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ikollkom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raġun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tikkritikaw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lill-Uffiċċju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tagħna</w:t>
      </w:r>
      <w:proofErr w:type="spellEnd"/>
      <w:r w:rsidRPr="00FB62C4">
        <w:rPr>
          <w:rFonts w:ascii="Times New Roman" w:hAnsi="Times New Roman" w:cs="Times New Roman"/>
        </w:rPr>
        <w:t xml:space="preserve">. Barra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hekk</w:t>
      </w:r>
      <w:proofErr w:type="spellEnd"/>
      <w:r w:rsidRPr="00FB62C4">
        <w:rPr>
          <w:rFonts w:ascii="Times New Roman" w:hAnsi="Times New Roman" w:cs="Times New Roman"/>
        </w:rPr>
        <w:t xml:space="preserve">, u din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tinkwetana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bl-</w:t>
      </w:r>
      <w:proofErr w:type="spellStart"/>
      <w:r w:rsidRPr="00FB62C4">
        <w:rPr>
          <w:rFonts w:ascii="Times New Roman" w:hAnsi="Times New Roman" w:cs="Times New Roman"/>
        </w:rPr>
        <w:t>istat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tal-ekonomija</w:t>
      </w:r>
      <w:proofErr w:type="spellEnd"/>
      <w:r w:rsidRPr="00FB62C4">
        <w:rPr>
          <w:rFonts w:ascii="Times New Roman" w:hAnsi="Times New Roman" w:cs="Times New Roman"/>
        </w:rPr>
        <w:t xml:space="preserve"> kif </w:t>
      </w:r>
      <w:proofErr w:type="spellStart"/>
      <w:r w:rsidRPr="00FB62C4">
        <w:rPr>
          <w:rFonts w:ascii="Times New Roman" w:hAnsi="Times New Roman" w:cs="Times New Roman"/>
        </w:rPr>
        <w:t>inhu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xogħol</w:t>
      </w:r>
      <w:proofErr w:type="spellEnd"/>
      <w:r w:rsidRPr="00FB62C4">
        <w:rPr>
          <w:rFonts w:ascii="Times New Roman" w:hAnsi="Times New Roman" w:cs="Times New Roman"/>
        </w:rPr>
        <w:t xml:space="preserve"> ta’ accounting, in-</w:t>
      </w:r>
      <w:proofErr w:type="spellStart"/>
      <w:r w:rsidRPr="00FB62C4">
        <w:rPr>
          <w:rFonts w:ascii="Times New Roman" w:hAnsi="Times New Roman" w:cs="Times New Roman"/>
        </w:rPr>
        <w:t>numru</w:t>
      </w:r>
      <w:proofErr w:type="spellEnd"/>
      <w:r w:rsidRPr="00FB62C4">
        <w:rPr>
          <w:rFonts w:ascii="Times New Roman" w:hAnsi="Times New Roman" w:cs="Times New Roman"/>
        </w:rPr>
        <w:t xml:space="preserve"> ta’ accountants l-Università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jonqos</w:t>
      </w:r>
      <w:proofErr w:type="spellEnd"/>
      <w:r w:rsidRPr="00FB62C4">
        <w:rPr>
          <w:rFonts w:ascii="Times New Roman" w:hAnsi="Times New Roman" w:cs="Times New Roman"/>
        </w:rPr>
        <w:t xml:space="preserve">, u meta </w:t>
      </w:r>
      <w:proofErr w:type="spellStart"/>
      <w:r w:rsidRPr="00FB62C4">
        <w:rPr>
          <w:rFonts w:ascii="Times New Roman" w:hAnsi="Times New Roman" w:cs="Times New Roman"/>
        </w:rPr>
        <w:t>ħriġna</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aħħar</w:t>
      </w:r>
      <w:proofErr w:type="spellEnd"/>
      <w:r w:rsidRPr="00FB62C4">
        <w:rPr>
          <w:rFonts w:ascii="Times New Roman" w:hAnsi="Times New Roman" w:cs="Times New Roman"/>
        </w:rPr>
        <w:t xml:space="preserve"> tender </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nirreklutaw</w:t>
      </w:r>
      <w:proofErr w:type="spellEnd"/>
      <w:r w:rsidRPr="00FB62C4">
        <w:rPr>
          <w:rFonts w:ascii="Times New Roman" w:hAnsi="Times New Roman" w:cs="Times New Roman"/>
        </w:rPr>
        <w:t xml:space="preserve"> mill-</w:t>
      </w:r>
      <w:proofErr w:type="spellStart"/>
      <w:r w:rsidRPr="00FB62C4">
        <w:rPr>
          <w:rFonts w:ascii="Times New Roman" w:hAnsi="Times New Roman" w:cs="Times New Roman"/>
        </w:rPr>
        <w:t>privat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awditur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wieħed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kull</w:t>
      </w:r>
      <w:proofErr w:type="spellEnd"/>
      <w:r w:rsidRPr="00FB62C4">
        <w:rPr>
          <w:rFonts w:ascii="Times New Roman" w:hAnsi="Times New Roman" w:cs="Times New Roman"/>
        </w:rPr>
        <w:t xml:space="preserve"> post li </w:t>
      </w:r>
      <w:proofErr w:type="spellStart"/>
      <w:r w:rsidRPr="00FB62C4">
        <w:rPr>
          <w:rFonts w:ascii="Times New Roman" w:hAnsi="Times New Roman" w:cs="Times New Roman"/>
        </w:rPr>
        <w:t>kellna</w:t>
      </w:r>
      <w:proofErr w:type="spellEnd"/>
      <w:r w:rsidRPr="00FB62C4">
        <w:rPr>
          <w:rFonts w:ascii="Times New Roman" w:hAnsi="Times New Roman" w:cs="Times New Roman"/>
        </w:rPr>
        <w:t xml:space="preserve">, </w:t>
      </w:r>
      <w:proofErr w:type="spellStart"/>
      <w:proofErr w:type="gramStart"/>
      <w:r w:rsidRPr="00FB62C4">
        <w:rPr>
          <w:rFonts w:ascii="Times New Roman" w:hAnsi="Times New Roman" w:cs="Times New Roman"/>
        </w:rPr>
        <w:t>jiġifieri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lanqas</w:t>
      </w:r>
      <w:proofErr w:type="spellEnd"/>
      <w:proofErr w:type="gramEnd"/>
      <w:r w:rsidRPr="00FB62C4">
        <w:rPr>
          <w:rFonts w:ascii="Times New Roman" w:hAnsi="Times New Roman" w:cs="Times New Roman"/>
        </w:rPr>
        <w:t xml:space="preserve"> </w:t>
      </w:r>
      <w:proofErr w:type="spellStart"/>
      <w:r w:rsidRPr="00FB62C4">
        <w:rPr>
          <w:rFonts w:ascii="Times New Roman" w:hAnsi="Times New Roman" w:cs="Times New Roman"/>
        </w:rPr>
        <w:t>kellna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għażla</w:t>
      </w:r>
      <w:proofErr w:type="spellEnd"/>
      <w:r w:rsidRPr="00FB62C4">
        <w:rPr>
          <w:rFonts w:ascii="Times New Roman" w:hAnsi="Times New Roman" w:cs="Times New Roman"/>
        </w:rPr>
        <w:t xml:space="preserve">. </w:t>
      </w:r>
      <w:r w:rsidRPr="00FB62C4">
        <w:rPr>
          <w:rFonts w:ascii="Times New Roman" w:hAnsi="Times New Roman" w:cs="Times New Roman"/>
          <w:lang w:val="it-IT"/>
        </w:rPr>
        <w:t xml:space="preserve">U din lili tinkwetani, għax jekk ma ssibx awdituri interessati biex iwettqu x-xogħol tagħna... S’issa sibna eżatt. Kif għidt, għandna </w:t>
      </w:r>
      <w:r w:rsidRPr="00FB62C4">
        <w:rPr>
          <w:rFonts w:ascii="Times New Roman" w:hAnsi="Times New Roman" w:cs="Times New Roman"/>
          <w:lang w:val="it-IT"/>
        </w:rPr>
        <w:t xml:space="preserve">ditta partikolari li ilha taħdmilna mill-bidu, għandhom l-esperjenza u n-knowhow, eċċ; imma nibża’ li jekk is-sitwazzjoni tibqa’ kif inhi, fejn ix-xogħol tal-accounting jiżdied u n-numru ta’ accountants l-Università jonqos, jista’ ikun li jkollna issues u ma tkunx option iżjed li mmorru għand il-privat. </w:t>
      </w:r>
    </w:p>
    <w:p w14:paraId="4D9624A3" w14:textId="77777777" w:rsidR="00000B0C" w:rsidRPr="00FB62C4" w:rsidRDefault="00000B0C" w:rsidP="00FB62C4">
      <w:pPr>
        <w:spacing w:after="0" w:line="240" w:lineRule="auto"/>
        <w:jc w:val="both"/>
        <w:rPr>
          <w:rFonts w:ascii="Times New Roman" w:hAnsi="Times New Roman" w:cs="Times New Roman"/>
          <w:lang w:val="it-IT"/>
        </w:rPr>
      </w:pPr>
    </w:p>
    <w:p w14:paraId="1408659F"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ONOR. DAVID AGIUS:</w:t>
      </w:r>
      <w:r w:rsidRPr="00FB62C4">
        <w:rPr>
          <w:rFonts w:ascii="Times New Roman" w:hAnsi="Times New Roman" w:cs="Times New Roman"/>
          <w:lang w:val="it-IT"/>
        </w:rPr>
        <w:t xml:space="preserve"> Kif tkejjel il-koperazzjoni li għandek, bħala Uffiċċju, meta tagħmel dawn l-audits, kemm min-naħa ta’ dipartimenti, u anke min-naħa ta’ persuni? Kemm ivarja minn dipartiment għall-ieħor? Kif qed tħossu li t-talbiet tagħkom qed jiġu mogħtija l-importanza li tixirqilhom biex intom tagħmlu x-xogħol u tiġu bih quddiem il-kumitat?</w:t>
      </w:r>
    </w:p>
    <w:p w14:paraId="212F4786" w14:textId="77777777" w:rsidR="00000B0C" w:rsidRPr="00FB62C4" w:rsidRDefault="00000B0C" w:rsidP="00FB62C4">
      <w:pPr>
        <w:spacing w:after="0" w:line="240" w:lineRule="auto"/>
        <w:jc w:val="both"/>
        <w:rPr>
          <w:rFonts w:ascii="Times New Roman" w:hAnsi="Times New Roman" w:cs="Times New Roman"/>
          <w:lang w:val="it-IT"/>
        </w:rPr>
      </w:pPr>
    </w:p>
    <w:p w14:paraId="2DD7B373"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Mistoqsija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impenjattiva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 xml:space="preserve">. </w:t>
      </w:r>
      <w:r w:rsidRPr="00FB62C4">
        <w:rPr>
          <w:rFonts w:ascii="Times New Roman" w:hAnsi="Times New Roman" w:cs="Times New Roman"/>
          <w:lang w:val="it-IT"/>
        </w:rPr>
        <w:t>Jien naħseb li ħafna drabi hija kwestjoni ta’ personalità. Ikun hemm nies li meta tagħmel audit magħhom tieħu gost għax taf li jekk se tistaqsihom għal informazzjoni se jagħtuhielek, eċċ., imbagħad ikun hemm nies li jikkoperaw inqas. Din is-sena għamilna breakthrough, għax jien u s-Segretarju Permanenti Ewlieni ffirmajna agreement b’timeframes li fihom is-Servizz Pubbliku għandu jwieġeb id-domandi tagħna.  Jekk tistaqsuni jekk dan l-agreement ħadimx ngħidilkom li ħadem, però forsi mhux daqs kemm xtaqna aħna. Naturalment inti trid dejjem timmira ‘l fuq, ma tistax tkun kuntent b’dak li għandek. Kien hemm titjib, imma mhux biżżejjed għax għadna nbatu biex inġibu ċerta informazzjoni però, kif għedt, hija kwestjoni ta’ personalitajiet.</w:t>
      </w:r>
    </w:p>
    <w:p w14:paraId="470C1F77" w14:textId="77777777" w:rsidR="00000B0C" w:rsidRPr="00FB62C4" w:rsidRDefault="00000B0C" w:rsidP="00FB62C4">
      <w:pPr>
        <w:spacing w:after="0" w:line="240" w:lineRule="auto"/>
        <w:jc w:val="both"/>
        <w:rPr>
          <w:rFonts w:ascii="Times New Roman" w:hAnsi="Times New Roman" w:cs="Times New Roman"/>
          <w:lang w:val="it-IT"/>
        </w:rPr>
      </w:pPr>
    </w:p>
    <w:p w14:paraId="371FE628"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DAVID AGIUS: </w:t>
      </w:r>
      <w:r w:rsidRPr="00FB62C4">
        <w:rPr>
          <w:rFonts w:ascii="Times New Roman" w:hAnsi="Times New Roman" w:cs="Times New Roman"/>
          <w:lang w:val="it-IT"/>
        </w:rPr>
        <w:t>Tħoss li bħala Uffiċċju għandkom saħħa biżżejjed li jekk ma tasalx l-informazzjoni mitluba...?</w:t>
      </w:r>
    </w:p>
    <w:p w14:paraId="5DCD62C6" w14:textId="77777777" w:rsidR="00000B0C" w:rsidRPr="00FB62C4" w:rsidRDefault="00000B0C" w:rsidP="00FB62C4">
      <w:pPr>
        <w:spacing w:after="0" w:line="240" w:lineRule="auto"/>
        <w:jc w:val="both"/>
        <w:rPr>
          <w:rFonts w:ascii="Times New Roman" w:hAnsi="Times New Roman" w:cs="Times New Roman"/>
          <w:lang w:val="it-IT"/>
        </w:rPr>
      </w:pPr>
    </w:p>
    <w:p w14:paraId="2B53226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IS-SUR CHARLES DEGUARA:</w:t>
      </w:r>
      <w:r w:rsidRPr="00FB62C4">
        <w:rPr>
          <w:rFonts w:ascii="Times New Roman" w:hAnsi="Times New Roman" w:cs="Times New Roman"/>
          <w:lang w:val="it-IT"/>
        </w:rPr>
        <w:t xml:space="preserve"> Aħna m’għandniex poter eżekuttiv – u hekk għandu jkun għax l-ebda uffiċċju tal-verifika m’għandu jkollu poter eżekuttiv – jiġifieri ma nistgħux nieħdu sanzjonijiet, eċċ., kulma nistgħu nagħmlu huwa li we name and shame, and we do name and shame.  Fil-fatt fir-rapporti tagħna nsemmi min jikkopera u min le. U għandna każijiet ta’ nies li jikkoperaw, biex ma nagħtix xi impressjoni ħażina. Il-maġġoranza jikkoperaw magħna, huma l-waħdiet li jkunu daqsxejn... </w:t>
      </w:r>
    </w:p>
    <w:p w14:paraId="2F5B35B7" w14:textId="77777777" w:rsidR="00000B0C" w:rsidRPr="00FB62C4" w:rsidRDefault="00000B0C" w:rsidP="00FB62C4">
      <w:pPr>
        <w:spacing w:after="0" w:line="240" w:lineRule="auto"/>
        <w:jc w:val="both"/>
        <w:rPr>
          <w:rFonts w:ascii="Times New Roman" w:hAnsi="Times New Roman" w:cs="Times New Roman"/>
          <w:lang w:val="it-IT"/>
        </w:rPr>
      </w:pPr>
    </w:p>
    <w:p w14:paraId="592869B9"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 xml:space="preserve">Grazzi. Iktar mistoqsijiet? (Onor. Membri: Le)   Mela se </w:t>
      </w:r>
      <w:r w:rsidRPr="00FB62C4">
        <w:rPr>
          <w:rFonts w:ascii="Times New Roman" w:hAnsi="Times New Roman" w:cs="Times New Roman"/>
          <w:lang w:val="it-IT"/>
        </w:rPr>
        <w:lastRenderedPageBreak/>
        <w:t>ngħaddi biex inpoġġi l-mistoqsija.  Il-mistoqsija hija l-approvazzjoni tal-Istqarrijiet Finanzjarji tal-Uffiċċju Nazzjonali tal-Verifika għas-sena 2024 u l-Estimi Finanzjarji tal-Uffiċċju Nazzjonali tal-Verifika għas-sena 2026. Dawk favur? (Onor. Membri: Aye) Dawk kontra? Agreed.</w:t>
      </w:r>
    </w:p>
    <w:p w14:paraId="7E6CB98B" w14:textId="77777777" w:rsidR="00000B0C" w:rsidRPr="00FB62C4" w:rsidRDefault="00000B0C" w:rsidP="00FB62C4">
      <w:pPr>
        <w:spacing w:after="0" w:line="240" w:lineRule="auto"/>
        <w:jc w:val="both"/>
        <w:rPr>
          <w:rFonts w:ascii="Times New Roman" w:hAnsi="Times New Roman" w:cs="Times New Roman"/>
          <w:lang w:val="it-IT"/>
        </w:rPr>
      </w:pPr>
    </w:p>
    <w:p w14:paraId="2C16F372" w14:textId="77777777" w:rsidR="00000B0C" w:rsidRPr="00FB62C4" w:rsidRDefault="00000B0C" w:rsidP="00FB62C4">
      <w:pPr>
        <w:spacing w:after="0" w:line="240" w:lineRule="auto"/>
        <w:ind w:right="-46"/>
        <w:jc w:val="both"/>
        <w:rPr>
          <w:rFonts w:ascii="Times New Roman" w:hAnsi="Times New Roman" w:cs="Times New Roman"/>
          <w:i/>
          <w:iCs/>
          <w:lang w:val="it-IT"/>
        </w:rPr>
      </w:pPr>
      <w:r w:rsidRPr="00FB62C4">
        <w:rPr>
          <w:rFonts w:ascii="Times New Roman" w:hAnsi="Times New Roman" w:cs="Times New Roman"/>
          <w:i/>
          <w:lang w:val="it-IT"/>
        </w:rPr>
        <w:t xml:space="preserve">Ir-Rapport Annwali għas-sena 2024 u l-Estimi Finanzjarji għas-sena 2026, ġew approvati unanimament. </w:t>
      </w:r>
    </w:p>
    <w:p w14:paraId="07863043" w14:textId="77777777" w:rsidR="00000B0C" w:rsidRPr="00FB62C4" w:rsidRDefault="00000B0C" w:rsidP="00FB62C4">
      <w:pPr>
        <w:spacing w:after="0" w:line="240" w:lineRule="auto"/>
        <w:jc w:val="both"/>
        <w:rPr>
          <w:rFonts w:ascii="Times New Roman" w:hAnsi="Times New Roman" w:cs="Times New Roman"/>
          <w:lang w:val="it-IT"/>
        </w:rPr>
      </w:pPr>
    </w:p>
    <w:p w14:paraId="41F637A2"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IĊ-CHAIRPERSON:</w:t>
      </w:r>
      <w:r w:rsidRPr="00FB62C4">
        <w:rPr>
          <w:rFonts w:ascii="Times New Roman" w:hAnsi="Times New Roman" w:cs="Times New Roman"/>
          <w:lang w:val="it-IT"/>
        </w:rPr>
        <w:t xml:space="preserve">  Nirringrazzjawkom tal-ħidma tagħkom.</w:t>
      </w:r>
    </w:p>
    <w:p w14:paraId="1DC10BA9" w14:textId="77777777" w:rsidR="00000B0C" w:rsidRPr="00FB62C4" w:rsidRDefault="00000B0C" w:rsidP="00FB62C4">
      <w:pPr>
        <w:spacing w:after="0" w:line="240" w:lineRule="auto"/>
        <w:jc w:val="both"/>
        <w:rPr>
          <w:rFonts w:ascii="Times New Roman" w:hAnsi="Times New Roman" w:cs="Times New Roman"/>
          <w:lang w:val="it-IT"/>
        </w:rPr>
      </w:pPr>
    </w:p>
    <w:p w14:paraId="11E902A7"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lang w:val="it-IT"/>
        </w:rPr>
        <w:t xml:space="preserve">Qabel ma ngħaddu għall-item li jmiss fuq l-aġenda xtaqt nagħmel riferenza għal dak li konna qegħdin niddiskutu waqt l-approvazzjoni tal-Minuti tal-laqgħa preċedenti, u ċjoè dwar il-fatt li ma ħadniex l-approvazzjoni ta’ dan il-Kumitat biex inkunu nistgħu nippubblikaw żewġ rapporti fuq il-website tal-Parlament relatati mal-proġett tal-Fortina, wieħed imħejji minn Grant Thornton, u ieħor imħejji minn Forward Architects. Qed nifhem li l-Awditur Ġenerali m’għandux problema li jiġi ppubblikat ir-rapport li kkummissjona l-Uffiċċju tiegħu, jiġifieri tal-Forward Architects. Rigward ir-rapport ta’ Grant Thornton, il-Kap Eżekuttiv tal-Awtorità tal-Artijiet, kif għamel matul il-laqgħa preċedenti, qiegħed jgħid li d-dokument mhuwiex fil-file tiegħu u lanqas kien ikkummissjonat jew magħmul fi żmienu, u għaldaqstant mhijiex il-kompetenza tiegħu li jawtorizza jew le il-pubblikazzjoni tiegħu. F’dawn iċ-ċirkostanzi naħseb li l-aħjar li jkollna diskussjoni oħra, lil hinn minn dan il-Kumitat biex naraw jekk għandhomx ikunu ppubblikati jew le. </w:t>
      </w:r>
    </w:p>
    <w:p w14:paraId="3317733F" w14:textId="77777777" w:rsidR="00000B0C" w:rsidRPr="00FB62C4" w:rsidRDefault="00000B0C" w:rsidP="00FB62C4">
      <w:pPr>
        <w:spacing w:after="0" w:line="240" w:lineRule="auto"/>
        <w:jc w:val="both"/>
        <w:rPr>
          <w:rFonts w:ascii="Times New Roman" w:hAnsi="Times New Roman" w:cs="Times New Roman"/>
          <w:lang w:val="it-IT"/>
        </w:rPr>
      </w:pPr>
    </w:p>
    <w:p w14:paraId="25AD02A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Mr Chairman, </w:t>
      </w:r>
      <w:proofErr w:type="spellStart"/>
      <w:r w:rsidRPr="00FB62C4">
        <w:rPr>
          <w:rFonts w:ascii="Times New Roman" w:hAnsi="Times New Roman" w:cs="Times New Roman"/>
        </w:rPr>
        <w:t>x’jiġifieri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mhumiex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fil-file </w:t>
      </w:r>
      <w:proofErr w:type="spellStart"/>
      <w:r w:rsidRPr="00FB62C4">
        <w:rPr>
          <w:rFonts w:ascii="Times New Roman" w:hAnsi="Times New Roman" w:cs="Times New Roman"/>
        </w:rPr>
        <w:t>tiegħu</w:t>
      </w:r>
      <w:proofErr w:type="spellEnd"/>
      <w:r w:rsidRPr="00FB62C4">
        <w:rPr>
          <w:rFonts w:ascii="Times New Roman" w:hAnsi="Times New Roman" w:cs="Times New Roman"/>
        </w:rPr>
        <w:t>?</w:t>
      </w:r>
    </w:p>
    <w:p w14:paraId="794C183C" w14:textId="77777777" w:rsidR="00000B0C" w:rsidRPr="00FB62C4" w:rsidRDefault="00000B0C" w:rsidP="00FB62C4">
      <w:pPr>
        <w:spacing w:after="0" w:line="240" w:lineRule="auto"/>
        <w:jc w:val="both"/>
        <w:rPr>
          <w:rFonts w:ascii="Times New Roman" w:hAnsi="Times New Roman" w:cs="Times New Roman"/>
        </w:rPr>
      </w:pPr>
    </w:p>
    <w:p w14:paraId="774AA5E3"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proofErr w:type="spellStart"/>
      <w:r w:rsidRPr="00FB62C4">
        <w:rPr>
          <w:rFonts w:ascii="Times New Roman" w:hAnsi="Times New Roman" w:cs="Times New Roman"/>
        </w:rPr>
        <w:t>Storja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twila</w:t>
      </w:r>
      <w:proofErr w:type="spellEnd"/>
      <w:r w:rsidRPr="00FB62C4">
        <w:rPr>
          <w:rFonts w:ascii="Times New Roman" w:hAnsi="Times New Roman" w:cs="Times New Roman"/>
        </w:rPr>
        <w:t>.</w:t>
      </w:r>
    </w:p>
    <w:p w14:paraId="05CAEB7B" w14:textId="77777777" w:rsidR="00000B0C" w:rsidRPr="00FB62C4" w:rsidRDefault="00000B0C" w:rsidP="00FB62C4">
      <w:pPr>
        <w:spacing w:after="0" w:line="240" w:lineRule="auto"/>
        <w:jc w:val="both"/>
        <w:rPr>
          <w:rFonts w:ascii="Times New Roman" w:hAnsi="Times New Roman" w:cs="Times New Roman"/>
        </w:rPr>
      </w:pPr>
    </w:p>
    <w:p w14:paraId="54B8847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ONOR. </w:t>
      </w:r>
      <w:r w:rsidRPr="00FB62C4">
        <w:rPr>
          <w:rFonts w:ascii="Times New Roman" w:hAnsi="Times New Roman" w:cs="Times New Roman"/>
          <w:b/>
          <w:bCs/>
          <w:lang w:val="it-IT"/>
        </w:rPr>
        <w:t xml:space="preserve">DAVID AGIUS:  </w:t>
      </w:r>
      <w:r w:rsidRPr="00FB62C4">
        <w:rPr>
          <w:rFonts w:ascii="Times New Roman" w:hAnsi="Times New Roman" w:cs="Times New Roman"/>
          <w:lang w:val="it-IT"/>
        </w:rPr>
        <w:t>Qed nifhem li dan mhux xi file personali. Hux hekk?</w:t>
      </w:r>
    </w:p>
    <w:p w14:paraId="45BE4DE0" w14:textId="77777777" w:rsidR="00000B0C" w:rsidRPr="00FB62C4" w:rsidRDefault="00000B0C" w:rsidP="00FB62C4">
      <w:pPr>
        <w:spacing w:after="0" w:line="240" w:lineRule="auto"/>
        <w:jc w:val="both"/>
        <w:rPr>
          <w:rFonts w:ascii="Times New Roman" w:hAnsi="Times New Roman" w:cs="Times New Roman"/>
          <w:lang w:val="it-IT"/>
        </w:rPr>
      </w:pPr>
    </w:p>
    <w:p w14:paraId="30BE6E41"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 xml:space="preserve">Hawnhekk qed inkellmuh fil-vesti tiegħu ta’ Kap Eżekuttiv tal-Awtorità tal-Artijiet. L-Awditur Ġenerali, fir-rapport tiegħu, qal li l-istima ta’ Grant Thornton allegatament kienet moħbija miċ-Chairman ta’ dak iż-żmien, eċċ., u ġaladarba l-Kap Eżekuttiv preżenti, ħa dik il-pożizzjoni, kemm waqt ix-xhieda tiegħu, kif ukoll fil-laqgħa preċedenti, allura qed jgħid li </w:t>
      </w:r>
      <w:r w:rsidRPr="00FB62C4">
        <w:rPr>
          <w:rFonts w:ascii="Times New Roman" w:hAnsi="Times New Roman" w:cs="Times New Roman"/>
          <w:lang w:val="it-IT"/>
        </w:rPr>
        <w:t xml:space="preserve">mhux se jawtorizza l-pubblikazzjoni tar-rapport. Minn kif qed nifhem, ġaladarba din inqalgħet permezz tar-rapport tal-Awditur Ġenerali, jew jiġu ppubblikati t-tnejn, jekk cleared mill-Awditur Ġenerali, u jekk le, inħalluhom u nerġgħu niddiskutu l-issue fil-laqgħa li jmiss. L-importanti għalija huwa li l-Kumitat kellu bżonn jieħu deċiżjoni, u fil-laqgħa preċedenti ħadniha. Issa nħares ‘il quddiem biex mal-iskadenza tax-xahrejn, nerġgħu nitfgħuha fuq l-aġenda ħalli l-Kap Eżekuttiv ikun jista’ jirrapporta progress lil dan il-Kumitat.  L-importanti hu li l-Membri ta’ dan il-Kumitat għandhom kopja,  għax l-Awditur Ġenerali, fi żmien 24 siegħa ppreżentalna żewġ dokumenti. Dwar jekk għandhomx ikunu pubbliċi jew le nidħlu... </w:t>
      </w:r>
    </w:p>
    <w:p w14:paraId="14989253" w14:textId="77777777" w:rsidR="00000B0C" w:rsidRPr="00FB62C4" w:rsidRDefault="00000B0C" w:rsidP="00FB62C4">
      <w:pPr>
        <w:spacing w:after="0" w:line="240" w:lineRule="auto"/>
        <w:jc w:val="both"/>
        <w:rPr>
          <w:rFonts w:ascii="Times New Roman" w:hAnsi="Times New Roman" w:cs="Times New Roman"/>
          <w:lang w:val="it-IT"/>
        </w:rPr>
      </w:pPr>
    </w:p>
    <w:p w14:paraId="3C324468"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lang w:val="it-IT"/>
        </w:rPr>
        <w:t>Is-Sur Deguara.</w:t>
      </w:r>
    </w:p>
    <w:p w14:paraId="6F7723D8" w14:textId="77777777" w:rsidR="00000B0C" w:rsidRPr="00FB62C4" w:rsidRDefault="00000B0C" w:rsidP="00FB62C4">
      <w:pPr>
        <w:spacing w:after="0" w:line="240" w:lineRule="auto"/>
        <w:jc w:val="both"/>
        <w:rPr>
          <w:rFonts w:ascii="Times New Roman" w:hAnsi="Times New Roman" w:cs="Times New Roman"/>
          <w:lang w:val="it-IT"/>
        </w:rPr>
      </w:pPr>
    </w:p>
    <w:p w14:paraId="48A6FC0C"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IS-SUR CHARLES DEGUARA: </w:t>
      </w:r>
      <w:r w:rsidRPr="00FB62C4">
        <w:rPr>
          <w:rFonts w:ascii="Times New Roman" w:hAnsi="Times New Roman" w:cs="Times New Roman"/>
          <w:lang w:val="it-IT"/>
        </w:rPr>
        <w:t>Naħseb li għandi d-dover tiegħi ninfurmakom li madwar xahar u nofs ilu ditta ta’ avukati kitbu għan-nom ta’ din id-ditta privata involuta biex nagħtuhom kopja taż-żewġ stimi. Aħna tlabna parir lill-avukati tagħna, u dawn qalulna li sakemm id-dokumenti ma jkunux ippubblikati, ma nagħtuhomx. Qed ngħid hekk biex tkunu tafu b’dan l-iżvilupp.</w:t>
      </w:r>
    </w:p>
    <w:p w14:paraId="49202576" w14:textId="77777777" w:rsidR="00000B0C" w:rsidRPr="00FB62C4" w:rsidRDefault="00000B0C" w:rsidP="00FB62C4">
      <w:pPr>
        <w:spacing w:after="0" w:line="240" w:lineRule="auto"/>
        <w:jc w:val="both"/>
        <w:rPr>
          <w:rFonts w:ascii="Times New Roman" w:hAnsi="Times New Roman" w:cs="Times New Roman"/>
          <w:lang w:val="it-IT"/>
        </w:rPr>
      </w:pPr>
    </w:p>
    <w:p w14:paraId="7149F62F"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DAVID AGIUS: </w:t>
      </w:r>
      <w:r w:rsidRPr="00FB62C4">
        <w:rPr>
          <w:rFonts w:ascii="Times New Roman" w:hAnsi="Times New Roman" w:cs="Times New Roman"/>
          <w:lang w:val="it-IT"/>
        </w:rPr>
        <w:t>Lil min qalulkom biex ma tagħtux kopja, jekk jogħġbok?</w:t>
      </w:r>
    </w:p>
    <w:p w14:paraId="3D764C81" w14:textId="77777777" w:rsidR="00000B0C" w:rsidRPr="00FB62C4" w:rsidRDefault="00000B0C" w:rsidP="00FB62C4">
      <w:pPr>
        <w:spacing w:after="0" w:line="240" w:lineRule="auto"/>
        <w:jc w:val="both"/>
        <w:rPr>
          <w:rFonts w:ascii="Times New Roman" w:hAnsi="Times New Roman" w:cs="Times New Roman"/>
          <w:lang w:val="it-IT"/>
        </w:rPr>
      </w:pPr>
    </w:p>
    <w:p w14:paraId="7E61CC33"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IS-SUR CHARLES DEGUARA: </w:t>
      </w:r>
      <w:r w:rsidRPr="00FB62C4">
        <w:rPr>
          <w:rFonts w:ascii="Times New Roman" w:hAnsi="Times New Roman" w:cs="Times New Roman"/>
          <w:lang w:val="it-IT"/>
        </w:rPr>
        <w:t>Lid-ditta involuta f’dan il-każ.</w:t>
      </w:r>
    </w:p>
    <w:p w14:paraId="08E3AA7B" w14:textId="77777777" w:rsidR="00000B0C" w:rsidRPr="00FB62C4" w:rsidRDefault="00000B0C" w:rsidP="00FB62C4">
      <w:pPr>
        <w:spacing w:after="0" w:line="240" w:lineRule="auto"/>
        <w:jc w:val="both"/>
        <w:rPr>
          <w:rFonts w:ascii="Times New Roman" w:hAnsi="Times New Roman" w:cs="Times New Roman"/>
          <w:lang w:val="it-IT"/>
        </w:rPr>
      </w:pPr>
    </w:p>
    <w:p w14:paraId="210FDE2B"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bCs/>
          <w:lang w:val="it-IT"/>
        </w:rPr>
        <w:t>Jiġifieri</w:t>
      </w:r>
      <w:r w:rsidRPr="00FB62C4">
        <w:rPr>
          <w:rFonts w:ascii="Times New Roman" w:hAnsi="Times New Roman" w:cs="Times New Roman"/>
          <w:b/>
          <w:bCs/>
          <w:lang w:val="it-IT"/>
        </w:rPr>
        <w:t xml:space="preserve"> </w:t>
      </w:r>
      <w:r w:rsidRPr="00FB62C4">
        <w:rPr>
          <w:rFonts w:ascii="Times New Roman" w:hAnsi="Times New Roman" w:cs="Times New Roman"/>
          <w:lang w:val="it-IT"/>
        </w:rPr>
        <w:t>l-Fortina?</w:t>
      </w:r>
    </w:p>
    <w:p w14:paraId="78CAD4E9" w14:textId="77777777" w:rsidR="00000B0C" w:rsidRPr="00FB62C4" w:rsidRDefault="00000B0C" w:rsidP="00FB62C4">
      <w:pPr>
        <w:spacing w:after="0" w:line="240" w:lineRule="auto"/>
        <w:jc w:val="both"/>
        <w:rPr>
          <w:rFonts w:ascii="Times New Roman" w:hAnsi="Times New Roman" w:cs="Times New Roman"/>
          <w:lang w:val="it-IT"/>
        </w:rPr>
      </w:pPr>
    </w:p>
    <w:p w14:paraId="1856DED1"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IS-SUR CHARLES DEGUARA: </w:t>
      </w:r>
      <w:r w:rsidRPr="00FB62C4">
        <w:rPr>
          <w:rFonts w:ascii="Times New Roman" w:hAnsi="Times New Roman" w:cs="Times New Roman"/>
          <w:lang w:val="it-IT"/>
        </w:rPr>
        <w:t xml:space="preserve">Iva, imma jien ma qgħadtx insemmi ismijiet. </w:t>
      </w:r>
    </w:p>
    <w:p w14:paraId="57AEA841" w14:textId="77777777" w:rsidR="00000B0C" w:rsidRPr="00FB62C4" w:rsidRDefault="00000B0C" w:rsidP="00FB62C4">
      <w:pPr>
        <w:spacing w:after="0" w:line="240" w:lineRule="auto"/>
        <w:jc w:val="both"/>
        <w:rPr>
          <w:rFonts w:ascii="Times New Roman" w:hAnsi="Times New Roman" w:cs="Times New Roman"/>
          <w:lang w:val="it-IT"/>
        </w:rPr>
      </w:pPr>
    </w:p>
    <w:p w14:paraId="6279A58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 xml:space="preserve">Għax hemm Membri li ħasbu li qiegħed tirreferi għal Grant Thornton. </w:t>
      </w:r>
    </w:p>
    <w:p w14:paraId="6FCFCC56" w14:textId="77777777" w:rsidR="00000B0C" w:rsidRPr="00FB62C4" w:rsidRDefault="00000B0C" w:rsidP="00FB62C4">
      <w:pPr>
        <w:spacing w:after="0" w:line="240" w:lineRule="auto"/>
        <w:jc w:val="both"/>
        <w:rPr>
          <w:rFonts w:ascii="Times New Roman" w:hAnsi="Times New Roman" w:cs="Times New Roman"/>
          <w:lang w:val="it-IT"/>
        </w:rPr>
      </w:pPr>
    </w:p>
    <w:p w14:paraId="11DEE419"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IS-SUR CHARLES DEGUARA:</w:t>
      </w:r>
      <w:r w:rsidRPr="00FB62C4">
        <w:rPr>
          <w:rFonts w:ascii="Times New Roman" w:hAnsi="Times New Roman" w:cs="Times New Roman"/>
        </w:rPr>
        <w:t xml:space="preserve"> Le,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nirreferi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għall</w:t>
      </w:r>
      <w:proofErr w:type="spellEnd"/>
      <w:r w:rsidRPr="00FB62C4">
        <w:rPr>
          <w:rFonts w:ascii="Times New Roman" w:hAnsi="Times New Roman" w:cs="Times New Roman"/>
        </w:rPr>
        <w:t>-Fortina.</w:t>
      </w:r>
    </w:p>
    <w:p w14:paraId="2EE15971" w14:textId="77777777" w:rsidR="00000B0C" w:rsidRPr="00FB62C4" w:rsidRDefault="00000B0C" w:rsidP="00FB62C4">
      <w:pPr>
        <w:spacing w:after="0" w:line="240" w:lineRule="auto"/>
        <w:jc w:val="both"/>
        <w:rPr>
          <w:rFonts w:ascii="Times New Roman" w:hAnsi="Times New Roman" w:cs="Times New Roman"/>
        </w:rPr>
      </w:pPr>
    </w:p>
    <w:p w14:paraId="16310D09"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r w:rsidRPr="00FB62C4">
        <w:rPr>
          <w:rFonts w:ascii="Times New Roman" w:hAnsi="Times New Roman" w:cs="Times New Roman"/>
        </w:rPr>
        <w:t>Grant Thornton huma l-</w:t>
      </w:r>
      <w:proofErr w:type="spellStart"/>
      <w:r w:rsidRPr="00FB62C4">
        <w:rPr>
          <w:rFonts w:ascii="Times New Roman" w:hAnsi="Times New Roman" w:cs="Times New Roman"/>
        </w:rPr>
        <w:t>awdituri</w:t>
      </w:r>
      <w:proofErr w:type="spellEnd"/>
      <w:r w:rsidRPr="00FB62C4">
        <w:rPr>
          <w:rFonts w:ascii="Times New Roman" w:hAnsi="Times New Roman" w:cs="Times New Roman"/>
        </w:rPr>
        <w:t>.</w:t>
      </w:r>
    </w:p>
    <w:p w14:paraId="72CDC298" w14:textId="77777777" w:rsidR="00000B0C" w:rsidRPr="00FB62C4" w:rsidRDefault="00000B0C" w:rsidP="00FB62C4">
      <w:pPr>
        <w:spacing w:after="0" w:line="240" w:lineRule="auto"/>
        <w:jc w:val="both"/>
        <w:rPr>
          <w:rFonts w:ascii="Times New Roman" w:hAnsi="Times New Roman" w:cs="Times New Roman"/>
        </w:rPr>
      </w:pPr>
    </w:p>
    <w:p w14:paraId="5AAF477D"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CHARLES DEGUARA: </w:t>
      </w:r>
      <w:proofErr w:type="spellStart"/>
      <w:r w:rsidRPr="00FB62C4">
        <w:rPr>
          <w:rFonts w:ascii="Times New Roman" w:hAnsi="Times New Roman" w:cs="Times New Roman"/>
        </w:rPr>
        <w:t>Hekk</w:t>
      </w:r>
      <w:proofErr w:type="spellEnd"/>
      <w:r w:rsidRPr="00FB62C4">
        <w:rPr>
          <w:rFonts w:ascii="Times New Roman" w:hAnsi="Times New Roman" w:cs="Times New Roman"/>
        </w:rPr>
        <w:t xml:space="preserve"> hu.</w:t>
      </w:r>
    </w:p>
    <w:p w14:paraId="1156736F" w14:textId="77777777" w:rsidR="00000B0C" w:rsidRPr="00FB62C4" w:rsidRDefault="00000B0C" w:rsidP="00FB62C4">
      <w:pPr>
        <w:spacing w:after="0" w:line="240" w:lineRule="auto"/>
        <w:jc w:val="both"/>
        <w:rPr>
          <w:rFonts w:ascii="Times New Roman" w:hAnsi="Times New Roman" w:cs="Times New Roman"/>
        </w:rPr>
      </w:pPr>
    </w:p>
    <w:p w14:paraId="3C9727D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r w:rsidRPr="00FB62C4">
        <w:rPr>
          <w:rFonts w:ascii="Times New Roman" w:hAnsi="Times New Roman" w:cs="Times New Roman"/>
        </w:rPr>
        <w:t>U l-Fortina huma s-</w:t>
      </w:r>
      <w:proofErr w:type="spellStart"/>
      <w:r w:rsidRPr="00FB62C4">
        <w:rPr>
          <w:rFonts w:ascii="Times New Roman" w:hAnsi="Times New Roman" w:cs="Times New Roman"/>
        </w:rPr>
        <w:t>sidien</w:t>
      </w:r>
      <w:proofErr w:type="spellEnd"/>
      <w:r w:rsidRPr="00FB62C4">
        <w:rPr>
          <w:rFonts w:ascii="Times New Roman" w:hAnsi="Times New Roman" w:cs="Times New Roman"/>
        </w:rPr>
        <w:t xml:space="preserve">. </w:t>
      </w:r>
    </w:p>
    <w:p w14:paraId="0DDF4323" w14:textId="77777777" w:rsidR="00000B0C" w:rsidRPr="00FB62C4" w:rsidRDefault="00000B0C" w:rsidP="00FB62C4">
      <w:pPr>
        <w:spacing w:after="0" w:line="240" w:lineRule="auto"/>
        <w:jc w:val="both"/>
        <w:rPr>
          <w:rFonts w:ascii="Times New Roman" w:hAnsi="Times New Roman" w:cs="Times New Roman"/>
        </w:rPr>
      </w:pPr>
    </w:p>
    <w:p w14:paraId="491F50C2"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lastRenderedPageBreak/>
        <w:t xml:space="preserve">IS-SUR CHARLES DEGUARA: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ħassejt</w:t>
      </w:r>
      <w:proofErr w:type="spellEnd"/>
      <w:r w:rsidRPr="00FB62C4">
        <w:rPr>
          <w:rFonts w:ascii="Times New Roman" w:hAnsi="Times New Roman" w:cs="Times New Roman"/>
          <w:b/>
          <w:bCs/>
        </w:rPr>
        <w:t xml:space="preserve"> </w:t>
      </w:r>
      <w:r w:rsidRPr="00FB62C4">
        <w:rPr>
          <w:rFonts w:ascii="Times New Roman" w:hAnsi="Times New Roman" w:cs="Times New Roman"/>
        </w:rPr>
        <w:t xml:space="preserve">li </w:t>
      </w:r>
      <w:proofErr w:type="spellStart"/>
      <w:r w:rsidRPr="00FB62C4">
        <w:rPr>
          <w:rFonts w:ascii="Times New Roman" w:hAnsi="Times New Roman" w:cs="Times New Roman"/>
        </w:rPr>
        <w:t>għandkom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tkunu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tafu</w:t>
      </w:r>
      <w:proofErr w:type="spellEnd"/>
      <w:r w:rsidRPr="00FB62C4">
        <w:rPr>
          <w:rFonts w:ascii="Times New Roman" w:hAnsi="Times New Roman" w:cs="Times New Roman"/>
        </w:rPr>
        <w:t xml:space="preserve">. </w:t>
      </w:r>
    </w:p>
    <w:p w14:paraId="516A0169" w14:textId="77777777" w:rsidR="00000B0C" w:rsidRPr="00FB62C4" w:rsidRDefault="00000B0C" w:rsidP="00FB62C4">
      <w:pPr>
        <w:spacing w:after="0" w:line="240" w:lineRule="auto"/>
        <w:jc w:val="both"/>
        <w:rPr>
          <w:rFonts w:ascii="Times New Roman" w:hAnsi="Times New Roman" w:cs="Times New Roman"/>
        </w:rPr>
      </w:pPr>
    </w:p>
    <w:p w14:paraId="6AC4F84D"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r w:rsidRPr="00FB62C4">
        <w:rPr>
          <w:rFonts w:ascii="Times New Roman" w:hAnsi="Times New Roman" w:cs="Times New Roman"/>
        </w:rPr>
        <w:t>Fil-</w:t>
      </w:r>
      <w:proofErr w:type="spellStart"/>
      <w:r w:rsidRPr="00FB62C4">
        <w:rPr>
          <w:rFonts w:ascii="Times New Roman" w:hAnsi="Times New Roman" w:cs="Times New Roman"/>
        </w:rPr>
        <w:t>laqgħa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jmiss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ix-</w:t>
      </w:r>
      <w:proofErr w:type="spellStart"/>
      <w:r w:rsidRPr="00FB62C4">
        <w:rPr>
          <w:rFonts w:ascii="Times New Roman" w:hAnsi="Times New Roman" w:cs="Times New Roman"/>
        </w:rPr>
        <w:t>xahrejn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qegħdin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joqorbu</w:t>
      </w:r>
      <w:proofErr w:type="spellEnd"/>
      <w:r w:rsidRPr="00FB62C4">
        <w:rPr>
          <w:rFonts w:ascii="Times New Roman" w:hAnsi="Times New Roman" w:cs="Times New Roman"/>
        </w:rPr>
        <w:t>, din se...</w:t>
      </w:r>
    </w:p>
    <w:p w14:paraId="2176960A" w14:textId="77777777" w:rsidR="00000B0C" w:rsidRPr="00FB62C4" w:rsidRDefault="00000B0C" w:rsidP="00FB62C4">
      <w:pPr>
        <w:spacing w:after="0" w:line="240" w:lineRule="auto"/>
        <w:jc w:val="both"/>
        <w:rPr>
          <w:rFonts w:ascii="Times New Roman" w:hAnsi="Times New Roman" w:cs="Times New Roman"/>
        </w:rPr>
      </w:pPr>
    </w:p>
    <w:p w14:paraId="5D66BF0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Mr Chairman,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naqbel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miegħek</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sakemm</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Membri</w:t>
      </w:r>
      <w:proofErr w:type="spellEnd"/>
      <w:r w:rsidRPr="00FB62C4">
        <w:rPr>
          <w:rFonts w:ascii="Times New Roman" w:hAnsi="Times New Roman" w:cs="Times New Roman"/>
        </w:rPr>
        <w:t xml:space="preserve"> ta’ dan il-</w:t>
      </w:r>
      <w:proofErr w:type="spellStart"/>
      <w:r w:rsidRPr="00FB62C4">
        <w:rPr>
          <w:rFonts w:ascii="Times New Roman" w:hAnsi="Times New Roman" w:cs="Times New Roman"/>
        </w:rPr>
        <w:t>Kumitat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għandhom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kopja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Imbagħad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tkellmu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flimkien</w:t>
      </w:r>
      <w:proofErr w:type="spellEnd"/>
      <w:r w:rsidRPr="00FB62C4">
        <w:rPr>
          <w:rFonts w:ascii="Times New Roman" w:hAnsi="Times New Roman" w:cs="Times New Roman"/>
        </w:rPr>
        <w:t>...</w:t>
      </w:r>
    </w:p>
    <w:p w14:paraId="49BBF8CA" w14:textId="77777777" w:rsidR="00000B0C" w:rsidRPr="00FB62C4" w:rsidRDefault="00000B0C" w:rsidP="00FB62C4">
      <w:pPr>
        <w:spacing w:after="0" w:line="240" w:lineRule="auto"/>
        <w:jc w:val="both"/>
        <w:rPr>
          <w:rFonts w:ascii="Times New Roman" w:hAnsi="Times New Roman" w:cs="Times New Roman"/>
        </w:rPr>
      </w:pPr>
    </w:p>
    <w:p w14:paraId="4B44378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rPr>
        <w:t xml:space="preserve">IĊ-CHAIRPERSON: </w:t>
      </w:r>
      <w:r w:rsidRPr="00FB62C4">
        <w:rPr>
          <w:rFonts w:ascii="Times New Roman" w:hAnsi="Times New Roman" w:cs="Times New Roman"/>
        </w:rPr>
        <w:t>...</w:t>
      </w:r>
      <w:proofErr w:type="spellStart"/>
      <w:r w:rsidRPr="00FB62C4">
        <w:rPr>
          <w:rFonts w:ascii="Times New Roman" w:hAnsi="Times New Roman" w:cs="Times New Roman"/>
        </w:rPr>
        <w:t>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naraw</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għandniex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nippubblikawhom</w:t>
      </w:r>
      <w:proofErr w:type="spellEnd"/>
      <w:r w:rsidRPr="00FB62C4">
        <w:rPr>
          <w:rFonts w:ascii="Times New Roman" w:hAnsi="Times New Roman" w:cs="Times New Roman"/>
        </w:rPr>
        <w:t xml:space="preserve"> jew le. </w:t>
      </w:r>
      <w:r w:rsidRPr="00FB62C4">
        <w:rPr>
          <w:rFonts w:ascii="Times New Roman" w:hAnsi="Times New Roman" w:cs="Times New Roman"/>
          <w:lang w:val="it-IT"/>
        </w:rPr>
        <w:t>Mela niddeċiedu fil-laqgħa li jmiss. Għalissa ma jkunux ippubblikati. Nistaqsi lill-Iskrivana jekk kellhiex xi talba minn xi ħadd biex tippubblikahom.</w:t>
      </w:r>
    </w:p>
    <w:p w14:paraId="1312D6DD" w14:textId="77777777" w:rsidR="00000B0C" w:rsidRPr="00FB62C4" w:rsidRDefault="00000B0C" w:rsidP="00FB62C4">
      <w:pPr>
        <w:spacing w:after="0" w:line="240" w:lineRule="auto"/>
        <w:jc w:val="both"/>
        <w:rPr>
          <w:rFonts w:ascii="Times New Roman" w:hAnsi="Times New Roman" w:cs="Times New Roman"/>
          <w:lang w:val="it-IT"/>
        </w:rPr>
      </w:pPr>
    </w:p>
    <w:p w14:paraId="54C9A530"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L-ISKRIVANA TAL-KUMITAT: </w:t>
      </w:r>
      <w:r w:rsidRPr="00FB62C4">
        <w:rPr>
          <w:rFonts w:ascii="Times New Roman" w:hAnsi="Times New Roman" w:cs="Times New Roman"/>
          <w:lang w:val="it-IT"/>
        </w:rPr>
        <w:t>Le, ma kellix talbiet.</w:t>
      </w:r>
    </w:p>
    <w:p w14:paraId="56D31886" w14:textId="77777777" w:rsidR="00000B0C" w:rsidRPr="00FB62C4" w:rsidRDefault="00000B0C" w:rsidP="00FB62C4">
      <w:pPr>
        <w:spacing w:after="0" w:line="240" w:lineRule="auto"/>
        <w:jc w:val="both"/>
        <w:rPr>
          <w:rFonts w:ascii="Times New Roman" w:hAnsi="Times New Roman" w:cs="Times New Roman"/>
          <w:lang w:val="it-IT"/>
        </w:rPr>
      </w:pPr>
    </w:p>
    <w:p w14:paraId="7B60B0B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 xml:space="preserve">Mela għalissa tippubblikahomx. </w:t>
      </w:r>
      <w:r w:rsidRPr="00FB62C4">
        <w:rPr>
          <w:rFonts w:ascii="Times New Roman" w:hAnsi="Times New Roman" w:cs="Times New Roman"/>
          <w:b/>
          <w:bCs/>
          <w:lang w:val="it-IT"/>
        </w:rPr>
        <w:t xml:space="preserve"> </w:t>
      </w:r>
      <w:r w:rsidRPr="00FB62C4">
        <w:rPr>
          <w:rFonts w:ascii="Times New Roman" w:hAnsi="Times New Roman" w:cs="Times New Roman"/>
          <w:lang w:val="it-IT"/>
        </w:rPr>
        <w:t>Nistgħu issa ngħaddu</w:t>
      </w:r>
      <w:r w:rsidRPr="00FB62C4">
        <w:rPr>
          <w:rFonts w:ascii="Times New Roman" w:hAnsi="Times New Roman" w:cs="Times New Roman"/>
          <w:b/>
          <w:bCs/>
          <w:lang w:val="it-IT"/>
        </w:rPr>
        <w:t xml:space="preserve"> </w:t>
      </w:r>
      <w:r w:rsidRPr="00FB62C4">
        <w:rPr>
          <w:rFonts w:ascii="Times New Roman" w:hAnsi="Times New Roman" w:cs="Times New Roman"/>
          <w:lang w:val="it-IT"/>
        </w:rPr>
        <w:t xml:space="preserve">għat-tielet item fuq l-aġenda. </w:t>
      </w:r>
    </w:p>
    <w:p w14:paraId="4767FC66" w14:textId="77777777" w:rsidR="00000B0C" w:rsidRPr="00FB62C4" w:rsidRDefault="00000B0C" w:rsidP="00FB62C4">
      <w:pPr>
        <w:spacing w:after="0" w:line="240" w:lineRule="auto"/>
        <w:jc w:val="both"/>
        <w:rPr>
          <w:rFonts w:ascii="Times New Roman" w:hAnsi="Times New Roman" w:cs="Times New Roman"/>
          <w:lang w:val="it-IT"/>
        </w:rPr>
      </w:pPr>
    </w:p>
    <w:p w14:paraId="7B4ABD94" w14:textId="4327BCFC" w:rsidR="00000B0C" w:rsidRPr="002D4842" w:rsidRDefault="002D4842" w:rsidP="002D4842">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lang w:val="it-IT"/>
        </w:rPr>
        <w:br w:type="column"/>
      </w:r>
      <w:r w:rsidR="00000B0C" w:rsidRPr="002D4842">
        <w:rPr>
          <w:rFonts w:ascii="Times New Roman" w:hAnsi="Times New Roman" w:cs="Times New Roman"/>
          <w:b/>
          <w:bCs/>
          <w:sz w:val="24"/>
          <w:szCs w:val="24"/>
          <w:lang w:val="it-IT"/>
        </w:rPr>
        <w:t>RIŻOLUZZJONI DWAR TIĠDID TA’ KONĊESSJONI ENFITEWTIKA LIL SAINT EDWARD’S COLLEGE</w:t>
      </w:r>
    </w:p>
    <w:p w14:paraId="7D57BF83" w14:textId="77777777" w:rsidR="00000B0C" w:rsidRPr="00FB62C4" w:rsidRDefault="00000B0C" w:rsidP="00FB62C4">
      <w:pPr>
        <w:spacing w:after="0" w:line="240" w:lineRule="auto"/>
        <w:jc w:val="both"/>
        <w:rPr>
          <w:rFonts w:ascii="Times New Roman" w:hAnsi="Times New Roman" w:cs="Times New Roman"/>
          <w:b/>
          <w:bCs/>
          <w:lang w:val="it-IT"/>
        </w:rPr>
      </w:pPr>
    </w:p>
    <w:p w14:paraId="2A5B0265"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Qabel ngħaddi biex nistieden lill-Ministru Bonnici sabiex iressaq ir-Riżoluzzjoni, ngħid li preżenti għal din il-laqgħa hawn ukoll il-Kap Eżekuttiv tal-Awtorità tal-Artijiet.</w:t>
      </w:r>
      <w:r w:rsidRPr="00FB62C4">
        <w:rPr>
          <w:rFonts w:ascii="Times New Roman" w:hAnsi="Times New Roman" w:cs="Times New Roman"/>
          <w:b/>
          <w:bCs/>
          <w:lang w:val="it-IT"/>
        </w:rPr>
        <w:t xml:space="preserve">  </w:t>
      </w:r>
    </w:p>
    <w:p w14:paraId="0077B5A3" w14:textId="77777777" w:rsidR="00000B0C" w:rsidRPr="00FB62C4" w:rsidRDefault="00000B0C" w:rsidP="00FB62C4">
      <w:pPr>
        <w:spacing w:after="0" w:line="240" w:lineRule="auto"/>
        <w:jc w:val="both"/>
        <w:rPr>
          <w:rFonts w:ascii="Times New Roman" w:hAnsi="Times New Roman" w:cs="Times New Roman"/>
          <w:lang w:val="it-IT"/>
        </w:rPr>
      </w:pPr>
    </w:p>
    <w:p w14:paraId="0B7FD2A2"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lang w:val="it-IT"/>
        </w:rPr>
        <w:t>Il-Ministru.</w:t>
      </w:r>
    </w:p>
    <w:p w14:paraId="41C04EF8" w14:textId="77777777" w:rsidR="00000B0C" w:rsidRPr="00FB62C4" w:rsidRDefault="00000B0C" w:rsidP="00FB62C4">
      <w:pPr>
        <w:spacing w:after="0" w:line="240" w:lineRule="auto"/>
        <w:jc w:val="both"/>
        <w:rPr>
          <w:rFonts w:ascii="Times New Roman" w:hAnsi="Times New Roman" w:cs="Times New Roman"/>
          <w:lang w:val="it-IT"/>
        </w:rPr>
      </w:pPr>
    </w:p>
    <w:p w14:paraId="09A25554" w14:textId="77777777" w:rsidR="00000B0C" w:rsidRPr="00FB62C4" w:rsidRDefault="00000B0C" w:rsidP="00FB62C4">
      <w:pPr>
        <w:spacing w:after="0" w:line="240" w:lineRule="auto"/>
        <w:jc w:val="both"/>
        <w:rPr>
          <w:rFonts w:ascii="Times New Roman" w:hAnsi="Times New Roman" w:cs="Times New Roman"/>
          <w:lang w:val="it-IT"/>
        </w:rPr>
      </w:pPr>
      <w:bookmarkStart w:id="0" w:name="_Hlk102995975"/>
      <w:r w:rsidRPr="00FB62C4">
        <w:rPr>
          <w:rFonts w:ascii="Times New Roman" w:hAnsi="Times New Roman" w:cs="Times New Roman"/>
          <w:b/>
          <w:bCs/>
          <w:lang w:val="it-IT"/>
        </w:rPr>
        <w:t>ONOR. OWEN BONNICI (Ministru għall</w:t>
      </w:r>
      <w:r w:rsidRPr="00FB62C4">
        <w:rPr>
          <w:rFonts w:ascii="Times New Roman" w:hAnsi="Times New Roman" w:cs="Times New Roman"/>
          <w:b/>
          <w:bCs/>
          <w:lang w:val="it-IT"/>
        </w:rPr>
        <w:noBreakHyphen/>
        <w:t>Kultura, l-Artijiet u l-Gvern Lokali):</w:t>
      </w:r>
      <w:bookmarkEnd w:id="0"/>
      <w:r w:rsidRPr="00FB62C4">
        <w:rPr>
          <w:rFonts w:ascii="Times New Roman" w:hAnsi="Times New Roman" w:cs="Times New Roman"/>
          <w:b/>
          <w:bCs/>
          <w:lang w:val="it-IT"/>
        </w:rPr>
        <w:t xml:space="preserve"> </w:t>
      </w:r>
      <w:r w:rsidRPr="00FB62C4">
        <w:rPr>
          <w:rFonts w:ascii="Times New Roman" w:hAnsi="Times New Roman" w:cs="Times New Roman"/>
          <w:lang w:val="it-IT"/>
        </w:rPr>
        <w:t xml:space="preserve">Sur President, nipproponi: </w:t>
      </w:r>
    </w:p>
    <w:p w14:paraId="33B02F6A" w14:textId="77777777" w:rsidR="00000B0C" w:rsidRPr="00FB62C4" w:rsidRDefault="00000B0C" w:rsidP="00FB62C4">
      <w:pPr>
        <w:spacing w:after="0" w:line="240" w:lineRule="auto"/>
        <w:jc w:val="both"/>
        <w:rPr>
          <w:rFonts w:ascii="Times New Roman" w:hAnsi="Times New Roman" w:cs="Times New Roman"/>
          <w:lang w:val="it-IT"/>
        </w:rPr>
      </w:pPr>
    </w:p>
    <w:p w14:paraId="0917BC52" w14:textId="77777777" w:rsidR="00000B0C" w:rsidRPr="00FB62C4" w:rsidRDefault="00000B0C" w:rsidP="00FB62C4">
      <w:pPr>
        <w:spacing w:after="0" w:line="240" w:lineRule="auto"/>
        <w:ind w:left="720"/>
        <w:jc w:val="both"/>
        <w:rPr>
          <w:rFonts w:ascii="Times New Roman" w:hAnsi="Times New Roman" w:cs="Times New Roman"/>
          <w:lang w:val="it-IT"/>
        </w:rPr>
      </w:pPr>
      <w:r w:rsidRPr="00FB62C4">
        <w:rPr>
          <w:rFonts w:ascii="Times New Roman" w:hAnsi="Times New Roman" w:cs="Times New Roman"/>
          <w:lang w:val="it-IT"/>
        </w:rPr>
        <w:t>“Billi hija l-politika tal-Gvern li jippromovi edukazzjoni ta’ kwalità għolja u żvilupp b’saħħtu u sostenibbli fis-settur edukattiv filwaqt li nippreservaw wirt storiku.</w:t>
      </w:r>
    </w:p>
    <w:p w14:paraId="6EA03BDA" w14:textId="77777777" w:rsidR="00000B0C" w:rsidRPr="00FB62C4" w:rsidRDefault="00000B0C" w:rsidP="00FB62C4">
      <w:pPr>
        <w:spacing w:after="0" w:line="240" w:lineRule="auto"/>
        <w:jc w:val="both"/>
        <w:rPr>
          <w:rFonts w:ascii="Times New Roman" w:hAnsi="Times New Roman" w:cs="Times New Roman"/>
          <w:lang w:val="it-IT"/>
        </w:rPr>
      </w:pPr>
    </w:p>
    <w:p w14:paraId="1424FE87" w14:textId="77777777" w:rsidR="00000B0C" w:rsidRPr="00FB62C4" w:rsidRDefault="00000B0C" w:rsidP="00FB62C4">
      <w:pPr>
        <w:spacing w:after="0" w:line="240" w:lineRule="auto"/>
        <w:ind w:left="720"/>
        <w:jc w:val="both"/>
        <w:rPr>
          <w:rFonts w:ascii="Times New Roman" w:hAnsi="Times New Roman" w:cs="Times New Roman"/>
          <w:lang w:val="it-IT"/>
        </w:rPr>
      </w:pPr>
      <w:r w:rsidRPr="00FB62C4">
        <w:rPr>
          <w:rFonts w:ascii="Times New Roman" w:hAnsi="Times New Roman" w:cs="Times New Roman"/>
          <w:lang w:val="it-IT"/>
        </w:rPr>
        <w:t xml:space="preserve">Billi l-Gvern ta’ Malta huwa sid l-art fejn jinsab il-Kulleġġ St Edward’s, ġewwa l-Kottonera li tkopri area approssimattiva ta’ erbgħa u tletin elf sitt mija u tlieta u erbgħin metru kwadru (34,643m²), hekk kif muri bl-aħmar fuq il-pjanta P.D. Nru.: 2009_216_B (Anness Nru. 2).  </w:t>
      </w:r>
    </w:p>
    <w:p w14:paraId="6A453CE9" w14:textId="77777777" w:rsidR="00000B0C" w:rsidRPr="00FB62C4" w:rsidRDefault="00000B0C" w:rsidP="00FB62C4">
      <w:pPr>
        <w:spacing w:after="0" w:line="240" w:lineRule="auto"/>
        <w:jc w:val="both"/>
        <w:rPr>
          <w:rFonts w:ascii="Times New Roman" w:hAnsi="Times New Roman" w:cs="Times New Roman"/>
          <w:lang w:val="it-IT"/>
        </w:rPr>
      </w:pPr>
    </w:p>
    <w:p w14:paraId="7D3E9580" w14:textId="77777777" w:rsidR="00000B0C" w:rsidRPr="00FB62C4" w:rsidRDefault="00000B0C" w:rsidP="00FB62C4">
      <w:pPr>
        <w:spacing w:after="0" w:line="240" w:lineRule="auto"/>
        <w:ind w:left="720"/>
        <w:contextualSpacing/>
        <w:jc w:val="both"/>
        <w:rPr>
          <w:rFonts w:ascii="Times New Roman" w:hAnsi="Times New Roman" w:cs="Times New Roman"/>
          <w:lang w:val="it-IT"/>
        </w:rPr>
      </w:pPr>
      <w:r w:rsidRPr="00FB62C4">
        <w:rPr>
          <w:rFonts w:ascii="Times New Roman" w:hAnsi="Times New Roman" w:cs="Times New Roman"/>
          <w:lang w:val="it-IT"/>
        </w:rPr>
        <w:t xml:space="preserve">Billi skont kuntratt irreġistrat fl-atti tan-Nutar Carmelo Farrugia, datat 11 ta’ Ġunju, 1931, din l-art murija fuq il-pjanta LD/160A/65 (Anness Nru. 1), ingħatat b’enfitewsi temporanja għall-perjodu ta’ disgħa u disgħin (99) sena, b’effett mid-29 ta’ Mejju 1929, b’ċens annwu ta’ erbgħa mija u ħamsa u sittin ewro u sebgħa u tmenin ċenteżmu (€465.87), pagabbli kull sena bil-quddiem. </w:t>
      </w:r>
    </w:p>
    <w:p w14:paraId="64FA4E0D" w14:textId="77777777" w:rsidR="00000B0C" w:rsidRPr="00FB62C4" w:rsidRDefault="00000B0C" w:rsidP="00FB62C4">
      <w:pPr>
        <w:spacing w:after="0" w:line="240" w:lineRule="auto"/>
        <w:contextualSpacing/>
        <w:jc w:val="both"/>
        <w:rPr>
          <w:rFonts w:ascii="Times New Roman" w:hAnsi="Times New Roman" w:cs="Times New Roman"/>
          <w:lang w:val="it-IT"/>
        </w:rPr>
      </w:pPr>
    </w:p>
    <w:p w14:paraId="719140FB" w14:textId="77777777" w:rsidR="00000B0C" w:rsidRPr="00FB62C4" w:rsidRDefault="00000B0C" w:rsidP="00FB62C4">
      <w:pPr>
        <w:spacing w:after="0" w:line="240" w:lineRule="auto"/>
        <w:ind w:left="720"/>
        <w:contextualSpacing/>
        <w:jc w:val="both"/>
        <w:rPr>
          <w:rFonts w:ascii="Times New Roman" w:hAnsi="Times New Roman" w:cs="Times New Roman"/>
          <w:lang w:val="it-IT"/>
        </w:rPr>
      </w:pPr>
      <w:r w:rsidRPr="00FB62C4">
        <w:rPr>
          <w:rFonts w:ascii="Times New Roman" w:hAnsi="Times New Roman" w:cs="Times New Roman"/>
          <w:lang w:val="it-IT"/>
        </w:rPr>
        <w:t>Illi l-Kulleġġ St. Edward’s jopera fuq bażi mhux għall-profitt, fejn kwalunkwe surplus finanzjarju jiġi ri-investit fil-faċilitajiet edukattivi u t-taħriġ tal-istaff. U billi saru u qed isiru investimenti sostanzjali biex il-Kulleġġ iżomm u jtejjeb il-livell tiegħu skont standards internazzjonali.</w:t>
      </w:r>
    </w:p>
    <w:p w14:paraId="6C76CB7A" w14:textId="77777777" w:rsidR="00000B0C" w:rsidRPr="00FB62C4" w:rsidRDefault="00000B0C" w:rsidP="00FB62C4">
      <w:pPr>
        <w:spacing w:after="0" w:line="240" w:lineRule="auto"/>
        <w:contextualSpacing/>
        <w:jc w:val="both"/>
        <w:rPr>
          <w:rFonts w:ascii="Times New Roman" w:hAnsi="Times New Roman" w:cs="Times New Roman"/>
          <w:lang w:val="it-IT"/>
        </w:rPr>
      </w:pPr>
    </w:p>
    <w:p w14:paraId="2468EF8C" w14:textId="77777777" w:rsidR="00000B0C" w:rsidRPr="00FB62C4" w:rsidRDefault="00000B0C" w:rsidP="00FB62C4">
      <w:pPr>
        <w:spacing w:after="0" w:line="240" w:lineRule="auto"/>
        <w:ind w:left="720"/>
        <w:contextualSpacing/>
        <w:jc w:val="both"/>
        <w:rPr>
          <w:rFonts w:ascii="Times New Roman" w:hAnsi="Times New Roman" w:cs="Times New Roman"/>
          <w:lang w:val="it-IT"/>
        </w:rPr>
      </w:pPr>
      <w:r w:rsidRPr="00FB62C4">
        <w:rPr>
          <w:rFonts w:ascii="Times New Roman" w:hAnsi="Times New Roman" w:cs="Times New Roman"/>
          <w:lang w:val="it-IT"/>
        </w:rPr>
        <w:t xml:space="preserve">Għaldaqstant, billi t-terminu enfitewtiku fadallu tliet snin oħra sabiex jiskadi, l-enfitewta ressaq talba għal konċessjoni </w:t>
      </w:r>
      <w:r w:rsidRPr="00FB62C4">
        <w:rPr>
          <w:rFonts w:ascii="Times New Roman" w:hAnsi="Times New Roman" w:cs="Times New Roman"/>
          <w:lang w:val="it-IT"/>
        </w:rPr>
        <w:lastRenderedPageBreak/>
        <w:t>ġdida ta’ ħamsa u sittin (65) sena taħt il-provvedimenti tal-Avviż Legali 369 tal-2020.</w:t>
      </w:r>
    </w:p>
    <w:p w14:paraId="68BA9ACF" w14:textId="77777777" w:rsidR="00000B0C" w:rsidRPr="00FB62C4" w:rsidRDefault="00000B0C" w:rsidP="00FB62C4">
      <w:pPr>
        <w:spacing w:after="0" w:line="240" w:lineRule="auto"/>
        <w:jc w:val="both"/>
        <w:rPr>
          <w:rFonts w:ascii="Times New Roman" w:hAnsi="Times New Roman" w:cs="Times New Roman"/>
          <w:lang w:val="it-IT"/>
        </w:rPr>
      </w:pPr>
    </w:p>
    <w:p w14:paraId="59D1E5F1" w14:textId="77777777" w:rsidR="00000B0C" w:rsidRPr="00FB62C4" w:rsidRDefault="00000B0C" w:rsidP="00FB62C4">
      <w:pPr>
        <w:spacing w:after="0" w:line="240" w:lineRule="auto"/>
        <w:ind w:left="720"/>
        <w:jc w:val="both"/>
        <w:rPr>
          <w:rFonts w:ascii="Times New Roman" w:hAnsi="Times New Roman" w:cs="Times New Roman"/>
          <w:lang w:val="it-IT"/>
        </w:rPr>
      </w:pPr>
      <w:r w:rsidRPr="00FB62C4">
        <w:rPr>
          <w:rFonts w:ascii="Times New Roman" w:hAnsi="Times New Roman" w:cs="Times New Roman"/>
          <w:lang w:val="it-IT"/>
        </w:rPr>
        <w:t>Illi permezz ta’ stima peritali datata 23 ta’ Lulju, 2025 (Anness Nru. 3), imħejjija minn tliet periti kkumissjonati mill-Awtorità tal-Artijiet, bl-assistenza ta’ ditta ta’ awdituri indipendenti, il-valur taċ-ċens annwu tal-konċessjoni ġie stabbilit għal sebgħin elf, sitt mija u erbgħa u sittin ewro (€70,664), suġġett għal reviżjoni ta’ għaxra fil-mija (10%) kull għaxar (10) snin.</w:t>
      </w:r>
    </w:p>
    <w:p w14:paraId="646F3A39" w14:textId="77777777" w:rsidR="00000B0C" w:rsidRPr="00FB62C4" w:rsidRDefault="00000B0C" w:rsidP="00FB62C4">
      <w:pPr>
        <w:spacing w:after="0" w:line="240" w:lineRule="auto"/>
        <w:rPr>
          <w:rFonts w:ascii="Times New Roman" w:hAnsi="Times New Roman" w:cs="Times New Roman"/>
          <w:lang w:val="it-IT"/>
        </w:rPr>
      </w:pPr>
    </w:p>
    <w:p w14:paraId="1A197739" w14:textId="77777777" w:rsidR="00000B0C" w:rsidRPr="00FB62C4" w:rsidRDefault="00000B0C" w:rsidP="00FB62C4">
      <w:pPr>
        <w:spacing w:after="0" w:line="240" w:lineRule="auto"/>
        <w:ind w:left="720"/>
        <w:jc w:val="both"/>
        <w:rPr>
          <w:rFonts w:ascii="Times New Roman" w:hAnsi="Times New Roman" w:cs="Times New Roman"/>
          <w:lang w:val="it-IT"/>
        </w:rPr>
      </w:pPr>
      <w:r w:rsidRPr="00FB62C4">
        <w:rPr>
          <w:rFonts w:ascii="Times New Roman" w:hAnsi="Times New Roman" w:cs="Times New Roman"/>
          <w:lang w:val="it-IT"/>
        </w:rPr>
        <w:t>Għaldaqstant, huwa b’dan ir-riżolut illi tingħata konċessjoni enfitewtika ġdida għal terminu ta’ ħamsa u sittin (65) sena lil St. Edward’s College fuq il-proprjetà msemmija hawn fuq, skont il-provvedimenti tal-Avviż Legali 369 tal-2020 u skont il-pattijiet u l-kundizzjonijiet fl-abbozz ta’ kuntratt hawn anness (Anness Nru. 4).”.</w:t>
      </w:r>
    </w:p>
    <w:p w14:paraId="5DFF895E" w14:textId="77777777" w:rsidR="00000B0C" w:rsidRPr="00FB62C4" w:rsidRDefault="00000B0C" w:rsidP="00FB62C4">
      <w:pPr>
        <w:spacing w:after="0" w:line="240" w:lineRule="auto"/>
        <w:jc w:val="both"/>
        <w:rPr>
          <w:rFonts w:ascii="Times New Roman" w:hAnsi="Times New Roman" w:cs="Times New Roman"/>
          <w:lang w:val="it-IT"/>
        </w:rPr>
      </w:pPr>
    </w:p>
    <w:p w14:paraId="2F45B5D0"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Lil hinn mir-riżoluzzjoni, forsi tista’ tispjega x’qed jiġi propost?</w:t>
      </w:r>
    </w:p>
    <w:p w14:paraId="205CBE29" w14:textId="77777777" w:rsidR="00000B0C" w:rsidRPr="00FB62C4" w:rsidRDefault="00000B0C" w:rsidP="00FB62C4">
      <w:pPr>
        <w:spacing w:after="0" w:line="240" w:lineRule="auto"/>
        <w:jc w:val="both"/>
        <w:rPr>
          <w:rFonts w:ascii="Times New Roman" w:hAnsi="Times New Roman" w:cs="Times New Roman"/>
          <w:lang w:val="it-IT"/>
        </w:rPr>
      </w:pPr>
    </w:p>
    <w:p w14:paraId="20F7FD51"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OWEN BONNICI: </w:t>
      </w:r>
      <w:r w:rsidRPr="00FB62C4">
        <w:rPr>
          <w:rFonts w:ascii="Times New Roman" w:hAnsi="Times New Roman" w:cs="Times New Roman"/>
          <w:lang w:val="it-IT"/>
        </w:rPr>
        <w:t>Essenzjalment naħseb li r-riżoluzzjoni tipprovdi spjega pjuttost ċara, u ċjoè li effettivament tliet snin oħra se jiskadi ċ-ċens oriġinali ta’ St. Edward’s College li kien ingħata għal 99 sena. B’effett tal-liġi, jiġifieri Avviż Legali 369 tal-2020, aħna qed niġu hawnhekk u nipproponu li ċ-ċens jerġa’ jiġġedded, mhux għal 99 sena, imma għal 65 sena, bil-valuri li jirriflettu l-istima peritali li saret minn tliet periti kif ukoll minn ditta ta’ awdituri indipendenti. Din hija applikazzjoni ċara tal-liġi u naħseb li St. Edward’s College jimmerita li jerġa’ ikollu s-serħan il-moħħ ta’ ċens għal 65 sena oħra. Jien naħseb li qed jagħmlu ħafna u ħafna ġid, u allura umilment nitlob lil dan il-Kumitat sabiex japprova din ir-riżoluzzjoni.</w:t>
      </w:r>
    </w:p>
    <w:p w14:paraId="64BDDEC5" w14:textId="77777777" w:rsidR="00000B0C" w:rsidRPr="00FB62C4" w:rsidRDefault="00000B0C" w:rsidP="00FB62C4">
      <w:pPr>
        <w:spacing w:after="0" w:line="240" w:lineRule="auto"/>
        <w:jc w:val="both"/>
        <w:rPr>
          <w:rFonts w:ascii="Times New Roman" w:hAnsi="Times New Roman" w:cs="Times New Roman"/>
          <w:lang w:val="it-IT"/>
        </w:rPr>
      </w:pPr>
    </w:p>
    <w:p w14:paraId="63181D4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Mr Chairman, </w:t>
      </w:r>
      <w:proofErr w:type="spellStart"/>
      <w:r w:rsidRPr="00FB62C4">
        <w:rPr>
          <w:rFonts w:ascii="Times New Roman" w:hAnsi="Times New Roman" w:cs="Times New Roman"/>
        </w:rPr>
        <w:t>nixtieq</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ewwel</w:t>
      </w:r>
      <w:proofErr w:type="spellEnd"/>
      <w:r w:rsidRPr="00FB62C4">
        <w:rPr>
          <w:rFonts w:ascii="Times New Roman" w:hAnsi="Times New Roman" w:cs="Times New Roman"/>
        </w:rPr>
        <w:t xml:space="preserve"> nett </w:t>
      </w:r>
      <w:proofErr w:type="spellStart"/>
      <w:r w:rsidRPr="00FB62C4">
        <w:rPr>
          <w:rFonts w:ascii="Times New Roman" w:hAnsi="Times New Roman" w:cs="Times New Roman"/>
        </w:rPr>
        <w:t>nistaqsi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hawnx</w:t>
      </w:r>
      <w:proofErr w:type="spellEnd"/>
      <w:r w:rsidRPr="00FB62C4">
        <w:rPr>
          <w:rFonts w:ascii="Times New Roman" w:hAnsi="Times New Roman" w:cs="Times New Roman"/>
        </w:rPr>
        <w:t xml:space="preserve"> xi </w:t>
      </w:r>
      <w:proofErr w:type="spellStart"/>
      <w:r w:rsidRPr="00FB62C4">
        <w:rPr>
          <w:rFonts w:ascii="Times New Roman" w:hAnsi="Times New Roman" w:cs="Times New Roman"/>
        </w:rPr>
        <w:t>ħadd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kien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imur</w:t>
      </w:r>
      <w:proofErr w:type="spellEnd"/>
      <w:r w:rsidRPr="00FB62C4">
        <w:rPr>
          <w:rFonts w:ascii="Times New Roman" w:hAnsi="Times New Roman" w:cs="Times New Roman"/>
        </w:rPr>
        <w:t xml:space="preserve"> St. Edward’s College.</w:t>
      </w:r>
    </w:p>
    <w:p w14:paraId="2F292F33" w14:textId="77777777" w:rsidR="00000B0C" w:rsidRPr="00FB62C4" w:rsidRDefault="00000B0C" w:rsidP="00FB62C4">
      <w:pPr>
        <w:spacing w:after="0" w:line="240" w:lineRule="auto"/>
        <w:jc w:val="both"/>
        <w:rPr>
          <w:rFonts w:ascii="Times New Roman" w:hAnsi="Times New Roman" w:cs="Times New Roman"/>
        </w:rPr>
      </w:pPr>
    </w:p>
    <w:p w14:paraId="5A0486A6"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OWEN BONNICI: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kontx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immur</w:t>
      </w:r>
      <w:proofErr w:type="spellEnd"/>
      <w:r w:rsidRPr="00FB62C4">
        <w:rPr>
          <w:rFonts w:ascii="Times New Roman" w:hAnsi="Times New Roman" w:cs="Times New Roman"/>
        </w:rPr>
        <w:t xml:space="preserve"> St. Edward’s.</w:t>
      </w:r>
      <w:r w:rsidRPr="00FB62C4">
        <w:rPr>
          <w:rFonts w:ascii="Times New Roman" w:hAnsi="Times New Roman" w:cs="Times New Roman"/>
          <w:b/>
          <w:bCs/>
        </w:rPr>
        <w:t xml:space="preserve"> </w:t>
      </w:r>
      <w:proofErr w:type="spellStart"/>
      <w:r w:rsidRPr="00FB62C4">
        <w:rPr>
          <w:rFonts w:ascii="Times New Roman" w:hAnsi="Times New Roman" w:cs="Times New Roman"/>
        </w:rPr>
        <w:t>Onor</w:t>
      </w:r>
      <w:proofErr w:type="spellEnd"/>
      <w:r w:rsidRPr="00FB62C4">
        <w:rPr>
          <w:rFonts w:ascii="Times New Roman" w:hAnsi="Times New Roman" w:cs="Times New Roman"/>
        </w:rPr>
        <w:t>. Agius,</w:t>
      </w:r>
      <w:r w:rsidRPr="00FB62C4">
        <w:rPr>
          <w:rFonts w:ascii="Times New Roman" w:hAnsi="Times New Roman" w:cs="Times New Roman"/>
          <w:b/>
          <w:bCs/>
        </w:rPr>
        <w:t xml:space="preserve"> </w:t>
      </w:r>
      <w:r w:rsidRPr="00FB62C4">
        <w:rPr>
          <w:rFonts w:ascii="Times New Roman" w:hAnsi="Times New Roman" w:cs="Times New Roman"/>
        </w:rPr>
        <w:t xml:space="preserve">inti </w:t>
      </w:r>
      <w:proofErr w:type="spellStart"/>
      <w:r w:rsidRPr="00FB62C4">
        <w:rPr>
          <w:rFonts w:ascii="Times New Roman" w:hAnsi="Times New Roman" w:cs="Times New Roman"/>
        </w:rPr>
        <w:t>kont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tmur</w:t>
      </w:r>
      <w:proofErr w:type="spellEnd"/>
      <w:r w:rsidRPr="00FB62C4">
        <w:rPr>
          <w:rFonts w:ascii="Times New Roman" w:hAnsi="Times New Roman" w:cs="Times New Roman"/>
        </w:rPr>
        <w:t xml:space="preserve"> St. Edward’s?</w:t>
      </w:r>
    </w:p>
    <w:p w14:paraId="7AAE8750" w14:textId="77777777" w:rsidR="00000B0C" w:rsidRPr="00FB62C4" w:rsidRDefault="00000B0C" w:rsidP="00FB62C4">
      <w:pPr>
        <w:spacing w:after="0" w:line="240" w:lineRule="auto"/>
        <w:jc w:val="both"/>
        <w:rPr>
          <w:rFonts w:ascii="Times New Roman" w:hAnsi="Times New Roman" w:cs="Times New Roman"/>
        </w:rPr>
      </w:pPr>
    </w:p>
    <w:p w14:paraId="1489EF5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immur</w:t>
      </w:r>
      <w:proofErr w:type="spellEnd"/>
      <w:r w:rsidRPr="00FB62C4">
        <w:rPr>
          <w:rFonts w:ascii="Times New Roman" w:hAnsi="Times New Roman" w:cs="Times New Roman"/>
          <w:b/>
          <w:bCs/>
        </w:rPr>
        <w:t xml:space="preserve"> </w:t>
      </w:r>
      <w:r w:rsidRPr="00FB62C4">
        <w:rPr>
          <w:rFonts w:ascii="Times New Roman" w:hAnsi="Times New Roman" w:cs="Times New Roman"/>
        </w:rPr>
        <w:t>Stella Maris.</w:t>
      </w:r>
    </w:p>
    <w:p w14:paraId="6B79406A"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IĊ-CHAIRPERSON:</w:t>
      </w:r>
      <w:r w:rsidRPr="00FB62C4">
        <w:rPr>
          <w:rFonts w:ascii="Times New Roman" w:hAnsi="Times New Roman" w:cs="Times New Roman"/>
        </w:rPr>
        <w:t xml:space="preserve"> </w:t>
      </w:r>
      <w:proofErr w:type="spellStart"/>
      <w:r w:rsidRPr="00FB62C4">
        <w:rPr>
          <w:rFonts w:ascii="Times New Roman" w:hAnsi="Times New Roman" w:cs="Times New Roman"/>
        </w:rPr>
        <w:t>Jien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immur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tal-Gvern</w:t>
      </w:r>
      <w:proofErr w:type="spellEnd"/>
      <w:r w:rsidRPr="00FB62C4">
        <w:rPr>
          <w:rFonts w:ascii="Times New Roman" w:hAnsi="Times New Roman" w:cs="Times New Roman"/>
        </w:rPr>
        <w:t xml:space="preserve">.  </w:t>
      </w:r>
    </w:p>
    <w:p w14:paraId="25A90531" w14:textId="77777777" w:rsidR="00000B0C" w:rsidRPr="00FB62C4" w:rsidRDefault="00000B0C" w:rsidP="00FB62C4">
      <w:pPr>
        <w:spacing w:after="0" w:line="240" w:lineRule="auto"/>
        <w:jc w:val="both"/>
        <w:rPr>
          <w:rFonts w:ascii="Times New Roman" w:hAnsi="Times New Roman" w:cs="Times New Roman"/>
        </w:rPr>
      </w:pPr>
    </w:p>
    <w:p w14:paraId="6038E4D1"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rPr>
        <w:t xml:space="preserve">St. Edward’s </w:t>
      </w:r>
      <w:proofErr w:type="spellStart"/>
      <w:r w:rsidRPr="00FB62C4">
        <w:rPr>
          <w:rFonts w:ascii="Times New Roman" w:hAnsi="Times New Roman" w:cs="Times New Roman"/>
        </w:rPr>
        <w:t>ovvjament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aċċettaw</w:t>
      </w:r>
      <w:proofErr w:type="spellEnd"/>
      <w:r w:rsidRPr="00FB62C4">
        <w:rPr>
          <w:rFonts w:ascii="Times New Roman" w:hAnsi="Times New Roman" w:cs="Times New Roman"/>
        </w:rPr>
        <w:t xml:space="preserve"> it-termini, u </w:t>
      </w:r>
      <w:proofErr w:type="spellStart"/>
      <w:r w:rsidRPr="00FB62C4">
        <w:rPr>
          <w:rFonts w:ascii="Times New Roman" w:hAnsi="Times New Roman" w:cs="Times New Roman"/>
        </w:rPr>
        <w:t>ċjoè</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istima</w:t>
      </w:r>
      <w:proofErr w:type="spellEnd"/>
      <w:r w:rsidRPr="00FB62C4">
        <w:rPr>
          <w:rFonts w:ascii="Times New Roman" w:hAnsi="Times New Roman" w:cs="Times New Roman"/>
        </w:rPr>
        <w:t xml:space="preserve"> ta’ €70,000 </w:t>
      </w:r>
      <w:proofErr w:type="spellStart"/>
      <w:r w:rsidRPr="00FB62C4">
        <w:rPr>
          <w:rFonts w:ascii="Times New Roman" w:hAnsi="Times New Roman" w:cs="Times New Roman"/>
        </w:rPr>
        <w:t>b’reviżjoni</w:t>
      </w:r>
      <w:proofErr w:type="spellEnd"/>
      <w:r w:rsidRPr="00FB62C4">
        <w:rPr>
          <w:rFonts w:ascii="Times New Roman" w:hAnsi="Times New Roman" w:cs="Times New Roman"/>
        </w:rPr>
        <w:t xml:space="preserve"> ta’ 10% </w:t>
      </w:r>
      <w:proofErr w:type="spellStart"/>
      <w:r w:rsidRPr="00FB62C4">
        <w:rPr>
          <w:rFonts w:ascii="Times New Roman" w:hAnsi="Times New Roman" w:cs="Times New Roman"/>
        </w:rPr>
        <w:t>kull</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għaxar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snin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jiġifieri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m’għandhomx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sorpriżi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Jafu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b’dan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kollu</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jersaq</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quddiemna</w:t>
      </w:r>
      <w:proofErr w:type="spellEnd"/>
      <w:r w:rsidRPr="00FB62C4">
        <w:rPr>
          <w:rFonts w:ascii="Times New Roman" w:hAnsi="Times New Roman" w:cs="Times New Roman"/>
        </w:rPr>
        <w:t>?</w:t>
      </w:r>
    </w:p>
    <w:p w14:paraId="01AF12BA" w14:textId="77777777" w:rsidR="00000B0C" w:rsidRPr="00FB62C4" w:rsidRDefault="00000B0C" w:rsidP="00FB62C4">
      <w:pPr>
        <w:spacing w:after="0" w:line="240" w:lineRule="auto"/>
        <w:jc w:val="both"/>
        <w:rPr>
          <w:rFonts w:ascii="Times New Roman" w:hAnsi="Times New Roman" w:cs="Times New Roman"/>
        </w:rPr>
      </w:pPr>
    </w:p>
    <w:p w14:paraId="346E1328"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OWEN BONNICI: </w:t>
      </w:r>
      <w:r w:rsidRPr="00FB62C4">
        <w:rPr>
          <w:rFonts w:ascii="Times New Roman" w:hAnsi="Times New Roman" w:cs="Times New Roman"/>
        </w:rPr>
        <w:t xml:space="preserve">Iva, </w:t>
      </w:r>
      <w:proofErr w:type="spellStart"/>
      <w:r w:rsidRPr="00FB62C4">
        <w:rPr>
          <w:rFonts w:ascii="Times New Roman" w:hAnsi="Times New Roman" w:cs="Times New Roman"/>
        </w:rPr>
        <w:t>jafu</w:t>
      </w:r>
      <w:proofErr w:type="spellEnd"/>
      <w:r w:rsidRPr="00FB62C4">
        <w:rPr>
          <w:rFonts w:ascii="Times New Roman" w:hAnsi="Times New Roman" w:cs="Times New Roman"/>
        </w:rPr>
        <w:t>.</w:t>
      </w:r>
      <w:r w:rsidRPr="00FB62C4">
        <w:rPr>
          <w:rFonts w:ascii="Times New Roman" w:hAnsi="Times New Roman" w:cs="Times New Roman"/>
          <w:b/>
          <w:bCs/>
        </w:rPr>
        <w:t xml:space="preserve">  </w:t>
      </w:r>
      <w:proofErr w:type="spellStart"/>
      <w:r w:rsidRPr="00FB62C4">
        <w:rPr>
          <w:rFonts w:ascii="Times New Roman" w:hAnsi="Times New Roman" w:cs="Times New Roman"/>
        </w:rPr>
        <w:t>M’hemmx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sorpriżi</w:t>
      </w:r>
      <w:proofErr w:type="spellEnd"/>
      <w:r w:rsidRPr="00FB62C4">
        <w:rPr>
          <w:rFonts w:ascii="Times New Roman" w:hAnsi="Times New Roman" w:cs="Times New Roman"/>
        </w:rPr>
        <w:t>.</w:t>
      </w:r>
    </w:p>
    <w:p w14:paraId="7DE1B81A" w14:textId="77777777" w:rsidR="00000B0C" w:rsidRPr="00FB62C4" w:rsidRDefault="00000B0C" w:rsidP="00FB62C4">
      <w:pPr>
        <w:spacing w:after="0" w:line="240" w:lineRule="auto"/>
        <w:jc w:val="both"/>
        <w:rPr>
          <w:rFonts w:ascii="Times New Roman" w:hAnsi="Times New Roman" w:cs="Times New Roman"/>
        </w:rPr>
      </w:pPr>
    </w:p>
    <w:p w14:paraId="5760B4B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r w:rsidRPr="00FB62C4">
        <w:rPr>
          <w:rFonts w:ascii="Times New Roman" w:hAnsi="Times New Roman" w:cs="Times New Roman"/>
        </w:rPr>
        <w:t>Aktar</w:t>
      </w:r>
      <w:r w:rsidRPr="00FB62C4">
        <w:rPr>
          <w:rFonts w:ascii="Times New Roman" w:hAnsi="Times New Roman" w:cs="Times New Roman"/>
          <w:b/>
          <w:bCs/>
        </w:rPr>
        <w:t xml:space="preserve"> </w:t>
      </w:r>
      <w:proofErr w:type="spellStart"/>
      <w:r w:rsidRPr="00FB62C4">
        <w:rPr>
          <w:rFonts w:ascii="Times New Roman" w:hAnsi="Times New Roman" w:cs="Times New Roman"/>
        </w:rPr>
        <w:t>mistoqsijiet</w:t>
      </w:r>
      <w:proofErr w:type="spellEnd"/>
      <w:r w:rsidRPr="00FB62C4">
        <w:rPr>
          <w:rFonts w:ascii="Times New Roman" w:hAnsi="Times New Roman" w:cs="Times New Roman"/>
        </w:rPr>
        <w:t>? L-</w:t>
      </w:r>
      <w:proofErr w:type="spellStart"/>
      <w:r w:rsidRPr="00FB62C4">
        <w:rPr>
          <w:rFonts w:ascii="Times New Roman" w:hAnsi="Times New Roman" w:cs="Times New Roman"/>
        </w:rPr>
        <w:t>Onor</w:t>
      </w:r>
      <w:proofErr w:type="spellEnd"/>
      <w:r w:rsidRPr="00FB62C4">
        <w:rPr>
          <w:rFonts w:ascii="Times New Roman" w:hAnsi="Times New Roman" w:cs="Times New Roman"/>
        </w:rPr>
        <w:t xml:space="preserve">. Schembri. </w:t>
      </w:r>
    </w:p>
    <w:p w14:paraId="34024A5E" w14:textId="77777777" w:rsidR="00000B0C" w:rsidRPr="00FB62C4" w:rsidRDefault="00000B0C" w:rsidP="00FB62C4">
      <w:pPr>
        <w:spacing w:after="0" w:line="240" w:lineRule="auto"/>
        <w:jc w:val="both"/>
        <w:rPr>
          <w:rFonts w:ascii="Times New Roman" w:hAnsi="Times New Roman" w:cs="Times New Roman"/>
        </w:rPr>
      </w:pPr>
    </w:p>
    <w:p w14:paraId="56EBC938"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JUSTIN SCHEMBRI: </w:t>
      </w:r>
      <w:r w:rsidRPr="00FB62C4">
        <w:rPr>
          <w:rFonts w:ascii="Times New Roman" w:hAnsi="Times New Roman" w:cs="Times New Roman"/>
        </w:rPr>
        <w:t xml:space="preserve">Mr Chairman, </w:t>
      </w:r>
      <w:proofErr w:type="spellStart"/>
      <w:r w:rsidRPr="00FB62C4">
        <w:rPr>
          <w:rFonts w:ascii="Times New Roman" w:hAnsi="Times New Roman" w:cs="Times New Roman"/>
        </w:rPr>
        <w:t>f’isem</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Oppożizzjoni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ngħid</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bħala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Partit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Nazzjonalista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kellna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komunikazzjoni</w:t>
      </w:r>
      <w:proofErr w:type="spellEnd"/>
      <w:r w:rsidRPr="00FB62C4">
        <w:rPr>
          <w:rFonts w:ascii="Times New Roman" w:hAnsi="Times New Roman" w:cs="Times New Roman"/>
        </w:rPr>
        <w:t xml:space="preserve"> mal-bord </w:t>
      </w:r>
      <w:proofErr w:type="spellStart"/>
      <w:r w:rsidRPr="00FB62C4">
        <w:rPr>
          <w:rFonts w:ascii="Times New Roman" w:hAnsi="Times New Roman" w:cs="Times New Roman"/>
        </w:rPr>
        <w:t>tal-gvernaturi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dwar</w:t>
      </w:r>
      <w:proofErr w:type="spellEnd"/>
      <w:r w:rsidRPr="00FB62C4">
        <w:rPr>
          <w:rFonts w:ascii="Times New Roman" w:hAnsi="Times New Roman" w:cs="Times New Roman"/>
        </w:rPr>
        <w:t xml:space="preserve"> it-</w:t>
      </w:r>
      <w:proofErr w:type="spellStart"/>
      <w:r w:rsidRPr="00FB62C4">
        <w:rPr>
          <w:rFonts w:ascii="Times New Roman" w:hAnsi="Times New Roman" w:cs="Times New Roman"/>
        </w:rPr>
        <w:t>tiġdid</w:t>
      </w:r>
      <w:proofErr w:type="spellEnd"/>
      <w:r w:rsidRPr="00FB62C4">
        <w:rPr>
          <w:rFonts w:ascii="Times New Roman" w:hAnsi="Times New Roman" w:cs="Times New Roman"/>
        </w:rPr>
        <w:t xml:space="preserve"> ta’ din il-</w:t>
      </w:r>
      <w:proofErr w:type="spellStart"/>
      <w:r w:rsidRPr="00FB62C4">
        <w:rPr>
          <w:rFonts w:ascii="Times New Roman" w:hAnsi="Times New Roman" w:cs="Times New Roman"/>
        </w:rPr>
        <w:t>konċessjoni</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nista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nikkonferma</w:t>
      </w:r>
      <w:proofErr w:type="spellEnd"/>
      <w:r w:rsidRPr="00FB62C4">
        <w:rPr>
          <w:rFonts w:ascii="Times New Roman" w:hAnsi="Times New Roman" w:cs="Times New Roman"/>
        </w:rPr>
        <w:t xml:space="preserve"> li min-</w:t>
      </w:r>
      <w:proofErr w:type="spellStart"/>
      <w:r w:rsidRPr="00FB62C4">
        <w:rPr>
          <w:rFonts w:ascii="Times New Roman" w:hAnsi="Times New Roman" w:cs="Times New Roman"/>
        </w:rPr>
        <w:t>naħa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tagħhom</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jsibu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ebda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oġġezzjoni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w:t>
      </w:r>
      <w:proofErr w:type="spellEnd"/>
      <w:r w:rsidRPr="00FB62C4">
        <w:rPr>
          <w:rFonts w:ascii="Times New Roman" w:hAnsi="Times New Roman" w:cs="Times New Roman"/>
        </w:rPr>
        <w:t xml:space="preserve"> dak li </w:t>
      </w:r>
      <w:proofErr w:type="spellStart"/>
      <w:r w:rsidRPr="00FB62C4">
        <w:rPr>
          <w:rFonts w:ascii="Times New Roman" w:hAnsi="Times New Roman" w:cs="Times New Roman"/>
        </w:rPr>
        <w:t>qed</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jiġi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propost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hawnhekk</w:t>
      </w:r>
      <w:proofErr w:type="spellEnd"/>
      <w:r w:rsidRPr="00FB62C4">
        <w:rPr>
          <w:rFonts w:ascii="Times New Roman" w:hAnsi="Times New Roman" w:cs="Times New Roman"/>
        </w:rPr>
        <w:t xml:space="preserve"> illum.</w:t>
      </w:r>
    </w:p>
    <w:p w14:paraId="2E9357B7" w14:textId="77777777" w:rsidR="00000B0C" w:rsidRPr="00FB62C4" w:rsidRDefault="00000B0C" w:rsidP="00FB62C4">
      <w:pPr>
        <w:spacing w:after="0" w:line="240" w:lineRule="auto"/>
        <w:jc w:val="both"/>
        <w:rPr>
          <w:rFonts w:ascii="Times New Roman" w:hAnsi="Times New Roman" w:cs="Times New Roman"/>
        </w:rPr>
      </w:pPr>
    </w:p>
    <w:p w14:paraId="6598D04F"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IĊ-CHAIRPERSON:</w:t>
      </w:r>
      <w:r w:rsidRPr="00FB62C4">
        <w:rPr>
          <w:rFonts w:ascii="Times New Roman" w:hAnsi="Times New Roman" w:cs="Times New Roman"/>
        </w:rPr>
        <w:t xml:space="preserve">  L-</w:t>
      </w:r>
      <w:proofErr w:type="spellStart"/>
      <w:r w:rsidRPr="00FB62C4">
        <w:rPr>
          <w:rFonts w:ascii="Times New Roman" w:hAnsi="Times New Roman" w:cs="Times New Roman"/>
        </w:rPr>
        <w:t>Onor</w:t>
      </w:r>
      <w:proofErr w:type="spellEnd"/>
      <w:r w:rsidRPr="00FB62C4">
        <w:rPr>
          <w:rFonts w:ascii="Times New Roman" w:hAnsi="Times New Roman" w:cs="Times New Roman"/>
        </w:rPr>
        <w:t>. Agius.</w:t>
      </w:r>
    </w:p>
    <w:p w14:paraId="327C55D2" w14:textId="77777777" w:rsidR="00000B0C" w:rsidRPr="00FB62C4" w:rsidRDefault="00000B0C" w:rsidP="00FB62C4">
      <w:pPr>
        <w:spacing w:after="0" w:line="240" w:lineRule="auto"/>
        <w:jc w:val="both"/>
        <w:rPr>
          <w:rFonts w:ascii="Times New Roman" w:hAnsi="Times New Roman" w:cs="Times New Roman"/>
        </w:rPr>
      </w:pPr>
    </w:p>
    <w:p w14:paraId="66F51B13"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r w:rsidRPr="00FB62C4">
        <w:rPr>
          <w:rFonts w:ascii="Times New Roman" w:hAnsi="Times New Roman" w:cs="Times New Roman"/>
        </w:rPr>
        <w:t xml:space="preserve">Hemm xi </w:t>
      </w:r>
      <w:proofErr w:type="spellStart"/>
      <w:r w:rsidRPr="00FB62C4">
        <w:rPr>
          <w:rFonts w:ascii="Times New Roman" w:hAnsi="Times New Roman" w:cs="Times New Roman"/>
        </w:rPr>
        <w:t>raġuni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partikolari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għalfejn</w:t>
      </w:r>
      <w:proofErr w:type="spellEnd"/>
      <w:r w:rsidRPr="00FB62C4">
        <w:rPr>
          <w:rFonts w:ascii="Times New Roman" w:hAnsi="Times New Roman" w:cs="Times New Roman"/>
        </w:rPr>
        <w:t xml:space="preserve"> 65 sena u </w:t>
      </w:r>
      <w:proofErr w:type="spellStart"/>
      <w:r w:rsidRPr="00FB62C4">
        <w:rPr>
          <w:rFonts w:ascii="Times New Roman" w:hAnsi="Times New Roman" w:cs="Times New Roman"/>
        </w:rPr>
        <w:t>mhux</w:t>
      </w:r>
      <w:proofErr w:type="spellEnd"/>
      <w:r w:rsidRPr="00FB62C4">
        <w:rPr>
          <w:rFonts w:ascii="Times New Roman" w:hAnsi="Times New Roman" w:cs="Times New Roman"/>
        </w:rPr>
        <w:t xml:space="preserve"> 99 sena kif </w:t>
      </w:r>
      <w:proofErr w:type="spellStart"/>
      <w:r w:rsidRPr="00FB62C4">
        <w:rPr>
          <w:rFonts w:ascii="Times New Roman" w:hAnsi="Times New Roman" w:cs="Times New Roman"/>
        </w:rPr>
        <w:t>kienet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qabel</w:t>
      </w:r>
      <w:proofErr w:type="spellEnd"/>
      <w:r w:rsidRPr="00FB62C4">
        <w:rPr>
          <w:rFonts w:ascii="Times New Roman" w:hAnsi="Times New Roman" w:cs="Times New Roman"/>
        </w:rPr>
        <w:t xml:space="preserve">? Hija </w:t>
      </w:r>
      <w:proofErr w:type="spellStart"/>
      <w:r w:rsidRPr="00FB62C4">
        <w:rPr>
          <w:rFonts w:ascii="Times New Roman" w:hAnsi="Times New Roman" w:cs="Times New Roman"/>
        </w:rPr>
        <w:t>normali</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tkun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hekk</w:t>
      </w:r>
      <w:proofErr w:type="spellEnd"/>
      <w:r w:rsidRPr="00FB62C4">
        <w:rPr>
          <w:rFonts w:ascii="Times New Roman" w:hAnsi="Times New Roman" w:cs="Times New Roman"/>
        </w:rPr>
        <w:t>?</w:t>
      </w:r>
    </w:p>
    <w:p w14:paraId="641C942C" w14:textId="77777777" w:rsidR="00000B0C" w:rsidRPr="00FB62C4" w:rsidRDefault="00000B0C" w:rsidP="00FB62C4">
      <w:pPr>
        <w:spacing w:after="0" w:line="240" w:lineRule="auto"/>
        <w:jc w:val="both"/>
        <w:rPr>
          <w:rFonts w:ascii="Times New Roman" w:hAnsi="Times New Roman" w:cs="Times New Roman"/>
        </w:rPr>
      </w:pPr>
    </w:p>
    <w:p w14:paraId="376D47E2"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ONOR. OWEN BONNICI:</w:t>
      </w:r>
      <w:r w:rsidRPr="00FB62C4">
        <w:rPr>
          <w:rFonts w:ascii="Times New Roman" w:hAnsi="Times New Roman" w:cs="Times New Roman"/>
        </w:rPr>
        <w:t xml:space="preserve">  </w:t>
      </w:r>
      <w:proofErr w:type="spellStart"/>
      <w:r w:rsidRPr="00FB62C4">
        <w:rPr>
          <w:rFonts w:ascii="Times New Roman" w:hAnsi="Times New Roman" w:cs="Times New Roman"/>
        </w:rPr>
        <w:t>Nitlob</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lill-Kumitat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sabiex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isejjaħ</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lis</w:t>
      </w:r>
      <w:proofErr w:type="spellEnd"/>
      <w:r w:rsidRPr="00FB62C4">
        <w:rPr>
          <w:rFonts w:ascii="Times New Roman" w:hAnsi="Times New Roman" w:cs="Times New Roman"/>
        </w:rPr>
        <w:t xml:space="preserve">-Sur Vella </w:t>
      </w:r>
      <w:proofErr w:type="spellStart"/>
      <w:r w:rsidRPr="00FB62C4">
        <w:rPr>
          <w:rFonts w:ascii="Times New Roman" w:hAnsi="Times New Roman" w:cs="Times New Roman"/>
        </w:rPr>
        <w:t>sabiex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jirrispondi</w:t>
      </w:r>
      <w:proofErr w:type="spellEnd"/>
      <w:r w:rsidRPr="00FB62C4">
        <w:rPr>
          <w:rFonts w:ascii="Times New Roman" w:hAnsi="Times New Roman" w:cs="Times New Roman"/>
        </w:rPr>
        <w:t xml:space="preserve">. </w:t>
      </w:r>
    </w:p>
    <w:p w14:paraId="766B7227" w14:textId="77777777" w:rsidR="00000B0C" w:rsidRPr="00FB62C4" w:rsidRDefault="00000B0C" w:rsidP="00FB62C4">
      <w:pPr>
        <w:spacing w:after="0" w:line="240" w:lineRule="auto"/>
        <w:jc w:val="both"/>
        <w:rPr>
          <w:rFonts w:ascii="Times New Roman" w:hAnsi="Times New Roman" w:cs="Times New Roman"/>
        </w:rPr>
      </w:pPr>
    </w:p>
    <w:p w14:paraId="13074632"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IĊ-CHAIRPERSON: </w:t>
      </w:r>
      <w:proofErr w:type="spellStart"/>
      <w:r w:rsidRPr="00FB62C4">
        <w:rPr>
          <w:rFonts w:ascii="Times New Roman" w:hAnsi="Times New Roman" w:cs="Times New Roman"/>
        </w:rPr>
        <w:t>Nitlob</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lis</w:t>
      </w:r>
      <w:proofErr w:type="spellEnd"/>
      <w:r w:rsidRPr="00FB62C4">
        <w:rPr>
          <w:rFonts w:ascii="Times New Roman" w:hAnsi="Times New Roman" w:cs="Times New Roman"/>
        </w:rPr>
        <w:t xml:space="preserve">-Sur Robert Vella </w:t>
      </w:r>
      <w:proofErr w:type="spellStart"/>
      <w:r w:rsidRPr="00FB62C4">
        <w:rPr>
          <w:rFonts w:ascii="Times New Roman" w:hAnsi="Times New Roman" w:cs="Times New Roman"/>
        </w:rPr>
        <w:t>sabiex</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jersaq</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mejda</w:t>
      </w:r>
      <w:proofErr w:type="spellEnd"/>
      <w:r w:rsidRPr="00FB62C4">
        <w:rPr>
          <w:rFonts w:ascii="Times New Roman" w:hAnsi="Times New Roman" w:cs="Times New Roman"/>
        </w:rPr>
        <w:t>.</w:t>
      </w:r>
    </w:p>
    <w:p w14:paraId="191CA1BE" w14:textId="77777777" w:rsidR="00000B0C" w:rsidRPr="00FB62C4" w:rsidRDefault="00000B0C" w:rsidP="00FB62C4">
      <w:pPr>
        <w:spacing w:after="0" w:line="240" w:lineRule="auto"/>
        <w:jc w:val="both"/>
        <w:rPr>
          <w:rFonts w:ascii="Times New Roman" w:hAnsi="Times New Roman" w:cs="Times New Roman"/>
        </w:rPr>
      </w:pPr>
    </w:p>
    <w:p w14:paraId="7A75A4A0"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OWEN BONNICI: </w:t>
      </w:r>
      <w:r w:rsidRPr="00FB62C4">
        <w:rPr>
          <w:rFonts w:ascii="Times New Roman" w:hAnsi="Times New Roman" w:cs="Times New Roman"/>
        </w:rPr>
        <w:t xml:space="preserve">Sur Vella, int </w:t>
      </w:r>
      <w:proofErr w:type="spellStart"/>
      <w:r w:rsidRPr="00FB62C4">
        <w:rPr>
          <w:rFonts w:ascii="Times New Roman" w:hAnsi="Times New Roman" w:cs="Times New Roman"/>
        </w:rPr>
        <w:t>fejn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tmur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skola</w:t>
      </w:r>
      <w:proofErr w:type="spellEnd"/>
      <w:r w:rsidRPr="00FB62C4">
        <w:rPr>
          <w:rFonts w:ascii="Times New Roman" w:hAnsi="Times New Roman" w:cs="Times New Roman"/>
        </w:rPr>
        <w:t>?</w:t>
      </w:r>
    </w:p>
    <w:p w14:paraId="0E398D95" w14:textId="77777777" w:rsidR="00000B0C" w:rsidRPr="00FB62C4" w:rsidRDefault="00000B0C" w:rsidP="00FB62C4">
      <w:pPr>
        <w:spacing w:after="0" w:line="240" w:lineRule="auto"/>
        <w:jc w:val="both"/>
        <w:rPr>
          <w:rFonts w:ascii="Times New Roman" w:hAnsi="Times New Roman" w:cs="Times New Roman"/>
        </w:rPr>
      </w:pPr>
    </w:p>
    <w:p w14:paraId="50F93F8E"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IS-SUR ROBERT VELLA (Kap </w:t>
      </w:r>
      <w:proofErr w:type="spellStart"/>
      <w:r w:rsidRPr="00FB62C4">
        <w:rPr>
          <w:rFonts w:ascii="Times New Roman" w:hAnsi="Times New Roman" w:cs="Times New Roman"/>
          <w:b/>
          <w:bCs/>
        </w:rPr>
        <w:t>Eżekuttiv</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tal-Awtorità</w:t>
      </w:r>
      <w:proofErr w:type="spellEnd"/>
      <w:r w:rsidRPr="00FB62C4">
        <w:rPr>
          <w:rFonts w:ascii="Times New Roman" w:hAnsi="Times New Roman" w:cs="Times New Roman"/>
          <w:b/>
          <w:bCs/>
        </w:rPr>
        <w:t xml:space="preserve"> </w:t>
      </w:r>
      <w:proofErr w:type="spellStart"/>
      <w:r w:rsidRPr="00FB62C4">
        <w:rPr>
          <w:rFonts w:ascii="Times New Roman" w:hAnsi="Times New Roman" w:cs="Times New Roman"/>
          <w:b/>
          <w:bCs/>
        </w:rPr>
        <w:t>tal-Artijiet</w:t>
      </w:r>
      <w:proofErr w:type="spellEnd"/>
      <w:r w:rsidRPr="00FB62C4">
        <w:rPr>
          <w:rFonts w:ascii="Times New Roman" w:hAnsi="Times New Roman" w:cs="Times New Roman"/>
          <w:b/>
          <w:bCs/>
        </w:rPr>
        <w:t xml:space="preserve">): </w:t>
      </w:r>
      <w:r w:rsidRPr="00FB62C4">
        <w:rPr>
          <w:rFonts w:ascii="Times New Roman" w:hAnsi="Times New Roman" w:cs="Times New Roman"/>
        </w:rPr>
        <w:t>St. Agatha. L-</w:t>
      </w:r>
      <w:proofErr w:type="spellStart"/>
      <w:r w:rsidRPr="00FB62C4">
        <w:rPr>
          <w:rFonts w:ascii="Times New Roman" w:hAnsi="Times New Roman" w:cs="Times New Roman"/>
        </w:rPr>
        <w:t>unika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skola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tal-Knisja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minn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dejjem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kienet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b’xejn</w:t>
      </w:r>
      <w:proofErr w:type="spellEnd"/>
      <w:r w:rsidRPr="00FB62C4">
        <w:rPr>
          <w:rFonts w:ascii="Times New Roman" w:hAnsi="Times New Roman" w:cs="Times New Roman"/>
        </w:rPr>
        <w:t xml:space="preserve">, u </w:t>
      </w:r>
      <w:proofErr w:type="spellStart"/>
      <w:r w:rsidRPr="00FB62C4">
        <w:rPr>
          <w:rFonts w:ascii="Times New Roman" w:hAnsi="Times New Roman" w:cs="Times New Roman"/>
        </w:rPr>
        <w:t>għadha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hekk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sal-lum</w:t>
      </w:r>
      <w:proofErr w:type="spellEnd"/>
      <w:r w:rsidRPr="00FB62C4">
        <w:rPr>
          <w:rFonts w:ascii="Times New Roman" w:hAnsi="Times New Roman" w:cs="Times New Roman"/>
        </w:rPr>
        <w:t>.</w:t>
      </w:r>
    </w:p>
    <w:p w14:paraId="05080DCB" w14:textId="77777777" w:rsidR="00000B0C" w:rsidRPr="00FB62C4" w:rsidRDefault="00000B0C" w:rsidP="00FB62C4">
      <w:pPr>
        <w:spacing w:after="0" w:line="240" w:lineRule="auto"/>
        <w:jc w:val="both"/>
        <w:rPr>
          <w:rFonts w:ascii="Times New Roman" w:hAnsi="Times New Roman" w:cs="Times New Roman"/>
        </w:rPr>
      </w:pPr>
    </w:p>
    <w:p w14:paraId="2105EB1B"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rPr>
        <w:t>Fir-</w:t>
      </w:r>
      <w:proofErr w:type="spellStart"/>
      <w:r w:rsidRPr="00FB62C4">
        <w:rPr>
          <w:rFonts w:ascii="Times New Roman" w:hAnsi="Times New Roman" w:cs="Times New Roman"/>
        </w:rPr>
        <w:t>realtà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mhemm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xejn</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jistabbilixxi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x’għandu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jkun</w:t>
      </w:r>
      <w:proofErr w:type="spellEnd"/>
      <w:r w:rsidRPr="00FB62C4">
        <w:rPr>
          <w:rFonts w:ascii="Times New Roman" w:hAnsi="Times New Roman" w:cs="Times New Roman"/>
        </w:rPr>
        <w:t xml:space="preserve"> it-</w:t>
      </w:r>
      <w:proofErr w:type="spellStart"/>
      <w:r w:rsidRPr="00FB62C4">
        <w:rPr>
          <w:rFonts w:ascii="Times New Roman" w:hAnsi="Times New Roman" w:cs="Times New Roman"/>
        </w:rPr>
        <w:t>terminu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però</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għandna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liġijiet</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jistabbilixxu</w:t>
      </w:r>
      <w:proofErr w:type="spellEnd"/>
      <w:r w:rsidRPr="00FB62C4">
        <w:rPr>
          <w:rFonts w:ascii="Times New Roman" w:hAnsi="Times New Roman" w:cs="Times New Roman"/>
        </w:rPr>
        <w:t xml:space="preserve"> 50 sena, </w:t>
      </w:r>
      <w:proofErr w:type="spellStart"/>
      <w:r w:rsidRPr="00FB62C4">
        <w:rPr>
          <w:rFonts w:ascii="Times New Roman" w:hAnsi="Times New Roman" w:cs="Times New Roman"/>
        </w:rPr>
        <w:t>imma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f’każ</w:t>
      </w:r>
      <w:proofErr w:type="spellEnd"/>
      <w:r w:rsidRPr="00FB62C4">
        <w:rPr>
          <w:rFonts w:ascii="Times New Roman" w:hAnsi="Times New Roman" w:cs="Times New Roman"/>
        </w:rPr>
        <w:t xml:space="preserve"> li inti </w:t>
      </w:r>
      <w:proofErr w:type="spellStart"/>
      <w:r w:rsidRPr="00FB62C4">
        <w:rPr>
          <w:rFonts w:ascii="Times New Roman" w:hAnsi="Times New Roman" w:cs="Times New Roman"/>
        </w:rPr>
        <w:t>tapplika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permezz</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dik</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iskema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Jekk</w:t>
      </w:r>
      <w:proofErr w:type="spellEnd"/>
      <w:r w:rsidRPr="00FB62C4">
        <w:rPr>
          <w:rFonts w:ascii="Times New Roman" w:hAnsi="Times New Roman" w:cs="Times New Roman"/>
        </w:rPr>
        <w:t xml:space="preserve"> inti </w:t>
      </w:r>
      <w:proofErr w:type="spellStart"/>
      <w:r w:rsidRPr="00FB62C4">
        <w:rPr>
          <w:rFonts w:ascii="Times New Roman" w:hAnsi="Times New Roman" w:cs="Times New Roman"/>
        </w:rPr>
        <w:t>tapplika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permezz</w:t>
      </w:r>
      <w:proofErr w:type="spellEnd"/>
      <w:r w:rsidRPr="00FB62C4">
        <w:rPr>
          <w:rFonts w:ascii="Times New Roman" w:hAnsi="Times New Roman" w:cs="Times New Roman"/>
        </w:rPr>
        <w:t xml:space="preserve"> ta’ </w:t>
      </w:r>
      <w:proofErr w:type="spellStart"/>
      <w:r w:rsidRPr="00FB62C4">
        <w:rPr>
          <w:rFonts w:ascii="Times New Roman" w:hAnsi="Times New Roman" w:cs="Times New Roman"/>
        </w:rPr>
        <w:t>skema</w:t>
      </w:r>
      <w:proofErr w:type="spellEnd"/>
      <w:r w:rsidRPr="00FB62C4">
        <w:rPr>
          <w:rFonts w:ascii="Times New Roman" w:hAnsi="Times New Roman" w:cs="Times New Roman"/>
        </w:rPr>
        <w:t>, l-</w:t>
      </w:r>
      <w:proofErr w:type="spellStart"/>
      <w:r w:rsidRPr="00FB62C4">
        <w:rPr>
          <w:rFonts w:ascii="Times New Roman" w:hAnsi="Times New Roman" w:cs="Times New Roman"/>
        </w:rPr>
        <w:t>iskema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tgħidlek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tista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tieħu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ċens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xi </w:t>
      </w:r>
      <w:proofErr w:type="spellStart"/>
      <w:r w:rsidRPr="00FB62C4">
        <w:rPr>
          <w:rFonts w:ascii="Times New Roman" w:hAnsi="Times New Roman" w:cs="Times New Roman"/>
        </w:rPr>
        <w:t>ħaġa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kummerċjali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normali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llum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illimitajniha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w:t>
      </w:r>
      <w:proofErr w:type="spellEnd"/>
      <w:r w:rsidRPr="00FB62C4">
        <w:rPr>
          <w:rFonts w:ascii="Times New Roman" w:hAnsi="Times New Roman" w:cs="Times New Roman"/>
        </w:rPr>
        <w:t xml:space="preserve"> 50 sena, </w:t>
      </w:r>
      <w:proofErr w:type="spellStart"/>
      <w:r w:rsidRPr="00FB62C4">
        <w:rPr>
          <w:rFonts w:ascii="Times New Roman" w:hAnsi="Times New Roman" w:cs="Times New Roman"/>
        </w:rPr>
        <w:t>għax</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banek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qalulna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fuq</w:t>
      </w:r>
      <w:proofErr w:type="spellEnd"/>
      <w:r w:rsidRPr="00FB62C4">
        <w:rPr>
          <w:rFonts w:ascii="Times New Roman" w:hAnsi="Times New Roman" w:cs="Times New Roman"/>
        </w:rPr>
        <w:t xml:space="preserve"> dak it-</w:t>
      </w:r>
      <w:proofErr w:type="spellStart"/>
      <w:r w:rsidRPr="00FB62C4">
        <w:rPr>
          <w:rFonts w:ascii="Times New Roman" w:hAnsi="Times New Roman" w:cs="Times New Roman"/>
        </w:rPr>
        <w:t>terminu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jisilfu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ikun</w:t>
      </w:r>
      <w:proofErr w:type="spellEnd"/>
      <w:r w:rsidRPr="00FB62C4">
        <w:rPr>
          <w:rFonts w:ascii="Times New Roman" w:hAnsi="Times New Roman" w:cs="Times New Roman"/>
        </w:rPr>
        <w:t xml:space="preserve"> xi </w:t>
      </w:r>
      <w:proofErr w:type="spellStart"/>
      <w:r w:rsidRPr="00FB62C4">
        <w:rPr>
          <w:rFonts w:ascii="Times New Roman" w:hAnsi="Times New Roman" w:cs="Times New Roman"/>
        </w:rPr>
        <w:t>jkun</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proġett</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Aħna</w:t>
      </w:r>
      <w:proofErr w:type="spellEnd"/>
      <w:r w:rsidRPr="00FB62C4">
        <w:rPr>
          <w:rFonts w:ascii="Times New Roman" w:hAnsi="Times New Roman" w:cs="Times New Roman"/>
        </w:rPr>
        <w:t xml:space="preserve"> ma </w:t>
      </w:r>
      <w:proofErr w:type="spellStart"/>
      <w:r w:rsidRPr="00FB62C4">
        <w:rPr>
          <w:rFonts w:ascii="Times New Roman" w:hAnsi="Times New Roman" w:cs="Times New Roman"/>
        </w:rPr>
        <w:t>nqisux</w:t>
      </w:r>
      <w:proofErr w:type="spellEnd"/>
      <w:r w:rsidRPr="00FB62C4">
        <w:rPr>
          <w:rFonts w:ascii="Times New Roman" w:hAnsi="Times New Roman" w:cs="Times New Roman"/>
        </w:rPr>
        <w:t xml:space="preserve"> 65 sena </w:t>
      </w:r>
      <w:proofErr w:type="spellStart"/>
      <w:r w:rsidRPr="00FB62C4">
        <w:rPr>
          <w:rFonts w:ascii="Times New Roman" w:hAnsi="Times New Roman" w:cs="Times New Roman"/>
        </w:rPr>
        <w:t>bħala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żvilupp</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kummerċjali</w:t>
      </w:r>
      <w:proofErr w:type="spellEnd"/>
      <w:r w:rsidRPr="00FB62C4">
        <w:rPr>
          <w:rFonts w:ascii="Times New Roman" w:hAnsi="Times New Roman" w:cs="Times New Roman"/>
        </w:rPr>
        <w:t>.</w:t>
      </w:r>
    </w:p>
    <w:p w14:paraId="7B1933C9" w14:textId="77777777" w:rsidR="00000B0C" w:rsidRPr="00FB62C4" w:rsidRDefault="00000B0C" w:rsidP="00FB62C4">
      <w:pPr>
        <w:spacing w:after="0" w:line="240" w:lineRule="auto"/>
        <w:jc w:val="both"/>
        <w:rPr>
          <w:rFonts w:ascii="Times New Roman" w:hAnsi="Times New Roman" w:cs="Times New Roman"/>
        </w:rPr>
      </w:pPr>
    </w:p>
    <w:p w14:paraId="10E4A314" w14:textId="77777777" w:rsidR="00000B0C" w:rsidRPr="00FB62C4" w:rsidRDefault="00000B0C" w:rsidP="00FB62C4">
      <w:pPr>
        <w:spacing w:after="0" w:line="240" w:lineRule="auto"/>
        <w:jc w:val="both"/>
        <w:rPr>
          <w:rFonts w:ascii="Times New Roman" w:hAnsi="Times New Roman" w:cs="Times New Roman"/>
        </w:rPr>
      </w:pPr>
      <w:r w:rsidRPr="00FB62C4">
        <w:rPr>
          <w:rFonts w:ascii="Times New Roman" w:hAnsi="Times New Roman" w:cs="Times New Roman"/>
          <w:b/>
          <w:bCs/>
        </w:rPr>
        <w:t xml:space="preserve">ONOR. DAVID AGIUS: </w:t>
      </w:r>
      <w:proofErr w:type="spellStart"/>
      <w:r w:rsidRPr="00FB62C4">
        <w:rPr>
          <w:rFonts w:ascii="Times New Roman" w:hAnsi="Times New Roman" w:cs="Times New Roman"/>
        </w:rPr>
        <w:t>Grazzi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ħafna</w:t>
      </w:r>
      <w:proofErr w:type="spellEnd"/>
      <w:r w:rsidRPr="00FB62C4">
        <w:rPr>
          <w:rFonts w:ascii="Times New Roman" w:hAnsi="Times New Roman" w:cs="Times New Roman"/>
        </w:rPr>
        <w:t>.</w:t>
      </w:r>
    </w:p>
    <w:p w14:paraId="2E50EFE3" w14:textId="77777777" w:rsidR="00000B0C" w:rsidRPr="00FB62C4" w:rsidRDefault="00000B0C" w:rsidP="00FB62C4">
      <w:pPr>
        <w:spacing w:after="0" w:line="240" w:lineRule="auto"/>
        <w:jc w:val="both"/>
        <w:rPr>
          <w:rFonts w:ascii="Times New Roman" w:hAnsi="Times New Roman" w:cs="Times New Roman"/>
        </w:rPr>
      </w:pPr>
    </w:p>
    <w:p w14:paraId="720FA516"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OWEN BONNICI: </w:t>
      </w:r>
      <w:r w:rsidRPr="00FB62C4">
        <w:rPr>
          <w:rFonts w:ascii="Times New Roman" w:hAnsi="Times New Roman" w:cs="Times New Roman"/>
          <w:lang w:val="it-IT"/>
        </w:rPr>
        <w:t>Grazzi, Sur Vella.</w:t>
      </w:r>
    </w:p>
    <w:p w14:paraId="5D3D4416" w14:textId="77777777" w:rsidR="00000B0C" w:rsidRPr="00FB62C4" w:rsidRDefault="00000B0C" w:rsidP="00FB62C4">
      <w:pPr>
        <w:spacing w:after="0" w:line="240" w:lineRule="auto"/>
        <w:jc w:val="both"/>
        <w:rPr>
          <w:rFonts w:ascii="Times New Roman" w:hAnsi="Times New Roman" w:cs="Times New Roman"/>
          <w:lang w:val="it-IT"/>
        </w:rPr>
      </w:pPr>
    </w:p>
    <w:p w14:paraId="1269ED04"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Grazzi. Iktar rimarki? (Onor. Membri: Le) Il-mistoqsija hija r-Riżoluzzjoni kif imressqa u moqrija mill-Ministru. Dawk favur? (Onor. Membri: Aye) Dawk kontra? Agreed.</w:t>
      </w:r>
    </w:p>
    <w:p w14:paraId="04B670F3" w14:textId="77777777" w:rsidR="00000B0C" w:rsidRPr="00FB62C4" w:rsidRDefault="00000B0C" w:rsidP="00FB62C4">
      <w:pPr>
        <w:spacing w:after="0" w:line="240" w:lineRule="auto"/>
        <w:jc w:val="both"/>
        <w:rPr>
          <w:rFonts w:ascii="Times New Roman" w:hAnsi="Times New Roman" w:cs="Times New Roman"/>
          <w:lang w:val="it-IT"/>
        </w:rPr>
      </w:pPr>
    </w:p>
    <w:p w14:paraId="6617BA1F" w14:textId="77777777" w:rsidR="00000B0C" w:rsidRPr="00FB62C4" w:rsidRDefault="00000B0C" w:rsidP="00FB62C4">
      <w:pPr>
        <w:spacing w:after="0" w:line="240" w:lineRule="auto"/>
        <w:jc w:val="both"/>
        <w:rPr>
          <w:rFonts w:ascii="Times New Roman" w:hAnsi="Times New Roman" w:cs="Times New Roman"/>
          <w:i/>
          <w:iCs/>
          <w:lang w:val="it-IT"/>
        </w:rPr>
      </w:pPr>
      <w:r w:rsidRPr="00FB62C4">
        <w:rPr>
          <w:rFonts w:ascii="Times New Roman" w:hAnsi="Times New Roman" w:cs="Times New Roman"/>
          <w:i/>
          <w:iCs/>
          <w:lang w:val="it-IT"/>
        </w:rPr>
        <w:t>Ir-Riżoluzzjoni għaddiet nem. con.</w:t>
      </w:r>
    </w:p>
    <w:p w14:paraId="374C18AB" w14:textId="77777777" w:rsidR="00000B0C" w:rsidRPr="00FB62C4" w:rsidRDefault="00000B0C" w:rsidP="00FB62C4">
      <w:pPr>
        <w:spacing w:after="0" w:line="240" w:lineRule="auto"/>
        <w:jc w:val="both"/>
        <w:rPr>
          <w:rFonts w:ascii="Times New Roman" w:hAnsi="Times New Roman" w:cs="Times New Roman"/>
          <w:i/>
          <w:iCs/>
          <w:lang w:val="it-IT"/>
        </w:rPr>
      </w:pPr>
    </w:p>
    <w:p w14:paraId="7D5B370D"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ONOR. OWEN BONNICI: </w:t>
      </w:r>
      <w:r w:rsidRPr="00FB62C4">
        <w:rPr>
          <w:rFonts w:ascii="Times New Roman" w:hAnsi="Times New Roman" w:cs="Times New Roman"/>
          <w:lang w:val="it-IT"/>
        </w:rPr>
        <w:t>Nirringrazzja lill-Kumitat kollu.</w:t>
      </w:r>
    </w:p>
    <w:p w14:paraId="2F5BF33F" w14:textId="77777777" w:rsidR="00000B0C" w:rsidRPr="00FB62C4" w:rsidRDefault="00000B0C" w:rsidP="00FB62C4">
      <w:pPr>
        <w:spacing w:after="0" w:line="240" w:lineRule="auto"/>
        <w:jc w:val="both"/>
        <w:rPr>
          <w:rFonts w:ascii="Times New Roman" w:hAnsi="Times New Roman" w:cs="Times New Roman"/>
          <w:lang w:val="it-IT"/>
        </w:rPr>
      </w:pPr>
    </w:p>
    <w:p w14:paraId="758F85BC" w14:textId="77777777" w:rsidR="00000B0C" w:rsidRPr="00FB62C4" w:rsidRDefault="00000B0C" w:rsidP="00FB62C4">
      <w:pPr>
        <w:spacing w:after="0" w:line="240" w:lineRule="auto"/>
        <w:jc w:val="both"/>
        <w:rPr>
          <w:rFonts w:ascii="Times New Roman" w:hAnsi="Times New Roman" w:cs="Times New Roman"/>
          <w:lang w:val="it-IT"/>
        </w:rPr>
      </w:pPr>
      <w:r w:rsidRPr="00FB62C4">
        <w:rPr>
          <w:rFonts w:ascii="Times New Roman" w:hAnsi="Times New Roman" w:cs="Times New Roman"/>
          <w:b/>
          <w:bCs/>
          <w:lang w:val="it-IT"/>
        </w:rPr>
        <w:t xml:space="preserve">IĊ-CHAIRPERSON: </w:t>
      </w:r>
      <w:r w:rsidRPr="00FB62C4">
        <w:rPr>
          <w:rFonts w:ascii="Times New Roman" w:hAnsi="Times New Roman" w:cs="Times New Roman"/>
          <w:lang w:val="it-IT"/>
        </w:rPr>
        <w:t>Il-Kumitat huwa aġġornat.</w:t>
      </w:r>
    </w:p>
    <w:p w14:paraId="1E0A72F0" w14:textId="77777777" w:rsidR="00000B0C" w:rsidRPr="00FB62C4" w:rsidRDefault="00000B0C" w:rsidP="00FB62C4">
      <w:pPr>
        <w:spacing w:after="0" w:line="240" w:lineRule="auto"/>
        <w:jc w:val="both"/>
        <w:rPr>
          <w:rFonts w:ascii="Times New Roman" w:hAnsi="Times New Roman" w:cs="Times New Roman"/>
          <w:lang w:val="it-IT"/>
        </w:rPr>
      </w:pPr>
    </w:p>
    <w:p w14:paraId="11E81B8F" w14:textId="77777777" w:rsidR="00000B0C" w:rsidRPr="00FB62C4" w:rsidRDefault="00000B0C" w:rsidP="00FB62C4">
      <w:pPr>
        <w:spacing w:after="0" w:line="240" w:lineRule="auto"/>
        <w:jc w:val="both"/>
        <w:rPr>
          <w:rFonts w:ascii="Times New Roman" w:hAnsi="Times New Roman" w:cs="Times New Roman"/>
          <w:i/>
          <w:iCs/>
          <w:lang w:val="it-IT"/>
        </w:rPr>
      </w:pPr>
      <w:r w:rsidRPr="00FB62C4">
        <w:rPr>
          <w:rFonts w:ascii="Times New Roman" w:hAnsi="Times New Roman" w:cs="Times New Roman"/>
          <w:i/>
          <w:iCs/>
          <w:lang w:val="it-IT"/>
        </w:rPr>
        <w:t>Fis-5.46 p.m. il-Kumitat aġġorna.</w:t>
      </w:r>
    </w:p>
    <w:p w14:paraId="29E1CBA2" w14:textId="77777777" w:rsidR="009B5AA3" w:rsidRPr="00FB62C4" w:rsidRDefault="009B5AA3" w:rsidP="00FB62C4">
      <w:pPr>
        <w:spacing w:after="0" w:line="240" w:lineRule="auto"/>
        <w:jc w:val="both"/>
        <w:rPr>
          <w:rFonts w:ascii="Times New Roman" w:hAnsi="Times New Roman" w:cs="Times New Roman"/>
          <w:lang w:val="it-IT"/>
        </w:rPr>
      </w:pPr>
    </w:p>
    <w:p w14:paraId="564DDC05" w14:textId="77777777" w:rsidR="009B5AA3" w:rsidRPr="00FB62C4" w:rsidRDefault="009B5AA3" w:rsidP="00FB62C4">
      <w:pPr>
        <w:spacing w:after="0" w:line="240" w:lineRule="auto"/>
        <w:jc w:val="both"/>
        <w:rPr>
          <w:rFonts w:ascii="Times New Roman" w:hAnsi="Times New Roman" w:cs="Times New Roman"/>
        </w:rPr>
      </w:pPr>
      <w:r w:rsidRPr="00FB62C4">
        <w:rPr>
          <w:rFonts w:ascii="Times New Roman" w:hAnsi="Times New Roman" w:cs="Times New Roman"/>
          <w:lang w:val="it-IT"/>
        </w:rPr>
        <w:t xml:space="preserve">Għall-formalità se npoġġi l-mistoqsija fuq din il-konklużjoni.  </w:t>
      </w:r>
      <w:proofErr w:type="spellStart"/>
      <w:r w:rsidRPr="00FB62C4">
        <w:rPr>
          <w:rFonts w:ascii="Times New Roman" w:hAnsi="Times New Roman" w:cs="Times New Roman"/>
        </w:rPr>
        <w:t>Dawk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favur</w:t>
      </w:r>
      <w:proofErr w:type="spellEnd"/>
      <w:r w:rsidRPr="00FB62C4">
        <w:rPr>
          <w:rFonts w:ascii="Times New Roman" w:hAnsi="Times New Roman" w:cs="Times New Roman"/>
        </w:rPr>
        <w:t>? (</w:t>
      </w:r>
      <w:proofErr w:type="spellStart"/>
      <w:r w:rsidRPr="00FB62C4">
        <w:rPr>
          <w:rFonts w:ascii="Times New Roman" w:hAnsi="Times New Roman" w:cs="Times New Roman"/>
        </w:rPr>
        <w:t>Onor</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Membri</w:t>
      </w:r>
      <w:proofErr w:type="spellEnd"/>
      <w:r w:rsidRPr="00FB62C4">
        <w:rPr>
          <w:rFonts w:ascii="Times New Roman" w:hAnsi="Times New Roman" w:cs="Times New Roman"/>
        </w:rPr>
        <w:t xml:space="preserve">: Aye) </w:t>
      </w:r>
      <w:proofErr w:type="spellStart"/>
      <w:r w:rsidRPr="00FB62C4">
        <w:rPr>
          <w:rFonts w:ascii="Times New Roman" w:hAnsi="Times New Roman" w:cs="Times New Roman"/>
        </w:rPr>
        <w:t>Dawk</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kontra</w:t>
      </w:r>
      <w:proofErr w:type="spellEnd"/>
      <w:r w:rsidRPr="00FB62C4">
        <w:rPr>
          <w:rFonts w:ascii="Times New Roman" w:hAnsi="Times New Roman" w:cs="Times New Roman"/>
        </w:rPr>
        <w:t>? Agreed.</w:t>
      </w:r>
    </w:p>
    <w:p w14:paraId="03FE8150" w14:textId="77777777" w:rsidR="009B5AA3" w:rsidRPr="00FB62C4" w:rsidRDefault="009B5AA3" w:rsidP="00FB62C4">
      <w:pPr>
        <w:spacing w:after="0" w:line="240" w:lineRule="auto"/>
        <w:jc w:val="both"/>
        <w:rPr>
          <w:rFonts w:ascii="Times New Roman" w:hAnsi="Times New Roman" w:cs="Times New Roman"/>
          <w:i/>
          <w:iCs/>
        </w:rPr>
      </w:pPr>
    </w:p>
    <w:p w14:paraId="55B39734" w14:textId="77777777" w:rsidR="009B5AA3" w:rsidRPr="00FB62C4" w:rsidRDefault="009B5AA3" w:rsidP="00FB62C4">
      <w:pPr>
        <w:spacing w:after="0" w:line="240" w:lineRule="auto"/>
        <w:jc w:val="both"/>
        <w:rPr>
          <w:rFonts w:ascii="Times New Roman" w:hAnsi="Times New Roman" w:cs="Times New Roman"/>
          <w:i/>
          <w:iCs/>
        </w:rPr>
      </w:pPr>
      <w:r w:rsidRPr="00FB62C4">
        <w:rPr>
          <w:rFonts w:ascii="Times New Roman" w:hAnsi="Times New Roman" w:cs="Times New Roman"/>
          <w:i/>
          <w:iCs/>
        </w:rPr>
        <w:t>Il-</w:t>
      </w:r>
      <w:proofErr w:type="spellStart"/>
      <w:r w:rsidRPr="00FB62C4">
        <w:rPr>
          <w:rFonts w:ascii="Times New Roman" w:hAnsi="Times New Roman" w:cs="Times New Roman"/>
          <w:i/>
          <w:iCs/>
        </w:rPr>
        <w:t>Kumitat</w:t>
      </w:r>
      <w:proofErr w:type="spellEnd"/>
      <w:r w:rsidRPr="00FB62C4">
        <w:rPr>
          <w:rFonts w:ascii="Times New Roman" w:hAnsi="Times New Roman" w:cs="Times New Roman"/>
          <w:i/>
          <w:iCs/>
        </w:rPr>
        <w:t xml:space="preserve"> </w:t>
      </w:r>
      <w:proofErr w:type="spellStart"/>
      <w:r w:rsidRPr="00FB62C4">
        <w:rPr>
          <w:rFonts w:ascii="Times New Roman" w:hAnsi="Times New Roman" w:cs="Times New Roman"/>
          <w:i/>
          <w:iCs/>
        </w:rPr>
        <w:t>qabel</w:t>
      </w:r>
      <w:proofErr w:type="spellEnd"/>
      <w:r w:rsidRPr="00FB62C4">
        <w:rPr>
          <w:rFonts w:ascii="Times New Roman" w:hAnsi="Times New Roman" w:cs="Times New Roman"/>
          <w:i/>
          <w:iCs/>
        </w:rPr>
        <w:t xml:space="preserve"> </w:t>
      </w:r>
      <w:proofErr w:type="spellStart"/>
      <w:r w:rsidRPr="00FB62C4">
        <w:rPr>
          <w:rFonts w:ascii="Times New Roman" w:hAnsi="Times New Roman" w:cs="Times New Roman"/>
          <w:i/>
          <w:iCs/>
        </w:rPr>
        <w:t>unanimament</w:t>
      </w:r>
      <w:proofErr w:type="spellEnd"/>
      <w:r w:rsidRPr="00FB62C4">
        <w:rPr>
          <w:rFonts w:ascii="Times New Roman" w:hAnsi="Times New Roman" w:cs="Times New Roman"/>
          <w:i/>
          <w:iCs/>
        </w:rPr>
        <w:t>.</w:t>
      </w:r>
    </w:p>
    <w:p w14:paraId="65BC881F" w14:textId="77777777" w:rsidR="009B5AA3" w:rsidRPr="00FB62C4" w:rsidRDefault="009B5AA3" w:rsidP="00FB62C4">
      <w:pPr>
        <w:spacing w:after="0" w:line="240" w:lineRule="auto"/>
        <w:jc w:val="both"/>
        <w:rPr>
          <w:rFonts w:ascii="Times New Roman" w:hAnsi="Times New Roman" w:cs="Times New Roman"/>
          <w:b/>
          <w:bCs/>
        </w:rPr>
      </w:pPr>
    </w:p>
    <w:p w14:paraId="0CBEEC20" w14:textId="77777777" w:rsidR="009B5AA3" w:rsidRPr="00FB62C4" w:rsidRDefault="009B5AA3" w:rsidP="00FB62C4">
      <w:pPr>
        <w:spacing w:after="0" w:line="240" w:lineRule="auto"/>
        <w:jc w:val="both"/>
        <w:rPr>
          <w:rFonts w:ascii="Times New Roman" w:hAnsi="Times New Roman" w:cs="Times New Roman"/>
        </w:rPr>
      </w:pPr>
      <w:r w:rsidRPr="00FB62C4">
        <w:rPr>
          <w:rFonts w:ascii="Times New Roman" w:hAnsi="Times New Roman" w:cs="Times New Roman"/>
          <w:b/>
          <w:bCs/>
        </w:rPr>
        <w:t>IĊ-CHAIRPERSON:</w:t>
      </w:r>
      <w:r w:rsidRPr="00FB62C4">
        <w:rPr>
          <w:rFonts w:ascii="Times New Roman" w:hAnsi="Times New Roman" w:cs="Times New Roman"/>
        </w:rPr>
        <w:t xml:space="preserve"> Issa </w:t>
      </w:r>
      <w:proofErr w:type="spellStart"/>
      <w:r w:rsidRPr="00FB62C4">
        <w:rPr>
          <w:rFonts w:ascii="Times New Roman" w:hAnsi="Times New Roman" w:cs="Times New Roman"/>
        </w:rPr>
        <w:t>nħarsu</w:t>
      </w:r>
      <w:proofErr w:type="spellEnd"/>
      <w:r w:rsidRPr="00FB62C4">
        <w:rPr>
          <w:rFonts w:ascii="Times New Roman" w:hAnsi="Times New Roman" w:cs="Times New Roman"/>
        </w:rPr>
        <w:t xml:space="preserve"> ‘l </w:t>
      </w:r>
      <w:proofErr w:type="spellStart"/>
      <w:r w:rsidRPr="00FB62C4">
        <w:rPr>
          <w:rFonts w:ascii="Times New Roman" w:hAnsi="Times New Roman" w:cs="Times New Roman"/>
        </w:rPr>
        <w:t>quddiem</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nisimgħu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mingħand</w:t>
      </w:r>
      <w:proofErr w:type="spellEnd"/>
      <w:r w:rsidRPr="00FB62C4">
        <w:rPr>
          <w:rFonts w:ascii="Times New Roman" w:hAnsi="Times New Roman" w:cs="Times New Roman"/>
        </w:rPr>
        <w:t xml:space="preserve"> l-</w:t>
      </w:r>
      <w:proofErr w:type="spellStart"/>
      <w:r w:rsidRPr="00FB62C4">
        <w:rPr>
          <w:rFonts w:ascii="Times New Roman" w:hAnsi="Times New Roman" w:cs="Times New Roman"/>
        </w:rPr>
        <w:t>Awtorità</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tal-Artijiet</w:t>
      </w:r>
      <w:proofErr w:type="spellEnd"/>
      <w:r w:rsidRPr="00FB62C4">
        <w:rPr>
          <w:rFonts w:ascii="Times New Roman" w:hAnsi="Times New Roman" w:cs="Times New Roman"/>
        </w:rPr>
        <w:t>, u mil-</w:t>
      </w:r>
      <w:proofErr w:type="spellStart"/>
      <w:r w:rsidRPr="00FB62C4">
        <w:rPr>
          <w:rFonts w:ascii="Times New Roman" w:hAnsi="Times New Roman" w:cs="Times New Roman"/>
        </w:rPr>
        <w:t>laqgħa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jmiss</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ngħaddu</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għall-aġenda</w:t>
      </w:r>
      <w:proofErr w:type="spellEnd"/>
      <w:r w:rsidRPr="00FB62C4">
        <w:rPr>
          <w:rFonts w:ascii="Times New Roman" w:hAnsi="Times New Roman" w:cs="Times New Roman"/>
        </w:rPr>
        <w:t xml:space="preserve"> li </w:t>
      </w:r>
      <w:proofErr w:type="spellStart"/>
      <w:r w:rsidRPr="00FB62C4">
        <w:rPr>
          <w:rFonts w:ascii="Times New Roman" w:hAnsi="Times New Roman" w:cs="Times New Roman"/>
        </w:rPr>
        <w:t>jkun</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hemm</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skont</w:t>
      </w:r>
      <w:proofErr w:type="spellEnd"/>
      <w:r w:rsidRPr="00FB62C4">
        <w:rPr>
          <w:rFonts w:ascii="Times New Roman" w:hAnsi="Times New Roman" w:cs="Times New Roman"/>
        </w:rPr>
        <w:t xml:space="preserve"> il-</w:t>
      </w:r>
      <w:proofErr w:type="spellStart"/>
      <w:r w:rsidRPr="00FB62C4">
        <w:rPr>
          <w:rFonts w:ascii="Times New Roman" w:hAnsi="Times New Roman" w:cs="Times New Roman"/>
        </w:rPr>
        <w:t>ħidma</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parlamentari</w:t>
      </w:r>
      <w:proofErr w:type="spellEnd"/>
      <w:r w:rsidRPr="00FB62C4">
        <w:rPr>
          <w:rFonts w:ascii="Times New Roman" w:hAnsi="Times New Roman" w:cs="Times New Roman"/>
        </w:rPr>
        <w:t xml:space="preserve">. </w:t>
      </w:r>
      <w:proofErr w:type="spellStart"/>
      <w:r w:rsidRPr="00FB62C4">
        <w:rPr>
          <w:rFonts w:ascii="Times New Roman" w:hAnsi="Times New Roman" w:cs="Times New Roman"/>
        </w:rPr>
        <w:t>Nirringrazzjakom</w:t>
      </w:r>
      <w:proofErr w:type="spellEnd"/>
      <w:r w:rsidRPr="00FB62C4">
        <w:rPr>
          <w:rFonts w:ascii="Times New Roman" w:hAnsi="Times New Roman" w:cs="Times New Roman"/>
        </w:rPr>
        <w:t>.</w:t>
      </w:r>
    </w:p>
    <w:p w14:paraId="13753975" w14:textId="77777777" w:rsidR="009B5AA3" w:rsidRPr="00FB62C4" w:rsidRDefault="009B5AA3" w:rsidP="00FB62C4">
      <w:pPr>
        <w:spacing w:after="0" w:line="240" w:lineRule="auto"/>
        <w:jc w:val="both"/>
        <w:rPr>
          <w:rFonts w:ascii="Times New Roman" w:hAnsi="Times New Roman" w:cs="Times New Roman"/>
          <w:i/>
          <w:iCs/>
        </w:rPr>
      </w:pPr>
    </w:p>
    <w:p w14:paraId="1329E8F7" w14:textId="77777777" w:rsidR="009B5AA3" w:rsidRPr="00FB62C4" w:rsidRDefault="009B5AA3" w:rsidP="00FB62C4">
      <w:pPr>
        <w:spacing w:after="0" w:line="240" w:lineRule="auto"/>
        <w:jc w:val="both"/>
        <w:rPr>
          <w:rFonts w:ascii="Times New Roman" w:hAnsi="Times New Roman" w:cs="Times New Roman"/>
          <w:b/>
          <w:bCs/>
        </w:rPr>
      </w:pPr>
      <w:r w:rsidRPr="00FB62C4">
        <w:rPr>
          <w:rFonts w:ascii="Times New Roman" w:hAnsi="Times New Roman" w:cs="Times New Roman"/>
          <w:i/>
          <w:iCs/>
        </w:rPr>
        <w:t>Fit.3.05 p.m. il-</w:t>
      </w:r>
      <w:proofErr w:type="spellStart"/>
      <w:r w:rsidRPr="00FB62C4">
        <w:rPr>
          <w:rFonts w:ascii="Times New Roman" w:hAnsi="Times New Roman" w:cs="Times New Roman"/>
          <w:i/>
          <w:iCs/>
        </w:rPr>
        <w:t>Kumitat</w:t>
      </w:r>
      <w:proofErr w:type="spellEnd"/>
      <w:r w:rsidRPr="00FB62C4">
        <w:rPr>
          <w:rFonts w:ascii="Times New Roman" w:hAnsi="Times New Roman" w:cs="Times New Roman"/>
          <w:i/>
          <w:iCs/>
        </w:rPr>
        <w:t xml:space="preserve"> </w:t>
      </w:r>
      <w:proofErr w:type="spellStart"/>
      <w:r w:rsidRPr="00FB62C4">
        <w:rPr>
          <w:rFonts w:ascii="Times New Roman" w:hAnsi="Times New Roman" w:cs="Times New Roman"/>
          <w:i/>
          <w:iCs/>
        </w:rPr>
        <w:t>aġġorna</w:t>
      </w:r>
      <w:proofErr w:type="spellEnd"/>
      <w:r w:rsidRPr="00FB62C4">
        <w:rPr>
          <w:rFonts w:ascii="Times New Roman" w:hAnsi="Times New Roman" w:cs="Times New Roman"/>
          <w:i/>
          <w:iCs/>
        </w:rPr>
        <w:t xml:space="preserve">. </w:t>
      </w:r>
    </w:p>
    <w:p w14:paraId="43E744AD" w14:textId="77777777" w:rsidR="00925A0D" w:rsidRPr="00FB62C4" w:rsidRDefault="00925A0D" w:rsidP="00FB62C4">
      <w:pPr>
        <w:spacing w:after="0" w:line="240" w:lineRule="auto"/>
        <w:rPr>
          <w:rFonts w:ascii="Times New Roman" w:hAnsi="Times New Roman" w:cs="Times New Roman"/>
        </w:rPr>
      </w:pPr>
    </w:p>
    <w:sectPr w:rsidR="00925A0D" w:rsidRPr="00FB62C4" w:rsidSect="009B5AA3">
      <w:headerReference w:type="default" r:id="rId8"/>
      <w:footerReference w:type="default" r:id="rId9"/>
      <w:footerReference w:type="first" r:id="rId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444"/>
      <w:docPartObj>
        <w:docPartGallery w:val="Page Numbers (Bottom of Page)"/>
        <w:docPartUnique/>
      </w:docPartObj>
    </w:sdtPr>
    <w:sdtEndPr>
      <w:rPr>
        <w:noProof/>
      </w:rPr>
    </w:sdtEndPr>
    <w:sdtContent>
      <w:p w14:paraId="661B357B" w14:textId="77777777" w:rsidR="009B5AA3" w:rsidRDefault="009B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FAAA4" w14:textId="77777777" w:rsidR="009B5AA3" w:rsidRDefault="009B5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310952"/>
      <w:docPartObj>
        <w:docPartGallery w:val="Page Numbers (Bottom of Page)"/>
        <w:docPartUnique/>
      </w:docPartObj>
    </w:sdtPr>
    <w:sdtEndPr>
      <w:rPr>
        <w:noProof/>
      </w:rPr>
    </w:sdtEndPr>
    <w:sdtContent>
      <w:p w14:paraId="486C48C2" w14:textId="77777777" w:rsidR="009B5AA3" w:rsidRDefault="009B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3014E9" w14:textId="77777777" w:rsidR="009B5AA3" w:rsidRDefault="009B5AA3" w:rsidP="00F34B10">
    <w:pPr>
      <w:pStyle w:val="Footer"/>
      <w:tabs>
        <w:tab w:val="clear" w:pos="4513"/>
        <w:tab w:val="clear" w:pos="9026"/>
        <w:tab w:val="left" w:pos="50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21668"/>
      <w:docPartObj>
        <w:docPartGallery w:val="Page Numbers (Bottom of Page)"/>
        <w:docPartUnique/>
      </w:docPartObj>
    </w:sdtPr>
    <w:sdtEndPr>
      <w:rPr>
        <w:noProof/>
      </w:rPr>
    </w:sdtEndPr>
    <w:sdtContent>
      <w:p w14:paraId="3BA2F7BA" w14:textId="77777777" w:rsidR="009B5AA3" w:rsidRDefault="009B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663FF" w14:textId="77777777" w:rsidR="009B5AA3" w:rsidRDefault="009B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118"/>
      <w:docPartObj>
        <w:docPartGallery w:val="Page Numbers (Bottom of Page)"/>
        <w:docPartUnique/>
      </w:docPartObj>
    </w:sdtPr>
    <w:sdtEndPr>
      <w:rPr>
        <w:noProof/>
      </w:rPr>
    </w:sdtEndPr>
    <w:sdtContent>
      <w:p w14:paraId="55F1E255" w14:textId="77777777" w:rsidR="009B5AA3" w:rsidRDefault="009B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4CD31" w14:textId="77777777" w:rsidR="009B5AA3" w:rsidRDefault="009B5AA3"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4A55" w14:textId="77777777" w:rsidR="009B5AA3" w:rsidRDefault="009B5AA3">
    <w:pPr>
      <w:pStyle w:val="Header"/>
      <w:jc w:val="center"/>
    </w:pPr>
  </w:p>
  <w:p w14:paraId="51BB79FE" w14:textId="77777777" w:rsidR="009B5AA3" w:rsidRDefault="009B5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CBF" w14:textId="77777777" w:rsidR="009B5AA3" w:rsidRDefault="009B5AA3">
    <w:pPr>
      <w:pStyle w:val="Header"/>
      <w:jc w:val="center"/>
    </w:pPr>
  </w:p>
  <w:p w14:paraId="7D282A8B" w14:textId="77777777" w:rsidR="009B5AA3" w:rsidRDefault="009B5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2A6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44789F"/>
    <w:multiLevelType w:val="hybridMultilevel"/>
    <w:tmpl w:val="6BAE5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694FE4"/>
    <w:multiLevelType w:val="hybridMultilevel"/>
    <w:tmpl w:val="6B9EFEE8"/>
    <w:lvl w:ilvl="0" w:tplc="C12EA6A2">
      <w:numFmt w:val="bullet"/>
      <w:lvlText w:val="•"/>
      <w:lvlJc w:val="left"/>
      <w:pPr>
        <w:ind w:left="937" w:hanging="364"/>
      </w:pPr>
      <w:rPr>
        <w:rFonts w:ascii="Calibri" w:eastAsia="Calibri" w:hAnsi="Calibri" w:cs="Calibri" w:hint="default"/>
        <w:spacing w:val="0"/>
        <w:w w:val="100"/>
        <w:lang w:val="en-US" w:eastAsia="en-US" w:bidi="ar-SA"/>
      </w:rPr>
    </w:lvl>
    <w:lvl w:ilvl="1" w:tplc="46929F1A">
      <w:numFmt w:val="bullet"/>
      <w:lvlText w:val="•"/>
      <w:lvlJc w:val="left"/>
      <w:pPr>
        <w:ind w:left="1781" w:hanging="364"/>
      </w:pPr>
      <w:rPr>
        <w:rFonts w:hint="default"/>
        <w:lang w:val="en-US" w:eastAsia="en-US" w:bidi="ar-SA"/>
      </w:rPr>
    </w:lvl>
    <w:lvl w:ilvl="2" w:tplc="29B8F600">
      <w:numFmt w:val="bullet"/>
      <w:lvlText w:val="•"/>
      <w:lvlJc w:val="left"/>
      <w:pPr>
        <w:ind w:left="2622" w:hanging="364"/>
      </w:pPr>
      <w:rPr>
        <w:rFonts w:hint="default"/>
        <w:lang w:val="en-US" w:eastAsia="en-US" w:bidi="ar-SA"/>
      </w:rPr>
    </w:lvl>
    <w:lvl w:ilvl="3" w:tplc="0E145FA0">
      <w:numFmt w:val="bullet"/>
      <w:lvlText w:val="•"/>
      <w:lvlJc w:val="left"/>
      <w:pPr>
        <w:ind w:left="3464" w:hanging="364"/>
      </w:pPr>
      <w:rPr>
        <w:rFonts w:hint="default"/>
        <w:lang w:val="en-US" w:eastAsia="en-US" w:bidi="ar-SA"/>
      </w:rPr>
    </w:lvl>
    <w:lvl w:ilvl="4" w:tplc="051A00E4">
      <w:numFmt w:val="bullet"/>
      <w:lvlText w:val="•"/>
      <w:lvlJc w:val="left"/>
      <w:pPr>
        <w:ind w:left="4305" w:hanging="364"/>
      </w:pPr>
      <w:rPr>
        <w:rFonts w:hint="default"/>
        <w:lang w:val="en-US" w:eastAsia="en-US" w:bidi="ar-SA"/>
      </w:rPr>
    </w:lvl>
    <w:lvl w:ilvl="5" w:tplc="7BB8D93E">
      <w:numFmt w:val="bullet"/>
      <w:lvlText w:val="•"/>
      <w:lvlJc w:val="left"/>
      <w:pPr>
        <w:ind w:left="5147" w:hanging="364"/>
      </w:pPr>
      <w:rPr>
        <w:rFonts w:hint="default"/>
        <w:lang w:val="en-US" w:eastAsia="en-US" w:bidi="ar-SA"/>
      </w:rPr>
    </w:lvl>
    <w:lvl w:ilvl="6" w:tplc="C4EE84DA">
      <w:numFmt w:val="bullet"/>
      <w:lvlText w:val="•"/>
      <w:lvlJc w:val="left"/>
      <w:pPr>
        <w:ind w:left="5988" w:hanging="364"/>
      </w:pPr>
      <w:rPr>
        <w:rFonts w:hint="default"/>
        <w:lang w:val="en-US" w:eastAsia="en-US" w:bidi="ar-SA"/>
      </w:rPr>
    </w:lvl>
    <w:lvl w:ilvl="7" w:tplc="1EBA0D58">
      <w:numFmt w:val="bullet"/>
      <w:lvlText w:val="•"/>
      <w:lvlJc w:val="left"/>
      <w:pPr>
        <w:ind w:left="6829" w:hanging="364"/>
      </w:pPr>
      <w:rPr>
        <w:rFonts w:hint="default"/>
        <w:lang w:val="en-US" w:eastAsia="en-US" w:bidi="ar-SA"/>
      </w:rPr>
    </w:lvl>
    <w:lvl w:ilvl="8" w:tplc="2F345140">
      <w:numFmt w:val="bullet"/>
      <w:lvlText w:val="•"/>
      <w:lvlJc w:val="left"/>
      <w:pPr>
        <w:ind w:left="7671" w:hanging="364"/>
      </w:pPr>
      <w:rPr>
        <w:rFonts w:hint="default"/>
        <w:lang w:val="en-US" w:eastAsia="en-US" w:bidi="ar-SA"/>
      </w:rPr>
    </w:lvl>
  </w:abstractNum>
  <w:num w:numId="1" w16cid:durableId="1095134180">
    <w:abstractNumId w:val="0"/>
  </w:num>
  <w:num w:numId="2" w16cid:durableId="2086948389">
    <w:abstractNumId w:val="2"/>
  </w:num>
  <w:num w:numId="3" w16cid:durableId="756485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3"/>
    <w:rsid w:val="00000B0C"/>
    <w:rsid w:val="002D4842"/>
    <w:rsid w:val="00525224"/>
    <w:rsid w:val="005B700B"/>
    <w:rsid w:val="007C1C4C"/>
    <w:rsid w:val="009039EA"/>
    <w:rsid w:val="00925A0D"/>
    <w:rsid w:val="009B5AA3"/>
    <w:rsid w:val="00E32A70"/>
    <w:rsid w:val="00FB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9B58"/>
  <w15:chartTrackingRefBased/>
  <w15:docId w15:val="{144B1DD4-AA87-4F70-BC8E-0C4500A0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A3"/>
    <w:rPr>
      <w:kern w:val="0"/>
      <w14:ligatures w14:val="none"/>
    </w:rPr>
  </w:style>
  <w:style w:type="paragraph" w:styleId="Heading1">
    <w:name w:val="heading 1"/>
    <w:basedOn w:val="Normal"/>
    <w:next w:val="Normal"/>
    <w:link w:val="Heading1Char"/>
    <w:uiPriority w:val="9"/>
    <w:qFormat/>
    <w:rsid w:val="009B5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A3"/>
    <w:rPr>
      <w:rFonts w:eastAsiaTheme="majorEastAsia" w:cstheme="majorBidi"/>
      <w:color w:val="272727" w:themeColor="text1" w:themeTint="D8"/>
    </w:rPr>
  </w:style>
  <w:style w:type="paragraph" w:styleId="Title">
    <w:name w:val="Title"/>
    <w:basedOn w:val="Normal"/>
    <w:next w:val="Normal"/>
    <w:link w:val="TitleChar"/>
    <w:uiPriority w:val="10"/>
    <w:qFormat/>
    <w:rsid w:val="009B5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A3"/>
    <w:pPr>
      <w:spacing w:before="160"/>
      <w:jc w:val="center"/>
    </w:pPr>
    <w:rPr>
      <w:i/>
      <w:iCs/>
      <w:color w:val="404040" w:themeColor="text1" w:themeTint="BF"/>
    </w:rPr>
  </w:style>
  <w:style w:type="character" w:customStyle="1" w:styleId="QuoteChar">
    <w:name w:val="Quote Char"/>
    <w:basedOn w:val="DefaultParagraphFont"/>
    <w:link w:val="Quote"/>
    <w:uiPriority w:val="29"/>
    <w:rsid w:val="009B5AA3"/>
    <w:rPr>
      <w:i/>
      <w:iCs/>
      <w:color w:val="404040" w:themeColor="text1" w:themeTint="BF"/>
    </w:rPr>
  </w:style>
  <w:style w:type="paragraph" w:styleId="ListParagraph">
    <w:name w:val="List Paragraph"/>
    <w:basedOn w:val="Normal"/>
    <w:uiPriority w:val="1"/>
    <w:qFormat/>
    <w:rsid w:val="009B5AA3"/>
    <w:pPr>
      <w:ind w:left="720"/>
      <w:contextualSpacing/>
    </w:pPr>
  </w:style>
  <w:style w:type="character" w:styleId="IntenseEmphasis">
    <w:name w:val="Intense Emphasis"/>
    <w:basedOn w:val="DefaultParagraphFont"/>
    <w:uiPriority w:val="21"/>
    <w:qFormat/>
    <w:rsid w:val="009B5AA3"/>
    <w:rPr>
      <w:i/>
      <w:iCs/>
      <w:color w:val="0F4761" w:themeColor="accent1" w:themeShade="BF"/>
    </w:rPr>
  </w:style>
  <w:style w:type="paragraph" w:styleId="IntenseQuote">
    <w:name w:val="Intense Quote"/>
    <w:basedOn w:val="Normal"/>
    <w:next w:val="Normal"/>
    <w:link w:val="IntenseQuoteChar"/>
    <w:uiPriority w:val="30"/>
    <w:qFormat/>
    <w:rsid w:val="009B5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AA3"/>
    <w:rPr>
      <w:i/>
      <w:iCs/>
      <w:color w:val="0F4761" w:themeColor="accent1" w:themeShade="BF"/>
    </w:rPr>
  </w:style>
  <w:style w:type="character" w:styleId="IntenseReference">
    <w:name w:val="Intense Reference"/>
    <w:basedOn w:val="DefaultParagraphFont"/>
    <w:uiPriority w:val="32"/>
    <w:qFormat/>
    <w:rsid w:val="009B5AA3"/>
    <w:rPr>
      <w:b/>
      <w:bCs/>
      <w:smallCaps/>
      <w:color w:val="0F4761" w:themeColor="accent1" w:themeShade="BF"/>
      <w:spacing w:val="5"/>
    </w:rPr>
  </w:style>
  <w:style w:type="paragraph" w:styleId="Header">
    <w:name w:val="header"/>
    <w:basedOn w:val="Normal"/>
    <w:link w:val="HeaderChar"/>
    <w:uiPriority w:val="99"/>
    <w:unhideWhenUsed/>
    <w:rsid w:val="009B5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AA3"/>
    <w:rPr>
      <w:kern w:val="0"/>
      <w14:ligatures w14:val="none"/>
    </w:rPr>
  </w:style>
  <w:style w:type="paragraph" w:styleId="Footer">
    <w:name w:val="footer"/>
    <w:basedOn w:val="Normal"/>
    <w:link w:val="FooterChar"/>
    <w:uiPriority w:val="99"/>
    <w:unhideWhenUsed/>
    <w:rsid w:val="009B5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AA3"/>
    <w:rPr>
      <w:kern w:val="0"/>
      <w14:ligatures w14:val="none"/>
    </w:rPr>
  </w:style>
  <w:style w:type="paragraph" w:styleId="ListBullet">
    <w:name w:val="List Bullet"/>
    <w:basedOn w:val="Normal"/>
    <w:uiPriority w:val="99"/>
    <w:unhideWhenUsed/>
    <w:rsid w:val="009B5AA3"/>
    <w:pPr>
      <w:numPr>
        <w:numId w:val="1"/>
      </w:numPr>
      <w:tabs>
        <w:tab w:val="clear" w:pos="360"/>
      </w:tabs>
      <w:spacing w:after="200" w:line="276" w:lineRule="auto"/>
      <w:ind w:left="0" w:firstLine="0"/>
      <w:contextualSpacing/>
    </w:pPr>
    <w:rPr>
      <w:kern w:val="2"/>
      <w:lang w:val="mt-MT"/>
      <w14:ligatures w14:val="standardContextual"/>
    </w:rPr>
  </w:style>
  <w:style w:type="paragraph" w:styleId="BodyText">
    <w:name w:val="Body Text"/>
    <w:basedOn w:val="Normal"/>
    <w:link w:val="BodyTextChar"/>
    <w:uiPriority w:val="1"/>
    <w:qFormat/>
    <w:rsid w:val="009B5AA3"/>
    <w:pPr>
      <w:widowControl w:val="0"/>
      <w:autoSpaceDE w:val="0"/>
      <w:autoSpaceDN w:val="0"/>
      <w:spacing w:after="0" w:line="240" w:lineRule="auto"/>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9B5AA3"/>
    <w:rPr>
      <w:rFonts w:ascii="Calibri Light" w:eastAsia="Calibri Light" w:hAnsi="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3368</Words>
  <Characters>19203</Characters>
  <Application>Microsoft Office Word</Application>
  <DocSecurity>0</DocSecurity>
  <Lines>160</Lines>
  <Paragraphs>45</Paragraphs>
  <ScaleCrop>false</ScaleCrop>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2025-12-01T07:50:00Z</dcterms:created>
  <dcterms:modified xsi:type="dcterms:W3CDTF">2025-12-01T07:55:00Z</dcterms:modified>
</cp:coreProperties>
</file>