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21938142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02B86F4C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A46B2E">
        <w:rPr>
          <w:rFonts w:ascii="Times New Roman" w:hAnsi="Times New Roman"/>
          <w:lang w:val="mt-MT"/>
        </w:rPr>
        <w:t>6</w:t>
      </w:r>
    </w:p>
    <w:p w14:paraId="1BD2FB47" w14:textId="6261A736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026AD3C6" w:rsidR="00E36B04" w:rsidRPr="004D5918" w:rsidRDefault="00A46B2E" w:rsidP="004D5918">
      <w:pPr>
        <w:jc w:val="center"/>
        <w:rPr>
          <w:b/>
          <w:lang w:val="mt-MT"/>
        </w:rPr>
      </w:pPr>
      <w:r>
        <w:rPr>
          <w:b/>
          <w:lang w:val="mt-MT"/>
        </w:rPr>
        <w:t>It-Tnejn, 20</w:t>
      </w:r>
      <w:r w:rsidR="0012096E">
        <w:rPr>
          <w:b/>
          <w:lang w:val="mt-MT"/>
        </w:rPr>
        <w:t xml:space="preserve"> ta’ </w:t>
      </w:r>
      <w:r>
        <w:rPr>
          <w:b/>
          <w:lang w:val="mt-MT"/>
        </w:rPr>
        <w:t>Ottubru</w:t>
      </w:r>
      <w:r w:rsidR="0012096E">
        <w:rPr>
          <w:b/>
          <w:lang w:val="mt-MT"/>
        </w:rPr>
        <w:t xml:space="preserve">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 w:rsidR="0012096E"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>
        <w:rPr>
          <w:b/>
          <w:lang w:val="mt-MT"/>
        </w:rPr>
        <w:t>30</w:t>
      </w:r>
      <w:r w:rsidR="00904AE2" w:rsidRPr="004D5918">
        <w:rPr>
          <w:b/>
          <w:lang w:val="mt-MT"/>
        </w:rPr>
        <w:t xml:space="preserve"> 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3DCE0526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A46B2E">
        <w:rPr>
          <w:lang w:val="mt-MT"/>
        </w:rPr>
        <w:t xml:space="preserve"> it-</w:t>
      </w:r>
      <w:r w:rsidR="00A46B2E">
        <w:rPr>
          <w:b/>
          <w:bCs/>
          <w:lang w:val="mt-MT"/>
        </w:rPr>
        <w:t>Tnejn, 20</w:t>
      </w:r>
      <w:r w:rsidR="00AA71EC" w:rsidRPr="004D5918">
        <w:rPr>
          <w:b/>
          <w:bCs/>
          <w:lang w:val="mt-MT"/>
        </w:rPr>
        <w:t xml:space="preserve"> ta’ </w:t>
      </w:r>
      <w:r w:rsidR="00A46B2E">
        <w:rPr>
          <w:b/>
          <w:bCs/>
          <w:lang w:val="mt-MT"/>
        </w:rPr>
        <w:t>Ottubr</w:t>
      </w:r>
      <w:r w:rsidR="000906AC">
        <w:rPr>
          <w:b/>
          <w:bCs/>
          <w:lang w:val="mt-MT"/>
        </w:rPr>
        <w:t>u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A46B2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A46B2E">
        <w:rPr>
          <w:b/>
          <w:lang w:val="mt-MT"/>
        </w:rPr>
        <w:t>30</w:t>
      </w:r>
      <w:r w:rsidR="00AA71EC" w:rsidRPr="004D5918">
        <w:rPr>
          <w:b/>
          <w:lang w:val="mt-MT"/>
        </w:rPr>
        <w:t xml:space="preserve"> </w:t>
      </w:r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536DD99A" w14:textId="77777777" w:rsidR="000906AC" w:rsidRDefault="006C0C4B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4F6D1225" w14:textId="77777777" w:rsidR="000906AC" w:rsidRDefault="000906AC" w:rsidP="000906AC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46FF6EE3" w14:textId="5DFFDDEE" w:rsidR="000906AC" w:rsidRPr="000906AC" w:rsidRDefault="0012096E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lang w:val="mt-MT"/>
        </w:rPr>
        <w:t>Preżentazzjoni mi</w:t>
      </w:r>
      <w:r w:rsidR="00A46B2E">
        <w:rPr>
          <w:lang w:val="mt-MT"/>
        </w:rPr>
        <w:t xml:space="preserve">ll-Ministru għat-Trasport, l-Infrastruttura u x-Xogħlijiet Pubbliċi Chris Bonnet </w:t>
      </w:r>
      <w:r w:rsidRPr="000906AC">
        <w:rPr>
          <w:lang w:val="mt-MT"/>
        </w:rPr>
        <w:t xml:space="preserve">dwar </w:t>
      </w:r>
      <w:r w:rsidR="00A46B2E">
        <w:rPr>
          <w:lang w:val="mt-MT"/>
        </w:rPr>
        <w:t>i</w:t>
      </w:r>
      <w:r w:rsidRPr="000906AC">
        <w:rPr>
          <w:lang w:val="mt-MT"/>
        </w:rPr>
        <w:t>r-ratifik</w:t>
      </w:r>
      <w:r w:rsidR="008E263D" w:rsidRPr="000906AC">
        <w:rPr>
          <w:lang w:val="mt-MT"/>
        </w:rPr>
        <w:t>a</w:t>
      </w:r>
      <w:r w:rsidRPr="000906AC">
        <w:rPr>
          <w:lang w:val="mt-MT"/>
        </w:rPr>
        <w:t xml:space="preserve"> </w:t>
      </w:r>
      <w:r w:rsidR="00A46B2E">
        <w:rPr>
          <w:lang w:val="mt-MT"/>
        </w:rPr>
        <w:t>u l-iffirmar tal-</w:t>
      </w:r>
      <w:r w:rsidR="000A2C5C">
        <w:rPr>
          <w:lang w:val="mt-MT"/>
        </w:rPr>
        <w:t>European Civil Aviation Conference (ECAC) Agreement</w:t>
      </w:r>
      <w:r w:rsidR="000906AC">
        <w:rPr>
          <w:rFonts w:eastAsia="Times New Roman"/>
          <w:color w:val="000000"/>
          <w:lang w:val="mt-MT" w:eastAsia="en-GB"/>
        </w:rPr>
        <w:t>;</w:t>
      </w:r>
    </w:p>
    <w:p w14:paraId="504DC5C4" w14:textId="77777777" w:rsidR="000906AC" w:rsidRPr="000906AC" w:rsidRDefault="000906AC" w:rsidP="000906AC">
      <w:pPr>
        <w:pStyle w:val="ListParagraph"/>
        <w:rPr>
          <w:rFonts w:eastAsia="Times New Roman"/>
          <w:color w:val="000000"/>
          <w:lang w:val="mt-MT" w:eastAsia="en-GB"/>
        </w:rPr>
      </w:pPr>
    </w:p>
    <w:p w14:paraId="0789F892" w14:textId="37F59EB9" w:rsidR="00B530CA" w:rsidRPr="000906AC" w:rsidRDefault="00CE48BF" w:rsidP="000906AC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0906AC">
        <w:rPr>
          <w:rFonts w:eastAsia="Times New Roman"/>
          <w:color w:val="000000"/>
          <w:lang w:val="mt-MT" w:eastAsia="en-GB"/>
        </w:rPr>
        <w:t>Affarijiet oħra</w:t>
      </w:r>
      <w:r w:rsidR="002F016B" w:rsidRPr="000906AC">
        <w:rPr>
          <w:rFonts w:eastAsia="Times New Roman"/>
          <w:color w:val="000000"/>
          <w:lang w:val="mt-MT" w:eastAsia="en-GB"/>
        </w:rPr>
        <w:t>.</w:t>
      </w:r>
      <w:r w:rsidRPr="000906AC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0906AC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2AC4289A" w:rsidR="00DF0183" w:rsidRPr="004D5918" w:rsidRDefault="000A2C5C" w:rsidP="004D5918">
      <w:pPr>
        <w:jc w:val="both"/>
        <w:rPr>
          <w:b/>
          <w:lang w:val="mt-MT"/>
        </w:rPr>
      </w:pPr>
      <w:r>
        <w:rPr>
          <w:b/>
          <w:lang w:val="mt-MT"/>
        </w:rPr>
        <w:t>14</w:t>
      </w:r>
      <w:r w:rsidR="00493AE7">
        <w:rPr>
          <w:b/>
          <w:lang w:val="mt-MT"/>
        </w:rPr>
        <w:t xml:space="preserve"> ta’ </w:t>
      </w:r>
      <w:r>
        <w:rPr>
          <w:b/>
          <w:lang w:val="mt-MT"/>
        </w:rPr>
        <w:t>Ottubr</w:t>
      </w:r>
      <w:r w:rsidR="000906AC">
        <w:rPr>
          <w:b/>
          <w:lang w:val="mt-MT"/>
        </w:rPr>
        <w:t>u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</w:t>
      </w:r>
      <w:r w:rsidR="000906AC">
        <w:rPr>
          <w:b/>
          <w:lang w:val="mt-MT"/>
        </w:rPr>
        <w:t xml:space="preserve">       </w:t>
      </w:r>
      <w:r w:rsidR="004B086B" w:rsidRPr="004D5918">
        <w:rPr>
          <w:b/>
          <w:lang w:val="mt-MT"/>
        </w:rPr>
        <w:t xml:space="preserve">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06AC"/>
    <w:rsid w:val="000937FE"/>
    <w:rsid w:val="00093B2A"/>
    <w:rsid w:val="00095396"/>
    <w:rsid w:val="000962F0"/>
    <w:rsid w:val="000A0839"/>
    <w:rsid w:val="000A19F9"/>
    <w:rsid w:val="000A2A31"/>
    <w:rsid w:val="000A2C5C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121C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BBC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46B2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0305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3E7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2025-10-14T06:50:00Z</dcterms:created>
  <dcterms:modified xsi:type="dcterms:W3CDTF">2025-10-14T07:09:00Z</dcterms:modified>
</cp:coreProperties>
</file>