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13124879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28202080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B80C82">
        <w:rPr>
          <w:b/>
          <w:sz w:val="24"/>
          <w:szCs w:val="24"/>
          <w:lang w:val="mt-MT"/>
        </w:rPr>
        <w:t>4</w:t>
      </w:r>
      <w:r w:rsidR="00EC292A">
        <w:rPr>
          <w:b/>
          <w:sz w:val="24"/>
          <w:szCs w:val="24"/>
          <w:lang w:val="mt-MT"/>
        </w:rPr>
        <w:t>3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DCA4C1B" w:rsidR="004D7857" w:rsidRPr="00C1129D" w:rsidRDefault="00EC292A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It-Tnejn</w:t>
      </w:r>
      <w:r w:rsidR="005025F4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14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Lul</w:t>
      </w:r>
      <w:r w:rsidR="005025F4">
        <w:rPr>
          <w:b/>
          <w:sz w:val="24"/>
          <w:szCs w:val="24"/>
          <w:lang w:val="mt-MT" w:eastAsia="ko-KR"/>
        </w:rPr>
        <w:t>j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1B2CCD77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l-Affarijiet ta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B80C82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Tnejn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B80C82">
        <w:rPr>
          <w:rFonts w:eastAsia="Times New Roman"/>
          <w:b/>
          <w:color w:val="000000"/>
          <w:sz w:val="24"/>
          <w:szCs w:val="24"/>
          <w:lang w:val="mt-MT" w:eastAsia="en-US"/>
        </w:rPr>
        <w:t>14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B80C82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proofErr w:type="spellStart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09F3B9F2" w14:textId="6314110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proofErr w:type="spellStart"/>
      <w:r w:rsidRPr="005025F4">
        <w:rPr>
          <w:rFonts w:eastAsia="Times New Roman"/>
          <w:sz w:val="24"/>
          <w:szCs w:val="24"/>
        </w:rPr>
        <w:t>Diskussjoni</w:t>
      </w:r>
      <w:proofErr w:type="spellEnd"/>
      <w:r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Pr="005025F4">
        <w:rPr>
          <w:rFonts w:eastAsia="Times New Roman"/>
          <w:sz w:val="24"/>
          <w:szCs w:val="24"/>
        </w:rPr>
        <w:t>dwar</w:t>
      </w:r>
      <w:proofErr w:type="spellEnd"/>
      <w:r w:rsidR="004D3CED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i</w:t>
      </w:r>
      <w:r w:rsidR="005025F4" w:rsidRPr="005025F4">
        <w:rPr>
          <w:rFonts w:eastAsia="Times New Roman"/>
          <w:sz w:val="24"/>
          <w:szCs w:val="24"/>
        </w:rPr>
        <w:t>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-rapport </w:t>
      </w:r>
      <w:proofErr w:type="spellStart"/>
      <w:r w:rsidR="005025F4" w:rsidRPr="005025F4">
        <w:rPr>
          <w:rFonts w:eastAsia="Times New Roman"/>
          <w:sz w:val="24"/>
          <w:szCs w:val="24"/>
        </w:rPr>
        <w:t>maħruġ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mill-</w:t>
      </w:r>
      <w:proofErr w:type="spellStart"/>
      <w:r w:rsidR="005025F4" w:rsidRPr="005025F4">
        <w:rPr>
          <w:rFonts w:eastAsia="Times New Roman"/>
          <w:sz w:val="24"/>
          <w:szCs w:val="24"/>
        </w:rPr>
        <w:t>Kumitat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Permanenti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dwar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l-</w:t>
      </w:r>
      <w:proofErr w:type="spellStart"/>
      <w:r w:rsidR="005025F4" w:rsidRPr="005025F4">
        <w:rPr>
          <w:rFonts w:eastAsia="Times New Roman"/>
          <w:sz w:val="24"/>
          <w:szCs w:val="24"/>
        </w:rPr>
        <w:t>Affarijiet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Soċjali</w:t>
      </w:r>
      <w:proofErr w:type="spellEnd"/>
      <w:r w:rsidR="005025F4">
        <w:rPr>
          <w:rFonts w:eastAsia="Times New Roman"/>
          <w:sz w:val="24"/>
          <w:szCs w:val="24"/>
        </w:rPr>
        <w:t xml:space="preserve"> u l-</w:t>
      </w:r>
      <w:proofErr w:type="spellStart"/>
      <w:r w:rsidR="005025F4">
        <w:rPr>
          <w:rFonts w:eastAsia="Times New Roman"/>
          <w:sz w:val="24"/>
          <w:szCs w:val="24"/>
        </w:rPr>
        <w:t>Kumitat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Permanenti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dwar</w:t>
      </w:r>
      <w:proofErr w:type="spellEnd"/>
      <w:r w:rsidR="009A7ECF">
        <w:rPr>
          <w:rFonts w:eastAsia="Times New Roman"/>
          <w:sz w:val="24"/>
          <w:szCs w:val="24"/>
        </w:rPr>
        <w:t xml:space="preserve"> l-</w:t>
      </w:r>
      <w:proofErr w:type="spellStart"/>
      <w:r w:rsidR="009A7ECF">
        <w:rPr>
          <w:rFonts w:eastAsia="Times New Roman"/>
          <w:sz w:val="24"/>
          <w:szCs w:val="24"/>
        </w:rPr>
        <w:t>Affarijiet</w:t>
      </w:r>
      <w:proofErr w:type="spellEnd"/>
      <w:r w:rsidR="009A7ECF">
        <w:rPr>
          <w:rFonts w:eastAsia="Times New Roman"/>
          <w:sz w:val="24"/>
          <w:szCs w:val="24"/>
        </w:rPr>
        <w:t xml:space="preserve"> </w:t>
      </w:r>
      <w:proofErr w:type="spellStart"/>
      <w:r w:rsidR="009A7ECF">
        <w:rPr>
          <w:rFonts w:eastAsia="Times New Roman"/>
          <w:sz w:val="24"/>
          <w:szCs w:val="24"/>
        </w:rPr>
        <w:t>ta</w:t>
      </w:r>
      <w:r w:rsidR="005025F4" w:rsidRPr="005025F4">
        <w:rPr>
          <w:rFonts w:eastAsia="Times New Roman"/>
          <w:sz w:val="24"/>
          <w:szCs w:val="24"/>
        </w:rPr>
        <w:t>l-Familja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 w:rsidRPr="005025F4">
        <w:rPr>
          <w:rFonts w:eastAsia="Times New Roman"/>
          <w:sz w:val="24"/>
          <w:szCs w:val="24"/>
        </w:rPr>
        <w:t>intitolat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“Rapport </w:t>
      </w:r>
      <w:proofErr w:type="spellStart"/>
      <w:r w:rsidR="005025F4" w:rsidRPr="005025F4">
        <w:rPr>
          <w:rFonts w:eastAsia="Times New Roman"/>
          <w:sz w:val="24"/>
          <w:szCs w:val="24"/>
        </w:rPr>
        <w:t>dwar</w:t>
      </w:r>
      <w:proofErr w:type="spellEnd"/>
      <w:r w:rsidR="005025F4" w:rsidRPr="005025F4">
        <w:rPr>
          <w:rFonts w:eastAsia="Times New Roman"/>
          <w:sz w:val="24"/>
          <w:szCs w:val="24"/>
        </w:rPr>
        <w:t xml:space="preserve"> i</w:t>
      </w:r>
      <w:r w:rsidR="005025F4">
        <w:rPr>
          <w:rFonts w:eastAsia="Times New Roman"/>
          <w:sz w:val="24"/>
          <w:szCs w:val="24"/>
        </w:rPr>
        <w:t>l-</w:t>
      </w:r>
      <w:proofErr w:type="spellStart"/>
      <w:r w:rsidR="005025F4">
        <w:rPr>
          <w:rFonts w:eastAsia="Times New Roman"/>
          <w:sz w:val="24"/>
          <w:szCs w:val="24"/>
        </w:rPr>
        <w:t>Vjolenza</w:t>
      </w:r>
      <w:proofErr w:type="spellEnd"/>
      <w:r w:rsidR="005025F4">
        <w:rPr>
          <w:rFonts w:eastAsia="Times New Roman"/>
          <w:sz w:val="24"/>
          <w:szCs w:val="24"/>
        </w:rPr>
        <w:t xml:space="preserve"> </w:t>
      </w:r>
      <w:proofErr w:type="spellStart"/>
      <w:r w:rsidR="005025F4">
        <w:rPr>
          <w:rFonts w:eastAsia="Times New Roman"/>
          <w:sz w:val="24"/>
          <w:szCs w:val="24"/>
        </w:rPr>
        <w:t>Domestika</w:t>
      </w:r>
      <w:proofErr w:type="spellEnd"/>
      <w:r w:rsidR="005025F4">
        <w:rPr>
          <w:rFonts w:eastAsia="Times New Roman"/>
          <w:sz w:val="24"/>
          <w:szCs w:val="24"/>
        </w:rPr>
        <w:t>”</w:t>
      </w:r>
      <w:r w:rsidR="005025F4" w:rsidRPr="005025F4">
        <w:rPr>
          <w:rFonts w:eastAsia="Times New Roman"/>
          <w:sz w:val="24"/>
          <w:szCs w:val="24"/>
        </w:rPr>
        <w:t>;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DE4987">
        <w:rPr>
          <w:rFonts w:eastAsia="Times New Roman"/>
          <w:sz w:val="24"/>
          <w:szCs w:val="24"/>
        </w:rPr>
        <w:t>Affarijiet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Oħra</w:t>
      </w:r>
      <w:proofErr w:type="spellEnd"/>
      <w:r w:rsidRPr="00DE4987">
        <w:rPr>
          <w:rFonts w:eastAsia="Times New Roman"/>
          <w:sz w:val="24"/>
          <w:szCs w:val="24"/>
        </w:rPr>
        <w:t>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438ABC9" w:rsidR="00DF14CA" w:rsidRPr="003C0C89" w:rsidRDefault="00EC292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4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Lul</w:t>
      </w:r>
      <w:r w:rsidR="005025F4">
        <w:rPr>
          <w:b/>
          <w:bCs/>
          <w:sz w:val="24"/>
          <w:szCs w:val="24"/>
          <w:lang w:val="mt-MT"/>
        </w:rPr>
        <w:t>j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5025F4"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4FFE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5</cp:revision>
  <cp:lastPrinted>2014-11-03T11:38:00Z</cp:lastPrinted>
  <dcterms:created xsi:type="dcterms:W3CDTF">2025-07-04T06:14:00Z</dcterms:created>
  <dcterms:modified xsi:type="dcterms:W3CDTF">2025-07-04T07:02:00Z</dcterms:modified>
</cp:coreProperties>
</file>