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56D3B" w14:textId="77777777" w:rsidR="00C26D7B" w:rsidRPr="00B01307" w:rsidRDefault="00C26D7B" w:rsidP="00C26D7B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</w:rPr>
      </w:pPr>
    </w:p>
    <w:p w14:paraId="6C8C6266" w14:textId="77777777" w:rsidR="00C26D7B" w:rsidRPr="00C245C8" w:rsidRDefault="00C26D7B" w:rsidP="00C26D7B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60A7C775" w14:textId="77777777" w:rsidR="00C26D7B" w:rsidRPr="00C245C8" w:rsidRDefault="00C26D7B" w:rsidP="00C26D7B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1F9BBCA1" w14:textId="7777777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  <w:r w:rsidRPr="00533FD8">
        <w:rPr>
          <w:rFonts w:ascii="Times New Roman" w:eastAsia="Batang" w:hAnsi="Times New Roman" w:cs="Times New Roman"/>
          <w:b/>
          <w:lang w:val="it-IT"/>
        </w:rPr>
        <w:t>MALTA</w:t>
      </w:r>
    </w:p>
    <w:p w14:paraId="34A04042" w14:textId="7777777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2CE00AB" w14:textId="7777777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3FC47AF" w14:textId="7777777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056DAD1" w14:textId="7777777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F157764" w14:textId="7777777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05920DB9" w14:textId="7777777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F25363E" w14:textId="7777777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19EBFAA" w14:textId="7777777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22BC01D" w14:textId="7777777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375ECD5" w14:textId="7777777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E0B681E" w14:textId="7777777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76A61E56" w14:textId="7777777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  <w:r w:rsidRPr="00533FD8">
        <w:rPr>
          <w:rFonts w:ascii="Times New Roman" w:eastAsia="Calibri" w:hAnsi="Times New Roman" w:cs="Times New Roman"/>
          <w:b/>
          <w:i/>
          <w:lang w:val="it-IT"/>
        </w:rPr>
        <w:t>(Rapport Uffiċjali u Rivedut)</w:t>
      </w:r>
    </w:p>
    <w:p w14:paraId="5DE6C878" w14:textId="7777777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79A58DEA" w14:textId="7777777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5F42408B" w14:textId="7777777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0BB2FC20" w14:textId="7777777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6C7F131E" w14:textId="7777777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620D4847" w14:textId="7777777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L-ERBATAX</w:t>
      </w:r>
      <w:r w:rsidRPr="00533FD8">
        <w:rPr>
          <w:rFonts w:ascii="Times New Roman" w:eastAsia="Calibri" w:hAnsi="Times New Roman" w:cs="Times New Roman"/>
          <w:b/>
          <w:lang w:val="mt-MT"/>
        </w:rPr>
        <w:t xml:space="preserve">-IL </w:t>
      </w:r>
      <w:r w:rsidRPr="00533FD8">
        <w:rPr>
          <w:rFonts w:ascii="Times New Roman" w:eastAsia="Calibri" w:hAnsi="Times New Roman" w:cs="Times New Roman"/>
          <w:b/>
          <w:lang w:val="it-IT"/>
        </w:rPr>
        <w:t>PARLAMENT</w:t>
      </w:r>
    </w:p>
    <w:p w14:paraId="329AB8AA" w14:textId="7777777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4AB28AC" w14:textId="7777777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544434C" w14:textId="7777777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6D69B58" w14:textId="7777777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212458C" w14:textId="42A67B24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6</w:t>
      </w:r>
      <w:r>
        <w:rPr>
          <w:rFonts w:ascii="Times New Roman" w:eastAsia="Calibri" w:hAnsi="Times New Roman" w:cs="Times New Roman"/>
          <w:b/>
          <w:lang w:val="it-IT"/>
        </w:rPr>
        <w:t>8</w:t>
      </w:r>
    </w:p>
    <w:p w14:paraId="4203101C" w14:textId="0AE5FF8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bCs/>
          <w:iCs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It-Tlieta</w:t>
      </w:r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1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8</w:t>
      </w:r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 xml:space="preserve">ta’ 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Frar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 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5</w:t>
      </w:r>
    </w:p>
    <w:p w14:paraId="0A8DCC94" w14:textId="7777777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7CEE0B66" w14:textId="7777777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3384CC0" w14:textId="7777777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1E555F7" w14:textId="7777777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61FB401" w14:textId="7777777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9496AF2" w14:textId="7777777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098A4ED" w14:textId="7777777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AFBD7DD" w14:textId="7777777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A9502DD" w14:textId="7777777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19BC05C" w14:textId="7777777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F2F6EB9" w14:textId="7777777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Stampat fl-Uffiċċju tal-Iskrivan</w:t>
      </w:r>
    </w:p>
    <w:p w14:paraId="39B79F3A" w14:textId="7777777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54643CC0" w14:textId="7777777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Malta</w:t>
      </w:r>
    </w:p>
    <w:p w14:paraId="247B72EF" w14:textId="7777777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EF504DB" w14:textId="7777777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8C80AB9" w14:textId="7777777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D50016B" w14:textId="7777777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1535824" w14:textId="7777777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56910B3" w14:textId="7777777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Prezz €2.50</w:t>
      </w:r>
    </w:p>
    <w:p w14:paraId="5AB2A900" w14:textId="7777777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30A41B0" w14:textId="7777777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br w:type="page"/>
      </w:r>
    </w:p>
    <w:p w14:paraId="0B86CADE" w14:textId="7777777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D215687" w14:textId="7777777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3015582" w14:textId="7777777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53A153F" w14:textId="7777777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L-ERBATAX-IL PARLAMENT</w:t>
      </w:r>
    </w:p>
    <w:p w14:paraId="104DF47F" w14:textId="7777777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9A9611D" w14:textId="7777777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1FF5920" w14:textId="7777777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C0ACDF6" w14:textId="7777777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58C05BA" w14:textId="7777777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7C45C41" w14:textId="7777777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313FF7C" w14:textId="7777777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313CF1AB" w14:textId="7777777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A0FFAC1" w14:textId="7777777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2136920" w14:textId="7777777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DB4AE24" w14:textId="7777777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78979C9" w14:textId="7777777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01204A2" w14:textId="7777777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E48BB5A" w14:textId="7743417A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6</w:t>
      </w:r>
      <w:r>
        <w:rPr>
          <w:rFonts w:ascii="Times New Roman" w:eastAsia="Calibri" w:hAnsi="Times New Roman" w:cs="Times New Roman"/>
          <w:b/>
          <w:lang w:val="it-IT"/>
        </w:rPr>
        <w:t>8</w:t>
      </w:r>
    </w:p>
    <w:p w14:paraId="47485951" w14:textId="6E0BF946" w:rsidR="00C26D7B" w:rsidRPr="00533FD8" w:rsidRDefault="00C26D7B" w:rsidP="00C26D7B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It-Tlieta,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1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 xml:space="preserve">8 ta’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Frar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5</w:t>
      </w:r>
    </w:p>
    <w:p w14:paraId="3D974860" w14:textId="7777777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6FC05D72" w14:textId="7777777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41CDBEB2" w14:textId="7777777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0D199C3E" w14:textId="7777777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A8BA761" w14:textId="7777777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AA0F833" w14:textId="7777777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C5E8CB4" w14:textId="7777777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2489680" w14:textId="708906CA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Il-Kumitat iltaqa' fil-Parlament, il-Belt Valletta, fi</w:t>
      </w:r>
      <w:r>
        <w:rPr>
          <w:rFonts w:ascii="Times New Roman" w:eastAsia="Calibri" w:hAnsi="Times New Roman" w:cs="Times New Roman"/>
          <w:b/>
          <w:lang w:val="it-IT"/>
        </w:rPr>
        <w:t>s</w:t>
      </w:r>
      <w:r w:rsidRPr="00533FD8">
        <w:rPr>
          <w:rFonts w:ascii="Times New Roman" w:eastAsia="Calibri" w:hAnsi="Times New Roman" w:cs="Times New Roman"/>
          <w:b/>
          <w:lang w:val="it-IT"/>
        </w:rPr>
        <w:t>-2.</w:t>
      </w:r>
      <w:r>
        <w:rPr>
          <w:rFonts w:ascii="Times New Roman" w:eastAsia="Calibri" w:hAnsi="Times New Roman" w:cs="Times New Roman"/>
          <w:b/>
          <w:lang w:val="it-IT"/>
        </w:rPr>
        <w:t>1</w:t>
      </w:r>
      <w:r>
        <w:rPr>
          <w:rFonts w:ascii="Times New Roman" w:eastAsia="Calibri" w:hAnsi="Times New Roman" w:cs="Times New Roman"/>
          <w:b/>
          <w:lang w:val="it-IT"/>
        </w:rPr>
        <w:t>8</w:t>
      </w:r>
      <w:r w:rsidRPr="00533FD8">
        <w:rPr>
          <w:rFonts w:ascii="Times New Roman" w:eastAsia="Calibri" w:hAnsi="Times New Roman" w:cs="Times New Roman"/>
          <w:b/>
          <w:lang w:val="it-IT"/>
        </w:rPr>
        <w:t xml:space="preserve"> p.m.</w:t>
      </w:r>
    </w:p>
    <w:p w14:paraId="65C2A6C8" w14:textId="7777777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7853147" w14:textId="7777777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BC05CD7" w14:textId="7777777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DB67B40" w14:textId="7777777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CA3033E" w14:textId="7777777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4C035D2" w14:textId="7777777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CDD7A06" w14:textId="7777777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Talba</w:t>
      </w:r>
    </w:p>
    <w:p w14:paraId="579F35FC" w14:textId="7777777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C26D7B" w:rsidRPr="00533FD8" w:rsidSect="00C26D7B">
          <w:headerReference w:type="default" r:id="rId5"/>
          <w:footerReference w:type="default" r:id="rId6"/>
          <w:footerReference w:type="first" r:id="rId7"/>
          <w:pgSz w:w="11906" w:h="16838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1E6DD7D" w14:textId="77777777" w:rsidR="00C26D7B" w:rsidRPr="00533FD8" w:rsidRDefault="00C26D7B" w:rsidP="00C26D7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C26D7B" w:rsidRPr="00533FD8" w:rsidSect="00C26D7B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68A6D6EB" w14:textId="77777777" w:rsidR="000A7DF6" w:rsidRPr="000A7DF6" w:rsidRDefault="000A7DF6" w:rsidP="000A7DF6">
      <w:pPr>
        <w:spacing w:after="0" w:line="240" w:lineRule="auto"/>
        <w:ind w:right="-188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0A7DF6">
        <w:rPr>
          <w:rFonts w:ascii="Times New Roman" w:hAnsi="Times New Roman" w:cs="Times New Roman"/>
          <w:b/>
          <w:bCs/>
          <w:sz w:val="24"/>
          <w:szCs w:val="24"/>
          <w:lang w:val="it-IT"/>
        </w:rPr>
        <w:lastRenderedPageBreak/>
        <w:t>MINUTI</w:t>
      </w:r>
    </w:p>
    <w:p w14:paraId="638FDB32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20D90799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i/>
          <w:iCs/>
          <w:lang w:val="it-IT"/>
        </w:rPr>
        <w:t>Il-Minuti tal-Laqgħa Nru 67, li saret fil-11 ta’ Frar 2025, ġew ikkonfermati.</w:t>
      </w:r>
    </w:p>
    <w:p w14:paraId="41054AC7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0312981A" w14:textId="77777777" w:rsidR="000A7DF6" w:rsidRPr="000A7DF6" w:rsidRDefault="000A7DF6" w:rsidP="000A7DF6">
      <w:pPr>
        <w:spacing w:after="0" w:line="240" w:lineRule="auto"/>
        <w:ind w:right="-188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0A7DF6">
        <w:rPr>
          <w:rFonts w:ascii="Times New Roman" w:hAnsi="Times New Roman" w:cs="Times New Roman"/>
          <w:b/>
          <w:bCs/>
          <w:sz w:val="24"/>
          <w:szCs w:val="24"/>
          <w:lang w:val="it-IT"/>
        </w:rPr>
        <w:t>KORRISPONDENZA</w:t>
      </w:r>
    </w:p>
    <w:p w14:paraId="7B61CED2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72484307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>IĊ-CHAIRPERSON (Onor. Darren Carabott):</w:t>
      </w:r>
      <w:r w:rsidRPr="000A7DF6">
        <w:rPr>
          <w:rFonts w:ascii="Times New Roman" w:hAnsi="Times New Roman" w:cs="Times New Roman"/>
          <w:lang w:val="it-IT"/>
        </w:rPr>
        <w:t xml:space="preserve"> Insellmilkom.  Ngħaddu għall-korrispondenza.  Għandna korrispondenza li ntbagħtet lilna mill-Uffiċċju Nazzjonali tal-Verifika (NAO) dwar Joint Seminar bejn l-NAO u l-European Court of Auditors (ECA) li se jsir fil-11 ta’ Marzu fil-Furjana mid-9.00 a.m. sas-1.00 p.m., bit-tema </w:t>
      </w:r>
      <w:r w:rsidRPr="000A7DF6">
        <w:rPr>
          <w:rFonts w:ascii="Times New Roman" w:hAnsi="Times New Roman" w:cs="Times New Roman"/>
          <w:i/>
          <w:iCs/>
          <w:lang w:val="it-IT"/>
        </w:rPr>
        <w:t>Enhancing the Impact of Sustainability Audits</w:t>
      </w:r>
      <w:r w:rsidRPr="000A7DF6">
        <w:rPr>
          <w:rFonts w:ascii="Times New Roman" w:hAnsi="Times New Roman" w:cs="Times New Roman"/>
          <w:lang w:val="it-IT"/>
        </w:rPr>
        <w:t>. Għan-nom tal-Kumitat nirringrazzja  lill-NAO għal din l-istedina li diġà ġiet iċċirkolata mal-Membri tal-Kumitat.</w:t>
      </w:r>
    </w:p>
    <w:p w14:paraId="5940544F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13EF42C7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lang w:val="it-IT"/>
        </w:rPr>
        <w:t>Għandna wkoll żewġ emails, waħda mibgħuta mis-Segretarju Permanenti fil-Ministeru għall-Affarijiet Barranin u t-Turiżmu, u l-oħra mibgħuta mis-Segretarju Permanenti fil-Ministeru għal Għawdex u l-Ippjanar, fejn bagħtulna l-informazzjoni mitluba minnhom minn dan il-Kumitat.</w:t>
      </w:r>
    </w:p>
    <w:p w14:paraId="5CE18B3B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53A74673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lang w:val="it-IT"/>
        </w:rPr>
        <w:t>Ma jidhirx li hawn oġġezzjoni biex din il-korrispondenza kollha tittella’ online.</w:t>
      </w:r>
    </w:p>
    <w:p w14:paraId="534698D2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56619178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lang w:val="it-IT"/>
        </w:rPr>
        <w:t>Barra minn hekk, il-PAC kien talab lill-NAO sabiex jagħmel żewġ listi, waħda minnhom dwar dokumenti li ma ngħatawx mill-Malta Film Commission (MFC) waqt li kienu qegħdin jagħmlu l-audit, u lista oħra ta’ talbiet li ġew parzjalment sodisfatti. Din id-dokumentazzjoni, li konna rċevejniha l-ġimgħa li għaddiet, għaddejniha lis-Segretarju Permanenti fil-Ministeru għall-Affarijiet Barranin u t-Turiżmu, is-Sur Christopher Cutajar, kif ukoll lis-Segretarju Permanenti fil-Ministeru għall-Wirt Nazzjonali, l-Arti u l-Gvern Lokali, is-Sur Kevin Mahoney, li taħtu bħalissa taqa’ l-MFC. Kif semmejt aktar qabel, kellna risposta mingħand is-Sur Christopher Cutajar, però għadna ma rċevejniex risposta mingħand is-Sur Kevin Mahoney.</w:t>
      </w:r>
    </w:p>
    <w:p w14:paraId="781698FC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15F7E712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lang w:val="it-IT"/>
        </w:rPr>
        <w:t>M'għandniex aktar korrispondenza, u għalhekk nistgħu ngħaddu għall-main item fuq l-aġenda.</w:t>
      </w:r>
    </w:p>
    <w:p w14:paraId="62686A30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5ABEACAC" w14:textId="055DEC0F" w:rsidR="000A7DF6" w:rsidRPr="000A7DF6" w:rsidRDefault="000A7DF6" w:rsidP="000A7DF6">
      <w:pPr>
        <w:spacing w:after="0" w:line="240" w:lineRule="auto"/>
        <w:ind w:right="-18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color w:val="1F1F1F"/>
          <w:lang w:val="it-IT" w:eastAsia="en-GB"/>
        </w:rPr>
        <w:br w:type="column"/>
      </w:r>
      <w:r w:rsidRPr="000A7DF6">
        <w:rPr>
          <w:rFonts w:ascii="Times New Roman" w:hAnsi="Times New Roman" w:cs="Times New Roman"/>
          <w:b/>
          <w:bCs/>
          <w:color w:val="1F1F1F"/>
          <w:sz w:val="24"/>
          <w:szCs w:val="24"/>
          <w:lang w:val="it-IT" w:eastAsia="en-GB"/>
        </w:rPr>
        <w:t>KONTINWAZZJONI TAL-E</w:t>
      </w:r>
      <w:r w:rsidRPr="000A7DF6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ŻAMI TAR-RAPPORT TAL-AWDITUR ĠENERALI </w:t>
      </w:r>
      <w:r w:rsidRPr="000A7DF6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EVALUATING THE ROLE OF THE MALTA FILM COMMISSION IN PROMOTING THE MALTESE FILM INDUSTRY</w:t>
      </w:r>
      <w:r w:rsidRPr="000A7DF6">
        <w:rPr>
          <w:rFonts w:ascii="Times New Roman" w:hAnsi="Times New Roman" w:cs="Times New Roman"/>
          <w:b/>
          <w:bCs/>
          <w:sz w:val="24"/>
          <w:szCs w:val="24"/>
          <w:lang w:val="it-IT"/>
        </w:rPr>
        <w:t>, KIF UKOLL TAL-KONTIJIET TAL-AWTORITAJIET STATUTORJI, INKLUŻ ORGANIZZAZZJONIJIET PARASTATALI, LI JAQGĦU TAĦT IL-MINISTERU GĦAT-TURIŻMU U L-MINISTERU GĦAL GĦAWDEX GĦAS-SNIN 2020, 2021, 2022, 2023 U 2024</w:t>
      </w:r>
    </w:p>
    <w:p w14:paraId="5FF31847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0BF734D0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IĊ-CHAIRPERSON:</w:t>
      </w:r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Jekk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hawn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qbil</w:t>
      </w:r>
      <w:proofErr w:type="spellEnd"/>
      <w:r w:rsidRPr="000A7DF6">
        <w:rPr>
          <w:rFonts w:ascii="Times New Roman" w:hAnsi="Times New Roman" w:cs="Times New Roman"/>
        </w:rPr>
        <w:t xml:space="preserve">, nistgħu nsejħu fil-kamra lis-Sur Christopher Cutajar. </w:t>
      </w:r>
    </w:p>
    <w:p w14:paraId="25B1BAF3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2E5DB646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</w:rPr>
      </w:pPr>
      <w:r w:rsidRPr="000A7DF6">
        <w:rPr>
          <w:rFonts w:ascii="Times New Roman" w:hAnsi="Times New Roman" w:cs="Times New Roman"/>
          <w:i/>
          <w:iCs/>
        </w:rPr>
        <w:t>Is-Sur Christopher Cutajar daħal fil-kamra tal-Kumitat.</w:t>
      </w:r>
    </w:p>
    <w:p w14:paraId="5C266588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</w:rPr>
      </w:pPr>
    </w:p>
    <w:p w14:paraId="481204E6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IĊ-CHAIRPERSON:</w:t>
      </w:r>
      <w:r w:rsidRPr="000A7DF6">
        <w:rPr>
          <w:rFonts w:ascii="Times New Roman" w:hAnsi="Times New Roman" w:cs="Times New Roman"/>
        </w:rPr>
        <w:t xml:space="preserve">  Sur Cutajar, </w:t>
      </w:r>
      <w:proofErr w:type="spellStart"/>
      <w:r w:rsidRPr="000A7DF6">
        <w:rPr>
          <w:rFonts w:ascii="Times New Roman" w:hAnsi="Times New Roman" w:cs="Times New Roman"/>
        </w:rPr>
        <w:t>nirringrazzjak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ħafna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talli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għoġbok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tiġi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hawnhekk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għad-dispożizzjoni</w:t>
      </w:r>
      <w:proofErr w:type="spellEnd"/>
      <w:r w:rsidRPr="000A7DF6">
        <w:rPr>
          <w:rFonts w:ascii="Times New Roman" w:hAnsi="Times New Roman" w:cs="Times New Roman"/>
        </w:rPr>
        <w:t xml:space="preserve"> tal-Kumitat.  </w:t>
      </w:r>
      <w:proofErr w:type="spellStart"/>
      <w:proofErr w:type="gramStart"/>
      <w:r w:rsidRPr="000A7DF6">
        <w:rPr>
          <w:rFonts w:ascii="Times New Roman" w:hAnsi="Times New Roman" w:cs="Times New Roman"/>
        </w:rPr>
        <w:t>Nistaqsik</w:t>
      </w:r>
      <w:proofErr w:type="spellEnd"/>
      <w:r w:rsidRPr="000A7DF6">
        <w:rPr>
          <w:rFonts w:ascii="Times New Roman" w:hAnsi="Times New Roman" w:cs="Times New Roman"/>
        </w:rPr>
        <w:t xml:space="preserve">  </w:t>
      </w:r>
      <w:proofErr w:type="spellStart"/>
      <w:r w:rsidRPr="000A7DF6">
        <w:rPr>
          <w:rFonts w:ascii="Times New Roman" w:hAnsi="Times New Roman" w:cs="Times New Roman"/>
        </w:rPr>
        <w:t>jekk</w:t>
      </w:r>
      <w:proofErr w:type="spellEnd"/>
      <w:proofErr w:type="gram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tridx</w:t>
      </w:r>
      <w:proofErr w:type="spellEnd"/>
      <w:r w:rsidRPr="000A7DF6">
        <w:rPr>
          <w:rFonts w:ascii="Times New Roman" w:hAnsi="Times New Roman" w:cs="Times New Roman"/>
        </w:rPr>
        <w:t xml:space="preserve"> li tieħu ġurament jew tagħmel dikjarazzjoni. </w:t>
      </w:r>
    </w:p>
    <w:p w14:paraId="7652B402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5DD0A35E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IS-SUR CHRISTOPHER CUTAJAR:</w:t>
      </w:r>
      <w:r w:rsidRPr="000A7DF6">
        <w:rPr>
          <w:rFonts w:ascii="Times New Roman" w:hAnsi="Times New Roman" w:cs="Times New Roman"/>
        </w:rPr>
        <w:t xml:space="preserve"> Ġurament. </w:t>
      </w:r>
    </w:p>
    <w:p w14:paraId="281823B1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411E0F46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>IĊ-CHAIRPERSON:</w:t>
      </w:r>
      <w:r w:rsidRPr="000A7DF6">
        <w:rPr>
          <w:rFonts w:ascii="Times New Roman" w:hAnsi="Times New Roman" w:cs="Times New Roman"/>
          <w:lang w:val="it-IT"/>
        </w:rPr>
        <w:t xml:space="preserve">  Mela se tingħata l-ġurament.</w:t>
      </w:r>
    </w:p>
    <w:p w14:paraId="393CBF54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6A84DD9E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 xml:space="preserve">IS-SUR CHRISTOPHER CUTAJAR:  </w:t>
      </w:r>
      <w:proofErr w:type="spellStart"/>
      <w:r w:rsidRPr="000A7DF6">
        <w:rPr>
          <w:rFonts w:ascii="Times New Roman" w:hAnsi="Times New Roman" w:cs="Times New Roman"/>
        </w:rPr>
        <w:t>Jiena</w:t>
      </w:r>
      <w:proofErr w:type="spellEnd"/>
      <w:r w:rsidRPr="000A7DF6">
        <w:rPr>
          <w:rFonts w:ascii="Times New Roman" w:hAnsi="Times New Roman" w:cs="Times New Roman"/>
        </w:rPr>
        <w:t xml:space="preserve">, Christopher Cutajar, naħlef li ngħid is-sewwa, is-sewwa kollha u xejn ħlief is-sewwa. Hekk Alla jgħinni. </w:t>
      </w:r>
    </w:p>
    <w:p w14:paraId="0636EA04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03BC5959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IĊ-CHAIRPERSON:</w:t>
      </w:r>
      <w:r w:rsidRPr="000A7DF6">
        <w:rPr>
          <w:rFonts w:ascii="Times New Roman" w:hAnsi="Times New Roman" w:cs="Times New Roman"/>
        </w:rPr>
        <w:t xml:space="preserve"> Grazzi.  Is-suġġett quddiem dan il-</w:t>
      </w:r>
      <w:proofErr w:type="spellStart"/>
      <w:r w:rsidRPr="000A7DF6">
        <w:rPr>
          <w:rFonts w:ascii="Times New Roman" w:hAnsi="Times New Roman" w:cs="Times New Roman"/>
        </w:rPr>
        <w:t>Kumitat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ġie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kkomunikat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lilek</w:t>
      </w:r>
      <w:proofErr w:type="spellEnd"/>
      <w:r w:rsidRPr="000A7DF6">
        <w:rPr>
          <w:rFonts w:ascii="Times New Roman" w:hAnsi="Times New Roman" w:cs="Times New Roman"/>
        </w:rPr>
        <w:t xml:space="preserve">, u </w:t>
      </w:r>
      <w:proofErr w:type="spellStart"/>
      <w:r w:rsidRPr="000A7DF6">
        <w:rPr>
          <w:rFonts w:ascii="Times New Roman" w:hAnsi="Times New Roman" w:cs="Times New Roman"/>
        </w:rPr>
        <w:t>ovvjament</w:t>
      </w:r>
      <w:proofErr w:type="spellEnd"/>
      <w:r w:rsidRPr="000A7DF6">
        <w:rPr>
          <w:rFonts w:ascii="Times New Roman" w:hAnsi="Times New Roman" w:cs="Times New Roman"/>
        </w:rPr>
        <w:t xml:space="preserve"> dak kollu li se tkun qed tgħid se jkun taħt ġurament u l-Kumitat jistenna li jkun hemm koordinazzjoni sħiħa. L-ewwel nett, nixtieq </w:t>
      </w:r>
      <w:proofErr w:type="spellStart"/>
      <w:r w:rsidRPr="000A7DF6">
        <w:rPr>
          <w:rFonts w:ascii="Times New Roman" w:hAnsi="Times New Roman" w:cs="Times New Roman"/>
        </w:rPr>
        <w:t>nirringrazzjak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tal-korrispondenza</w:t>
      </w:r>
      <w:proofErr w:type="spellEnd"/>
      <w:r w:rsidRPr="000A7DF6">
        <w:rPr>
          <w:rFonts w:ascii="Times New Roman" w:hAnsi="Times New Roman" w:cs="Times New Roman"/>
        </w:rPr>
        <w:t xml:space="preserve"> li </w:t>
      </w:r>
      <w:proofErr w:type="spellStart"/>
      <w:r w:rsidRPr="000A7DF6">
        <w:rPr>
          <w:rFonts w:ascii="Times New Roman" w:hAnsi="Times New Roman" w:cs="Times New Roman"/>
        </w:rPr>
        <w:t>bgħatt</w:t>
      </w:r>
      <w:proofErr w:type="spellEnd"/>
      <w:r w:rsidRPr="000A7DF6">
        <w:rPr>
          <w:rFonts w:ascii="Times New Roman" w:hAnsi="Times New Roman" w:cs="Times New Roman"/>
        </w:rPr>
        <w:t>, li fil-</w:t>
      </w:r>
      <w:proofErr w:type="spellStart"/>
      <w:r w:rsidRPr="000A7DF6">
        <w:rPr>
          <w:rFonts w:ascii="Times New Roman" w:hAnsi="Times New Roman" w:cs="Times New Roman"/>
        </w:rPr>
        <w:t>fatt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għadni</w:t>
      </w:r>
      <w:proofErr w:type="spellEnd"/>
      <w:r w:rsidRPr="000A7DF6">
        <w:rPr>
          <w:rFonts w:ascii="Times New Roman" w:hAnsi="Times New Roman" w:cs="Times New Roman"/>
        </w:rPr>
        <w:t xml:space="preserve"> kif </w:t>
      </w:r>
      <w:proofErr w:type="spellStart"/>
      <w:r w:rsidRPr="000A7DF6">
        <w:rPr>
          <w:rFonts w:ascii="Times New Roman" w:hAnsi="Times New Roman" w:cs="Times New Roman"/>
        </w:rPr>
        <w:t>semmejtha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lill-Membri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tal-Kumitat</w:t>
      </w:r>
      <w:proofErr w:type="spellEnd"/>
      <w:r w:rsidRPr="000A7DF6">
        <w:rPr>
          <w:rFonts w:ascii="Times New Roman" w:hAnsi="Times New Roman" w:cs="Times New Roman"/>
        </w:rPr>
        <w:t xml:space="preserve">, </w:t>
      </w:r>
      <w:proofErr w:type="spellStart"/>
      <w:r w:rsidRPr="000A7DF6">
        <w:rPr>
          <w:rFonts w:ascii="Times New Roman" w:hAnsi="Times New Roman" w:cs="Times New Roman"/>
        </w:rPr>
        <w:t>liema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korrispondenza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ġiet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inserita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fl-atti</w:t>
      </w:r>
      <w:proofErr w:type="spellEnd"/>
      <w:r w:rsidRPr="000A7DF6">
        <w:rPr>
          <w:rFonts w:ascii="Times New Roman" w:hAnsi="Times New Roman" w:cs="Times New Roman"/>
        </w:rPr>
        <w:t xml:space="preserve"> ta’ din l-investigazzjoni. </w:t>
      </w:r>
      <w:proofErr w:type="spellStart"/>
      <w:r w:rsidRPr="000A7DF6">
        <w:rPr>
          <w:rFonts w:ascii="Times New Roman" w:hAnsi="Times New Roman" w:cs="Times New Roman"/>
        </w:rPr>
        <w:t>Ippermettili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niġbidlek</w:t>
      </w:r>
      <w:proofErr w:type="spellEnd"/>
      <w:r w:rsidRPr="000A7DF6">
        <w:rPr>
          <w:rFonts w:ascii="Times New Roman" w:hAnsi="Times New Roman" w:cs="Times New Roman"/>
        </w:rPr>
        <w:t xml:space="preserve"> l-</w:t>
      </w:r>
      <w:proofErr w:type="spellStart"/>
      <w:r w:rsidRPr="000A7DF6">
        <w:rPr>
          <w:rFonts w:ascii="Times New Roman" w:hAnsi="Times New Roman" w:cs="Times New Roman"/>
        </w:rPr>
        <w:t>attenzjoni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dwar</w:t>
      </w:r>
      <w:proofErr w:type="spellEnd"/>
      <w:r w:rsidRPr="000A7DF6">
        <w:rPr>
          <w:rFonts w:ascii="Times New Roman" w:hAnsi="Times New Roman" w:cs="Times New Roman"/>
        </w:rPr>
        <w:t xml:space="preserve"> email li </w:t>
      </w:r>
      <w:proofErr w:type="spellStart"/>
      <w:r w:rsidRPr="000A7DF6">
        <w:rPr>
          <w:rFonts w:ascii="Times New Roman" w:hAnsi="Times New Roman" w:cs="Times New Roman"/>
        </w:rPr>
        <w:t>konna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bgħatnilek</w:t>
      </w:r>
      <w:proofErr w:type="spellEnd"/>
      <w:r w:rsidRPr="000A7DF6">
        <w:rPr>
          <w:rFonts w:ascii="Times New Roman" w:hAnsi="Times New Roman" w:cs="Times New Roman"/>
        </w:rPr>
        <w:t xml:space="preserve"> fis-6 ta’ </w:t>
      </w:r>
      <w:proofErr w:type="spellStart"/>
      <w:r w:rsidRPr="000A7DF6">
        <w:rPr>
          <w:rFonts w:ascii="Times New Roman" w:hAnsi="Times New Roman" w:cs="Times New Roman"/>
        </w:rPr>
        <w:t>Frar</w:t>
      </w:r>
      <w:proofErr w:type="spellEnd"/>
      <w:r w:rsidRPr="000A7DF6">
        <w:rPr>
          <w:rFonts w:ascii="Times New Roman" w:hAnsi="Times New Roman" w:cs="Times New Roman"/>
        </w:rPr>
        <w:t xml:space="preserve"> fejn dan il-Kumitat talab spjega għal ammonti ta’ flus li </w:t>
      </w:r>
      <w:proofErr w:type="spellStart"/>
      <w:r w:rsidRPr="000A7DF6">
        <w:rPr>
          <w:rFonts w:ascii="Times New Roman" w:hAnsi="Times New Roman" w:cs="Times New Roman"/>
        </w:rPr>
        <w:t>kienu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ddedikati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għal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infiq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kapitali</w:t>
      </w:r>
      <w:proofErr w:type="spellEnd"/>
      <w:r w:rsidRPr="000A7DF6">
        <w:rPr>
          <w:rFonts w:ascii="Times New Roman" w:hAnsi="Times New Roman" w:cs="Times New Roman"/>
        </w:rPr>
        <w:t xml:space="preserve">, </w:t>
      </w:r>
      <w:proofErr w:type="spellStart"/>
      <w:r w:rsidRPr="000A7DF6">
        <w:rPr>
          <w:rFonts w:ascii="Times New Roman" w:hAnsi="Times New Roman" w:cs="Times New Roman"/>
        </w:rPr>
        <w:t>però</w:t>
      </w:r>
      <w:proofErr w:type="spellEnd"/>
      <w:r w:rsidRPr="000A7DF6">
        <w:rPr>
          <w:rFonts w:ascii="Times New Roman" w:hAnsi="Times New Roman" w:cs="Times New Roman"/>
        </w:rPr>
        <w:t xml:space="preserve"> ma </w:t>
      </w:r>
      <w:proofErr w:type="spellStart"/>
      <w:r w:rsidRPr="000A7DF6">
        <w:rPr>
          <w:rFonts w:ascii="Times New Roman" w:hAnsi="Times New Roman" w:cs="Times New Roman"/>
        </w:rPr>
        <w:t>rriżultawx</w:t>
      </w:r>
      <w:proofErr w:type="spellEnd"/>
      <w:r w:rsidRPr="000A7DF6">
        <w:rPr>
          <w:rFonts w:ascii="Times New Roman" w:hAnsi="Times New Roman" w:cs="Times New Roman"/>
        </w:rPr>
        <w:t xml:space="preserve"> fil-</w:t>
      </w:r>
      <w:proofErr w:type="spellStart"/>
      <w:r w:rsidRPr="000A7DF6">
        <w:rPr>
          <w:rFonts w:ascii="Times New Roman" w:hAnsi="Times New Roman" w:cs="Times New Roman"/>
        </w:rPr>
        <w:t>kontijiet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bankarji</w:t>
      </w:r>
      <w:proofErr w:type="spellEnd"/>
      <w:r w:rsidRPr="000A7DF6">
        <w:rPr>
          <w:rFonts w:ascii="Times New Roman" w:hAnsi="Times New Roman" w:cs="Times New Roman"/>
        </w:rPr>
        <w:t>.</w:t>
      </w:r>
    </w:p>
    <w:p w14:paraId="6BBC6027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34C1BA8B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</w:rPr>
        <w:t>IS-SUR CHRISTOPHER CUTAJAR:</w:t>
      </w:r>
      <w:r w:rsidRPr="000A7DF6">
        <w:rPr>
          <w:rFonts w:ascii="Times New Roman" w:hAnsi="Times New Roman" w:cs="Times New Roman"/>
        </w:rPr>
        <w:t xml:space="preserve"> L-</w:t>
      </w:r>
      <w:proofErr w:type="spellStart"/>
      <w:r w:rsidRPr="000A7DF6">
        <w:rPr>
          <w:rFonts w:ascii="Times New Roman" w:hAnsi="Times New Roman" w:cs="Times New Roman"/>
        </w:rPr>
        <w:t>ewwel</w:t>
      </w:r>
      <w:proofErr w:type="spellEnd"/>
      <w:r w:rsidRPr="000A7DF6">
        <w:rPr>
          <w:rFonts w:ascii="Times New Roman" w:hAnsi="Times New Roman" w:cs="Times New Roman"/>
        </w:rPr>
        <w:t xml:space="preserve"> nett, </w:t>
      </w:r>
      <w:proofErr w:type="spellStart"/>
      <w:r w:rsidRPr="000A7DF6">
        <w:rPr>
          <w:rFonts w:ascii="Times New Roman" w:hAnsi="Times New Roman" w:cs="Times New Roman"/>
        </w:rPr>
        <w:t>grazzi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tal-opportunità</w:t>
      </w:r>
      <w:proofErr w:type="spellEnd"/>
      <w:r w:rsidRPr="000A7DF6">
        <w:rPr>
          <w:rFonts w:ascii="Times New Roman" w:hAnsi="Times New Roman" w:cs="Times New Roman"/>
        </w:rPr>
        <w:t xml:space="preserve"> li </w:t>
      </w:r>
      <w:proofErr w:type="spellStart"/>
      <w:r w:rsidRPr="000A7DF6">
        <w:rPr>
          <w:rFonts w:ascii="Times New Roman" w:hAnsi="Times New Roman" w:cs="Times New Roman"/>
        </w:rPr>
        <w:t>tajtuni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biex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nixhed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quddiem</w:t>
      </w:r>
      <w:proofErr w:type="spellEnd"/>
      <w:r w:rsidRPr="000A7DF6">
        <w:rPr>
          <w:rFonts w:ascii="Times New Roman" w:hAnsi="Times New Roman" w:cs="Times New Roman"/>
        </w:rPr>
        <w:t xml:space="preserve"> dan il-</w:t>
      </w:r>
      <w:proofErr w:type="spellStart"/>
      <w:r w:rsidRPr="000A7DF6">
        <w:rPr>
          <w:rFonts w:ascii="Times New Roman" w:hAnsi="Times New Roman" w:cs="Times New Roman"/>
        </w:rPr>
        <w:t>Kumitat</w:t>
      </w:r>
      <w:proofErr w:type="spellEnd"/>
      <w:r w:rsidRPr="000A7DF6">
        <w:rPr>
          <w:rFonts w:ascii="Times New Roman" w:hAnsi="Times New Roman" w:cs="Times New Roman"/>
        </w:rPr>
        <w:t xml:space="preserve">. </w:t>
      </w:r>
      <w:proofErr w:type="spellStart"/>
      <w:r w:rsidRPr="000A7DF6">
        <w:rPr>
          <w:rFonts w:ascii="Times New Roman" w:hAnsi="Times New Roman" w:cs="Times New Roman"/>
        </w:rPr>
        <w:t>Jiena</w:t>
      </w:r>
      <w:proofErr w:type="spellEnd"/>
      <w:r w:rsidRPr="000A7DF6">
        <w:rPr>
          <w:rFonts w:ascii="Times New Roman" w:hAnsi="Times New Roman" w:cs="Times New Roman"/>
        </w:rPr>
        <w:t>, fit-</w:t>
      </w:r>
      <w:proofErr w:type="spellStart"/>
      <w:r w:rsidRPr="000A7DF6">
        <w:rPr>
          <w:rFonts w:ascii="Times New Roman" w:hAnsi="Times New Roman" w:cs="Times New Roman"/>
        </w:rPr>
        <w:t>tweġibiet</w:t>
      </w:r>
      <w:proofErr w:type="spellEnd"/>
      <w:r w:rsidRPr="000A7DF6">
        <w:rPr>
          <w:rFonts w:ascii="Times New Roman" w:hAnsi="Times New Roman" w:cs="Times New Roman"/>
        </w:rPr>
        <w:t xml:space="preserve"> li </w:t>
      </w:r>
      <w:proofErr w:type="spellStart"/>
      <w:r w:rsidRPr="000A7DF6">
        <w:rPr>
          <w:rFonts w:ascii="Times New Roman" w:hAnsi="Times New Roman" w:cs="Times New Roman"/>
        </w:rPr>
        <w:lastRenderedPageBreak/>
        <w:t>tajtkom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nhar</w:t>
      </w:r>
      <w:proofErr w:type="spellEnd"/>
      <w:r w:rsidRPr="000A7DF6">
        <w:rPr>
          <w:rFonts w:ascii="Times New Roman" w:hAnsi="Times New Roman" w:cs="Times New Roman"/>
        </w:rPr>
        <w:t xml:space="preserve"> il-</w:t>
      </w:r>
      <w:proofErr w:type="spellStart"/>
      <w:r w:rsidRPr="000A7DF6">
        <w:rPr>
          <w:rFonts w:ascii="Times New Roman" w:hAnsi="Times New Roman" w:cs="Times New Roman"/>
        </w:rPr>
        <w:t>Ħamis</w:t>
      </w:r>
      <w:proofErr w:type="spellEnd"/>
      <w:r w:rsidRPr="000A7DF6">
        <w:rPr>
          <w:rFonts w:ascii="Times New Roman" w:hAnsi="Times New Roman" w:cs="Times New Roman"/>
        </w:rPr>
        <w:t xml:space="preserve"> 13 ta’ Frar, spjegajt li l-unika dokumentazzjoni li </w:t>
      </w:r>
      <w:proofErr w:type="spellStart"/>
      <w:r w:rsidRPr="000A7DF6">
        <w:rPr>
          <w:rFonts w:ascii="Times New Roman" w:hAnsi="Times New Roman" w:cs="Times New Roman"/>
        </w:rPr>
        <w:t>fhimt</w:t>
      </w:r>
      <w:proofErr w:type="spellEnd"/>
      <w:r w:rsidRPr="000A7DF6">
        <w:rPr>
          <w:rFonts w:ascii="Times New Roman" w:hAnsi="Times New Roman" w:cs="Times New Roman"/>
        </w:rPr>
        <w:t xml:space="preserve"> li </w:t>
      </w:r>
      <w:proofErr w:type="spellStart"/>
      <w:r w:rsidRPr="000A7DF6">
        <w:rPr>
          <w:rFonts w:ascii="Times New Roman" w:hAnsi="Times New Roman" w:cs="Times New Roman"/>
        </w:rPr>
        <w:t>kien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jonqosni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ngħaddi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kienet</w:t>
      </w:r>
      <w:proofErr w:type="spellEnd"/>
      <w:r w:rsidRPr="000A7DF6">
        <w:rPr>
          <w:rFonts w:ascii="Times New Roman" w:hAnsi="Times New Roman" w:cs="Times New Roman"/>
        </w:rPr>
        <w:t xml:space="preserve"> il-</w:t>
      </w:r>
      <w:proofErr w:type="spellStart"/>
      <w:r w:rsidRPr="000A7DF6">
        <w:rPr>
          <w:rFonts w:ascii="Times New Roman" w:hAnsi="Times New Roman" w:cs="Times New Roman"/>
        </w:rPr>
        <w:t>kopja</w:t>
      </w:r>
      <w:proofErr w:type="spellEnd"/>
      <w:r w:rsidRPr="000A7DF6">
        <w:rPr>
          <w:rFonts w:ascii="Times New Roman" w:hAnsi="Times New Roman" w:cs="Times New Roman"/>
        </w:rPr>
        <w:t xml:space="preserve"> tal-management accounts għas-snin 2022 u 2023 tal-MFC, rendikont ta’ kif u </w:t>
      </w:r>
      <w:proofErr w:type="spellStart"/>
      <w:r w:rsidRPr="000A7DF6">
        <w:rPr>
          <w:rFonts w:ascii="Times New Roman" w:hAnsi="Times New Roman" w:cs="Times New Roman"/>
        </w:rPr>
        <w:t>fiex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intnefqu</w:t>
      </w:r>
      <w:proofErr w:type="spellEnd"/>
      <w:r w:rsidRPr="000A7DF6">
        <w:rPr>
          <w:rFonts w:ascii="Times New Roman" w:hAnsi="Times New Roman" w:cs="Times New Roman"/>
        </w:rPr>
        <w:t xml:space="preserve"> €7.2 </w:t>
      </w:r>
      <w:proofErr w:type="spellStart"/>
      <w:r w:rsidRPr="000A7DF6">
        <w:rPr>
          <w:rFonts w:ascii="Times New Roman" w:hAnsi="Times New Roman" w:cs="Times New Roman"/>
        </w:rPr>
        <w:t>miljun</w:t>
      </w:r>
      <w:proofErr w:type="spellEnd"/>
      <w:r w:rsidRPr="000A7DF6">
        <w:rPr>
          <w:rFonts w:ascii="Times New Roman" w:hAnsi="Times New Roman" w:cs="Times New Roman"/>
        </w:rPr>
        <w:t xml:space="preserve"> li ngħataw fil-baġit lill-MFC bejn l-2019 u l-2023 u provi biex jissostanzjaw il-pagamenti li saru. </w:t>
      </w:r>
      <w:proofErr w:type="spellStart"/>
      <w:r w:rsidRPr="000A7DF6">
        <w:rPr>
          <w:rFonts w:ascii="Times New Roman" w:hAnsi="Times New Roman" w:cs="Times New Roman"/>
        </w:rPr>
        <w:t>F’dik</w:t>
      </w:r>
      <w:proofErr w:type="spellEnd"/>
      <w:r w:rsidRPr="000A7DF6">
        <w:rPr>
          <w:rFonts w:ascii="Times New Roman" w:hAnsi="Times New Roman" w:cs="Times New Roman"/>
        </w:rPr>
        <w:t xml:space="preserve"> l-</w:t>
      </w:r>
      <w:proofErr w:type="spellStart"/>
      <w:r w:rsidRPr="000A7DF6">
        <w:rPr>
          <w:rFonts w:ascii="Times New Roman" w:hAnsi="Times New Roman" w:cs="Times New Roman"/>
        </w:rPr>
        <w:t>istess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korrispondenza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spjegajtilkom</w:t>
      </w:r>
      <w:proofErr w:type="spellEnd"/>
      <w:r w:rsidRPr="000A7DF6">
        <w:rPr>
          <w:rFonts w:ascii="Times New Roman" w:hAnsi="Times New Roman" w:cs="Times New Roman"/>
        </w:rPr>
        <w:t xml:space="preserve"> li d-</w:t>
      </w:r>
      <w:proofErr w:type="spellStart"/>
      <w:r w:rsidRPr="000A7DF6">
        <w:rPr>
          <w:rFonts w:ascii="Times New Roman" w:hAnsi="Times New Roman" w:cs="Times New Roman"/>
        </w:rPr>
        <w:t>dokumentazzjoni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msemmija</w:t>
      </w:r>
      <w:proofErr w:type="spellEnd"/>
      <w:r w:rsidRPr="000A7DF6">
        <w:rPr>
          <w:rFonts w:ascii="Times New Roman" w:hAnsi="Times New Roman" w:cs="Times New Roman"/>
        </w:rPr>
        <w:t xml:space="preserve"> kienet għadha fl-istadju li ma waslitx fil-Ministeru għall-Affarijiet Barranin u t-</w:t>
      </w:r>
      <w:proofErr w:type="spellStart"/>
      <w:r w:rsidRPr="000A7DF6">
        <w:rPr>
          <w:rFonts w:ascii="Times New Roman" w:hAnsi="Times New Roman" w:cs="Times New Roman"/>
        </w:rPr>
        <w:t>Turiżmu</w:t>
      </w:r>
      <w:proofErr w:type="spellEnd"/>
      <w:r w:rsidRPr="000A7DF6">
        <w:rPr>
          <w:rFonts w:ascii="Times New Roman" w:hAnsi="Times New Roman" w:cs="Times New Roman"/>
        </w:rPr>
        <w:t xml:space="preserve"> u </w:t>
      </w:r>
      <w:proofErr w:type="spellStart"/>
      <w:r w:rsidRPr="000A7DF6">
        <w:rPr>
          <w:rFonts w:ascii="Times New Roman" w:hAnsi="Times New Roman" w:cs="Times New Roman"/>
        </w:rPr>
        <w:t>ovvjament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ikkommettejt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ruħi</w:t>
      </w:r>
      <w:proofErr w:type="spellEnd"/>
      <w:r w:rsidRPr="000A7DF6">
        <w:rPr>
          <w:rFonts w:ascii="Times New Roman" w:hAnsi="Times New Roman" w:cs="Times New Roman"/>
        </w:rPr>
        <w:t xml:space="preserve"> li </w:t>
      </w:r>
      <w:proofErr w:type="spellStart"/>
      <w:r w:rsidRPr="000A7DF6">
        <w:rPr>
          <w:rFonts w:ascii="Times New Roman" w:hAnsi="Times New Roman" w:cs="Times New Roman"/>
        </w:rPr>
        <w:t>ġaladarba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nirċeviha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fl-uffiċċju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tiegħi</w:t>
      </w:r>
      <w:proofErr w:type="spellEnd"/>
      <w:r w:rsidRPr="000A7DF6">
        <w:rPr>
          <w:rFonts w:ascii="Times New Roman" w:hAnsi="Times New Roman" w:cs="Times New Roman"/>
        </w:rPr>
        <w:t xml:space="preserve">, </w:t>
      </w:r>
      <w:proofErr w:type="spellStart"/>
      <w:r w:rsidRPr="000A7DF6">
        <w:rPr>
          <w:rFonts w:ascii="Times New Roman" w:hAnsi="Times New Roman" w:cs="Times New Roman"/>
        </w:rPr>
        <w:t>ngħaddihielkom</w:t>
      </w:r>
      <w:proofErr w:type="spellEnd"/>
      <w:r w:rsidRPr="000A7DF6">
        <w:rPr>
          <w:rFonts w:ascii="Times New Roman" w:hAnsi="Times New Roman" w:cs="Times New Roman"/>
        </w:rPr>
        <w:t xml:space="preserve">. </w:t>
      </w:r>
      <w:r w:rsidRPr="000A7DF6">
        <w:rPr>
          <w:rFonts w:ascii="Times New Roman" w:hAnsi="Times New Roman" w:cs="Times New Roman"/>
          <w:lang w:val="it-IT"/>
        </w:rPr>
        <w:t xml:space="preserve">Nikkonferma li sal-lum għadni ma rċevejthiex fl-uffiċċju tiegħi. </w:t>
      </w:r>
    </w:p>
    <w:p w14:paraId="071E4270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2EE7714B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>IĊ-CHAIRPERSON:</w:t>
      </w:r>
      <w:r w:rsidRPr="000A7DF6">
        <w:rPr>
          <w:rFonts w:ascii="Times New Roman" w:hAnsi="Times New Roman" w:cs="Times New Roman"/>
          <w:lang w:val="it-IT"/>
        </w:rPr>
        <w:t xml:space="preserve"> Nirringrazzjak. Nifhem li dan huwa xogħol li jirrikjedi diliġenza fir-risposta li tkun se tingħata, però nitlob biex ikun hemm attenzjoni immedjata għal dak li jintalab mill-Kumitat, għalkemm nifhmu li f’dan il-każ mhux min-naħa tiegħek għax jidher li inti segwejtha.  </w:t>
      </w:r>
    </w:p>
    <w:p w14:paraId="7FF22355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074272F6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IS-SUR CHRISTOPHER CUTAJAR:</w:t>
      </w:r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Jimporta</w:t>
      </w:r>
      <w:proofErr w:type="spellEnd"/>
      <w:r w:rsidRPr="000A7DF6">
        <w:rPr>
          <w:rFonts w:ascii="Times New Roman" w:hAnsi="Times New Roman" w:cs="Times New Roman"/>
        </w:rPr>
        <w:t xml:space="preserve"> nagħmel kjarifika, Mr Chairman?</w:t>
      </w:r>
    </w:p>
    <w:p w14:paraId="1B40FD3E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273FFE01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IĊ-CHAIRPERSON:</w:t>
      </w:r>
      <w:r w:rsidRPr="000A7DF6">
        <w:rPr>
          <w:rFonts w:ascii="Times New Roman" w:hAnsi="Times New Roman" w:cs="Times New Roman"/>
        </w:rPr>
        <w:t xml:space="preserve"> Bil-qalb kollha, u </w:t>
      </w:r>
      <w:proofErr w:type="spellStart"/>
      <w:r w:rsidRPr="000A7DF6">
        <w:rPr>
          <w:rFonts w:ascii="Times New Roman" w:hAnsi="Times New Roman" w:cs="Times New Roman"/>
        </w:rPr>
        <w:t>għandek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ukoll</w:t>
      </w:r>
      <w:proofErr w:type="spellEnd"/>
      <w:r w:rsidRPr="000A7DF6">
        <w:rPr>
          <w:rFonts w:ascii="Times New Roman" w:hAnsi="Times New Roman" w:cs="Times New Roman"/>
        </w:rPr>
        <w:t xml:space="preserve"> l-</w:t>
      </w:r>
      <w:proofErr w:type="spellStart"/>
      <w:r w:rsidRPr="000A7DF6">
        <w:rPr>
          <w:rFonts w:ascii="Times New Roman" w:hAnsi="Times New Roman" w:cs="Times New Roman"/>
        </w:rPr>
        <w:t>opportunità</w:t>
      </w:r>
      <w:proofErr w:type="spellEnd"/>
      <w:r w:rsidRPr="000A7DF6">
        <w:rPr>
          <w:rFonts w:ascii="Times New Roman" w:hAnsi="Times New Roman" w:cs="Times New Roman"/>
        </w:rPr>
        <w:t xml:space="preserve"> li </w:t>
      </w:r>
      <w:proofErr w:type="spellStart"/>
      <w:r w:rsidRPr="000A7DF6">
        <w:rPr>
          <w:rFonts w:ascii="Times New Roman" w:hAnsi="Times New Roman" w:cs="Times New Roman"/>
        </w:rPr>
        <w:t>tagħti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preżentazzjoni</w:t>
      </w:r>
      <w:proofErr w:type="spellEnd"/>
      <w:r w:rsidRPr="000A7DF6">
        <w:rPr>
          <w:rFonts w:ascii="Times New Roman" w:hAnsi="Times New Roman" w:cs="Times New Roman"/>
        </w:rPr>
        <w:t>, jekk inti tixtieq.</w:t>
      </w:r>
    </w:p>
    <w:p w14:paraId="5D0034F8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6BFCE84E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IS-SUR CHRISTOPHER CUTAJAR:</w:t>
      </w:r>
      <w:r w:rsidRPr="000A7DF6">
        <w:rPr>
          <w:rFonts w:ascii="Times New Roman" w:hAnsi="Times New Roman" w:cs="Times New Roman"/>
        </w:rPr>
        <w:t xml:space="preserve"> Le, ma ridtx nagħmel </w:t>
      </w:r>
      <w:proofErr w:type="spellStart"/>
      <w:r w:rsidRPr="000A7DF6">
        <w:rPr>
          <w:rFonts w:ascii="Times New Roman" w:hAnsi="Times New Roman" w:cs="Times New Roman"/>
        </w:rPr>
        <w:t>preżentazzjoni</w:t>
      </w:r>
      <w:proofErr w:type="spellEnd"/>
      <w:r w:rsidRPr="000A7DF6">
        <w:rPr>
          <w:rFonts w:ascii="Times New Roman" w:hAnsi="Times New Roman" w:cs="Times New Roman"/>
        </w:rPr>
        <w:t xml:space="preserve">, </w:t>
      </w:r>
      <w:proofErr w:type="spellStart"/>
      <w:r w:rsidRPr="000A7DF6">
        <w:rPr>
          <w:rFonts w:ascii="Times New Roman" w:hAnsi="Times New Roman" w:cs="Times New Roman"/>
        </w:rPr>
        <w:t>imma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xtaqt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infiehem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ftit</w:t>
      </w:r>
      <w:proofErr w:type="spellEnd"/>
      <w:r w:rsidRPr="000A7DF6">
        <w:rPr>
          <w:rFonts w:ascii="Times New Roman" w:hAnsi="Times New Roman" w:cs="Times New Roman"/>
        </w:rPr>
        <w:t xml:space="preserve"> id-</w:t>
      </w:r>
      <w:proofErr w:type="spellStart"/>
      <w:r w:rsidRPr="000A7DF6">
        <w:rPr>
          <w:rFonts w:ascii="Times New Roman" w:hAnsi="Times New Roman" w:cs="Times New Roman"/>
        </w:rPr>
        <w:t>dinamika</w:t>
      </w:r>
      <w:proofErr w:type="spellEnd"/>
      <w:r w:rsidRPr="000A7DF6">
        <w:rPr>
          <w:rFonts w:ascii="Times New Roman" w:hAnsi="Times New Roman" w:cs="Times New Roman"/>
        </w:rPr>
        <w:t>.</w:t>
      </w:r>
    </w:p>
    <w:p w14:paraId="6068ECD9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34532C0E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IĊ-CHAIRPERSON:</w:t>
      </w:r>
      <w:r w:rsidRPr="000A7DF6">
        <w:rPr>
          <w:rFonts w:ascii="Times New Roman" w:hAnsi="Times New Roman" w:cs="Times New Roman"/>
        </w:rPr>
        <w:t xml:space="preserve"> Bil-qalb kollha.</w:t>
      </w:r>
    </w:p>
    <w:p w14:paraId="75CDEC26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77E9708D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</w:rPr>
        <w:t>IS-SUR CHRISTOPHER CUTAJAR:</w:t>
      </w:r>
      <w:r w:rsidRPr="000A7DF6">
        <w:rPr>
          <w:rFonts w:ascii="Times New Roman" w:hAnsi="Times New Roman" w:cs="Times New Roman"/>
        </w:rPr>
        <w:t xml:space="preserve"> Jiena, bħala Segretarju Permanenti fil-Ministeru għall-Affarijiet Barranin u t-</w:t>
      </w:r>
      <w:proofErr w:type="spellStart"/>
      <w:r w:rsidRPr="000A7DF6">
        <w:rPr>
          <w:rFonts w:ascii="Times New Roman" w:hAnsi="Times New Roman" w:cs="Times New Roman"/>
        </w:rPr>
        <w:t>Turiżmu</w:t>
      </w:r>
      <w:proofErr w:type="spellEnd"/>
      <w:r w:rsidRPr="000A7DF6">
        <w:rPr>
          <w:rFonts w:ascii="Times New Roman" w:hAnsi="Times New Roman" w:cs="Times New Roman"/>
        </w:rPr>
        <w:t xml:space="preserve">, </w:t>
      </w:r>
      <w:proofErr w:type="spellStart"/>
      <w:r w:rsidRPr="000A7DF6">
        <w:rPr>
          <w:rFonts w:ascii="Times New Roman" w:hAnsi="Times New Roman" w:cs="Times New Roman"/>
        </w:rPr>
        <w:t>qed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inwieġeb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bħala</w:t>
      </w:r>
      <w:proofErr w:type="spellEnd"/>
      <w:r w:rsidRPr="000A7DF6">
        <w:rPr>
          <w:rFonts w:ascii="Times New Roman" w:hAnsi="Times New Roman" w:cs="Times New Roman"/>
        </w:rPr>
        <w:t xml:space="preserve"> dak li </w:t>
      </w:r>
      <w:proofErr w:type="spellStart"/>
      <w:r w:rsidRPr="000A7DF6">
        <w:rPr>
          <w:rFonts w:ascii="Times New Roman" w:hAnsi="Times New Roman" w:cs="Times New Roman"/>
        </w:rPr>
        <w:t>qed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inġorr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miegħi</w:t>
      </w:r>
      <w:proofErr w:type="spellEnd"/>
      <w:r w:rsidRPr="000A7DF6">
        <w:rPr>
          <w:rFonts w:ascii="Times New Roman" w:hAnsi="Times New Roman" w:cs="Times New Roman"/>
        </w:rPr>
        <w:t xml:space="preserve"> l-</w:t>
      </w:r>
      <w:proofErr w:type="spellStart"/>
      <w:r w:rsidRPr="000A7DF6">
        <w:rPr>
          <w:rFonts w:ascii="Times New Roman" w:hAnsi="Times New Roman" w:cs="Times New Roman"/>
        </w:rPr>
        <w:t>memorja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istituzzjonali</w:t>
      </w:r>
      <w:proofErr w:type="spellEnd"/>
      <w:r w:rsidRPr="000A7DF6">
        <w:rPr>
          <w:rFonts w:ascii="Times New Roman" w:hAnsi="Times New Roman" w:cs="Times New Roman"/>
        </w:rPr>
        <w:t xml:space="preserve"> tal-Ministeru għat-Turiżmu, għax fil-verità, meta għadu kemm sar dan it-tibdil amministrattiv u allura d-Deputat Prim Ministru Ian Borg </w:t>
      </w:r>
      <w:proofErr w:type="spellStart"/>
      <w:r w:rsidRPr="000A7DF6">
        <w:rPr>
          <w:rFonts w:ascii="Times New Roman" w:hAnsi="Times New Roman" w:cs="Times New Roman"/>
        </w:rPr>
        <w:t>ħa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wkoll</w:t>
      </w:r>
      <w:proofErr w:type="spellEnd"/>
      <w:r w:rsidRPr="000A7DF6">
        <w:rPr>
          <w:rFonts w:ascii="Times New Roman" w:hAnsi="Times New Roman" w:cs="Times New Roman"/>
        </w:rPr>
        <w:t xml:space="preserve"> il-</w:t>
      </w:r>
      <w:proofErr w:type="spellStart"/>
      <w:r w:rsidRPr="000A7DF6">
        <w:rPr>
          <w:rFonts w:ascii="Times New Roman" w:hAnsi="Times New Roman" w:cs="Times New Roman"/>
        </w:rPr>
        <w:t>mansjoni</w:t>
      </w:r>
      <w:proofErr w:type="spellEnd"/>
      <w:r w:rsidRPr="000A7DF6">
        <w:rPr>
          <w:rFonts w:ascii="Times New Roman" w:hAnsi="Times New Roman" w:cs="Times New Roman"/>
        </w:rPr>
        <w:t xml:space="preserve"> tat-</w:t>
      </w:r>
      <w:proofErr w:type="spellStart"/>
      <w:r w:rsidRPr="000A7DF6">
        <w:rPr>
          <w:rFonts w:ascii="Times New Roman" w:hAnsi="Times New Roman" w:cs="Times New Roman"/>
        </w:rPr>
        <w:t>turiżmu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taħtu</w:t>
      </w:r>
      <w:proofErr w:type="spellEnd"/>
      <w:r w:rsidRPr="000A7DF6">
        <w:rPr>
          <w:rFonts w:ascii="Times New Roman" w:hAnsi="Times New Roman" w:cs="Times New Roman"/>
        </w:rPr>
        <w:t xml:space="preserve"> u jien, bħala Segretarju Permanenti, ħadt ukoll l-istess </w:t>
      </w:r>
      <w:proofErr w:type="spellStart"/>
      <w:r w:rsidRPr="000A7DF6">
        <w:rPr>
          <w:rFonts w:ascii="Times New Roman" w:hAnsi="Times New Roman" w:cs="Times New Roman"/>
        </w:rPr>
        <w:t>kompitu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fis-sens</w:t>
      </w:r>
      <w:proofErr w:type="spellEnd"/>
      <w:r w:rsidRPr="000A7DF6">
        <w:rPr>
          <w:rFonts w:ascii="Times New Roman" w:hAnsi="Times New Roman" w:cs="Times New Roman"/>
        </w:rPr>
        <w:t xml:space="preserve"> ta’ </w:t>
      </w:r>
      <w:proofErr w:type="spellStart"/>
      <w:r w:rsidRPr="000A7DF6">
        <w:rPr>
          <w:rFonts w:ascii="Times New Roman" w:hAnsi="Times New Roman" w:cs="Times New Roman"/>
        </w:rPr>
        <w:t>dekasteri</w:t>
      </w:r>
      <w:proofErr w:type="spellEnd"/>
      <w:r w:rsidRPr="000A7DF6">
        <w:rPr>
          <w:rFonts w:ascii="Times New Roman" w:hAnsi="Times New Roman" w:cs="Times New Roman"/>
        </w:rPr>
        <w:t xml:space="preserve">, </w:t>
      </w:r>
      <w:proofErr w:type="spellStart"/>
      <w:r w:rsidRPr="000A7DF6">
        <w:rPr>
          <w:rFonts w:ascii="Times New Roman" w:hAnsi="Times New Roman" w:cs="Times New Roman"/>
        </w:rPr>
        <w:t>fl-ebda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mument</w:t>
      </w:r>
      <w:proofErr w:type="spellEnd"/>
      <w:r w:rsidRPr="000A7DF6">
        <w:rPr>
          <w:rFonts w:ascii="Times New Roman" w:hAnsi="Times New Roman" w:cs="Times New Roman"/>
        </w:rPr>
        <w:t xml:space="preserve"> ma </w:t>
      </w:r>
      <w:proofErr w:type="spellStart"/>
      <w:r w:rsidRPr="000A7DF6">
        <w:rPr>
          <w:rFonts w:ascii="Times New Roman" w:hAnsi="Times New Roman" w:cs="Times New Roman"/>
        </w:rPr>
        <w:t>kont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qiegħed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nissorvelja</w:t>
      </w:r>
      <w:proofErr w:type="spellEnd"/>
      <w:r w:rsidRPr="000A7DF6">
        <w:rPr>
          <w:rFonts w:ascii="Times New Roman" w:hAnsi="Times New Roman" w:cs="Times New Roman"/>
        </w:rPr>
        <w:t xml:space="preserve"> l-</w:t>
      </w:r>
      <w:proofErr w:type="spellStart"/>
      <w:r w:rsidRPr="000A7DF6">
        <w:rPr>
          <w:rFonts w:ascii="Times New Roman" w:hAnsi="Times New Roman" w:cs="Times New Roman"/>
        </w:rPr>
        <w:t>ħidma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tal</w:t>
      </w:r>
      <w:proofErr w:type="spellEnd"/>
      <w:r w:rsidRPr="000A7DF6">
        <w:rPr>
          <w:rFonts w:ascii="Times New Roman" w:hAnsi="Times New Roman" w:cs="Times New Roman"/>
        </w:rPr>
        <w:t>-MFC. U dik hija r-</w:t>
      </w:r>
      <w:proofErr w:type="spellStart"/>
      <w:r w:rsidRPr="000A7DF6">
        <w:rPr>
          <w:rFonts w:ascii="Times New Roman" w:hAnsi="Times New Roman" w:cs="Times New Roman"/>
        </w:rPr>
        <w:t>raġuni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għat-tweġiba</w:t>
      </w:r>
      <w:proofErr w:type="spellEnd"/>
      <w:r w:rsidRPr="000A7DF6">
        <w:rPr>
          <w:rFonts w:ascii="Times New Roman" w:hAnsi="Times New Roman" w:cs="Times New Roman"/>
        </w:rPr>
        <w:t xml:space="preserve"> li </w:t>
      </w:r>
      <w:proofErr w:type="spellStart"/>
      <w:r w:rsidRPr="000A7DF6">
        <w:rPr>
          <w:rFonts w:ascii="Times New Roman" w:hAnsi="Times New Roman" w:cs="Times New Roman"/>
        </w:rPr>
        <w:t>tajtkom</w:t>
      </w:r>
      <w:proofErr w:type="spellEnd"/>
      <w:r w:rsidRPr="000A7DF6">
        <w:rPr>
          <w:rFonts w:ascii="Times New Roman" w:hAnsi="Times New Roman" w:cs="Times New Roman"/>
        </w:rPr>
        <w:t xml:space="preserve"> meta </w:t>
      </w:r>
      <w:proofErr w:type="spellStart"/>
      <w:r w:rsidRPr="000A7DF6">
        <w:rPr>
          <w:rFonts w:ascii="Times New Roman" w:hAnsi="Times New Roman" w:cs="Times New Roman"/>
        </w:rPr>
        <w:t>intom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tlabtu</w:t>
      </w:r>
      <w:proofErr w:type="spellEnd"/>
      <w:r w:rsidRPr="000A7DF6">
        <w:rPr>
          <w:rFonts w:ascii="Times New Roman" w:hAnsi="Times New Roman" w:cs="Times New Roman"/>
        </w:rPr>
        <w:t xml:space="preserve"> dokumentazzjoni addizzjonali marbuta ma’ dak li kien </w:t>
      </w:r>
      <w:proofErr w:type="spellStart"/>
      <w:r w:rsidRPr="000A7DF6">
        <w:rPr>
          <w:rFonts w:ascii="Times New Roman" w:hAnsi="Times New Roman" w:cs="Times New Roman"/>
        </w:rPr>
        <w:t>sar</w:t>
      </w:r>
      <w:proofErr w:type="spellEnd"/>
      <w:r w:rsidRPr="000A7DF6">
        <w:rPr>
          <w:rFonts w:ascii="Times New Roman" w:hAnsi="Times New Roman" w:cs="Times New Roman"/>
        </w:rPr>
        <w:t xml:space="preserve"> in </w:t>
      </w:r>
      <w:proofErr w:type="spellStart"/>
      <w:r w:rsidRPr="000A7DF6">
        <w:rPr>
          <w:rFonts w:ascii="Times New Roman" w:hAnsi="Times New Roman" w:cs="Times New Roman"/>
        </w:rPr>
        <w:t>konnessjoni</w:t>
      </w:r>
      <w:proofErr w:type="spellEnd"/>
      <w:r w:rsidRPr="000A7DF6">
        <w:rPr>
          <w:rFonts w:ascii="Times New Roman" w:hAnsi="Times New Roman" w:cs="Times New Roman"/>
        </w:rPr>
        <w:t xml:space="preserve"> mal-NAO. </w:t>
      </w:r>
      <w:r w:rsidRPr="000A7DF6">
        <w:rPr>
          <w:rFonts w:ascii="Times New Roman" w:hAnsi="Times New Roman" w:cs="Times New Roman"/>
          <w:lang w:val="it-IT"/>
        </w:rPr>
        <w:t xml:space="preserve">Ir-raġuni hi li jien fl-ebda istanza f’din il-bidla amministrattiva li saret  mis-27 ta’ Novembru ‘l hawn ma kont responsabbli mill-MFC </w:t>
      </w:r>
      <w:r w:rsidRPr="000A7DF6">
        <w:rPr>
          <w:rFonts w:ascii="Times New Roman" w:hAnsi="Times New Roman" w:cs="Times New Roman"/>
          <w:i/>
          <w:iCs/>
          <w:lang w:val="it-IT"/>
        </w:rPr>
        <w:t xml:space="preserve">per se. </w:t>
      </w:r>
      <w:r w:rsidRPr="000A7DF6">
        <w:rPr>
          <w:rFonts w:ascii="Times New Roman" w:hAnsi="Times New Roman" w:cs="Times New Roman"/>
          <w:lang w:val="it-IT"/>
        </w:rPr>
        <w:t>Ovvjament kien doveruż minni li nwieġeb għax qed inġorr il-memorja istituzzjonali ta’ dak li seħħ fil-Ministeru għat-Turiżmu.</w:t>
      </w:r>
    </w:p>
    <w:p w14:paraId="518FD013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152E56AD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>IĊ-CHAIRPERSON:</w:t>
      </w:r>
      <w:r w:rsidRPr="000A7DF6">
        <w:rPr>
          <w:rFonts w:ascii="Times New Roman" w:hAnsi="Times New Roman" w:cs="Times New Roman"/>
          <w:lang w:val="it-IT"/>
        </w:rPr>
        <w:t xml:space="preserve"> Aħna ġejna għandek ovvjament bħala punt ta’ riferenza. Jekk inti taħseb li hemm xi ħadd iktar idoneu, jew forsi li għandha ssir direttament lill-MFC...</w:t>
      </w:r>
    </w:p>
    <w:p w14:paraId="2DBFE24C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355940F9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>IS-SUR CHRISTOPHER CUTAJAR:</w:t>
      </w:r>
      <w:r w:rsidRPr="000A7DF6">
        <w:rPr>
          <w:rFonts w:ascii="Times New Roman" w:hAnsi="Times New Roman" w:cs="Times New Roman"/>
          <w:lang w:val="it-IT"/>
        </w:rPr>
        <w:t xml:space="preserve"> Le, fil-fatt diġà għamiltuha meta intom korrettement indirizzajtuha kemm lili bħala Segretarju Permanenti għall-Affarijiet Barranin u t-Turiżmu kif ukoll lis-Sur Mahoney bħala Segretarju Permanenti fil-Ministeru għall-Wirt Nazzjonali, l-Arti u l-Gvern Lokali. Jiġifieri hemmhekk intom korretti fl-approach li ħadtu. </w:t>
      </w:r>
    </w:p>
    <w:p w14:paraId="3C1E4F3F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71D305F7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>IĊ-CHAIRPERSON:</w:t>
      </w:r>
      <w:r w:rsidRPr="000A7DF6">
        <w:rPr>
          <w:rFonts w:ascii="Times New Roman" w:hAnsi="Times New Roman" w:cs="Times New Roman"/>
          <w:lang w:val="it-IT"/>
        </w:rPr>
        <w:t xml:space="preserve"> Grazzi. Għall-finijiet ta’ kjarifika, inti għedt li f’Novembru li għadda l-Ministeru li inti s-Segretarju Permanenti tiegħu, minħabba r-reshuffle li kien hemm fir-responsabbiltajiet tal-Ministri, assorba l-portafoll li kien jaqa’ taħt il-Ministru Clayton Bartolo. </w:t>
      </w:r>
    </w:p>
    <w:p w14:paraId="4798CC04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4BD795E3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IS-SUR CHRISTOPHER CUTAJAR:</w:t>
      </w:r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Imma</w:t>
      </w:r>
      <w:proofErr w:type="spellEnd"/>
      <w:r w:rsidRPr="000A7DF6">
        <w:rPr>
          <w:rFonts w:ascii="Times New Roman" w:hAnsi="Times New Roman" w:cs="Times New Roman"/>
        </w:rPr>
        <w:t xml:space="preserve"> parzjalment. </w:t>
      </w:r>
    </w:p>
    <w:p w14:paraId="289DF68A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4F07D423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IĊ-CHAIRPERSON:</w:t>
      </w:r>
      <w:r w:rsidRPr="000A7DF6">
        <w:rPr>
          <w:rFonts w:ascii="Times New Roman" w:hAnsi="Times New Roman" w:cs="Times New Roman"/>
        </w:rPr>
        <w:t xml:space="preserve"> Preċiż. Li se nitolbok, anke għall-finijiet tagħna, huwa li tispjega x’inhu “parzjalment</w:t>
      </w:r>
      <w:proofErr w:type="gramStart"/>
      <w:r w:rsidRPr="000A7DF6">
        <w:rPr>
          <w:rFonts w:ascii="Times New Roman" w:hAnsi="Times New Roman" w:cs="Times New Roman"/>
        </w:rPr>
        <w:t>”,  jiġifieri</w:t>
      </w:r>
      <w:proofErr w:type="gramEnd"/>
      <w:r w:rsidRPr="000A7DF6">
        <w:rPr>
          <w:rFonts w:ascii="Times New Roman" w:hAnsi="Times New Roman" w:cs="Times New Roman"/>
        </w:rPr>
        <w:t xml:space="preserve"> liema responsabbiltajiet għaddew </w:t>
      </w:r>
      <w:proofErr w:type="spellStart"/>
      <w:r w:rsidRPr="000A7DF6">
        <w:rPr>
          <w:rFonts w:ascii="Times New Roman" w:hAnsi="Times New Roman" w:cs="Times New Roman"/>
        </w:rPr>
        <w:t>taħt</w:t>
      </w:r>
      <w:proofErr w:type="spellEnd"/>
      <w:r w:rsidRPr="000A7DF6">
        <w:rPr>
          <w:rFonts w:ascii="Times New Roman" w:hAnsi="Times New Roman" w:cs="Times New Roman"/>
        </w:rPr>
        <w:t xml:space="preserve"> il-</w:t>
      </w:r>
      <w:proofErr w:type="spellStart"/>
      <w:r w:rsidRPr="000A7DF6">
        <w:rPr>
          <w:rFonts w:ascii="Times New Roman" w:hAnsi="Times New Roman" w:cs="Times New Roman"/>
        </w:rPr>
        <w:t>kompetenza</w:t>
      </w:r>
      <w:proofErr w:type="spellEnd"/>
      <w:r w:rsidRPr="000A7DF6">
        <w:rPr>
          <w:rFonts w:ascii="Times New Roman" w:hAnsi="Times New Roman" w:cs="Times New Roman"/>
        </w:rPr>
        <w:t xml:space="preserve"> u l-</w:t>
      </w:r>
      <w:proofErr w:type="spellStart"/>
      <w:r w:rsidRPr="000A7DF6">
        <w:rPr>
          <w:rFonts w:ascii="Times New Roman" w:hAnsi="Times New Roman" w:cs="Times New Roman"/>
        </w:rPr>
        <w:t>mansjoni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tagħkom</w:t>
      </w:r>
      <w:proofErr w:type="spellEnd"/>
      <w:r w:rsidRPr="000A7DF6">
        <w:rPr>
          <w:rFonts w:ascii="Times New Roman" w:hAnsi="Times New Roman" w:cs="Times New Roman"/>
        </w:rPr>
        <w:t xml:space="preserve">.  Qed ngħid hekk għall-finijiet ta’ kontinwazzjoni, għax fl-aħħar mill-aħħar nifhmu li </w:t>
      </w:r>
      <w:proofErr w:type="spellStart"/>
      <w:r w:rsidRPr="000A7DF6">
        <w:rPr>
          <w:rFonts w:ascii="Times New Roman" w:hAnsi="Times New Roman" w:cs="Times New Roman"/>
        </w:rPr>
        <w:t>jkun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hemm</w:t>
      </w:r>
      <w:proofErr w:type="spellEnd"/>
      <w:r w:rsidRPr="000A7DF6">
        <w:rPr>
          <w:rFonts w:ascii="Times New Roman" w:hAnsi="Times New Roman" w:cs="Times New Roman"/>
        </w:rPr>
        <w:t xml:space="preserve"> reshuffles u </w:t>
      </w:r>
      <w:proofErr w:type="spellStart"/>
      <w:r w:rsidRPr="000A7DF6">
        <w:rPr>
          <w:rFonts w:ascii="Times New Roman" w:hAnsi="Times New Roman" w:cs="Times New Roman"/>
        </w:rPr>
        <w:t>tajjeb</w:t>
      </w:r>
      <w:proofErr w:type="spellEnd"/>
      <w:r w:rsidRPr="000A7DF6">
        <w:rPr>
          <w:rFonts w:ascii="Times New Roman" w:hAnsi="Times New Roman" w:cs="Times New Roman"/>
        </w:rPr>
        <w:t xml:space="preserve"> li </w:t>
      </w:r>
      <w:proofErr w:type="spellStart"/>
      <w:r w:rsidRPr="000A7DF6">
        <w:rPr>
          <w:rFonts w:ascii="Times New Roman" w:hAnsi="Times New Roman" w:cs="Times New Roman"/>
        </w:rPr>
        <w:t>jkun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hemm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spjega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tal</w:t>
      </w:r>
      <w:proofErr w:type="spellEnd"/>
      <w:r w:rsidRPr="000A7DF6">
        <w:rPr>
          <w:rFonts w:ascii="Times New Roman" w:hAnsi="Times New Roman" w:cs="Times New Roman"/>
        </w:rPr>
        <w:t xml:space="preserve">-continuation </w:t>
      </w:r>
      <w:proofErr w:type="spellStart"/>
      <w:r w:rsidRPr="000A7DF6">
        <w:rPr>
          <w:rFonts w:ascii="Times New Roman" w:hAnsi="Times New Roman" w:cs="Times New Roman"/>
        </w:rPr>
        <w:t>minn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ministeru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għall-ieħor</w:t>
      </w:r>
      <w:proofErr w:type="spellEnd"/>
      <w:r w:rsidRPr="000A7DF6">
        <w:rPr>
          <w:rFonts w:ascii="Times New Roman" w:hAnsi="Times New Roman" w:cs="Times New Roman"/>
        </w:rPr>
        <w:t>.</w:t>
      </w:r>
    </w:p>
    <w:p w14:paraId="7A6231E8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24218067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IS-SUR CHRISTOPHER CUTAJAR:</w:t>
      </w:r>
      <w:r w:rsidRPr="000A7DF6">
        <w:rPr>
          <w:rFonts w:ascii="Times New Roman" w:hAnsi="Times New Roman" w:cs="Times New Roman"/>
        </w:rPr>
        <w:t xml:space="preserve"> Bażikament l-aħħar ġurnata tal-Ministru Clayton Bartolo bħala Ministru għat-Turiżmu kienet is-27 ta’ Novembru, </w:t>
      </w:r>
      <w:proofErr w:type="spellStart"/>
      <w:r w:rsidRPr="000A7DF6">
        <w:rPr>
          <w:rFonts w:ascii="Times New Roman" w:hAnsi="Times New Roman" w:cs="Times New Roman"/>
        </w:rPr>
        <w:t>jiġifieri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aħna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qed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nispjegaw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x’seħħ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wara</w:t>
      </w:r>
      <w:proofErr w:type="spellEnd"/>
      <w:r w:rsidRPr="000A7DF6">
        <w:rPr>
          <w:rFonts w:ascii="Times New Roman" w:hAnsi="Times New Roman" w:cs="Times New Roman"/>
        </w:rPr>
        <w:t xml:space="preserve">. Li seħħ wara hu li l-Ministeru għall-Affarijiet Barranin u t-Turiżmu assuma r-responsabbiltà tal-Awtorità Maltija għat-Turiżmu (MTA), tal-Istitut tal-Istudji Turistiċi (ITS), ta’ Dar il-Mediterran għall-Konferenzi (MCC), u tal-Aġenzija għar-Riġenerazzjoni taż-Żoni Turistiċi. Nista’ </w:t>
      </w:r>
      <w:proofErr w:type="spellStart"/>
      <w:r w:rsidRPr="000A7DF6">
        <w:rPr>
          <w:rFonts w:ascii="Times New Roman" w:hAnsi="Times New Roman" w:cs="Times New Roman"/>
        </w:rPr>
        <w:t>ngħid</w:t>
      </w:r>
      <w:proofErr w:type="spellEnd"/>
      <w:r w:rsidRPr="000A7DF6">
        <w:rPr>
          <w:rFonts w:ascii="Times New Roman" w:hAnsi="Times New Roman" w:cs="Times New Roman"/>
        </w:rPr>
        <w:t xml:space="preserve"> li l-MFC illum taqa’ taħt il-Ministeru għall-Wirt Nazzjonali, l-Arti u l-Gvern Lokali mhux taħt il-Ministeru responsabbli mit-turiżmu. Sintendi ma jfissirx li qed nagħti viżibilità ta’ kollox għax, pereżempju, illum il-ġurnata is-Segretarjat </w:t>
      </w:r>
      <w:proofErr w:type="spellStart"/>
      <w:r w:rsidRPr="000A7DF6">
        <w:rPr>
          <w:rFonts w:ascii="Times New Roman" w:hAnsi="Times New Roman" w:cs="Times New Roman"/>
        </w:rPr>
        <w:t>Parlamentari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għat-Tindif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Pubbliku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jaqa</w:t>
      </w:r>
      <w:proofErr w:type="spellEnd"/>
      <w:r w:rsidRPr="000A7DF6">
        <w:rPr>
          <w:rFonts w:ascii="Times New Roman" w:hAnsi="Times New Roman" w:cs="Times New Roman"/>
        </w:rPr>
        <w:t xml:space="preserve">’ </w:t>
      </w:r>
      <w:proofErr w:type="spellStart"/>
      <w:r w:rsidRPr="000A7DF6">
        <w:rPr>
          <w:rFonts w:ascii="Times New Roman" w:hAnsi="Times New Roman" w:cs="Times New Roman"/>
        </w:rPr>
        <w:t>taħt</w:t>
      </w:r>
      <w:proofErr w:type="spellEnd"/>
      <w:r w:rsidRPr="000A7DF6">
        <w:rPr>
          <w:rFonts w:ascii="Times New Roman" w:hAnsi="Times New Roman" w:cs="Times New Roman"/>
        </w:rPr>
        <w:t xml:space="preserve"> il-</w:t>
      </w:r>
      <w:proofErr w:type="spellStart"/>
      <w:r w:rsidRPr="000A7DF6">
        <w:rPr>
          <w:rFonts w:ascii="Times New Roman" w:hAnsi="Times New Roman" w:cs="Times New Roman"/>
        </w:rPr>
        <w:t>Ministeru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għall-Ambjent</w:t>
      </w:r>
      <w:proofErr w:type="spellEnd"/>
      <w:r w:rsidRPr="000A7DF6">
        <w:rPr>
          <w:rFonts w:ascii="Times New Roman" w:hAnsi="Times New Roman" w:cs="Times New Roman"/>
        </w:rPr>
        <w:t xml:space="preserve"> u l-Enerġija fejn qabel kien jifforma parti minn dak il-ministeru. Jien ovvjament qed nitkellem </w:t>
      </w:r>
      <w:proofErr w:type="spellStart"/>
      <w:r w:rsidRPr="000A7DF6">
        <w:rPr>
          <w:rFonts w:ascii="Times New Roman" w:hAnsi="Times New Roman" w:cs="Times New Roman"/>
        </w:rPr>
        <w:t>direttament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dwar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x’ġie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jaqa</w:t>
      </w:r>
      <w:proofErr w:type="spellEnd"/>
      <w:r w:rsidRPr="000A7DF6">
        <w:rPr>
          <w:rFonts w:ascii="Times New Roman" w:hAnsi="Times New Roman" w:cs="Times New Roman"/>
        </w:rPr>
        <w:t xml:space="preserve">’ </w:t>
      </w:r>
      <w:proofErr w:type="spellStart"/>
      <w:r w:rsidRPr="000A7DF6">
        <w:rPr>
          <w:rFonts w:ascii="Times New Roman" w:hAnsi="Times New Roman" w:cs="Times New Roman"/>
        </w:rPr>
        <w:t>taħt</w:t>
      </w:r>
      <w:proofErr w:type="spellEnd"/>
      <w:r w:rsidRPr="000A7DF6">
        <w:rPr>
          <w:rFonts w:ascii="Times New Roman" w:hAnsi="Times New Roman" w:cs="Times New Roman"/>
        </w:rPr>
        <w:t xml:space="preserve"> il-</w:t>
      </w:r>
      <w:proofErr w:type="spellStart"/>
      <w:r w:rsidRPr="000A7DF6">
        <w:rPr>
          <w:rFonts w:ascii="Times New Roman" w:hAnsi="Times New Roman" w:cs="Times New Roman"/>
        </w:rPr>
        <w:t>Ministeru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għall-Affarijiet</w:t>
      </w:r>
      <w:proofErr w:type="spellEnd"/>
      <w:r w:rsidRPr="000A7DF6">
        <w:rPr>
          <w:rFonts w:ascii="Times New Roman" w:hAnsi="Times New Roman" w:cs="Times New Roman"/>
        </w:rPr>
        <w:t xml:space="preserve"> Barranin u t-Turiżmu kif inhu kostitwit illum. </w:t>
      </w:r>
    </w:p>
    <w:p w14:paraId="3447B148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3D68E408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lastRenderedPageBreak/>
        <w:t xml:space="preserve">IĊ-CHAIRPERSON: </w:t>
      </w:r>
      <w:r w:rsidRPr="000A7DF6">
        <w:rPr>
          <w:rFonts w:ascii="Times New Roman" w:hAnsi="Times New Roman" w:cs="Times New Roman"/>
        </w:rPr>
        <w:t xml:space="preserve"> Jiġifieri wara l-pubblikazzjoni tar-rapport tal-NAO dwar l-MFC, inti ma </w:t>
      </w:r>
      <w:proofErr w:type="spellStart"/>
      <w:r w:rsidRPr="000A7DF6">
        <w:rPr>
          <w:rFonts w:ascii="Times New Roman" w:hAnsi="Times New Roman" w:cs="Times New Roman"/>
        </w:rPr>
        <w:t>kellek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xejn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x’taqsam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dwaru</w:t>
      </w:r>
      <w:proofErr w:type="spellEnd"/>
      <w:r w:rsidRPr="000A7DF6">
        <w:rPr>
          <w:rFonts w:ascii="Times New Roman" w:hAnsi="Times New Roman" w:cs="Times New Roman"/>
        </w:rPr>
        <w:t xml:space="preserve">? </w:t>
      </w:r>
    </w:p>
    <w:p w14:paraId="7C00EEAE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4AD17901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IS-SUR CHRISTOPHER CUTAJAR:</w:t>
      </w:r>
      <w:r w:rsidRPr="000A7DF6">
        <w:rPr>
          <w:rFonts w:ascii="Times New Roman" w:hAnsi="Times New Roman" w:cs="Times New Roman"/>
        </w:rPr>
        <w:t xml:space="preserve"> Le, </w:t>
      </w:r>
      <w:proofErr w:type="spellStart"/>
      <w:r w:rsidRPr="000A7DF6">
        <w:rPr>
          <w:rFonts w:ascii="Times New Roman" w:hAnsi="Times New Roman" w:cs="Times New Roman"/>
        </w:rPr>
        <w:t>fl-ebda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istanza</w:t>
      </w:r>
      <w:proofErr w:type="spellEnd"/>
      <w:r w:rsidRPr="000A7DF6">
        <w:rPr>
          <w:rFonts w:ascii="Times New Roman" w:hAnsi="Times New Roman" w:cs="Times New Roman"/>
        </w:rPr>
        <w:t xml:space="preserve">. </w:t>
      </w:r>
    </w:p>
    <w:p w14:paraId="611BF580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08A61D0D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IĊ-CHAIRPERSON:</w:t>
      </w:r>
      <w:r w:rsidRPr="000A7DF6">
        <w:rPr>
          <w:rFonts w:ascii="Times New Roman" w:hAnsi="Times New Roman" w:cs="Times New Roman"/>
        </w:rPr>
        <w:t xml:space="preserve"> Jien qed ngħid wara l-pubblikazzjoni.</w:t>
      </w:r>
    </w:p>
    <w:p w14:paraId="67B51E43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2A56E66E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IS-SUR CHRISTOPHER CUTAJAR:</w:t>
      </w:r>
      <w:r w:rsidRPr="000A7DF6">
        <w:rPr>
          <w:rFonts w:ascii="Times New Roman" w:hAnsi="Times New Roman" w:cs="Times New Roman"/>
        </w:rPr>
        <w:t xml:space="preserve"> Id-data tal-pubblikazzjoni meta kienet? </w:t>
      </w:r>
    </w:p>
    <w:p w14:paraId="62D2C7A0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4B4131C5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>IĊ-CHAIRPERSON:</w:t>
      </w:r>
      <w:r w:rsidRPr="000A7DF6">
        <w:rPr>
          <w:rFonts w:ascii="Times New Roman" w:hAnsi="Times New Roman" w:cs="Times New Roman"/>
          <w:lang w:val="it-IT"/>
        </w:rPr>
        <w:t xml:space="preserve"> Novembru tas-sena li għaddiet.</w:t>
      </w:r>
    </w:p>
    <w:p w14:paraId="1F1F3AF2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0C250A5E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>IS-SUR CHRISTOPHER CUTAJAR:</w:t>
      </w:r>
      <w:r w:rsidRPr="000A7DF6">
        <w:rPr>
          <w:rFonts w:ascii="Times New Roman" w:hAnsi="Times New Roman" w:cs="Times New Roman"/>
          <w:lang w:val="it-IT"/>
        </w:rPr>
        <w:t xml:space="preserve"> Sur President, il-kwestjoni hi li jien fl-ebda ġurnata qatt ma servejt bil-kompetenza tal-MFC taqa’ taħti. Jiġifieri t-tweġiba hija le, ma kellix dik ir-responsabbiltà.</w:t>
      </w:r>
    </w:p>
    <w:p w14:paraId="040B7153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460720F8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>IĊ-CHAIRPERSON:</w:t>
      </w:r>
      <w:r w:rsidRPr="000A7DF6">
        <w:rPr>
          <w:rFonts w:ascii="Times New Roman" w:hAnsi="Times New Roman" w:cs="Times New Roman"/>
          <w:lang w:val="it-IT"/>
        </w:rPr>
        <w:t xml:space="preserve"> Jiġifieri għalkemm inti llum is-Segretarju Permanenti fil-Ministeru għat-Turiżmu u dak iż-żmien l-MFC kienet taqa’ taħt il-portafoll tal-Ministeru għat-Turiżmu, din illum ma tiffurmax parti mill-Ministeru li inti Segretarju Permanenti fih.</w:t>
      </w:r>
    </w:p>
    <w:p w14:paraId="1A889D31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06032524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IS-SUR CHRISTOPHER CUTAJAR:</w:t>
      </w:r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Hekk</w:t>
      </w:r>
      <w:proofErr w:type="spellEnd"/>
      <w:r w:rsidRPr="000A7DF6">
        <w:rPr>
          <w:rFonts w:ascii="Times New Roman" w:hAnsi="Times New Roman" w:cs="Times New Roman"/>
        </w:rPr>
        <w:t xml:space="preserve"> hu.</w:t>
      </w:r>
    </w:p>
    <w:p w14:paraId="41B47C5E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4413F505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IĊ-CHAIRPERSON:</w:t>
      </w:r>
      <w:r w:rsidRPr="000A7DF6">
        <w:rPr>
          <w:rFonts w:ascii="Times New Roman" w:hAnsi="Times New Roman" w:cs="Times New Roman"/>
        </w:rPr>
        <w:t xml:space="preserve"> Il-PAC </w:t>
      </w:r>
      <w:proofErr w:type="spellStart"/>
      <w:r w:rsidRPr="000A7DF6">
        <w:rPr>
          <w:rFonts w:ascii="Times New Roman" w:hAnsi="Times New Roman" w:cs="Times New Roman"/>
        </w:rPr>
        <w:t>sejjaħlek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hawnhekk</w:t>
      </w:r>
      <w:proofErr w:type="spellEnd"/>
      <w:r w:rsidRPr="000A7DF6">
        <w:rPr>
          <w:rFonts w:ascii="Times New Roman" w:hAnsi="Times New Roman" w:cs="Times New Roman"/>
        </w:rPr>
        <w:t xml:space="preserve"> illum </w:t>
      </w:r>
      <w:proofErr w:type="spellStart"/>
      <w:r w:rsidRPr="000A7DF6">
        <w:rPr>
          <w:rFonts w:ascii="Times New Roman" w:hAnsi="Times New Roman" w:cs="Times New Roman"/>
        </w:rPr>
        <w:t>għax</w:t>
      </w:r>
      <w:proofErr w:type="spellEnd"/>
      <w:r w:rsidRPr="000A7DF6">
        <w:rPr>
          <w:rFonts w:ascii="Times New Roman" w:hAnsi="Times New Roman" w:cs="Times New Roman"/>
        </w:rPr>
        <w:t xml:space="preserve"> fiż-żmien rilevanti għal din l-investigazzjoni, jiġifieri bejn l-2020 u l-2024, għalkemm inti personalment fil-</w:t>
      </w:r>
      <w:proofErr w:type="spellStart"/>
      <w:r w:rsidRPr="000A7DF6">
        <w:rPr>
          <w:rFonts w:ascii="Times New Roman" w:hAnsi="Times New Roman" w:cs="Times New Roman"/>
        </w:rPr>
        <w:t>kapaċità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tiegħek</w:t>
      </w:r>
      <w:proofErr w:type="spellEnd"/>
      <w:r w:rsidRPr="000A7DF6">
        <w:rPr>
          <w:rFonts w:ascii="Times New Roman" w:hAnsi="Times New Roman" w:cs="Times New Roman"/>
        </w:rPr>
        <w:t xml:space="preserve"> ma </w:t>
      </w:r>
      <w:proofErr w:type="spellStart"/>
      <w:r w:rsidRPr="000A7DF6">
        <w:rPr>
          <w:rFonts w:ascii="Times New Roman" w:hAnsi="Times New Roman" w:cs="Times New Roman"/>
        </w:rPr>
        <w:t>kontx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responsabbli</w:t>
      </w:r>
      <w:proofErr w:type="spellEnd"/>
      <w:r w:rsidRPr="000A7DF6">
        <w:rPr>
          <w:rFonts w:ascii="Times New Roman" w:hAnsi="Times New Roman" w:cs="Times New Roman"/>
        </w:rPr>
        <w:t>, il-</w:t>
      </w:r>
      <w:proofErr w:type="spellStart"/>
      <w:r w:rsidRPr="000A7DF6">
        <w:rPr>
          <w:rFonts w:ascii="Times New Roman" w:hAnsi="Times New Roman" w:cs="Times New Roman"/>
        </w:rPr>
        <w:t>Ministeru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għat-Turiżmu</w:t>
      </w:r>
      <w:proofErr w:type="spellEnd"/>
      <w:r w:rsidRPr="000A7DF6">
        <w:rPr>
          <w:rFonts w:ascii="Times New Roman" w:hAnsi="Times New Roman" w:cs="Times New Roman"/>
        </w:rPr>
        <w:t xml:space="preserve"> dak iż-żmien kellu dik il-funzjoni. </w:t>
      </w:r>
      <w:proofErr w:type="spellStart"/>
      <w:r w:rsidRPr="000A7DF6">
        <w:rPr>
          <w:rFonts w:ascii="Times New Roman" w:hAnsi="Times New Roman" w:cs="Times New Roman"/>
        </w:rPr>
        <w:t>Nixtieq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nikkjarifika</w:t>
      </w:r>
      <w:proofErr w:type="spellEnd"/>
      <w:r w:rsidRPr="000A7DF6">
        <w:rPr>
          <w:rFonts w:ascii="Times New Roman" w:hAnsi="Times New Roman" w:cs="Times New Roman"/>
        </w:rPr>
        <w:t xml:space="preserve"> li meta </w:t>
      </w:r>
      <w:proofErr w:type="spellStart"/>
      <w:r w:rsidRPr="000A7DF6">
        <w:rPr>
          <w:rFonts w:ascii="Times New Roman" w:hAnsi="Times New Roman" w:cs="Times New Roman"/>
        </w:rPr>
        <w:t>aħna</w:t>
      </w:r>
      <w:proofErr w:type="spellEnd"/>
      <w:r w:rsidRPr="000A7DF6">
        <w:rPr>
          <w:rFonts w:ascii="Times New Roman" w:hAnsi="Times New Roman" w:cs="Times New Roman"/>
        </w:rPr>
        <w:t xml:space="preserve"> nagħmlu domandi li inti ma tkunx f’pożizzjoni li </w:t>
      </w:r>
      <w:proofErr w:type="gramStart"/>
      <w:r w:rsidRPr="000A7DF6">
        <w:rPr>
          <w:rFonts w:ascii="Times New Roman" w:hAnsi="Times New Roman" w:cs="Times New Roman"/>
        </w:rPr>
        <w:t>tirrispondi,  tiddejjaq</w:t>
      </w:r>
      <w:proofErr w:type="gramEnd"/>
      <w:r w:rsidRPr="000A7DF6">
        <w:rPr>
          <w:rFonts w:ascii="Times New Roman" w:hAnsi="Times New Roman" w:cs="Times New Roman"/>
        </w:rPr>
        <w:t xml:space="preserve"> xejn tgħidilna, anzi, jekk ma jimpurtax, se nitolbok tgħidilna </w:t>
      </w:r>
      <w:proofErr w:type="spellStart"/>
      <w:r w:rsidRPr="000A7DF6">
        <w:rPr>
          <w:rFonts w:ascii="Times New Roman" w:hAnsi="Times New Roman" w:cs="Times New Roman"/>
        </w:rPr>
        <w:t>lil</w:t>
      </w:r>
      <w:proofErr w:type="spellEnd"/>
      <w:r w:rsidRPr="000A7DF6">
        <w:rPr>
          <w:rFonts w:ascii="Times New Roman" w:hAnsi="Times New Roman" w:cs="Times New Roman"/>
        </w:rPr>
        <w:t xml:space="preserve"> min </w:t>
      </w:r>
      <w:proofErr w:type="spellStart"/>
      <w:r w:rsidRPr="000A7DF6">
        <w:rPr>
          <w:rFonts w:ascii="Times New Roman" w:hAnsi="Times New Roman" w:cs="Times New Roman"/>
        </w:rPr>
        <w:t>għandna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nidderieġu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dawk</w:t>
      </w:r>
      <w:proofErr w:type="spellEnd"/>
      <w:r w:rsidRPr="000A7DF6">
        <w:rPr>
          <w:rFonts w:ascii="Times New Roman" w:hAnsi="Times New Roman" w:cs="Times New Roman"/>
        </w:rPr>
        <w:t xml:space="preserve"> id-</w:t>
      </w:r>
      <w:proofErr w:type="spellStart"/>
      <w:r w:rsidRPr="000A7DF6">
        <w:rPr>
          <w:rFonts w:ascii="Times New Roman" w:hAnsi="Times New Roman" w:cs="Times New Roman"/>
        </w:rPr>
        <w:t>domandi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biex</w:t>
      </w:r>
      <w:proofErr w:type="spellEnd"/>
      <w:r w:rsidRPr="000A7DF6">
        <w:rPr>
          <w:rFonts w:ascii="Times New Roman" w:hAnsi="Times New Roman" w:cs="Times New Roman"/>
        </w:rPr>
        <w:t xml:space="preserve">  ikollna risposti tagħhom.</w:t>
      </w:r>
    </w:p>
    <w:p w14:paraId="4CAB969C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6DBDB7AF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</w:rPr>
        <w:t>IS-SUR CHRISTOPHER CUTAJAR:</w:t>
      </w:r>
      <w:r w:rsidRPr="000A7DF6">
        <w:rPr>
          <w:rFonts w:ascii="Times New Roman" w:hAnsi="Times New Roman" w:cs="Times New Roman"/>
        </w:rPr>
        <w:t xml:space="preserve"> Fil-</w:t>
      </w:r>
      <w:proofErr w:type="spellStart"/>
      <w:r w:rsidRPr="000A7DF6">
        <w:rPr>
          <w:rFonts w:ascii="Times New Roman" w:hAnsi="Times New Roman" w:cs="Times New Roman"/>
        </w:rPr>
        <w:t>prassi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tal-amministrazzjoni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pubblika</w:t>
      </w:r>
      <w:proofErr w:type="spellEnd"/>
      <w:r w:rsidRPr="000A7DF6">
        <w:rPr>
          <w:rFonts w:ascii="Times New Roman" w:hAnsi="Times New Roman" w:cs="Times New Roman"/>
        </w:rPr>
        <w:t xml:space="preserve"> inti dejjem għandek dak li huwa responsabbli legalment illum minn ministeru u dak li ġarr dik ir-responsabbiltà storikament. Mela jekk għandna nitkellmu storikament f’din l-aħħar sena x’ġara </w:t>
      </w:r>
      <w:proofErr w:type="spellStart"/>
      <w:r w:rsidRPr="000A7DF6">
        <w:rPr>
          <w:rFonts w:ascii="Times New Roman" w:hAnsi="Times New Roman" w:cs="Times New Roman"/>
        </w:rPr>
        <w:t>kien</w:t>
      </w:r>
      <w:proofErr w:type="spellEnd"/>
      <w:r w:rsidRPr="000A7DF6">
        <w:rPr>
          <w:rFonts w:ascii="Times New Roman" w:hAnsi="Times New Roman" w:cs="Times New Roman"/>
        </w:rPr>
        <w:t xml:space="preserve"> li </w:t>
      </w:r>
      <w:proofErr w:type="spellStart"/>
      <w:r w:rsidRPr="000A7DF6">
        <w:rPr>
          <w:rFonts w:ascii="Times New Roman" w:hAnsi="Times New Roman" w:cs="Times New Roman"/>
        </w:rPr>
        <w:t>qabel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kellek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Segretarju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Permanenti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inkarigat</w:t>
      </w:r>
      <w:proofErr w:type="spellEnd"/>
      <w:r w:rsidRPr="000A7DF6">
        <w:rPr>
          <w:rFonts w:ascii="Times New Roman" w:hAnsi="Times New Roman" w:cs="Times New Roman"/>
        </w:rPr>
        <w:t xml:space="preserve"> meta l-Ministeru kien għadu msejjaħ Ministeru għat-Turiżmu u l-Indafa Pubblika, filwaqt li llum l-MFC qed taqa’ taħt il-Ministeru għall-Wirt Nazzjonali, l-Arti u l-Gvern Lokali.  </w:t>
      </w:r>
      <w:r w:rsidRPr="000A7DF6">
        <w:rPr>
          <w:rFonts w:ascii="Times New Roman" w:hAnsi="Times New Roman" w:cs="Times New Roman"/>
          <w:lang w:val="it-IT"/>
        </w:rPr>
        <w:t xml:space="preserve">Għalhekk jien fl-ebda istanza ma kont qed inġorr dik ir-responsabbiltà </w:t>
      </w:r>
      <w:r w:rsidRPr="000A7DF6">
        <w:rPr>
          <w:rFonts w:ascii="Times New Roman" w:hAnsi="Times New Roman" w:cs="Times New Roman"/>
          <w:lang w:val="it-IT"/>
        </w:rPr>
        <w:t xml:space="preserve">legali għall-MFC. Jiġifieri bħalma jien ġejt hawnhekk inwieġeb għall-memorja istituzzjonali li għandu jkollu dan il-ministeru, u allura ħassejtni fid-dover li ngħaddilkom id-dokumentazzjoni marbuta mal-Ministeru għat-Turiżmu, fir-rigward tal-kompitu dwar min iwieġeb għal rapport li jkun sar mill-NAO, bl-istess mod trid tara min hu responsabbli legalment illum bħala Segretarju Permanenti u min kien responsabbli qabel biex ikollok it-tweġibiet rilevanti. </w:t>
      </w:r>
    </w:p>
    <w:p w14:paraId="223CACB0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0CB99603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>IĊ-CHAIRPERSON:</w:t>
      </w:r>
      <w:r w:rsidRPr="000A7DF6">
        <w:rPr>
          <w:rFonts w:ascii="Times New Roman" w:hAnsi="Times New Roman" w:cs="Times New Roman"/>
          <w:lang w:val="it-IT"/>
        </w:rPr>
        <w:t xml:space="preserve">  Sur Cutajar, grazzi tal-ispjega, però għall-finijiet ta’ kjarezza kien importanti li la dan il-Kumitat qiegħed jinvestiga xi ħaġa taħt il-Ministeru għat-Turiżmu, bħala formalità u bħala etika jkun tajjeb li inti tinġieb hawnhekk. Il-Kumitat, minbarra li talab informazzjoni u dokumentazzjoni dwar awtoritajiet li jaqgħu taħt il-Ministeru tiegħek, talab ukoll lill-NAO għal lista ta’ persuni li sar kuntatt magħhom mill-Uffiċċju tagħhom waqt l-audit, u fost dawn il-persuni ssemma is-Segretarju Permanenti li kien responsabbli dak iż-żmien fil-Ministeru għat-Turiżmu. </w:t>
      </w:r>
      <w:r w:rsidRPr="000A7DF6">
        <w:rPr>
          <w:rFonts w:ascii="Times New Roman" w:hAnsi="Times New Roman" w:cs="Times New Roman"/>
        </w:rPr>
        <w:t xml:space="preserve">Meta inti </w:t>
      </w:r>
      <w:proofErr w:type="spellStart"/>
      <w:r w:rsidRPr="000A7DF6">
        <w:rPr>
          <w:rFonts w:ascii="Times New Roman" w:hAnsi="Times New Roman" w:cs="Times New Roman"/>
        </w:rPr>
        <w:t>ħadt</w:t>
      </w:r>
      <w:proofErr w:type="spellEnd"/>
      <w:r w:rsidRPr="000A7DF6">
        <w:rPr>
          <w:rFonts w:ascii="Times New Roman" w:hAnsi="Times New Roman" w:cs="Times New Roman"/>
        </w:rPr>
        <w:t xml:space="preserve"> l-</w:t>
      </w:r>
      <w:proofErr w:type="spellStart"/>
      <w:r w:rsidRPr="000A7DF6">
        <w:rPr>
          <w:rFonts w:ascii="Times New Roman" w:hAnsi="Times New Roman" w:cs="Times New Roman"/>
        </w:rPr>
        <w:t>inkarigu</w:t>
      </w:r>
      <w:proofErr w:type="spellEnd"/>
      <w:r w:rsidRPr="000A7DF6">
        <w:rPr>
          <w:rFonts w:ascii="Times New Roman" w:hAnsi="Times New Roman" w:cs="Times New Roman"/>
        </w:rPr>
        <w:t xml:space="preserve"> f’Novembru, kien hemm xi forma ta’ hand over mal-Permanent Secretary ta’ qablek? </w:t>
      </w:r>
      <w:proofErr w:type="spellStart"/>
      <w:r w:rsidRPr="000A7DF6">
        <w:rPr>
          <w:rFonts w:ascii="Times New Roman" w:hAnsi="Times New Roman" w:cs="Times New Roman"/>
        </w:rPr>
        <w:t>Ovvjament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mhux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relatat</w:t>
      </w:r>
      <w:proofErr w:type="spellEnd"/>
      <w:r w:rsidRPr="000A7DF6">
        <w:rPr>
          <w:rFonts w:ascii="Times New Roman" w:hAnsi="Times New Roman" w:cs="Times New Roman"/>
        </w:rPr>
        <w:t xml:space="preserve"> mal-MFC.</w:t>
      </w:r>
    </w:p>
    <w:p w14:paraId="46BC9BCD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4CB1CF7A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IS-SUR CHRISTOPHER CUTAJAR:</w:t>
      </w:r>
      <w:r w:rsidRPr="000A7DF6">
        <w:rPr>
          <w:rFonts w:ascii="Times New Roman" w:hAnsi="Times New Roman" w:cs="Times New Roman"/>
        </w:rPr>
        <w:t xml:space="preserve"> Handing over </w:t>
      </w:r>
      <w:proofErr w:type="spellStart"/>
      <w:r w:rsidRPr="000A7DF6">
        <w:rPr>
          <w:rFonts w:ascii="Times New Roman" w:hAnsi="Times New Roman" w:cs="Times New Roman"/>
        </w:rPr>
        <w:t>kien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hemm</w:t>
      </w:r>
      <w:proofErr w:type="spellEnd"/>
      <w:r w:rsidRPr="000A7DF6">
        <w:rPr>
          <w:rFonts w:ascii="Times New Roman" w:hAnsi="Times New Roman" w:cs="Times New Roman"/>
        </w:rPr>
        <w:t xml:space="preserve">, </w:t>
      </w:r>
      <w:proofErr w:type="spellStart"/>
      <w:r w:rsidRPr="000A7DF6">
        <w:rPr>
          <w:rFonts w:ascii="Times New Roman" w:hAnsi="Times New Roman" w:cs="Times New Roman"/>
        </w:rPr>
        <w:t>imma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mhux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relatat</w:t>
      </w:r>
      <w:proofErr w:type="spellEnd"/>
      <w:r w:rsidRPr="000A7DF6">
        <w:rPr>
          <w:rFonts w:ascii="Times New Roman" w:hAnsi="Times New Roman" w:cs="Times New Roman"/>
        </w:rPr>
        <w:t xml:space="preserve"> mal-MFC, </w:t>
      </w:r>
      <w:proofErr w:type="spellStart"/>
      <w:r w:rsidRPr="000A7DF6">
        <w:rPr>
          <w:rFonts w:ascii="Times New Roman" w:hAnsi="Times New Roman" w:cs="Times New Roman"/>
        </w:rPr>
        <w:t>għar-raġuni</w:t>
      </w:r>
      <w:proofErr w:type="spellEnd"/>
      <w:r w:rsidRPr="000A7DF6">
        <w:rPr>
          <w:rFonts w:ascii="Times New Roman" w:hAnsi="Times New Roman" w:cs="Times New Roman"/>
        </w:rPr>
        <w:t xml:space="preserve"> li ma </w:t>
      </w:r>
      <w:proofErr w:type="spellStart"/>
      <w:r w:rsidRPr="000A7DF6">
        <w:rPr>
          <w:rFonts w:ascii="Times New Roman" w:hAnsi="Times New Roman" w:cs="Times New Roman"/>
        </w:rPr>
        <w:t>kenitx</w:t>
      </w:r>
      <w:proofErr w:type="spellEnd"/>
      <w:r w:rsidRPr="000A7DF6">
        <w:rPr>
          <w:rFonts w:ascii="Times New Roman" w:hAnsi="Times New Roman" w:cs="Times New Roman"/>
        </w:rPr>
        <w:t xml:space="preserve"> se </w:t>
      </w:r>
      <w:proofErr w:type="spellStart"/>
      <w:r w:rsidRPr="000A7DF6">
        <w:rPr>
          <w:rFonts w:ascii="Times New Roman" w:hAnsi="Times New Roman" w:cs="Times New Roman"/>
        </w:rPr>
        <w:t>tkun</w:t>
      </w:r>
      <w:proofErr w:type="spellEnd"/>
      <w:r w:rsidRPr="000A7DF6">
        <w:rPr>
          <w:rFonts w:ascii="Times New Roman" w:hAnsi="Times New Roman" w:cs="Times New Roman"/>
        </w:rPr>
        <w:t xml:space="preserve"> parti mill-</w:t>
      </w:r>
      <w:proofErr w:type="spellStart"/>
      <w:r w:rsidRPr="000A7DF6">
        <w:rPr>
          <w:rFonts w:ascii="Times New Roman" w:hAnsi="Times New Roman" w:cs="Times New Roman"/>
        </w:rPr>
        <w:t>mansjoni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tiegħi</w:t>
      </w:r>
      <w:proofErr w:type="spellEnd"/>
      <w:r w:rsidRPr="000A7DF6">
        <w:rPr>
          <w:rFonts w:ascii="Times New Roman" w:hAnsi="Times New Roman" w:cs="Times New Roman"/>
        </w:rPr>
        <w:t xml:space="preserve">. </w:t>
      </w:r>
    </w:p>
    <w:p w14:paraId="5C716A83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061012B6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IĊ-CHAIRPERSON:</w:t>
      </w:r>
      <w:r w:rsidRPr="000A7DF6">
        <w:rPr>
          <w:rFonts w:ascii="Times New Roman" w:hAnsi="Times New Roman" w:cs="Times New Roman"/>
        </w:rPr>
        <w:t xml:space="preserve"> Fil-hand over </w:t>
      </w:r>
      <w:proofErr w:type="spellStart"/>
      <w:r w:rsidRPr="000A7DF6">
        <w:rPr>
          <w:rFonts w:ascii="Times New Roman" w:hAnsi="Times New Roman" w:cs="Times New Roman"/>
        </w:rPr>
        <w:t>ġie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nvolut</w:t>
      </w:r>
      <w:proofErr w:type="spellEnd"/>
      <w:r w:rsidRPr="000A7DF6">
        <w:rPr>
          <w:rFonts w:ascii="Times New Roman" w:hAnsi="Times New Roman" w:cs="Times New Roman"/>
        </w:rPr>
        <w:t xml:space="preserve"> il-Permanent Secretary fil-Ministeru għall-Wirt Nazzjonali, l-Arti u l-Gvern Lokali, </w:t>
      </w:r>
      <w:proofErr w:type="gramStart"/>
      <w:r w:rsidRPr="000A7DF6">
        <w:rPr>
          <w:rFonts w:ascii="Times New Roman" w:hAnsi="Times New Roman" w:cs="Times New Roman"/>
        </w:rPr>
        <w:t>jew</w:t>
      </w:r>
      <w:proofErr w:type="gramEnd"/>
      <w:r w:rsidRPr="000A7DF6">
        <w:rPr>
          <w:rFonts w:ascii="Times New Roman" w:hAnsi="Times New Roman" w:cs="Times New Roman"/>
        </w:rPr>
        <w:t xml:space="preserve"> inkella saru b’mod separat?</w:t>
      </w:r>
    </w:p>
    <w:p w14:paraId="31AA91E8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77AC3730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IS-SUR CHRISTOPHER CUTAJAR:</w:t>
      </w:r>
      <w:r w:rsidRPr="000A7DF6">
        <w:rPr>
          <w:rFonts w:ascii="Times New Roman" w:hAnsi="Times New Roman" w:cs="Times New Roman"/>
        </w:rPr>
        <w:t xml:space="preserve"> Le, il-handing over </w:t>
      </w:r>
      <w:proofErr w:type="spellStart"/>
      <w:r w:rsidRPr="000A7DF6">
        <w:rPr>
          <w:rFonts w:ascii="Times New Roman" w:hAnsi="Times New Roman" w:cs="Times New Roman"/>
        </w:rPr>
        <w:t>saret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b’mod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singolari</w:t>
      </w:r>
      <w:proofErr w:type="spellEnd"/>
      <w:r w:rsidRPr="000A7DF6">
        <w:rPr>
          <w:rFonts w:ascii="Times New Roman" w:hAnsi="Times New Roman" w:cs="Times New Roman"/>
        </w:rPr>
        <w:t xml:space="preserve">, </w:t>
      </w:r>
      <w:proofErr w:type="spellStart"/>
      <w:r w:rsidRPr="000A7DF6">
        <w:rPr>
          <w:rFonts w:ascii="Times New Roman" w:hAnsi="Times New Roman" w:cs="Times New Roman"/>
        </w:rPr>
        <w:t>jiġifieri</w:t>
      </w:r>
      <w:proofErr w:type="spellEnd"/>
      <w:r w:rsidRPr="000A7DF6">
        <w:rPr>
          <w:rFonts w:ascii="Times New Roman" w:hAnsi="Times New Roman" w:cs="Times New Roman"/>
        </w:rPr>
        <w:t xml:space="preserve"> Permanent Secretary wieħed ma’ Permanent Secretary wieħed. </w:t>
      </w:r>
    </w:p>
    <w:p w14:paraId="24CE1856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1188644D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IĊ-CHAIRPERSON:</w:t>
      </w:r>
      <w:r w:rsidRPr="000A7DF6">
        <w:rPr>
          <w:rFonts w:ascii="Times New Roman" w:hAnsi="Times New Roman" w:cs="Times New Roman"/>
        </w:rPr>
        <w:t xml:space="preserve">  Skont l-informazzjoni li għandna mill-NAO, il-Permanent Secretary ta’ dak iż-żmien kien is-Sur Anthony Gatt. Ma nafx jekk għandniex informazzjoni dwar jekk għadux uffiċjal pubbliku. </w:t>
      </w:r>
    </w:p>
    <w:p w14:paraId="387C9545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1E7753DB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IS-SUR CHRISTOPHER CUTAJAR:</w:t>
      </w:r>
      <w:r w:rsidRPr="000A7DF6">
        <w:rPr>
          <w:rFonts w:ascii="Times New Roman" w:hAnsi="Times New Roman" w:cs="Times New Roman"/>
        </w:rPr>
        <w:t xml:space="preserve"> Iva, is-Sur Anthony Gatt illum qed iservi fir-rwol ta’ Segretarju Permanenti tal-Ministeru għall-Inklużjoni Soċjali.</w:t>
      </w:r>
    </w:p>
    <w:p w14:paraId="62D8BF97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303AE530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lastRenderedPageBreak/>
        <w:t>IĊ-CHAIRPERSON:</w:t>
      </w:r>
      <w:r w:rsidRPr="000A7DF6">
        <w:rPr>
          <w:rFonts w:ascii="Times New Roman" w:hAnsi="Times New Roman" w:cs="Times New Roman"/>
        </w:rPr>
        <w:t xml:space="preserve"> Mela jekk </w:t>
      </w:r>
      <w:proofErr w:type="spellStart"/>
      <w:r w:rsidRPr="000A7DF6">
        <w:rPr>
          <w:rFonts w:ascii="Times New Roman" w:hAnsi="Times New Roman" w:cs="Times New Roman"/>
        </w:rPr>
        <w:t>hawn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qbil</w:t>
      </w:r>
      <w:proofErr w:type="spellEnd"/>
      <w:r w:rsidRPr="000A7DF6">
        <w:rPr>
          <w:rFonts w:ascii="Times New Roman" w:hAnsi="Times New Roman" w:cs="Times New Roman"/>
        </w:rPr>
        <w:t xml:space="preserve"> mill-</w:t>
      </w:r>
      <w:proofErr w:type="spellStart"/>
      <w:r w:rsidRPr="000A7DF6">
        <w:rPr>
          <w:rFonts w:ascii="Times New Roman" w:hAnsi="Times New Roman" w:cs="Times New Roman"/>
        </w:rPr>
        <w:t>Kumitat</w:t>
      </w:r>
      <w:proofErr w:type="spellEnd"/>
      <w:r w:rsidRPr="000A7DF6">
        <w:rPr>
          <w:rFonts w:ascii="Times New Roman" w:hAnsi="Times New Roman" w:cs="Times New Roman"/>
        </w:rPr>
        <w:t xml:space="preserve">, </w:t>
      </w:r>
      <w:proofErr w:type="spellStart"/>
      <w:r w:rsidRPr="000A7DF6">
        <w:rPr>
          <w:rFonts w:ascii="Times New Roman" w:hAnsi="Times New Roman" w:cs="Times New Roman"/>
        </w:rPr>
        <w:t>nistiednu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lis</w:t>
      </w:r>
      <w:proofErr w:type="spellEnd"/>
      <w:r w:rsidRPr="000A7DF6">
        <w:rPr>
          <w:rFonts w:ascii="Times New Roman" w:hAnsi="Times New Roman" w:cs="Times New Roman"/>
        </w:rPr>
        <w:t xml:space="preserve">-Sur Anthony Gatt jiġi hawnhekk sabiex ikun jista’ jirrispondi għad-domandi tagħna, ġaladarba kien hu l-Permanent Secretary fil-Ministeru għat-Turiżmu u l-Indafa Pubblika fiż-żmien rilevanti għal dak li qed jinvestiga l-Kumitat. Jidher li m’hawnx oġġezzjoni biex is-Sur Gatt jiġi mħarrek. </w:t>
      </w:r>
    </w:p>
    <w:p w14:paraId="5E773A67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1F0864B3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</w:rPr>
        <w:t xml:space="preserve">Sur Cutajar, </w:t>
      </w:r>
      <w:proofErr w:type="spellStart"/>
      <w:r w:rsidRPr="000A7DF6">
        <w:rPr>
          <w:rFonts w:ascii="Times New Roman" w:hAnsi="Times New Roman" w:cs="Times New Roman"/>
        </w:rPr>
        <w:t>kont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qed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nistaqsik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dwar</w:t>
      </w:r>
      <w:proofErr w:type="spellEnd"/>
      <w:r w:rsidRPr="000A7DF6">
        <w:rPr>
          <w:rFonts w:ascii="Times New Roman" w:hAnsi="Times New Roman" w:cs="Times New Roman"/>
        </w:rPr>
        <w:t xml:space="preserve"> l-MFC, </w:t>
      </w:r>
      <w:proofErr w:type="spellStart"/>
      <w:r w:rsidRPr="000A7DF6">
        <w:rPr>
          <w:rFonts w:ascii="Times New Roman" w:hAnsi="Times New Roman" w:cs="Times New Roman"/>
        </w:rPr>
        <w:t>però</w:t>
      </w:r>
      <w:proofErr w:type="spellEnd"/>
      <w:r w:rsidRPr="000A7DF6">
        <w:rPr>
          <w:rFonts w:ascii="Times New Roman" w:hAnsi="Times New Roman" w:cs="Times New Roman"/>
        </w:rPr>
        <w:t xml:space="preserve"> l-Kumitat qiegħed jeżamina wkoll awtoritajiet statutorji u entitajiet oħrajn li jaqgħu taħt il-kappa tal-Ministeru li inti responsabbli għalih. Kif </w:t>
      </w:r>
      <w:proofErr w:type="spellStart"/>
      <w:r w:rsidRPr="000A7DF6">
        <w:rPr>
          <w:rFonts w:ascii="Times New Roman" w:hAnsi="Times New Roman" w:cs="Times New Roman"/>
        </w:rPr>
        <w:t>diġà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għedt</w:t>
      </w:r>
      <w:proofErr w:type="spellEnd"/>
      <w:r w:rsidRPr="000A7DF6">
        <w:rPr>
          <w:rFonts w:ascii="Times New Roman" w:hAnsi="Times New Roman" w:cs="Times New Roman"/>
        </w:rPr>
        <w:t>, l-</w:t>
      </w:r>
      <w:proofErr w:type="spellStart"/>
      <w:r w:rsidRPr="000A7DF6">
        <w:rPr>
          <w:rFonts w:ascii="Times New Roman" w:hAnsi="Times New Roman" w:cs="Times New Roman"/>
        </w:rPr>
        <w:t>aħħar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darba</w:t>
      </w:r>
      <w:proofErr w:type="spellEnd"/>
      <w:r w:rsidRPr="000A7DF6">
        <w:rPr>
          <w:rFonts w:ascii="Times New Roman" w:hAnsi="Times New Roman" w:cs="Times New Roman"/>
        </w:rPr>
        <w:t xml:space="preserve"> l-</w:t>
      </w:r>
      <w:proofErr w:type="spellStart"/>
      <w:r w:rsidRPr="000A7DF6">
        <w:rPr>
          <w:rFonts w:ascii="Times New Roman" w:hAnsi="Times New Roman" w:cs="Times New Roman"/>
        </w:rPr>
        <w:t>Kumitat</w:t>
      </w:r>
      <w:proofErr w:type="spellEnd"/>
      <w:r w:rsidRPr="000A7DF6">
        <w:rPr>
          <w:rFonts w:ascii="Times New Roman" w:hAnsi="Times New Roman" w:cs="Times New Roman"/>
        </w:rPr>
        <w:t xml:space="preserve"> kien qiegħed jiddiskuti biex jiddeċiedi jekk għandux jitlob lista ta’ konsulenti tal-ministeru, u fost affarijiet oħra ntqal li wieħed kellu jagħmel riferenza għall-mistoqsijiet parlamentari. Fil-fatt saru diversi mistoqsijiet parlamentari – u qed nippreżenta kopja tagħhom hawnhekk – dwar konsulenti maħtura mill-ministeru u mill-MTA, imma dawn baqgħu ma ġewx imwieġba. </w:t>
      </w:r>
      <w:proofErr w:type="spellStart"/>
      <w:r w:rsidRPr="000A7DF6">
        <w:rPr>
          <w:rFonts w:ascii="Times New Roman" w:hAnsi="Times New Roman" w:cs="Times New Roman"/>
        </w:rPr>
        <w:t>Qed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ngħaddilek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kopja</w:t>
      </w:r>
      <w:proofErr w:type="spellEnd"/>
      <w:r w:rsidRPr="000A7DF6">
        <w:rPr>
          <w:rFonts w:ascii="Times New Roman" w:hAnsi="Times New Roman" w:cs="Times New Roman"/>
        </w:rPr>
        <w:t xml:space="preserve"> ta’ </w:t>
      </w:r>
      <w:proofErr w:type="spellStart"/>
      <w:r w:rsidRPr="000A7DF6">
        <w:rPr>
          <w:rFonts w:ascii="Times New Roman" w:hAnsi="Times New Roman" w:cs="Times New Roman"/>
        </w:rPr>
        <w:t>mistoqsijiet</w:t>
      </w:r>
      <w:proofErr w:type="spellEnd"/>
      <w:r w:rsidRPr="000A7DF6">
        <w:rPr>
          <w:rFonts w:ascii="Times New Roman" w:hAnsi="Times New Roman" w:cs="Times New Roman"/>
        </w:rPr>
        <w:t xml:space="preserve"> parlamentari numri 24077, 24078 u 24079 fejn ġiet mitluba lista ta’ konsulenti li hemm u fejn ir-risposta dejjem kienet li tweġiba se tingħata f’seduta oħra. Nifhem li r-risposta tkun qiegħda tingħata mill-Ministru mhux min-naħa tiegħek bħala Segretarju </w:t>
      </w:r>
      <w:proofErr w:type="spellStart"/>
      <w:r w:rsidRPr="000A7DF6">
        <w:rPr>
          <w:rFonts w:ascii="Times New Roman" w:hAnsi="Times New Roman" w:cs="Times New Roman"/>
        </w:rPr>
        <w:t>Permanenti</w:t>
      </w:r>
      <w:proofErr w:type="spellEnd"/>
      <w:r w:rsidRPr="000A7DF6">
        <w:rPr>
          <w:rFonts w:ascii="Times New Roman" w:hAnsi="Times New Roman" w:cs="Times New Roman"/>
        </w:rPr>
        <w:t xml:space="preserve">, </w:t>
      </w:r>
      <w:proofErr w:type="spellStart"/>
      <w:r w:rsidRPr="000A7DF6">
        <w:rPr>
          <w:rFonts w:ascii="Times New Roman" w:hAnsi="Times New Roman" w:cs="Times New Roman"/>
        </w:rPr>
        <w:t>imma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xtaqt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nistaqsik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jekk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hemmx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diffikultà</w:t>
      </w:r>
      <w:proofErr w:type="spellEnd"/>
      <w:r w:rsidRPr="000A7DF6">
        <w:rPr>
          <w:rFonts w:ascii="Times New Roman" w:hAnsi="Times New Roman" w:cs="Times New Roman"/>
        </w:rPr>
        <w:t xml:space="preserve"> biex ikun hemm din il-lista. </w:t>
      </w:r>
    </w:p>
    <w:p w14:paraId="200BF45B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05AA0BEC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IS-SUR CHRISTOPHER CUTAJAR:</w:t>
      </w:r>
      <w:r w:rsidRPr="000A7DF6">
        <w:rPr>
          <w:rFonts w:ascii="Times New Roman" w:hAnsi="Times New Roman" w:cs="Times New Roman"/>
        </w:rPr>
        <w:t xml:space="preserve"> L-</w:t>
      </w:r>
      <w:proofErr w:type="spellStart"/>
      <w:r w:rsidRPr="000A7DF6">
        <w:rPr>
          <w:rFonts w:ascii="Times New Roman" w:hAnsi="Times New Roman" w:cs="Times New Roman"/>
        </w:rPr>
        <w:t>ewwel</w:t>
      </w:r>
      <w:proofErr w:type="spellEnd"/>
      <w:r w:rsidRPr="000A7DF6">
        <w:rPr>
          <w:rFonts w:ascii="Times New Roman" w:hAnsi="Times New Roman" w:cs="Times New Roman"/>
        </w:rPr>
        <w:t xml:space="preserve"> nett, </w:t>
      </w:r>
      <w:proofErr w:type="spellStart"/>
      <w:r w:rsidRPr="000A7DF6">
        <w:rPr>
          <w:rFonts w:ascii="Times New Roman" w:hAnsi="Times New Roman" w:cs="Times New Roman"/>
        </w:rPr>
        <w:t>nixtieq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niċċara</w:t>
      </w:r>
      <w:proofErr w:type="spellEnd"/>
      <w:r w:rsidRPr="000A7DF6">
        <w:rPr>
          <w:rFonts w:ascii="Times New Roman" w:hAnsi="Times New Roman" w:cs="Times New Roman"/>
        </w:rPr>
        <w:t xml:space="preserve"> li </w:t>
      </w:r>
      <w:proofErr w:type="spellStart"/>
      <w:r w:rsidRPr="000A7DF6">
        <w:rPr>
          <w:rFonts w:ascii="Times New Roman" w:hAnsi="Times New Roman" w:cs="Times New Roman"/>
        </w:rPr>
        <w:t>f’korrispondenza</w:t>
      </w:r>
      <w:proofErr w:type="spellEnd"/>
      <w:r w:rsidRPr="000A7DF6">
        <w:rPr>
          <w:rFonts w:ascii="Times New Roman" w:hAnsi="Times New Roman" w:cs="Times New Roman"/>
        </w:rPr>
        <w:t xml:space="preserve"> li rċevejt fit-23 ta’ Jannar mis-Sinjura Anna Brincat, hija qaltli hekk: </w:t>
      </w:r>
    </w:p>
    <w:p w14:paraId="67980D70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4F485E13" w14:textId="77777777" w:rsidR="000A7DF6" w:rsidRPr="000A7DF6" w:rsidRDefault="000A7DF6" w:rsidP="000A7DF6">
      <w:pPr>
        <w:spacing w:after="0" w:line="240" w:lineRule="auto"/>
        <w:ind w:left="720"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</w:rPr>
        <w:t>“</w:t>
      </w:r>
      <w:proofErr w:type="spellStart"/>
      <w:r w:rsidRPr="000A7DF6">
        <w:rPr>
          <w:rFonts w:ascii="Times New Roman" w:hAnsi="Times New Roman" w:cs="Times New Roman"/>
        </w:rPr>
        <w:t>Xtaqt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ukoll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niċċara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ftit</w:t>
      </w:r>
      <w:proofErr w:type="spellEnd"/>
      <w:r w:rsidRPr="000A7DF6">
        <w:rPr>
          <w:rFonts w:ascii="Times New Roman" w:hAnsi="Times New Roman" w:cs="Times New Roman"/>
        </w:rPr>
        <w:t xml:space="preserve"> dak li </w:t>
      </w:r>
      <w:proofErr w:type="spellStart"/>
      <w:r w:rsidRPr="000A7DF6">
        <w:rPr>
          <w:rFonts w:ascii="Times New Roman" w:hAnsi="Times New Roman" w:cs="Times New Roman"/>
        </w:rPr>
        <w:t>ktibtlek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fl</w:t>
      </w:r>
      <w:proofErr w:type="spellEnd"/>
      <w:r w:rsidRPr="000A7DF6">
        <w:rPr>
          <w:rFonts w:ascii="Times New Roman" w:hAnsi="Times New Roman" w:cs="Times New Roman"/>
        </w:rPr>
        <w:t xml:space="preserve">-email </w:t>
      </w:r>
      <w:proofErr w:type="spellStart"/>
      <w:r w:rsidRPr="000A7DF6">
        <w:rPr>
          <w:rFonts w:ascii="Times New Roman" w:hAnsi="Times New Roman" w:cs="Times New Roman"/>
        </w:rPr>
        <w:t>preċedenti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tiegħi</w:t>
      </w:r>
      <w:proofErr w:type="spellEnd"/>
      <w:r w:rsidRPr="000A7DF6">
        <w:rPr>
          <w:rFonts w:ascii="Times New Roman" w:hAnsi="Times New Roman" w:cs="Times New Roman"/>
        </w:rPr>
        <w:t>, fis-sens li l-item li bih se jiltaqa’ il-Kumitat hu kif ġej:</w:t>
      </w:r>
    </w:p>
    <w:p w14:paraId="264DD752" w14:textId="77777777" w:rsidR="000A7DF6" w:rsidRPr="000A7DF6" w:rsidRDefault="000A7DF6" w:rsidP="000A7DF6">
      <w:pPr>
        <w:spacing w:after="0" w:line="240" w:lineRule="auto"/>
        <w:ind w:left="720" w:right="-188"/>
        <w:jc w:val="both"/>
        <w:rPr>
          <w:rFonts w:ascii="Times New Roman" w:hAnsi="Times New Roman" w:cs="Times New Roman"/>
        </w:rPr>
      </w:pPr>
    </w:p>
    <w:p w14:paraId="134A2528" w14:textId="77777777" w:rsidR="000A7DF6" w:rsidRPr="000A7DF6" w:rsidRDefault="000A7DF6" w:rsidP="000A7DF6">
      <w:pPr>
        <w:spacing w:after="0" w:line="240" w:lineRule="auto"/>
        <w:ind w:left="720"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</w:rPr>
        <w:t xml:space="preserve">Eżami tar-Rapport </w:t>
      </w:r>
      <w:proofErr w:type="spellStart"/>
      <w:r w:rsidRPr="000A7DF6">
        <w:rPr>
          <w:rFonts w:ascii="Times New Roman" w:hAnsi="Times New Roman" w:cs="Times New Roman"/>
        </w:rPr>
        <w:t>tal-Awditur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Ġenerali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r w:rsidRPr="000A7DF6">
        <w:rPr>
          <w:rFonts w:ascii="Times New Roman" w:hAnsi="Times New Roman" w:cs="Times New Roman"/>
          <w:i/>
          <w:iCs/>
        </w:rPr>
        <w:t>Evaluating the role of the Malta Film Commission in promoting the Maltese Film Industry</w:t>
      </w:r>
      <w:r w:rsidRPr="000A7DF6">
        <w:rPr>
          <w:rFonts w:ascii="Times New Roman" w:hAnsi="Times New Roman" w:cs="Times New Roman"/>
        </w:rPr>
        <w:t xml:space="preserve"> kif </w:t>
      </w:r>
      <w:proofErr w:type="spellStart"/>
      <w:r w:rsidRPr="000A7DF6">
        <w:rPr>
          <w:rFonts w:ascii="Times New Roman" w:hAnsi="Times New Roman" w:cs="Times New Roman"/>
        </w:rPr>
        <w:t>ukoll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tal-kontijiet</w:t>
      </w:r>
      <w:proofErr w:type="spellEnd"/>
      <w:r w:rsidRPr="000A7DF6">
        <w:rPr>
          <w:rFonts w:ascii="Times New Roman" w:hAnsi="Times New Roman" w:cs="Times New Roman"/>
        </w:rPr>
        <w:t xml:space="preserve"> tal-awtoritajiet statutorji, inkluż organizzazzjonijiet parastatali li jaqgħu taħt il-Ministeru għat-Turiżmu...”.</w:t>
      </w:r>
    </w:p>
    <w:p w14:paraId="1E802422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34F6F376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lang w:val="it-IT"/>
        </w:rPr>
        <w:t>Ma jidhirlix li din id-domanda li qed tagħmilli tirrelata ma’ dan.</w:t>
      </w:r>
    </w:p>
    <w:p w14:paraId="00E6B7CF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2E262DAF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>IĊ-CHAIRPERSON:</w:t>
      </w:r>
      <w:r w:rsidRPr="000A7DF6">
        <w:rPr>
          <w:rFonts w:ascii="Times New Roman" w:hAnsi="Times New Roman" w:cs="Times New Roman"/>
          <w:lang w:val="it-IT"/>
        </w:rPr>
        <w:t xml:space="preserve"> Sur Cutajar, id-domanda hija dwar lista ta’ konsulenti ta’ entitajiet li jaqgħu taħt il-ministeru tiegħek. Hux hekk?</w:t>
      </w:r>
    </w:p>
    <w:p w14:paraId="09B34FDF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3F0BCCF4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>IS-SUR CHRISTOPHER CUTAJAR:</w:t>
      </w:r>
      <w:r w:rsidRPr="000A7DF6">
        <w:rPr>
          <w:rFonts w:ascii="Times New Roman" w:hAnsi="Times New Roman" w:cs="Times New Roman"/>
          <w:lang w:val="it-IT"/>
        </w:rPr>
        <w:t xml:space="preserve"> Iva.</w:t>
      </w:r>
    </w:p>
    <w:p w14:paraId="42C291E8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3D644A99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>IĊ-CHAIRPERSON:</w:t>
      </w:r>
      <w:r w:rsidRPr="000A7DF6">
        <w:rPr>
          <w:rFonts w:ascii="Times New Roman" w:hAnsi="Times New Roman" w:cs="Times New Roman"/>
          <w:lang w:val="it-IT"/>
        </w:rPr>
        <w:t xml:space="preserve"> U r-remit tal-PAC huwa wieħed ġenerali fl-Istanding Orders, però hemmhekk għandek it-talba tal-investigazzjoni, li għadek kif ikkwotajtha inti, dwar awtoritajiet statutorji li jaqgħu taħt il-ministeru. Mhijiex kwestjoni ta’...</w:t>
      </w:r>
    </w:p>
    <w:p w14:paraId="4B8E96D7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383D85FB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>IS-SUR CHRISTOPHER CUTAJAR:</w:t>
      </w:r>
      <w:r w:rsidRPr="000A7DF6">
        <w:rPr>
          <w:rFonts w:ascii="Times New Roman" w:hAnsi="Times New Roman" w:cs="Times New Roman"/>
          <w:lang w:val="it-IT"/>
        </w:rPr>
        <w:t xml:space="preserve"> Imma dak huwa t-titlu ta’ dan li ltqajna dwaru llum, imbagħad ġie ppreċiżat li l-ewwel ġejt mgħoddi lista ta’ sitt items x’nipproduċi lill-Kumitat, imbagħad il-Kumitat iddeċieda li l-ewwel tliet items f’dik il-lista jiġu mneħħija. </w:t>
      </w:r>
    </w:p>
    <w:p w14:paraId="2B49B9CA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4669386C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IĊ-CHAIRPERSON:</w:t>
      </w:r>
      <w:r w:rsidRPr="000A7DF6">
        <w:rPr>
          <w:rFonts w:ascii="Times New Roman" w:hAnsi="Times New Roman" w:cs="Times New Roman"/>
        </w:rPr>
        <w:t xml:space="preserve"> L-</w:t>
      </w:r>
      <w:proofErr w:type="spellStart"/>
      <w:r w:rsidRPr="000A7DF6">
        <w:rPr>
          <w:rFonts w:ascii="Times New Roman" w:hAnsi="Times New Roman" w:cs="Times New Roman"/>
        </w:rPr>
        <w:t>Onor</w:t>
      </w:r>
      <w:proofErr w:type="spellEnd"/>
      <w:r w:rsidRPr="000A7DF6">
        <w:rPr>
          <w:rFonts w:ascii="Times New Roman" w:hAnsi="Times New Roman" w:cs="Times New Roman"/>
        </w:rPr>
        <w:t>. Glenn Bedingfield.</w:t>
      </w:r>
    </w:p>
    <w:p w14:paraId="4DA6705C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05314D32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ONOR. GLENN BEDINGFIELD (Segretarju Parlamentari għall-Indafa Pubblika):</w:t>
      </w:r>
      <w:r w:rsidRPr="000A7DF6">
        <w:rPr>
          <w:rFonts w:ascii="Times New Roman" w:hAnsi="Times New Roman" w:cs="Times New Roman"/>
        </w:rPr>
        <w:t xml:space="preserve"> Sur President, </w:t>
      </w:r>
      <w:proofErr w:type="spellStart"/>
      <w:r w:rsidRPr="000A7DF6">
        <w:rPr>
          <w:rFonts w:ascii="Times New Roman" w:hAnsi="Times New Roman" w:cs="Times New Roman"/>
        </w:rPr>
        <w:t>forsi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hawnhekk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qegħdin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nikkonfondu</w:t>
      </w:r>
      <w:proofErr w:type="spellEnd"/>
      <w:r w:rsidRPr="000A7DF6">
        <w:rPr>
          <w:rFonts w:ascii="Times New Roman" w:hAnsi="Times New Roman" w:cs="Times New Roman"/>
        </w:rPr>
        <w:t xml:space="preserve"> lix-</w:t>
      </w:r>
      <w:proofErr w:type="spellStart"/>
      <w:r w:rsidRPr="000A7DF6">
        <w:rPr>
          <w:rFonts w:ascii="Times New Roman" w:hAnsi="Times New Roman" w:cs="Times New Roman"/>
        </w:rPr>
        <w:t>xhud</w:t>
      </w:r>
      <w:proofErr w:type="spellEnd"/>
      <w:r w:rsidRPr="000A7DF6">
        <w:rPr>
          <w:rFonts w:ascii="Times New Roman" w:hAnsi="Times New Roman" w:cs="Times New Roman"/>
        </w:rPr>
        <w:t xml:space="preserve">. Hawnhekk saret talba biex meta jiġi s-Sur Cutajar u l-Permanent Secretary li se jixhed warajh, iġibu magħhom lista ta’ konsulenti, u ttieħdet deċiżjoni minn dan il-Kumitat li la s-Sur Cutajar u lanqas is-Sur Borg.... </w:t>
      </w:r>
    </w:p>
    <w:p w14:paraId="4F6B2D7D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5DBCE256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IĊ-CHAIRPERSON:</w:t>
      </w:r>
      <w:r w:rsidRPr="000A7DF6">
        <w:rPr>
          <w:rFonts w:ascii="Times New Roman" w:hAnsi="Times New Roman" w:cs="Times New Roman"/>
        </w:rPr>
        <w:t xml:space="preserve"> Dik kien hemm deċiżjoni tal-Kumitat dwarha, imma jien mhux fuq hekk qed nistaqsi. </w:t>
      </w:r>
    </w:p>
    <w:p w14:paraId="3243D37C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6F151881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ONOR. GLENN BEDINGFIELD:</w:t>
      </w:r>
      <w:r w:rsidRPr="000A7DF6">
        <w:rPr>
          <w:rFonts w:ascii="Times New Roman" w:hAnsi="Times New Roman" w:cs="Times New Roman"/>
        </w:rPr>
        <w:t xml:space="preserve"> Għax ix-xhud qisu mhux qed jagħmel distinzjoni.  Sur Cutajar, li qed jistaqsi ċ-Chairman huwa dwar mistoqsija parlamentari li fiha ntalbet tali lista u għadha ma ġietx imwieġba. Jiġifieri d-domanda li </w:t>
      </w:r>
      <w:proofErr w:type="spellStart"/>
      <w:r w:rsidRPr="000A7DF6">
        <w:rPr>
          <w:rFonts w:ascii="Times New Roman" w:hAnsi="Times New Roman" w:cs="Times New Roman"/>
        </w:rPr>
        <w:t>qed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jagħmel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iċ</w:t>
      </w:r>
      <w:proofErr w:type="spellEnd"/>
      <w:r w:rsidRPr="000A7DF6">
        <w:rPr>
          <w:rFonts w:ascii="Times New Roman" w:hAnsi="Times New Roman" w:cs="Times New Roman"/>
        </w:rPr>
        <w:t xml:space="preserve">-Chairman </w:t>
      </w:r>
      <w:proofErr w:type="spellStart"/>
      <w:r w:rsidRPr="000A7DF6">
        <w:rPr>
          <w:rFonts w:ascii="Times New Roman" w:hAnsi="Times New Roman" w:cs="Times New Roman"/>
        </w:rPr>
        <w:t>hija</w:t>
      </w:r>
      <w:proofErr w:type="spellEnd"/>
      <w:r w:rsidRPr="000A7DF6">
        <w:rPr>
          <w:rFonts w:ascii="Times New Roman" w:hAnsi="Times New Roman" w:cs="Times New Roman"/>
        </w:rPr>
        <w:t xml:space="preserve"> fir-</w:t>
      </w:r>
      <w:proofErr w:type="spellStart"/>
      <w:r w:rsidRPr="000A7DF6">
        <w:rPr>
          <w:rFonts w:ascii="Times New Roman" w:hAnsi="Times New Roman" w:cs="Times New Roman"/>
        </w:rPr>
        <w:t>rigward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tal-mistoqsija</w:t>
      </w:r>
      <w:proofErr w:type="spellEnd"/>
      <w:r w:rsidRPr="000A7DF6">
        <w:rPr>
          <w:rFonts w:ascii="Times New Roman" w:hAnsi="Times New Roman" w:cs="Times New Roman"/>
        </w:rPr>
        <w:t xml:space="preserve"> parlamentari mhux fir-rigward ta’ dan il-Kumitat.</w:t>
      </w:r>
    </w:p>
    <w:p w14:paraId="175A129D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7588CD59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IĊ-CHAIRPERSON:</w:t>
      </w:r>
      <w:r w:rsidRPr="000A7DF6">
        <w:rPr>
          <w:rFonts w:ascii="Times New Roman" w:hAnsi="Times New Roman" w:cs="Times New Roman"/>
        </w:rPr>
        <w:t xml:space="preserve"> Preċiż.</w:t>
      </w:r>
    </w:p>
    <w:p w14:paraId="1C3AD801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187D5DD5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IS-SUR CHRISTOPHER CUTAJAR:</w:t>
      </w:r>
      <w:r w:rsidRPr="000A7DF6">
        <w:rPr>
          <w:rFonts w:ascii="Times New Roman" w:hAnsi="Times New Roman" w:cs="Times New Roman"/>
        </w:rPr>
        <w:t xml:space="preserve"> Dwar dak huwa l-uffiċċju </w:t>
      </w:r>
      <w:proofErr w:type="spellStart"/>
      <w:r w:rsidRPr="000A7DF6">
        <w:rPr>
          <w:rFonts w:ascii="Times New Roman" w:hAnsi="Times New Roman" w:cs="Times New Roman"/>
        </w:rPr>
        <w:t>tal-Ministru</w:t>
      </w:r>
      <w:proofErr w:type="spellEnd"/>
      <w:r w:rsidRPr="000A7DF6">
        <w:rPr>
          <w:rFonts w:ascii="Times New Roman" w:hAnsi="Times New Roman" w:cs="Times New Roman"/>
        </w:rPr>
        <w:t xml:space="preserve"> li </w:t>
      </w:r>
      <w:proofErr w:type="spellStart"/>
      <w:r w:rsidRPr="000A7DF6">
        <w:rPr>
          <w:rFonts w:ascii="Times New Roman" w:hAnsi="Times New Roman" w:cs="Times New Roman"/>
        </w:rPr>
        <w:t>jista</w:t>
      </w:r>
      <w:proofErr w:type="spellEnd"/>
      <w:r w:rsidRPr="000A7DF6">
        <w:rPr>
          <w:rFonts w:ascii="Times New Roman" w:hAnsi="Times New Roman" w:cs="Times New Roman"/>
        </w:rPr>
        <w:t xml:space="preserve">’ </w:t>
      </w:r>
      <w:proofErr w:type="spellStart"/>
      <w:r w:rsidRPr="000A7DF6">
        <w:rPr>
          <w:rFonts w:ascii="Times New Roman" w:hAnsi="Times New Roman" w:cs="Times New Roman"/>
        </w:rPr>
        <w:t>iwieġbek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mhux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jien</w:t>
      </w:r>
      <w:proofErr w:type="spellEnd"/>
      <w:r w:rsidRPr="000A7DF6">
        <w:rPr>
          <w:rFonts w:ascii="Times New Roman" w:hAnsi="Times New Roman" w:cs="Times New Roman"/>
        </w:rPr>
        <w:t xml:space="preserve">, </w:t>
      </w:r>
      <w:proofErr w:type="spellStart"/>
      <w:r w:rsidRPr="000A7DF6">
        <w:rPr>
          <w:rFonts w:ascii="Times New Roman" w:hAnsi="Times New Roman" w:cs="Times New Roman"/>
        </w:rPr>
        <w:t>għax</w:t>
      </w:r>
      <w:proofErr w:type="spellEnd"/>
      <w:r w:rsidRPr="000A7DF6">
        <w:rPr>
          <w:rFonts w:ascii="Times New Roman" w:hAnsi="Times New Roman" w:cs="Times New Roman"/>
        </w:rPr>
        <w:t xml:space="preserve"> ir-responsabbiltà ta’ x’tip ta’ tweġiba tingħata </w:t>
      </w:r>
      <w:proofErr w:type="spellStart"/>
      <w:r w:rsidRPr="000A7DF6">
        <w:rPr>
          <w:rFonts w:ascii="Times New Roman" w:hAnsi="Times New Roman" w:cs="Times New Roman"/>
        </w:rPr>
        <w:t>għal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mistoqsija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parlamentari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jerfagħha</w:t>
      </w:r>
      <w:proofErr w:type="spellEnd"/>
      <w:r w:rsidRPr="000A7DF6">
        <w:rPr>
          <w:rFonts w:ascii="Times New Roman" w:hAnsi="Times New Roman" w:cs="Times New Roman"/>
        </w:rPr>
        <w:t xml:space="preserve"> l-</w:t>
      </w:r>
      <w:proofErr w:type="spellStart"/>
      <w:r w:rsidRPr="000A7DF6">
        <w:rPr>
          <w:rFonts w:ascii="Times New Roman" w:hAnsi="Times New Roman" w:cs="Times New Roman"/>
        </w:rPr>
        <w:t>Ministru</w:t>
      </w:r>
      <w:proofErr w:type="spellEnd"/>
      <w:r w:rsidRPr="000A7DF6">
        <w:rPr>
          <w:rFonts w:ascii="Times New Roman" w:hAnsi="Times New Roman" w:cs="Times New Roman"/>
        </w:rPr>
        <w:t xml:space="preserve"> li </w:t>
      </w:r>
      <w:proofErr w:type="spellStart"/>
      <w:r w:rsidRPr="000A7DF6">
        <w:rPr>
          <w:rFonts w:ascii="Times New Roman" w:hAnsi="Times New Roman" w:cs="Times New Roman"/>
        </w:rPr>
        <w:t>jkun</w:t>
      </w:r>
      <w:proofErr w:type="spellEnd"/>
      <w:r w:rsidRPr="000A7DF6">
        <w:rPr>
          <w:rFonts w:ascii="Times New Roman" w:hAnsi="Times New Roman" w:cs="Times New Roman"/>
        </w:rPr>
        <w:t xml:space="preserve"> qiegħed iwieġeb għan-nom tal-Eżekuttiv.</w:t>
      </w:r>
    </w:p>
    <w:p w14:paraId="1C856216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4410B830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IĊ-CHAIRPERSON:</w:t>
      </w:r>
      <w:r w:rsidRPr="000A7DF6">
        <w:rPr>
          <w:rFonts w:ascii="Times New Roman" w:hAnsi="Times New Roman" w:cs="Times New Roman"/>
        </w:rPr>
        <w:t xml:space="preserve"> Kollox sew. L-Onor. Claudette Buttigieg.</w:t>
      </w:r>
    </w:p>
    <w:p w14:paraId="5076ED3E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7D783B43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ONOR. CLAUDETTE BUTTIGIEG:</w:t>
      </w:r>
      <w:r w:rsidRPr="000A7DF6">
        <w:rPr>
          <w:rFonts w:ascii="Times New Roman" w:hAnsi="Times New Roman" w:cs="Times New Roman"/>
        </w:rPr>
        <w:t xml:space="preserve"> Biex immorru għas-suġġett prinċipali ta’ dak li </w:t>
      </w:r>
      <w:proofErr w:type="spellStart"/>
      <w:r w:rsidRPr="000A7DF6">
        <w:rPr>
          <w:rFonts w:ascii="Times New Roman" w:hAnsi="Times New Roman" w:cs="Times New Roman"/>
        </w:rPr>
        <w:t>qegħdin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nistaqsu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dwaru</w:t>
      </w:r>
      <w:proofErr w:type="spellEnd"/>
      <w:r w:rsidRPr="000A7DF6">
        <w:rPr>
          <w:rFonts w:ascii="Times New Roman" w:hAnsi="Times New Roman" w:cs="Times New Roman"/>
        </w:rPr>
        <w:t xml:space="preserve">, </w:t>
      </w:r>
      <w:proofErr w:type="spellStart"/>
      <w:r w:rsidRPr="000A7DF6">
        <w:rPr>
          <w:rFonts w:ascii="Times New Roman" w:hAnsi="Times New Roman" w:cs="Times New Roman"/>
        </w:rPr>
        <w:t>x’inhi</w:t>
      </w:r>
      <w:proofErr w:type="spellEnd"/>
      <w:r w:rsidRPr="000A7DF6">
        <w:rPr>
          <w:rFonts w:ascii="Times New Roman" w:hAnsi="Times New Roman" w:cs="Times New Roman"/>
        </w:rPr>
        <w:t xml:space="preserve"> r-</w:t>
      </w:r>
      <w:proofErr w:type="spellStart"/>
      <w:r w:rsidRPr="000A7DF6">
        <w:rPr>
          <w:rFonts w:ascii="Times New Roman" w:hAnsi="Times New Roman" w:cs="Times New Roman"/>
        </w:rPr>
        <w:t>relazzjoni</w:t>
      </w:r>
      <w:proofErr w:type="spellEnd"/>
      <w:r w:rsidRPr="000A7DF6">
        <w:rPr>
          <w:rFonts w:ascii="Times New Roman" w:hAnsi="Times New Roman" w:cs="Times New Roman"/>
        </w:rPr>
        <w:t xml:space="preserve"> bejn l-MTA u l-MFC? </w:t>
      </w:r>
      <w:proofErr w:type="spellStart"/>
      <w:r w:rsidRPr="000A7DF6">
        <w:rPr>
          <w:rFonts w:ascii="Times New Roman" w:hAnsi="Times New Roman" w:cs="Times New Roman"/>
        </w:rPr>
        <w:t>X’għaddewlek</w:t>
      </w:r>
      <w:proofErr w:type="spellEnd"/>
      <w:r w:rsidRPr="000A7DF6">
        <w:rPr>
          <w:rFonts w:ascii="Times New Roman" w:hAnsi="Times New Roman" w:cs="Times New Roman"/>
        </w:rPr>
        <w:t>? Xi pjanijiet hemm għall-</w:t>
      </w:r>
      <w:r w:rsidRPr="000A7DF6">
        <w:rPr>
          <w:rFonts w:ascii="Times New Roman" w:hAnsi="Times New Roman" w:cs="Times New Roman"/>
        </w:rPr>
        <w:lastRenderedPageBreak/>
        <w:t>futur? X’inhi r-rabta bejn l-aspett turistiku u l-industrija tal-films?</w:t>
      </w:r>
    </w:p>
    <w:p w14:paraId="08866E15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2839CF1B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IS-SUR CHRISTOPHER CUTAJAR:</w:t>
      </w:r>
      <w:r w:rsidRPr="000A7DF6">
        <w:rPr>
          <w:rFonts w:ascii="Times New Roman" w:hAnsi="Times New Roman" w:cs="Times New Roman"/>
        </w:rPr>
        <w:t xml:space="preserve"> Il-qasam tat-turiżmu jien ili li dħalt fih dawn l-aħħar xahrejn </w:t>
      </w:r>
      <w:proofErr w:type="gramStart"/>
      <w:r w:rsidRPr="000A7DF6">
        <w:rPr>
          <w:rFonts w:ascii="Times New Roman" w:hAnsi="Times New Roman" w:cs="Times New Roman"/>
        </w:rPr>
        <w:t>jew</w:t>
      </w:r>
      <w:proofErr w:type="gramEnd"/>
      <w:r w:rsidRPr="000A7DF6">
        <w:rPr>
          <w:rFonts w:ascii="Times New Roman" w:hAnsi="Times New Roman" w:cs="Times New Roman"/>
        </w:rPr>
        <w:t xml:space="preserve"> xahrejn u nofs, jiġifieri </w:t>
      </w:r>
      <w:proofErr w:type="spellStart"/>
      <w:r w:rsidRPr="000A7DF6">
        <w:rPr>
          <w:rFonts w:ascii="Times New Roman" w:hAnsi="Times New Roman" w:cs="Times New Roman"/>
        </w:rPr>
        <w:t>m’iniex</w:t>
      </w:r>
      <w:proofErr w:type="spellEnd"/>
      <w:r w:rsidRPr="000A7DF6">
        <w:rPr>
          <w:rFonts w:ascii="Times New Roman" w:hAnsi="Times New Roman" w:cs="Times New Roman"/>
        </w:rPr>
        <w:t xml:space="preserve"> l-iktar </w:t>
      </w:r>
      <w:proofErr w:type="spellStart"/>
      <w:r w:rsidRPr="000A7DF6">
        <w:rPr>
          <w:rFonts w:ascii="Times New Roman" w:hAnsi="Times New Roman" w:cs="Times New Roman"/>
        </w:rPr>
        <w:t>persuna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idonea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biex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inkellmek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dwar</w:t>
      </w:r>
      <w:proofErr w:type="spellEnd"/>
      <w:r w:rsidRPr="000A7DF6">
        <w:rPr>
          <w:rFonts w:ascii="Times New Roman" w:hAnsi="Times New Roman" w:cs="Times New Roman"/>
        </w:rPr>
        <w:t xml:space="preserve"> din ir-rabta. </w:t>
      </w:r>
      <w:proofErr w:type="spellStart"/>
      <w:r w:rsidRPr="000A7DF6">
        <w:rPr>
          <w:rFonts w:ascii="Times New Roman" w:hAnsi="Times New Roman" w:cs="Times New Roman"/>
        </w:rPr>
        <w:t>Biss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nista</w:t>
      </w:r>
      <w:proofErr w:type="spellEnd"/>
      <w:r w:rsidRPr="000A7DF6">
        <w:rPr>
          <w:rFonts w:ascii="Times New Roman" w:hAnsi="Times New Roman" w:cs="Times New Roman"/>
        </w:rPr>
        <w:t xml:space="preserve">’ </w:t>
      </w:r>
      <w:proofErr w:type="spellStart"/>
      <w:r w:rsidRPr="000A7DF6">
        <w:rPr>
          <w:rFonts w:ascii="Times New Roman" w:hAnsi="Times New Roman" w:cs="Times New Roman"/>
        </w:rPr>
        <w:t>ngħidlek</w:t>
      </w:r>
      <w:proofErr w:type="spellEnd"/>
      <w:r w:rsidRPr="000A7DF6">
        <w:rPr>
          <w:rFonts w:ascii="Times New Roman" w:hAnsi="Times New Roman" w:cs="Times New Roman"/>
        </w:rPr>
        <w:t xml:space="preserve"> li l-</w:t>
      </w:r>
      <w:proofErr w:type="spellStart"/>
      <w:r w:rsidRPr="000A7DF6">
        <w:rPr>
          <w:rFonts w:ascii="Times New Roman" w:hAnsi="Times New Roman" w:cs="Times New Roman"/>
        </w:rPr>
        <w:t>ġimgħa</w:t>
      </w:r>
      <w:proofErr w:type="spellEnd"/>
      <w:r w:rsidRPr="000A7DF6">
        <w:rPr>
          <w:rFonts w:ascii="Times New Roman" w:hAnsi="Times New Roman" w:cs="Times New Roman"/>
        </w:rPr>
        <w:t xml:space="preserve"> li għaddiet kont qiegħed preżenti għall-konferenza li </w:t>
      </w:r>
      <w:proofErr w:type="spellStart"/>
      <w:r w:rsidRPr="000A7DF6">
        <w:rPr>
          <w:rFonts w:ascii="Times New Roman" w:hAnsi="Times New Roman" w:cs="Times New Roman"/>
        </w:rPr>
        <w:t>ttellgħet</w:t>
      </w:r>
      <w:proofErr w:type="spellEnd"/>
      <w:r w:rsidRPr="000A7DF6">
        <w:rPr>
          <w:rFonts w:ascii="Times New Roman" w:hAnsi="Times New Roman" w:cs="Times New Roman"/>
        </w:rPr>
        <w:t xml:space="preserve"> mill-Malta Tourism Observatory </w:t>
      </w:r>
      <w:proofErr w:type="spellStart"/>
      <w:r w:rsidRPr="000A7DF6">
        <w:rPr>
          <w:rFonts w:ascii="Times New Roman" w:hAnsi="Times New Roman" w:cs="Times New Roman"/>
        </w:rPr>
        <w:t>fejn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fiha</w:t>
      </w:r>
      <w:proofErr w:type="spellEnd"/>
      <w:r w:rsidRPr="000A7DF6">
        <w:rPr>
          <w:rFonts w:ascii="Times New Roman" w:hAnsi="Times New Roman" w:cs="Times New Roman"/>
        </w:rPr>
        <w:t xml:space="preserve"> ġie espost ix-xogħol tajjeb ħafna li qed isir min-naħa tal-MTA. Jekk inħarsu lejn produzzjonijiet ċinematografiċi li jsiru minn pajjiżi oħrajn naraw li r-rabta dejjem tkun hemm, għax meta inti ssir tħobb karattri ta’ films </w:t>
      </w:r>
      <w:proofErr w:type="gramStart"/>
      <w:r w:rsidRPr="000A7DF6">
        <w:rPr>
          <w:rFonts w:ascii="Times New Roman" w:hAnsi="Times New Roman" w:cs="Times New Roman"/>
        </w:rPr>
        <w:t>jew</w:t>
      </w:r>
      <w:proofErr w:type="gram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issir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tħobb</w:t>
      </w:r>
      <w:proofErr w:type="spellEnd"/>
      <w:r w:rsidRPr="000A7DF6">
        <w:rPr>
          <w:rFonts w:ascii="Times New Roman" w:hAnsi="Times New Roman" w:cs="Times New Roman"/>
        </w:rPr>
        <w:t xml:space="preserve"> il-</w:t>
      </w:r>
      <w:proofErr w:type="spellStart"/>
      <w:r w:rsidRPr="000A7DF6">
        <w:rPr>
          <w:rFonts w:ascii="Times New Roman" w:hAnsi="Times New Roman" w:cs="Times New Roman"/>
        </w:rPr>
        <w:t>pajsaġġ</w:t>
      </w:r>
      <w:proofErr w:type="spellEnd"/>
      <w:r w:rsidRPr="000A7DF6">
        <w:rPr>
          <w:rFonts w:ascii="Times New Roman" w:hAnsi="Times New Roman" w:cs="Times New Roman"/>
        </w:rPr>
        <w:t xml:space="preserve"> ta’ </w:t>
      </w:r>
      <w:proofErr w:type="spellStart"/>
      <w:r w:rsidRPr="000A7DF6">
        <w:rPr>
          <w:rFonts w:ascii="Times New Roman" w:hAnsi="Times New Roman" w:cs="Times New Roman"/>
        </w:rPr>
        <w:t>produzzjoni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tal</w:t>
      </w:r>
      <w:proofErr w:type="spellEnd"/>
      <w:r w:rsidRPr="000A7DF6">
        <w:rPr>
          <w:rFonts w:ascii="Times New Roman" w:hAnsi="Times New Roman" w:cs="Times New Roman"/>
        </w:rPr>
        <w:t xml:space="preserve">-films li tkun qed issir, dik minnha </w:t>
      </w:r>
      <w:proofErr w:type="spellStart"/>
      <w:r w:rsidRPr="000A7DF6">
        <w:rPr>
          <w:rFonts w:ascii="Times New Roman" w:hAnsi="Times New Roman" w:cs="Times New Roman"/>
        </w:rPr>
        <w:t>nnifisha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tista</w:t>
      </w:r>
      <w:proofErr w:type="spellEnd"/>
      <w:r w:rsidRPr="000A7DF6">
        <w:rPr>
          <w:rFonts w:ascii="Times New Roman" w:hAnsi="Times New Roman" w:cs="Times New Roman"/>
        </w:rPr>
        <w:t xml:space="preserve">’ </w:t>
      </w:r>
      <w:proofErr w:type="spellStart"/>
      <w:r w:rsidRPr="000A7DF6">
        <w:rPr>
          <w:rFonts w:ascii="Times New Roman" w:hAnsi="Times New Roman" w:cs="Times New Roman"/>
        </w:rPr>
        <w:t>tiġi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kkonvertita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għal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udjenza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bħala</w:t>
      </w:r>
      <w:proofErr w:type="spellEnd"/>
      <w:r w:rsidRPr="000A7DF6">
        <w:rPr>
          <w:rFonts w:ascii="Times New Roman" w:hAnsi="Times New Roman" w:cs="Times New Roman"/>
        </w:rPr>
        <w:t xml:space="preserve"> attrazzjoni, jew destinazzjoni turistika. Allura naħseb li dik ir-rabta qiegħda hemmhekk u </w:t>
      </w:r>
      <w:proofErr w:type="spellStart"/>
      <w:r w:rsidRPr="000A7DF6">
        <w:rPr>
          <w:rFonts w:ascii="Times New Roman" w:hAnsi="Times New Roman" w:cs="Times New Roman"/>
        </w:rPr>
        <w:t>minn</w:t>
      </w:r>
      <w:proofErr w:type="spellEnd"/>
      <w:r w:rsidRPr="000A7DF6">
        <w:rPr>
          <w:rFonts w:ascii="Times New Roman" w:hAnsi="Times New Roman" w:cs="Times New Roman"/>
        </w:rPr>
        <w:t xml:space="preserve"> dak li </w:t>
      </w:r>
      <w:proofErr w:type="spellStart"/>
      <w:r w:rsidRPr="000A7DF6">
        <w:rPr>
          <w:rFonts w:ascii="Times New Roman" w:hAnsi="Times New Roman" w:cs="Times New Roman"/>
        </w:rPr>
        <w:t>nnutajt</w:t>
      </w:r>
      <w:proofErr w:type="spellEnd"/>
      <w:r w:rsidRPr="000A7DF6">
        <w:rPr>
          <w:rFonts w:ascii="Times New Roman" w:hAnsi="Times New Roman" w:cs="Times New Roman"/>
        </w:rPr>
        <w:t xml:space="preserve"> mill-</w:t>
      </w:r>
      <w:proofErr w:type="spellStart"/>
      <w:r w:rsidRPr="000A7DF6">
        <w:rPr>
          <w:rFonts w:ascii="Times New Roman" w:hAnsi="Times New Roman" w:cs="Times New Roman"/>
        </w:rPr>
        <w:t>konferenza</w:t>
      </w:r>
      <w:proofErr w:type="spellEnd"/>
      <w:r w:rsidRPr="000A7DF6">
        <w:rPr>
          <w:rFonts w:ascii="Times New Roman" w:hAnsi="Times New Roman" w:cs="Times New Roman"/>
        </w:rPr>
        <w:t xml:space="preserve"> li </w:t>
      </w:r>
      <w:proofErr w:type="spellStart"/>
      <w:r w:rsidRPr="000A7DF6">
        <w:rPr>
          <w:rFonts w:ascii="Times New Roman" w:hAnsi="Times New Roman" w:cs="Times New Roman"/>
        </w:rPr>
        <w:t>saret</w:t>
      </w:r>
      <w:proofErr w:type="spellEnd"/>
      <w:r w:rsidRPr="000A7DF6">
        <w:rPr>
          <w:rFonts w:ascii="Times New Roman" w:hAnsi="Times New Roman" w:cs="Times New Roman"/>
        </w:rPr>
        <w:t xml:space="preserve"> il-ġimgħa li </w:t>
      </w:r>
      <w:proofErr w:type="spellStart"/>
      <w:r w:rsidRPr="000A7DF6">
        <w:rPr>
          <w:rFonts w:ascii="Times New Roman" w:hAnsi="Times New Roman" w:cs="Times New Roman"/>
        </w:rPr>
        <w:t>għaddiet</w:t>
      </w:r>
      <w:proofErr w:type="spellEnd"/>
      <w:r w:rsidRPr="000A7DF6">
        <w:rPr>
          <w:rFonts w:ascii="Times New Roman" w:hAnsi="Times New Roman" w:cs="Times New Roman"/>
        </w:rPr>
        <w:t xml:space="preserve"> bit-</w:t>
      </w:r>
      <w:proofErr w:type="spellStart"/>
      <w:r w:rsidRPr="000A7DF6">
        <w:rPr>
          <w:rFonts w:ascii="Times New Roman" w:hAnsi="Times New Roman" w:cs="Times New Roman"/>
        </w:rPr>
        <w:t>titlu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r w:rsidRPr="000A7DF6">
        <w:rPr>
          <w:rFonts w:ascii="Times New Roman" w:hAnsi="Times New Roman" w:cs="Times New Roman"/>
          <w:i/>
          <w:iCs/>
        </w:rPr>
        <w:t>Shaping the Future</w:t>
      </w:r>
      <w:r w:rsidRPr="000A7DF6">
        <w:rPr>
          <w:rFonts w:ascii="Times New Roman" w:hAnsi="Times New Roman" w:cs="Times New Roman"/>
        </w:rPr>
        <w:t xml:space="preserve">, </w:t>
      </w:r>
      <w:proofErr w:type="spellStart"/>
      <w:r w:rsidRPr="000A7DF6">
        <w:rPr>
          <w:rFonts w:ascii="Times New Roman" w:hAnsi="Times New Roman" w:cs="Times New Roman"/>
        </w:rPr>
        <w:t>nista</w:t>
      </w:r>
      <w:proofErr w:type="spellEnd"/>
      <w:r w:rsidRPr="000A7DF6">
        <w:rPr>
          <w:rFonts w:ascii="Times New Roman" w:hAnsi="Times New Roman" w:cs="Times New Roman"/>
        </w:rPr>
        <w:t xml:space="preserve">’ nikkonferma li hemm kollaborazzjoni għaddejja bejn l-MTA u l-MFC. Sintendi m’iniex imħejji biex </w:t>
      </w:r>
      <w:proofErr w:type="spellStart"/>
      <w:r w:rsidRPr="000A7DF6">
        <w:rPr>
          <w:rFonts w:ascii="Times New Roman" w:hAnsi="Times New Roman" w:cs="Times New Roman"/>
        </w:rPr>
        <w:t>ngħidlek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eżatt</w:t>
      </w:r>
      <w:proofErr w:type="spellEnd"/>
      <w:r w:rsidRPr="000A7DF6">
        <w:rPr>
          <w:rFonts w:ascii="Times New Roman" w:hAnsi="Times New Roman" w:cs="Times New Roman"/>
        </w:rPr>
        <w:t xml:space="preserve"> kif </w:t>
      </w:r>
      <w:proofErr w:type="spellStart"/>
      <w:r w:rsidRPr="000A7DF6">
        <w:rPr>
          <w:rFonts w:ascii="Times New Roman" w:hAnsi="Times New Roman" w:cs="Times New Roman"/>
        </w:rPr>
        <w:t>nista</w:t>
      </w:r>
      <w:proofErr w:type="spellEnd"/>
      <w:r w:rsidRPr="000A7DF6">
        <w:rPr>
          <w:rFonts w:ascii="Times New Roman" w:hAnsi="Times New Roman" w:cs="Times New Roman"/>
        </w:rPr>
        <w:t xml:space="preserve">’ </w:t>
      </w:r>
      <w:proofErr w:type="spellStart"/>
      <w:r w:rsidRPr="000A7DF6">
        <w:rPr>
          <w:rFonts w:ascii="Times New Roman" w:hAnsi="Times New Roman" w:cs="Times New Roman"/>
        </w:rPr>
        <w:t>nikkwantifikaha</w:t>
      </w:r>
      <w:proofErr w:type="spellEnd"/>
      <w:r w:rsidRPr="000A7DF6">
        <w:rPr>
          <w:rFonts w:ascii="Times New Roman" w:hAnsi="Times New Roman" w:cs="Times New Roman"/>
        </w:rPr>
        <w:t xml:space="preserve">, </w:t>
      </w:r>
      <w:proofErr w:type="gramStart"/>
      <w:r w:rsidRPr="000A7DF6">
        <w:rPr>
          <w:rFonts w:ascii="Times New Roman" w:hAnsi="Times New Roman" w:cs="Times New Roman"/>
        </w:rPr>
        <w:t>jew</w:t>
      </w:r>
      <w:proofErr w:type="gram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x’tip</w:t>
      </w:r>
      <w:proofErr w:type="spellEnd"/>
      <w:r w:rsidRPr="000A7DF6">
        <w:rPr>
          <w:rFonts w:ascii="Times New Roman" w:hAnsi="Times New Roman" w:cs="Times New Roman"/>
        </w:rPr>
        <w:t xml:space="preserve"> ta’ kollaborazzjoni hemm, però ċert li tinsab hemmhekk.  L-MTA ma jużawx biss l-aġenzija għall-films f’dan ir-rigward imma jagħmlu użu wkoll minn stazzjonijiet televiżivi li jattiraw udjenzi kbar, bħal pereżempju l-BBC, biex ikunu jistgħu jilħqu niċeċ turistiċi ġodda </w:t>
      </w:r>
      <w:proofErr w:type="gramStart"/>
      <w:r w:rsidRPr="000A7DF6">
        <w:rPr>
          <w:rFonts w:ascii="Times New Roman" w:hAnsi="Times New Roman" w:cs="Times New Roman"/>
        </w:rPr>
        <w:t>jew</w:t>
      </w:r>
      <w:proofErr w:type="gramEnd"/>
      <w:r w:rsidRPr="000A7DF6">
        <w:rPr>
          <w:rFonts w:ascii="Times New Roman" w:hAnsi="Times New Roman" w:cs="Times New Roman"/>
        </w:rPr>
        <w:t xml:space="preserve"> inkella jkomplu jqajmu l-interess f’Malta bħala destinazzjoni turistika.</w:t>
      </w:r>
    </w:p>
    <w:p w14:paraId="4CCB107B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25441813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 xml:space="preserve">ONOR. CLAUDETTE BUTTIGIEG: </w:t>
      </w:r>
      <w:r w:rsidRPr="000A7DF6">
        <w:rPr>
          <w:rFonts w:ascii="Times New Roman" w:hAnsi="Times New Roman" w:cs="Times New Roman"/>
          <w:lang w:val="it-IT"/>
        </w:rPr>
        <w:t xml:space="preserve">X’kienet ir-rabta tal-MTA fil-Malta Film Week u l-Malta Film Festival? </w:t>
      </w:r>
    </w:p>
    <w:p w14:paraId="405C5F21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32BA40BE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 xml:space="preserve">IS-SUR CHRISTOPHER CUTAJAR: </w:t>
      </w:r>
      <w:proofErr w:type="spellStart"/>
      <w:r w:rsidRPr="000A7DF6">
        <w:rPr>
          <w:rFonts w:ascii="Times New Roman" w:hAnsi="Times New Roman" w:cs="Times New Roman"/>
        </w:rPr>
        <w:t>M’għandix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dik</w:t>
      </w:r>
      <w:proofErr w:type="spellEnd"/>
      <w:r w:rsidRPr="000A7DF6">
        <w:rPr>
          <w:rFonts w:ascii="Times New Roman" w:hAnsi="Times New Roman" w:cs="Times New Roman"/>
        </w:rPr>
        <w:t xml:space="preserve"> l-</w:t>
      </w:r>
      <w:proofErr w:type="spellStart"/>
      <w:r w:rsidRPr="000A7DF6">
        <w:rPr>
          <w:rFonts w:ascii="Times New Roman" w:hAnsi="Times New Roman" w:cs="Times New Roman"/>
        </w:rPr>
        <w:t>informazzjoni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f’idejja</w:t>
      </w:r>
      <w:proofErr w:type="spellEnd"/>
      <w:r w:rsidRPr="000A7DF6">
        <w:rPr>
          <w:rFonts w:ascii="Times New Roman" w:hAnsi="Times New Roman" w:cs="Times New Roman"/>
        </w:rPr>
        <w:t xml:space="preserve">. </w:t>
      </w:r>
    </w:p>
    <w:p w14:paraId="2E528501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2EC531E2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 xml:space="preserve">IĊ-CHAIRPERSON: </w:t>
      </w:r>
      <w:proofErr w:type="spellStart"/>
      <w:r w:rsidRPr="000A7DF6">
        <w:rPr>
          <w:rFonts w:ascii="Times New Roman" w:hAnsi="Times New Roman" w:cs="Times New Roman"/>
        </w:rPr>
        <w:t>Imma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m’għandekx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f’idejk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preżentament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issa</w:t>
      </w:r>
      <w:proofErr w:type="spellEnd"/>
      <w:r w:rsidRPr="000A7DF6">
        <w:rPr>
          <w:rFonts w:ascii="Times New Roman" w:hAnsi="Times New Roman" w:cs="Times New Roman"/>
        </w:rPr>
        <w:t>?</w:t>
      </w:r>
    </w:p>
    <w:p w14:paraId="5E177F9F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4687CC68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 xml:space="preserve">IS-SUR CHRISTOPHER CUTAJAR: </w:t>
      </w:r>
      <w:proofErr w:type="spellStart"/>
      <w:r w:rsidRPr="000A7DF6">
        <w:rPr>
          <w:rFonts w:ascii="Times New Roman" w:hAnsi="Times New Roman" w:cs="Times New Roman"/>
        </w:rPr>
        <w:t>M’għandix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għax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jien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ħejjejt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skont</w:t>
      </w:r>
      <w:proofErr w:type="spellEnd"/>
      <w:r w:rsidRPr="000A7DF6">
        <w:rPr>
          <w:rFonts w:ascii="Times New Roman" w:hAnsi="Times New Roman" w:cs="Times New Roman"/>
        </w:rPr>
        <w:t xml:space="preserve"> il-</w:t>
      </w:r>
      <w:proofErr w:type="spellStart"/>
      <w:r w:rsidRPr="000A7DF6">
        <w:rPr>
          <w:rFonts w:ascii="Times New Roman" w:hAnsi="Times New Roman" w:cs="Times New Roman"/>
        </w:rPr>
        <w:t>lista</w:t>
      </w:r>
      <w:proofErr w:type="spellEnd"/>
      <w:r w:rsidRPr="000A7DF6">
        <w:rPr>
          <w:rFonts w:ascii="Times New Roman" w:hAnsi="Times New Roman" w:cs="Times New Roman"/>
        </w:rPr>
        <w:t xml:space="preserve"> ta’ dokumentazzjoni, u lanqas naf ngħidlek mill-memorja għax m’għandix il-memorja </w:t>
      </w:r>
      <w:proofErr w:type="spellStart"/>
      <w:proofErr w:type="gramStart"/>
      <w:r w:rsidRPr="000A7DF6">
        <w:rPr>
          <w:rFonts w:ascii="Times New Roman" w:hAnsi="Times New Roman" w:cs="Times New Roman"/>
        </w:rPr>
        <w:t>istituzzjonali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r w:rsidRPr="000A7DF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għax</w:t>
      </w:r>
      <w:proofErr w:type="spellEnd"/>
      <w:proofErr w:type="gramEnd"/>
      <w:r w:rsidRPr="000A7DF6">
        <w:rPr>
          <w:rFonts w:ascii="Times New Roman" w:hAnsi="Times New Roman" w:cs="Times New Roman"/>
        </w:rPr>
        <w:t xml:space="preserve"> ma </w:t>
      </w:r>
      <w:proofErr w:type="spellStart"/>
      <w:r w:rsidRPr="000A7DF6">
        <w:rPr>
          <w:rFonts w:ascii="Times New Roman" w:hAnsi="Times New Roman" w:cs="Times New Roman"/>
        </w:rPr>
        <w:t>kontx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hemm</w:t>
      </w:r>
      <w:proofErr w:type="spellEnd"/>
      <w:r w:rsidRPr="000A7DF6">
        <w:rPr>
          <w:rFonts w:ascii="Times New Roman" w:hAnsi="Times New Roman" w:cs="Times New Roman"/>
        </w:rPr>
        <w:t>...</w:t>
      </w:r>
    </w:p>
    <w:p w14:paraId="62B97CDC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00F7DDEA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 xml:space="preserve">IĊ-CHAIRPERSON: </w:t>
      </w:r>
      <w:r w:rsidRPr="000A7DF6">
        <w:rPr>
          <w:rFonts w:ascii="Times New Roman" w:hAnsi="Times New Roman" w:cs="Times New Roman"/>
        </w:rPr>
        <w:t xml:space="preserve">Jien qed </w:t>
      </w:r>
      <w:proofErr w:type="spellStart"/>
      <w:r w:rsidRPr="000A7DF6">
        <w:rPr>
          <w:rFonts w:ascii="Times New Roman" w:hAnsi="Times New Roman" w:cs="Times New Roman"/>
        </w:rPr>
        <w:t>nistaqsi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jekk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m’intix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edott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tagħhom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preżentament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bħalissa</w:t>
      </w:r>
      <w:proofErr w:type="spellEnd"/>
      <w:r w:rsidRPr="000A7DF6">
        <w:rPr>
          <w:rFonts w:ascii="Times New Roman" w:hAnsi="Times New Roman" w:cs="Times New Roman"/>
        </w:rPr>
        <w:t xml:space="preserve"> hawnhekk.  </w:t>
      </w:r>
      <w:proofErr w:type="spellStart"/>
      <w:r w:rsidRPr="000A7DF6">
        <w:rPr>
          <w:rFonts w:ascii="Times New Roman" w:hAnsi="Times New Roman" w:cs="Times New Roman"/>
        </w:rPr>
        <w:t>Tkun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tista</w:t>
      </w:r>
      <w:proofErr w:type="spellEnd"/>
      <w:r w:rsidRPr="000A7DF6">
        <w:rPr>
          <w:rFonts w:ascii="Times New Roman" w:hAnsi="Times New Roman" w:cs="Times New Roman"/>
        </w:rPr>
        <w:t xml:space="preserve">’ </w:t>
      </w:r>
      <w:proofErr w:type="spellStart"/>
      <w:r w:rsidRPr="000A7DF6">
        <w:rPr>
          <w:rFonts w:ascii="Times New Roman" w:hAnsi="Times New Roman" w:cs="Times New Roman"/>
        </w:rPr>
        <w:t>tivverfika</w:t>
      </w:r>
      <w:proofErr w:type="spellEnd"/>
      <w:r w:rsidRPr="000A7DF6">
        <w:rPr>
          <w:rFonts w:ascii="Times New Roman" w:hAnsi="Times New Roman" w:cs="Times New Roman"/>
        </w:rPr>
        <w:t xml:space="preserve"> u </w:t>
      </w:r>
      <w:proofErr w:type="spellStart"/>
      <w:r w:rsidRPr="000A7DF6">
        <w:rPr>
          <w:rFonts w:ascii="Times New Roman" w:hAnsi="Times New Roman" w:cs="Times New Roman"/>
        </w:rPr>
        <w:t>tibgħatilna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risposta</w:t>
      </w:r>
      <w:proofErr w:type="spellEnd"/>
      <w:r w:rsidRPr="000A7DF6">
        <w:rPr>
          <w:rFonts w:ascii="Times New Roman" w:hAnsi="Times New Roman" w:cs="Times New Roman"/>
        </w:rPr>
        <w:t>?</w:t>
      </w:r>
    </w:p>
    <w:p w14:paraId="40091341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373475C3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IS-SUR CHRISTOPHER CUTAJAR:</w:t>
      </w:r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Inkwantu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tal</w:t>
      </w:r>
      <w:proofErr w:type="spellEnd"/>
      <w:r w:rsidRPr="000A7DF6">
        <w:rPr>
          <w:rFonts w:ascii="Times New Roman" w:hAnsi="Times New Roman" w:cs="Times New Roman"/>
        </w:rPr>
        <w:t xml:space="preserve">-MTA </w:t>
      </w:r>
      <w:proofErr w:type="spellStart"/>
      <w:r w:rsidRPr="000A7DF6">
        <w:rPr>
          <w:rFonts w:ascii="Times New Roman" w:hAnsi="Times New Roman" w:cs="Times New Roman"/>
        </w:rPr>
        <w:t>nista</w:t>
      </w:r>
      <w:proofErr w:type="spellEnd"/>
      <w:r w:rsidRPr="000A7DF6">
        <w:rPr>
          <w:rFonts w:ascii="Times New Roman" w:hAnsi="Times New Roman" w:cs="Times New Roman"/>
        </w:rPr>
        <w:t xml:space="preserve">’ </w:t>
      </w:r>
      <w:proofErr w:type="spellStart"/>
      <w:r w:rsidRPr="000A7DF6">
        <w:rPr>
          <w:rFonts w:ascii="Times New Roman" w:hAnsi="Times New Roman" w:cs="Times New Roman"/>
        </w:rPr>
        <w:t>nipprova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nagħmel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verifika</w:t>
      </w:r>
      <w:proofErr w:type="spellEnd"/>
      <w:r w:rsidRPr="000A7DF6">
        <w:rPr>
          <w:rFonts w:ascii="Times New Roman" w:hAnsi="Times New Roman" w:cs="Times New Roman"/>
        </w:rPr>
        <w:t xml:space="preserve">.  Għaliex le? </w:t>
      </w:r>
      <w:proofErr w:type="spellStart"/>
      <w:r w:rsidRPr="000A7DF6">
        <w:rPr>
          <w:rFonts w:ascii="Times New Roman" w:hAnsi="Times New Roman" w:cs="Times New Roman"/>
        </w:rPr>
        <w:t>Jekk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nintalab</w:t>
      </w:r>
      <w:proofErr w:type="spellEnd"/>
      <w:r w:rsidRPr="000A7DF6">
        <w:rPr>
          <w:rFonts w:ascii="Times New Roman" w:hAnsi="Times New Roman" w:cs="Times New Roman"/>
        </w:rPr>
        <w:t xml:space="preserve">, </w:t>
      </w:r>
      <w:proofErr w:type="spellStart"/>
      <w:r w:rsidRPr="000A7DF6">
        <w:rPr>
          <w:rFonts w:ascii="Times New Roman" w:hAnsi="Times New Roman" w:cs="Times New Roman"/>
        </w:rPr>
        <w:t>nista</w:t>
      </w:r>
      <w:proofErr w:type="spellEnd"/>
      <w:r w:rsidRPr="000A7DF6">
        <w:rPr>
          <w:rFonts w:ascii="Times New Roman" w:hAnsi="Times New Roman" w:cs="Times New Roman"/>
        </w:rPr>
        <w:t xml:space="preserve">’ </w:t>
      </w:r>
      <w:proofErr w:type="spellStart"/>
      <w:r w:rsidRPr="000A7DF6">
        <w:rPr>
          <w:rFonts w:ascii="Times New Roman" w:hAnsi="Times New Roman" w:cs="Times New Roman"/>
        </w:rPr>
        <w:t>nagħmilha</w:t>
      </w:r>
      <w:proofErr w:type="spellEnd"/>
      <w:r w:rsidRPr="000A7DF6">
        <w:rPr>
          <w:rFonts w:ascii="Times New Roman" w:hAnsi="Times New Roman" w:cs="Times New Roman"/>
        </w:rPr>
        <w:t xml:space="preserve">. </w:t>
      </w:r>
    </w:p>
    <w:p w14:paraId="72969447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15C34ADA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 xml:space="preserve">IĊ-CHAIRPERSON: </w:t>
      </w:r>
      <w:r w:rsidRPr="000A7DF6">
        <w:rPr>
          <w:rFonts w:ascii="Times New Roman" w:hAnsi="Times New Roman" w:cs="Times New Roman"/>
        </w:rPr>
        <w:t xml:space="preserve">Tajjeb. Mela fil-kas </w:t>
      </w:r>
      <w:proofErr w:type="spellStart"/>
      <w:r w:rsidRPr="000A7DF6">
        <w:rPr>
          <w:rFonts w:ascii="Times New Roman" w:hAnsi="Times New Roman" w:cs="Times New Roman"/>
        </w:rPr>
        <w:t>qed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tiġi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vverbalizzata</w:t>
      </w:r>
      <w:proofErr w:type="spellEnd"/>
      <w:r w:rsidRPr="000A7DF6">
        <w:rPr>
          <w:rFonts w:ascii="Times New Roman" w:hAnsi="Times New Roman" w:cs="Times New Roman"/>
        </w:rPr>
        <w:t>.</w:t>
      </w:r>
    </w:p>
    <w:p w14:paraId="001B45C5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31504F5D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</w:rPr>
        <w:t xml:space="preserve">ONOR. CLAUDETTE BUTTIGIEG: </w:t>
      </w:r>
      <w:r w:rsidRPr="000A7DF6">
        <w:rPr>
          <w:rFonts w:ascii="Times New Roman" w:hAnsi="Times New Roman" w:cs="Times New Roman"/>
        </w:rPr>
        <w:t xml:space="preserve">Pereżempju, forsi nsiru nafu daqsxejn iktar kemm investiet flus l-MTA, </w:t>
      </w:r>
      <w:proofErr w:type="gramStart"/>
      <w:r w:rsidRPr="000A7DF6">
        <w:rPr>
          <w:rFonts w:ascii="Times New Roman" w:hAnsi="Times New Roman" w:cs="Times New Roman"/>
        </w:rPr>
        <w:t>jew</w:t>
      </w:r>
      <w:proofErr w:type="gram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bħala</w:t>
      </w:r>
      <w:proofErr w:type="spellEnd"/>
      <w:r w:rsidRPr="000A7DF6">
        <w:rPr>
          <w:rFonts w:ascii="Times New Roman" w:hAnsi="Times New Roman" w:cs="Times New Roman"/>
        </w:rPr>
        <w:t xml:space="preserve"> sponsorship, jew </w:t>
      </w:r>
      <w:proofErr w:type="spellStart"/>
      <w:r w:rsidRPr="000A7DF6">
        <w:rPr>
          <w:rFonts w:ascii="Times New Roman" w:hAnsi="Times New Roman" w:cs="Times New Roman"/>
        </w:rPr>
        <w:t>bħala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donazzjonijiet</w:t>
      </w:r>
      <w:proofErr w:type="spellEnd"/>
      <w:r w:rsidRPr="000A7DF6">
        <w:rPr>
          <w:rFonts w:ascii="Times New Roman" w:hAnsi="Times New Roman" w:cs="Times New Roman"/>
        </w:rPr>
        <w:t xml:space="preserve">, jew </w:t>
      </w:r>
      <w:proofErr w:type="spellStart"/>
      <w:r w:rsidRPr="000A7DF6">
        <w:rPr>
          <w:rFonts w:ascii="Times New Roman" w:hAnsi="Times New Roman" w:cs="Times New Roman"/>
        </w:rPr>
        <w:t>bħala</w:t>
      </w:r>
      <w:proofErr w:type="spellEnd"/>
      <w:r w:rsidRPr="000A7DF6">
        <w:rPr>
          <w:rFonts w:ascii="Times New Roman" w:hAnsi="Times New Roman" w:cs="Times New Roman"/>
        </w:rPr>
        <w:t xml:space="preserve"> bartering, li </w:t>
      </w:r>
      <w:proofErr w:type="spellStart"/>
      <w:r w:rsidRPr="000A7DF6">
        <w:rPr>
          <w:rFonts w:ascii="Times New Roman" w:hAnsi="Times New Roman" w:cs="Times New Roman"/>
        </w:rPr>
        <w:t>naf</w:t>
      </w:r>
      <w:proofErr w:type="spellEnd"/>
      <w:r w:rsidRPr="000A7DF6">
        <w:rPr>
          <w:rFonts w:ascii="Times New Roman" w:hAnsi="Times New Roman" w:cs="Times New Roman"/>
        </w:rPr>
        <w:t xml:space="preserve"> li kien hemm </w:t>
      </w:r>
      <w:proofErr w:type="spellStart"/>
      <w:r w:rsidRPr="000A7DF6">
        <w:rPr>
          <w:rFonts w:ascii="Times New Roman" w:hAnsi="Times New Roman" w:cs="Times New Roman"/>
        </w:rPr>
        <w:t>anke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kwestjoni</w:t>
      </w:r>
      <w:proofErr w:type="spellEnd"/>
      <w:r w:rsidRPr="000A7DF6">
        <w:rPr>
          <w:rFonts w:ascii="Times New Roman" w:hAnsi="Times New Roman" w:cs="Times New Roman"/>
        </w:rPr>
        <w:t xml:space="preserve"> ta’ bartering u ma </w:t>
      </w:r>
      <w:proofErr w:type="spellStart"/>
      <w:r w:rsidRPr="000A7DF6">
        <w:rPr>
          <w:rFonts w:ascii="Times New Roman" w:hAnsi="Times New Roman" w:cs="Times New Roman"/>
        </w:rPr>
        <w:t>nafx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jekk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kenitx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imdaħħla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wkoll</w:t>
      </w:r>
      <w:proofErr w:type="spellEnd"/>
      <w:r w:rsidRPr="000A7DF6">
        <w:rPr>
          <w:rFonts w:ascii="Times New Roman" w:hAnsi="Times New Roman" w:cs="Times New Roman"/>
        </w:rPr>
        <w:t xml:space="preserve"> l-MTA fiha. </w:t>
      </w:r>
      <w:r w:rsidRPr="000A7DF6">
        <w:rPr>
          <w:rFonts w:ascii="Times New Roman" w:hAnsi="Times New Roman" w:cs="Times New Roman"/>
          <w:lang w:val="it-IT"/>
        </w:rPr>
        <w:t xml:space="preserve">Forsi tista’ tiggwidana ftit fuq jekk l-MTA kellhiex irwol fil-Malta Film Week u fil-Malta Film Festival. Naħseb li importanti li nkunu nafu dan għax meta rajna r-rapport tal-NAO, dan ma ħariġx ċar 100%.  Hemm areas li m’aħniex ċari fuqhom u forsi jkun tajjeb li dan il-Kumitat ikun jaf. </w:t>
      </w:r>
    </w:p>
    <w:p w14:paraId="7101707C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5F453B22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lang w:val="it-IT"/>
        </w:rPr>
        <w:t xml:space="preserve">Semmejt il-konferenza li saret il-ġimgħa li għaddiet. </w:t>
      </w:r>
      <w:proofErr w:type="spellStart"/>
      <w:r w:rsidRPr="000A7DF6">
        <w:rPr>
          <w:rFonts w:ascii="Times New Roman" w:hAnsi="Times New Roman" w:cs="Times New Roman"/>
        </w:rPr>
        <w:t>Jien</w:t>
      </w:r>
      <w:proofErr w:type="spellEnd"/>
      <w:r w:rsidRPr="000A7DF6">
        <w:rPr>
          <w:rFonts w:ascii="Times New Roman" w:hAnsi="Times New Roman" w:cs="Times New Roman"/>
        </w:rPr>
        <w:t xml:space="preserve"> dan is-</w:t>
      </w:r>
      <w:proofErr w:type="spellStart"/>
      <w:r w:rsidRPr="000A7DF6">
        <w:rPr>
          <w:rFonts w:ascii="Times New Roman" w:hAnsi="Times New Roman" w:cs="Times New Roman"/>
        </w:rPr>
        <w:t>suġġett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jinteressani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ħafna</w:t>
      </w:r>
      <w:proofErr w:type="spellEnd"/>
      <w:r w:rsidRPr="000A7DF6">
        <w:rPr>
          <w:rFonts w:ascii="Times New Roman" w:hAnsi="Times New Roman" w:cs="Times New Roman"/>
        </w:rPr>
        <w:t xml:space="preserve"> u </w:t>
      </w:r>
      <w:proofErr w:type="spellStart"/>
      <w:r w:rsidRPr="000A7DF6">
        <w:rPr>
          <w:rFonts w:ascii="Times New Roman" w:hAnsi="Times New Roman" w:cs="Times New Roman"/>
        </w:rPr>
        <w:t>segwejt</w:t>
      </w:r>
      <w:proofErr w:type="spellEnd"/>
      <w:r w:rsidRPr="000A7DF6">
        <w:rPr>
          <w:rFonts w:ascii="Times New Roman" w:hAnsi="Times New Roman" w:cs="Times New Roman"/>
        </w:rPr>
        <w:t xml:space="preserve"> xi ftit ukoll. Min-naħa ta’ dak li </w:t>
      </w:r>
      <w:proofErr w:type="spellStart"/>
      <w:r w:rsidRPr="000A7DF6">
        <w:rPr>
          <w:rFonts w:ascii="Times New Roman" w:hAnsi="Times New Roman" w:cs="Times New Roman"/>
        </w:rPr>
        <w:t>jissejjaħ</w:t>
      </w:r>
      <w:proofErr w:type="spellEnd"/>
      <w:r w:rsidRPr="000A7DF6">
        <w:rPr>
          <w:rFonts w:ascii="Times New Roman" w:hAnsi="Times New Roman" w:cs="Times New Roman"/>
        </w:rPr>
        <w:t xml:space="preserve"> niche tourism, l-MTA </w:t>
      </w:r>
      <w:proofErr w:type="spellStart"/>
      <w:r w:rsidRPr="000A7DF6">
        <w:rPr>
          <w:rFonts w:ascii="Times New Roman" w:hAnsi="Times New Roman" w:cs="Times New Roman"/>
        </w:rPr>
        <w:t>qiegħda</w:t>
      </w:r>
      <w:proofErr w:type="spellEnd"/>
      <w:r w:rsidRPr="000A7DF6">
        <w:rPr>
          <w:rFonts w:ascii="Times New Roman" w:hAnsi="Times New Roman" w:cs="Times New Roman"/>
        </w:rPr>
        <w:t xml:space="preserve"> tħares lejn l-industrija tal-films bħala mod ta’ kif </w:t>
      </w:r>
      <w:proofErr w:type="spellStart"/>
      <w:r w:rsidRPr="000A7DF6">
        <w:rPr>
          <w:rFonts w:ascii="Times New Roman" w:hAnsi="Times New Roman" w:cs="Times New Roman"/>
        </w:rPr>
        <w:t>nattiraw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turiżmu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lejn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pajjiżna</w:t>
      </w:r>
      <w:proofErr w:type="spellEnd"/>
      <w:r w:rsidRPr="000A7DF6">
        <w:rPr>
          <w:rFonts w:ascii="Times New Roman" w:hAnsi="Times New Roman" w:cs="Times New Roman"/>
        </w:rPr>
        <w:t xml:space="preserve"> marbut mal-produzzjoni tal-films?</w:t>
      </w:r>
    </w:p>
    <w:p w14:paraId="7DFA6B61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0AF654E3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 xml:space="preserve">IS-SUR CHRISTOPHER CUTAJAR: </w:t>
      </w:r>
      <w:r w:rsidRPr="000A7DF6">
        <w:rPr>
          <w:rFonts w:ascii="Times New Roman" w:hAnsi="Times New Roman" w:cs="Times New Roman"/>
        </w:rPr>
        <w:t xml:space="preserve"> Il-konferenza li saret il-</w:t>
      </w:r>
      <w:proofErr w:type="spellStart"/>
      <w:r w:rsidRPr="000A7DF6">
        <w:rPr>
          <w:rFonts w:ascii="Times New Roman" w:hAnsi="Times New Roman" w:cs="Times New Roman"/>
        </w:rPr>
        <w:t>ġimgħa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kienet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dwar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r w:rsidRPr="000A7DF6">
        <w:rPr>
          <w:rFonts w:ascii="Times New Roman" w:hAnsi="Times New Roman" w:cs="Times New Roman"/>
          <w:i/>
          <w:iCs/>
        </w:rPr>
        <w:t>Shaping the Future</w:t>
      </w:r>
      <w:r w:rsidRPr="000A7DF6">
        <w:rPr>
          <w:rFonts w:ascii="Times New Roman" w:hAnsi="Times New Roman" w:cs="Times New Roman"/>
        </w:rPr>
        <w:t xml:space="preserve"> u ssemmew niċeċ ġodda. Għandi nifhem li l-produzzjonijiet tal-films huma diġà meqjusin bħala niċċa li </w:t>
      </w:r>
      <w:proofErr w:type="spellStart"/>
      <w:r w:rsidRPr="000A7DF6">
        <w:rPr>
          <w:rFonts w:ascii="Times New Roman" w:hAnsi="Times New Roman" w:cs="Times New Roman"/>
        </w:rPr>
        <w:t>minnha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nnifisha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intrinsikament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tista</w:t>
      </w:r>
      <w:proofErr w:type="spellEnd"/>
      <w:r w:rsidRPr="000A7DF6">
        <w:rPr>
          <w:rFonts w:ascii="Times New Roman" w:hAnsi="Times New Roman" w:cs="Times New Roman"/>
        </w:rPr>
        <w:t xml:space="preserve">’ </w:t>
      </w:r>
      <w:proofErr w:type="spellStart"/>
      <w:r w:rsidRPr="000A7DF6">
        <w:rPr>
          <w:rFonts w:ascii="Times New Roman" w:hAnsi="Times New Roman" w:cs="Times New Roman"/>
        </w:rPr>
        <w:t>tkun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attrazzjoni</w:t>
      </w:r>
      <w:proofErr w:type="spellEnd"/>
      <w:r w:rsidRPr="000A7DF6">
        <w:rPr>
          <w:rFonts w:ascii="Times New Roman" w:hAnsi="Times New Roman" w:cs="Times New Roman"/>
        </w:rPr>
        <w:t xml:space="preserve"> lejn Malta bħala destinazzjoni turistika.  Ma </w:t>
      </w:r>
      <w:proofErr w:type="spellStart"/>
      <w:r w:rsidRPr="000A7DF6">
        <w:rPr>
          <w:rFonts w:ascii="Times New Roman" w:hAnsi="Times New Roman" w:cs="Times New Roman"/>
        </w:rPr>
        <w:t>ssemmietx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bħala</w:t>
      </w:r>
      <w:proofErr w:type="spellEnd"/>
      <w:r w:rsidRPr="000A7DF6">
        <w:rPr>
          <w:rFonts w:ascii="Times New Roman" w:hAnsi="Times New Roman" w:cs="Times New Roman"/>
        </w:rPr>
        <w:t xml:space="preserve"> xi </w:t>
      </w:r>
      <w:proofErr w:type="spellStart"/>
      <w:r w:rsidRPr="000A7DF6">
        <w:rPr>
          <w:rFonts w:ascii="Times New Roman" w:hAnsi="Times New Roman" w:cs="Times New Roman"/>
        </w:rPr>
        <w:t>ħaġa</w:t>
      </w:r>
      <w:proofErr w:type="spellEnd"/>
      <w:r w:rsidRPr="000A7DF6">
        <w:rPr>
          <w:rFonts w:ascii="Times New Roman" w:hAnsi="Times New Roman" w:cs="Times New Roman"/>
        </w:rPr>
        <w:t xml:space="preserve"> ġdida għax hija xi ħaġa li diġà qiegħda hemmhekk. </w:t>
      </w:r>
    </w:p>
    <w:p w14:paraId="27234AA1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0FF2C4E1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 xml:space="preserve">ONOR. CLAUDETTE BUTTIGIEG: </w:t>
      </w:r>
      <w:r w:rsidRPr="000A7DF6">
        <w:rPr>
          <w:rFonts w:ascii="Times New Roman" w:hAnsi="Times New Roman" w:cs="Times New Roman"/>
        </w:rPr>
        <w:t>L-MTA qiegħda tikkalkula l-impatt tal-films fuq is-settur tat-turiżmu f’pajjiżna?</w:t>
      </w:r>
    </w:p>
    <w:p w14:paraId="6F779CAA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5AC2170C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 xml:space="preserve">IS-SUR CHRISTOPHER CUTAJAR: </w:t>
      </w:r>
      <w:r w:rsidRPr="000A7DF6">
        <w:rPr>
          <w:rFonts w:ascii="Times New Roman" w:hAnsi="Times New Roman" w:cs="Times New Roman"/>
        </w:rPr>
        <w:t xml:space="preserve">M’għandix dik l-informazzjoni, għax wisq probabbli hemmhekk trid tinżel f’livell iktar tekniku ta’ min </w:t>
      </w:r>
      <w:proofErr w:type="spellStart"/>
      <w:r w:rsidRPr="000A7DF6">
        <w:rPr>
          <w:rFonts w:ascii="Times New Roman" w:hAnsi="Times New Roman" w:cs="Times New Roman"/>
        </w:rPr>
        <w:t>ikun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qiegħed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r w:rsidRPr="000A7DF6">
        <w:rPr>
          <w:rFonts w:ascii="Times New Roman" w:hAnsi="Times New Roman" w:cs="Times New Roman"/>
          <w:i/>
          <w:iCs/>
        </w:rPr>
        <w:t>mano in pasta</w:t>
      </w:r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fl</w:t>
      </w:r>
      <w:proofErr w:type="spellEnd"/>
      <w:r w:rsidRPr="000A7DF6">
        <w:rPr>
          <w:rFonts w:ascii="Times New Roman" w:hAnsi="Times New Roman" w:cs="Times New Roman"/>
        </w:rPr>
        <w:t>-MTA.</w:t>
      </w:r>
    </w:p>
    <w:p w14:paraId="62FB19C6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5618A8C7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 xml:space="preserve">ONOR. CLAUDETTE BUTTIGIEG: </w:t>
      </w:r>
      <w:r w:rsidRPr="000A7DF6">
        <w:rPr>
          <w:rFonts w:ascii="Times New Roman" w:hAnsi="Times New Roman" w:cs="Times New Roman"/>
          <w:lang w:val="it-IT"/>
        </w:rPr>
        <w:t>Taħseb li hija informazzjoni li tista’ ġġibilna?</w:t>
      </w:r>
    </w:p>
    <w:p w14:paraId="0B0FD10F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78D3DC1A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 xml:space="preserve">IS-SUR CHRISTOPHER CUTAJAR: </w:t>
      </w:r>
      <w:r w:rsidRPr="000A7DF6">
        <w:rPr>
          <w:rFonts w:ascii="Times New Roman" w:hAnsi="Times New Roman" w:cs="Times New Roman"/>
          <w:lang w:val="it-IT"/>
        </w:rPr>
        <w:t>L-MTA taqa’ taħt il-mansjoni ta’ dan il-Ministeru, jiġifieri nkun nista’.</w:t>
      </w:r>
    </w:p>
    <w:p w14:paraId="72AFBF5D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5B4D3E9B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lastRenderedPageBreak/>
        <w:t xml:space="preserve">ONOR. CLAUDETTE BUTTIGIEG: </w:t>
      </w:r>
      <w:r w:rsidRPr="000A7DF6">
        <w:rPr>
          <w:rFonts w:ascii="Times New Roman" w:hAnsi="Times New Roman" w:cs="Times New Roman"/>
          <w:lang w:val="it-IT"/>
        </w:rPr>
        <w:t>Qed nistaqsi għax din il-kwestjoni</w:t>
      </w:r>
      <w:r w:rsidRPr="000A7DF6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0A7DF6">
        <w:rPr>
          <w:rFonts w:ascii="Times New Roman" w:hAnsi="Times New Roman" w:cs="Times New Roman"/>
          <w:lang w:val="it-IT"/>
        </w:rPr>
        <w:t>ddiskutejniha fit-tul hawnhekk mal-NAO, u naħseb li huwa punt rilevanti ħafna għad-diskussjoni li qed jagħmel dan il-Kumitat, għax irridu nifhmu wkoll l-impatt li qed ikun hemm fuq l-ekonomija tagħna, b’mod partikolari fuq is-settur tal-films. Nafu li diġà jiġi ammont ta’ turiżmu lejn pajjiżna minħabba l-films, imma xtaqt inkun naf jekk hijiex se ssir xi tip ta’ inizjattiva biex ninkoraġġixxu iktar għax nafu li pajjiżi oħra qed jagħmlu dan. Pereżempju, fil-Marokk in-nies imorru biex jaraw fejn ġie maħdum Star Wars, u għalhekk qed nistaqsi jekk b’mod partikolari dan huwiex jiġi kkontemplat. Jekk huwa hekk, x’qegħdin nagħmlu bis-sets li jkunu nbnew? Wara qed jiġu distrutti?  Jew inkella huma aċċessibbli għall-pubbliku b’xi mod? Jista’ turist imur jara xi ħaġa minn dak li kien hemm, pereżempju, mill-film Gladiator?</w:t>
      </w:r>
    </w:p>
    <w:p w14:paraId="3D67A8D6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4CC4DC21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 xml:space="preserve">IS-SUR CHRISTOPHER CUTAJAR: </w:t>
      </w:r>
      <w:proofErr w:type="spellStart"/>
      <w:r w:rsidRPr="000A7DF6">
        <w:rPr>
          <w:rFonts w:ascii="Times New Roman" w:hAnsi="Times New Roman" w:cs="Times New Roman"/>
        </w:rPr>
        <w:t>Jien</w:t>
      </w:r>
      <w:proofErr w:type="spellEnd"/>
      <w:r w:rsidRPr="000A7DF6">
        <w:rPr>
          <w:rFonts w:ascii="Times New Roman" w:hAnsi="Times New Roman" w:cs="Times New Roman"/>
        </w:rPr>
        <w:t xml:space="preserve"> ma </w:t>
      </w:r>
      <w:proofErr w:type="spellStart"/>
      <w:r w:rsidRPr="000A7DF6">
        <w:rPr>
          <w:rFonts w:ascii="Times New Roman" w:hAnsi="Times New Roman" w:cs="Times New Roman"/>
        </w:rPr>
        <w:t>nistax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inwieġbek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għal</w:t>
      </w:r>
      <w:proofErr w:type="spellEnd"/>
      <w:r w:rsidRPr="000A7DF6">
        <w:rPr>
          <w:rFonts w:ascii="Times New Roman" w:hAnsi="Times New Roman" w:cs="Times New Roman"/>
        </w:rPr>
        <w:t xml:space="preserve"> dawn l-</w:t>
      </w:r>
      <w:proofErr w:type="spellStart"/>
      <w:r w:rsidRPr="000A7DF6">
        <w:rPr>
          <w:rFonts w:ascii="Times New Roman" w:hAnsi="Times New Roman" w:cs="Times New Roman"/>
        </w:rPr>
        <w:t>aħħar</w:t>
      </w:r>
      <w:proofErr w:type="spellEnd"/>
      <w:r w:rsidRPr="000A7DF6">
        <w:rPr>
          <w:rFonts w:ascii="Times New Roman" w:hAnsi="Times New Roman" w:cs="Times New Roman"/>
        </w:rPr>
        <w:t xml:space="preserve"> domandi li għamilt dwar settijiet tal-films eċċ. Li huwa żgur hu li </w:t>
      </w:r>
      <w:proofErr w:type="spellStart"/>
      <w:r w:rsidRPr="000A7DF6">
        <w:rPr>
          <w:rFonts w:ascii="Times New Roman" w:hAnsi="Times New Roman" w:cs="Times New Roman"/>
        </w:rPr>
        <w:t>għandi</w:t>
      </w:r>
      <w:proofErr w:type="spellEnd"/>
      <w:r w:rsidRPr="000A7DF6">
        <w:rPr>
          <w:rFonts w:ascii="Times New Roman" w:hAnsi="Times New Roman" w:cs="Times New Roman"/>
        </w:rPr>
        <w:t xml:space="preserve"> l-</w:t>
      </w:r>
      <w:proofErr w:type="spellStart"/>
      <w:r w:rsidRPr="000A7DF6">
        <w:rPr>
          <w:rFonts w:ascii="Times New Roman" w:hAnsi="Times New Roman" w:cs="Times New Roman"/>
        </w:rPr>
        <w:t>kapaċità</w:t>
      </w:r>
      <w:proofErr w:type="spellEnd"/>
      <w:r w:rsidRPr="000A7DF6">
        <w:rPr>
          <w:rFonts w:ascii="Times New Roman" w:hAnsi="Times New Roman" w:cs="Times New Roman"/>
        </w:rPr>
        <w:t xml:space="preserve"> li </w:t>
      </w:r>
      <w:proofErr w:type="spellStart"/>
      <w:r w:rsidRPr="000A7DF6">
        <w:rPr>
          <w:rFonts w:ascii="Times New Roman" w:hAnsi="Times New Roman" w:cs="Times New Roman"/>
        </w:rPr>
        <w:t>nwieġeb</w:t>
      </w:r>
      <w:proofErr w:type="spellEnd"/>
      <w:r w:rsidRPr="000A7DF6">
        <w:rPr>
          <w:rFonts w:ascii="Times New Roman" w:hAnsi="Times New Roman" w:cs="Times New Roman"/>
        </w:rPr>
        <w:t xml:space="preserve"> kif l-MTA </w:t>
      </w:r>
      <w:proofErr w:type="spellStart"/>
      <w:r w:rsidRPr="000A7DF6">
        <w:rPr>
          <w:rFonts w:ascii="Times New Roman" w:hAnsi="Times New Roman" w:cs="Times New Roman"/>
        </w:rPr>
        <w:t>lesta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tibqa</w:t>
      </w:r>
      <w:proofErr w:type="spellEnd"/>
      <w:r w:rsidRPr="000A7DF6">
        <w:rPr>
          <w:rFonts w:ascii="Times New Roman" w:hAnsi="Times New Roman" w:cs="Times New Roman"/>
        </w:rPr>
        <w:t xml:space="preserve">’ </w:t>
      </w:r>
      <w:proofErr w:type="spellStart"/>
      <w:r w:rsidRPr="000A7DF6">
        <w:rPr>
          <w:rFonts w:ascii="Times New Roman" w:hAnsi="Times New Roman" w:cs="Times New Roman"/>
        </w:rPr>
        <w:t>tikkollabora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biex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tagħmel</w:t>
      </w:r>
      <w:proofErr w:type="spellEnd"/>
      <w:r w:rsidRPr="000A7DF6">
        <w:rPr>
          <w:rFonts w:ascii="Times New Roman" w:hAnsi="Times New Roman" w:cs="Times New Roman"/>
        </w:rPr>
        <w:t xml:space="preserve"> din ir-rabta bejn is-settur turistiku u l-qasam tal-films.</w:t>
      </w:r>
    </w:p>
    <w:p w14:paraId="373DB548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55605615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IĊ-CHAIRPERSON:</w:t>
      </w:r>
      <w:r w:rsidRPr="000A7DF6">
        <w:rPr>
          <w:rFonts w:ascii="Times New Roman" w:hAnsi="Times New Roman" w:cs="Times New Roman"/>
        </w:rPr>
        <w:t xml:space="preserve"> U ma tistax twieġeb minħabba li </w:t>
      </w:r>
      <w:proofErr w:type="spellStart"/>
      <w:r w:rsidRPr="000A7DF6">
        <w:rPr>
          <w:rFonts w:ascii="Times New Roman" w:hAnsi="Times New Roman" w:cs="Times New Roman"/>
        </w:rPr>
        <w:t>taqa</w:t>
      </w:r>
      <w:proofErr w:type="spellEnd"/>
      <w:r w:rsidRPr="000A7DF6">
        <w:rPr>
          <w:rFonts w:ascii="Times New Roman" w:hAnsi="Times New Roman" w:cs="Times New Roman"/>
        </w:rPr>
        <w:t xml:space="preserve">’ </w:t>
      </w:r>
      <w:proofErr w:type="spellStart"/>
      <w:r w:rsidRPr="000A7DF6">
        <w:rPr>
          <w:rFonts w:ascii="Times New Roman" w:hAnsi="Times New Roman" w:cs="Times New Roman"/>
        </w:rPr>
        <w:t>taħt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mansjoni</w:t>
      </w:r>
      <w:proofErr w:type="spellEnd"/>
      <w:r w:rsidRPr="000A7DF6">
        <w:rPr>
          <w:rFonts w:ascii="Times New Roman" w:hAnsi="Times New Roman" w:cs="Times New Roman"/>
        </w:rPr>
        <w:t xml:space="preserve"> ta’ </w:t>
      </w:r>
      <w:proofErr w:type="spellStart"/>
      <w:r w:rsidRPr="000A7DF6">
        <w:rPr>
          <w:rFonts w:ascii="Times New Roman" w:hAnsi="Times New Roman" w:cs="Times New Roman"/>
        </w:rPr>
        <w:t>ministeru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ieħor</w:t>
      </w:r>
      <w:proofErr w:type="spellEnd"/>
      <w:r w:rsidRPr="000A7DF6">
        <w:rPr>
          <w:rFonts w:ascii="Times New Roman" w:hAnsi="Times New Roman" w:cs="Times New Roman"/>
        </w:rPr>
        <w:t>.</w:t>
      </w:r>
    </w:p>
    <w:p w14:paraId="6BD3560B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2598CBD9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 xml:space="preserve">IS-SUR CHRISTOPHER CUTAJAR: </w:t>
      </w:r>
      <w:r w:rsidRPr="000A7DF6">
        <w:rPr>
          <w:rFonts w:ascii="Times New Roman" w:hAnsi="Times New Roman" w:cs="Times New Roman"/>
        </w:rPr>
        <w:t>Hekk hu.</w:t>
      </w:r>
    </w:p>
    <w:p w14:paraId="71D11461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7D07B130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 xml:space="preserve">ONOR. CLAUDETTE BUTTIGIEG: </w:t>
      </w:r>
      <w:r w:rsidRPr="000A7DF6">
        <w:rPr>
          <w:rFonts w:ascii="Times New Roman" w:hAnsi="Times New Roman" w:cs="Times New Roman"/>
        </w:rPr>
        <w:t xml:space="preserve">Fir-rapport jissemmew ħafna, mhux fir-rigward tiegħek u lanqas tal-Ministeru li int </w:t>
      </w:r>
      <w:proofErr w:type="spellStart"/>
      <w:r w:rsidRPr="000A7DF6">
        <w:rPr>
          <w:rFonts w:ascii="Times New Roman" w:hAnsi="Times New Roman" w:cs="Times New Roman"/>
        </w:rPr>
        <w:t>responsabbli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għalih</w:t>
      </w:r>
      <w:proofErr w:type="spellEnd"/>
      <w:r w:rsidRPr="000A7DF6">
        <w:rPr>
          <w:rFonts w:ascii="Times New Roman" w:hAnsi="Times New Roman" w:cs="Times New Roman"/>
        </w:rPr>
        <w:t>, l-issues tat-</w:t>
      </w:r>
      <w:proofErr w:type="spellStart"/>
      <w:r w:rsidRPr="000A7DF6">
        <w:rPr>
          <w:rFonts w:ascii="Times New Roman" w:hAnsi="Times New Roman" w:cs="Times New Roman"/>
        </w:rPr>
        <w:t>trasparenza</w:t>
      </w:r>
      <w:proofErr w:type="spellEnd"/>
      <w:r w:rsidRPr="000A7DF6">
        <w:rPr>
          <w:rFonts w:ascii="Times New Roman" w:hAnsi="Times New Roman" w:cs="Times New Roman"/>
        </w:rPr>
        <w:t xml:space="preserve"> u l-</w:t>
      </w:r>
      <w:proofErr w:type="spellStart"/>
      <w:r w:rsidRPr="000A7DF6">
        <w:rPr>
          <w:rFonts w:ascii="Times New Roman" w:hAnsi="Times New Roman" w:cs="Times New Roman"/>
        </w:rPr>
        <w:t>kontabilità</w:t>
      </w:r>
      <w:proofErr w:type="spellEnd"/>
      <w:r w:rsidRPr="000A7DF6">
        <w:rPr>
          <w:rFonts w:ascii="Times New Roman" w:hAnsi="Times New Roman" w:cs="Times New Roman"/>
        </w:rPr>
        <w:t xml:space="preserve">. Illum, bħala Ministeru, u inti fil-pożizzjoni li qed tirrappreżenta, x’inhuma l-miżuri li tieħdu biex ikollna iktar </w:t>
      </w:r>
      <w:proofErr w:type="spellStart"/>
      <w:r w:rsidRPr="000A7DF6">
        <w:rPr>
          <w:rFonts w:ascii="Times New Roman" w:hAnsi="Times New Roman" w:cs="Times New Roman"/>
        </w:rPr>
        <w:t>trasparenza</w:t>
      </w:r>
      <w:proofErr w:type="spellEnd"/>
      <w:r w:rsidRPr="000A7DF6">
        <w:rPr>
          <w:rFonts w:ascii="Times New Roman" w:hAnsi="Times New Roman" w:cs="Times New Roman"/>
        </w:rPr>
        <w:t xml:space="preserve"> u </w:t>
      </w:r>
      <w:proofErr w:type="spellStart"/>
      <w:r w:rsidRPr="000A7DF6">
        <w:rPr>
          <w:rFonts w:ascii="Times New Roman" w:hAnsi="Times New Roman" w:cs="Times New Roman"/>
        </w:rPr>
        <w:t>kontabilità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fejn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jidħlu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fondi</w:t>
      </w:r>
      <w:proofErr w:type="spellEnd"/>
      <w:r w:rsidRPr="000A7DF6">
        <w:rPr>
          <w:rFonts w:ascii="Times New Roman" w:hAnsi="Times New Roman" w:cs="Times New Roman"/>
        </w:rPr>
        <w:t xml:space="preserve"> pubbliċi?</w:t>
      </w:r>
    </w:p>
    <w:p w14:paraId="2B258AA1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5A4416A2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 xml:space="preserve">IS-SUR CHRISTOPHER CUTAJAR: </w:t>
      </w:r>
      <w:r w:rsidRPr="000A7DF6">
        <w:rPr>
          <w:rFonts w:ascii="Times New Roman" w:hAnsi="Times New Roman" w:cs="Times New Roman"/>
        </w:rPr>
        <w:t>Il-miżuri li wieħed jieħu huma li fejn wieħed jara li jista’ jibni fuq proċeduri u jagħmilhom iktar solidi, iktar ċari u regolati b’mod tajjeb b’dokumentazzjoni, wieħed jagħmel hekk. Jekk nieħu r-</w:t>
      </w:r>
      <w:proofErr w:type="spellStart"/>
      <w:r w:rsidRPr="000A7DF6">
        <w:rPr>
          <w:rFonts w:ascii="Times New Roman" w:hAnsi="Times New Roman" w:cs="Times New Roman"/>
        </w:rPr>
        <w:t>responsabbiltà</w:t>
      </w:r>
      <w:proofErr w:type="spellEnd"/>
      <w:r w:rsidRPr="000A7DF6">
        <w:rPr>
          <w:rFonts w:ascii="Times New Roman" w:hAnsi="Times New Roman" w:cs="Times New Roman"/>
        </w:rPr>
        <w:t xml:space="preserve"> li </w:t>
      </w:r>
      <w:proofErr w:type="spellStart"/>
      <w:r w:rsidRPr="000A7DF6">
        <w:rPr>
          <w:rFonts w:ascii="Times New Roman" w:hAnsi="Times New Roman" w:cs="Times New Roman"/>
        </w:rPr>
        <w:t>ili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nokkupa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minn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Ġunju</w:t>
      </w:r>
      <w:proofErr w:type="spellEnd"/>
      <w:r w:rsidRPr="000A7DF6">
        <w:rPr>
          <w:rFonts w:ascii="Times New Roman" w:hAnsi="Times New Roman" w:cs="Times New Roman"/>
        </w:rPr>
        <w:t xml:space="preserve"> 2020, u </w:t>
      </w:r>
      <w:proofErr w:type="spellStart"/>
      <w:r w:rsidRPr="000A7DF6">
        <w:rPr>
          <w:rFonts w:ascii="Times New Roman" w:hAnsi="Times New Roman" w:cs="Times New Roman"/>
        </w:rPr>
        <w:t>nieħu</w:t>
      </w:r>
      <w:proofErr w:type="spellEnd"/>
      <w:r w:rsidRPr="000A7DF6">
        <w:rPr>
          <w:rFonts w:ascii="Times New Roman" w:hAnsi="Times New Roman" w:cs="Times New Roman"/>
        </w:rPr>
        <w:t xml:space="preserve"> l-</w:t>
      </w:r>
      <w:proofErr w:type="spellStart"/>
      <w:r w:rsidRPr="000A7DF6">
        <w:rPr>
          <w:rFonts w:ascii="Times New Roman" w:hAnsi="Times New Roman" w:cs="Times New Roman"/>
        </w:rPr>
        <w:t>eżempju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tal</w:t>
      </w:r>
      <w:proofErr w:type="spellEnd"/>
      <w:r w:rsidRPr="000A7DF6">
        <w:rPr>
          <w:rFonts w:ascii="Times New Roman" w:hAnsi="Times New Roman" w:cs="Times New Roman"/>
        </w:rPr>
        <w:t xml:space="preserve">-conditions of service ta’ uffiċjali li jservu barra l-pajjiż, naraw li minn żmien </w:t>
      </w:r>
      <w:proofErr w:type="spellStart"/>
      <w:r w:rsidRPr="000A7DF6">
        <w:rPr>
          <w:rFonts w:ascii="Times New Roman" w:hAnsi="Times New Roman" w:cs="Times New Roman"/>
        </w:rPr>
        <w:t>għal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żmien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aħna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nirreveduhom</w:t>
      </w:r>
      <w:proofErr w:type="spellEnd"/>
      <w:r w:rsidRPr="000A7DF6">
        <w:rPr>
          <w:rFonts w:ascii="Times New Roman" w:hAnsi="Times New Roman" w:cs="Times New Roman"/>
        </w:rPr>
        <w:t xml:space="preserve">, </w:t>
      </w:r>
      <w:proofErr w:type="spellStart"/>
      <w:r w:rsidRPr="000A7DF6">
        <w:rPr>
          <w:rFonts w:ascii="Times New Roman" w:hAnsi="Times New Roman" w:cs="Times New Roman"/>
        </w:rPr>
        <w:t>nagħmluhom</w:t>
      </w:r>
      <w:proofErr w:type="spellEnd"/>
      <w:r w:rsidRPr="000A7DF6">
        <w:rPr>
          <w:rFonts w:ascii="Times New Roman" w:hAnsi="Times New Roman" w:cs="Times New Roman"/>
        </w:rPr>
        <w:t xml:space="preserve"> iktar </w:t>
      </w:r>
      <w:proofErr w:type="spellStart"/>
      <w:r w:rsidRPr="000A7DF6">
        <w:rPr>
          <w:rFonts w:ascii="Times New Roman" w:hAnsi="Times New Roman" w:cs="Times New Roman"/>
        </w:rPr>
        <w:t>jaqblu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maż-żmenijiet</w:t>
      </w:r>
      <w:proofErr w:type="spellEnd"/>
      <w:r w:rsidRPr="000A7DF6">
        <w:rPr>
          <w:rFonts w:ascii="Times New Roman" w:hAnsi="Times New Roman" w:cs="Times New Roman"/>
        </w:rPr>
        <w:t xml:space="preserve">, </w:t>
      </w:r>
      <w:proofErr w:type="spellStart"/>
      <w:r w:rsidRPr="000A7DF6">
        <w:rPr>
          <w:rFonts w:ascii="Times New Roman" w:hAnsi="Times New Roman" w:cs="Times New Roman"/>
        </w:rPr>
        <w:t>naraw</w:t>
      </w:r>
      <w:proofErr w:type="spellEnd"/>
      <w:r w:rsidRPr="000A7DF6">
        <w:rPr>
          <w:rFonts w:ascii="Times New Roman" w:hAnsi="Times New Roman" w:cs="Times New Roman"/>
        </w:rPr>
        <w:t xml:space="preserve"> li </w:t>
      </w:r>
      <w:proofErr w:type="spellStart"/>
      <w:r w:rsidRPr="000A7DF6">
        <w:rPr>
          <w:rFonts w:ascii="Times New Roman" w:hAnsi="Times New Roman" w:cs="Times New Roman"/>
        </w:rPr>
        <w:t>nirreveduhom</w:t>
      </w:r>
      <w:proofErr w:type="spellEnd"/>
      <w:r w:rsidRPr="000A7DF6">
        <w:rPr>
          <w:rFonts w:ascii="Times New Roman" w:hAnsi="Times New Roman" w:cs="Times New Roman"/>
        </w:rPr>
        <w:t xml:space="preserve"> skont osservazzjonijiet li jkollna mill-NAO biex </w:t>
      </w:r>
      <w:proofErr w:type="spellStart"/>
      <w:r w:rsidRPr="000A7DF6">
        <w:rPr>
          <w:rFonts w:ascii="Times New Roman" w:hAnsi="Times New Roman" w:cs="Times New Roman"/>
        </w:rPr>
        <w:t>b’hekk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inkunu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qed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niċċaraw</w:t>
      </w:r>
      <w:proofErr w:type="spellEnd"/>
      <w:r w:rsidRPr="000A7DF6">
        <w:rPr>
          <w:rFonts w:ascii="Times New Roman" w:hAnsi="Times New Roman" w:cs="Times New Roman"/>
        </w:rPr>
        <w:t xml:space="preserve"> iktar il-</w:t>
      </w:r>
      <w:proofErr w:type="spellStart"/>
      <w:r w:rsidRPr="000A7DF6">
        <w:rPr>
          <w:rFonts w:ascii="Times New Roman" w:hAnsi="Times New Roman" w:cs="Times New Roman"/>
        </w:rPr>
        <w:t>proċedura</w:t>
      </w:r>
      <w:proofErr w:type="spellEnd"/>
      <w:r w:rsidRPr="000A7DF6">
        <w:rPr>
          <w:rFonts w:ascii="Times New Roman" w:hAnsi="Times New Roman" w:cs="Times New Roman"/>
        </w:rPr>
        <w:t xml:space="preserve">, </w:t>
      </w:r>
      <w:proofErr w:type="spellStart"/>
      <w:r w:rsidRPr="000A7DF6">
        <w:rPr>
          <w:rFonts w:ascii="Times New Roman" w:hAnsi="Times New Roman" w:cs="Times New Roman"/>
        </w:rPr>
        <w:t>inkunu</w:t>
      </w:r>
      <w:proofErr w:type="spellEnd"/>
      <w:r w:rsidRPr="000A7DF6">
        <w:rPr>
          <w:rFonts w:ascii="Times New Roman" w:hAnsi="Times New Roman" w:cs="Times New Roman"/>
        </w:rPr>
        <w:t xml:space="preserve"> qed noffru iktar trasparenza, u jkollna ċ-ċarezza li </w:t>
      </w:r>
      <w:proofErr w:type="spellStart"/>
      <w:r w:rsidRPr="000A7DF6">
        <w:rPr>
          <w:rFonts w:ascii="Times New Roman" w:hAnsi="Times New Roman" w:cs="Times New Roman"/>
        </w:rPr>
        <w:t>minflok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ikollna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ħafna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ċirkolarijiet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jiġru</w:t>
      </w:r>
      <w:proofErr w:type="spellEnd"/>
      <w:r w:rsidRPr="000A7DF6">
        <w:rPr>
          <w:rFonts w:ascii="Times New Roman" w:hAnsi="Times New Roman" w:cs="Times New Roman"/>
        </w:rPr>
        <w:t xml:space="preserve"> ‘l </w:t>
      </w:r>
      <w:proofErr w:type="spellStart"/>
      <w:r w:rsidRPr="000A7DF6">
        <w:rPr>
          <w:rFonts w:ascii="Times New Roman" w:hAnsi="Times New Roman" w:cs="Times New Roman"/>
        </w:rPr>
        <w:t>hemm</w:t>
      </w:r>
      <w:proofErr w:type="spellEnd"/>
      <w:r w:rsidRPr="000A7DF6">
        <w:rPr>
          <w:rFonts w:ascii="Times New Roman" w:hAnsi="Times New Roman" w:cs="Times New Roman"/>
        </w:rPr>
        <w:t xml:space="preserve"> u ‘l hawn, ikollna dokument wieħed u punt ta’ </w:t>
      </w:r>
      <w:r w:rsidRPr="000A7DF6">
        <w:rPr>
          <w:rFonts w:ascii="Times New Roman" w:hAnsi="Times New Roman" w:cs="Times New Roman"/>
        </w:rPr>
        <w:t xml:space="preserve">riferenza wieħed. Dak huwa mudell li wieħed juża </w:t>
      </w:r>
      <w:proofErr w:type="spellStart"/>
      <w:r w:rsidRPr="000A7DF6">
        <w:rPr>
          <w:rFonts w:ascii="Times New Roman" w:hAnsi="Times New Roman" w:cs="Times New Roman"/>
        </w:rPr>
        <w:t>biex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dejjem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jibni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amministrattivament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fuq</w:t>
      </w:r>
      <w:proofErr w:type="spellEnd"/>
      <w:r w:rsidRPr="000A7DF6">
        <w:rPr>
          <w:rFonts w:ascii="Times New Roman" w:hAnsi="Times New Roman" w:cs="Times New Roman"/>
        </w:rPr>
        <w:t xml:space="preserve"> dak li jkun sab minn ta’ qablu. </w:t>
      </w:r>
    </w:p>
    <w:p w14:paraId="01251E05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07FD5F24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 xml:space="preserve">ONOR. CLAUDETTE BUTTIGIEG: </w:t>
      </w:r>
      <w:r w:rsidRPr="000A7DF6">
        <w:rPr>
          <w:rFonts w:ascii="Times New Roman" w:hAnsi="Times New Roman" w:cs="Times New Roman"/>
          <w:lang w:val="it-IT"/>
        </w:rPr>
        <w:t>Beħsiebek tadotta l-istess sistemi fis-settur tat-turiżmu?</w:t>
      </w:r>
    </w:p>
    <w:p w14:paraId="1E3799D6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561556BC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 xml:space="preserve">IS-SUR CHRISTOPHER CUTAJAR: </w:t>
      </w:r>
      <w:r w:rsidRPr="000A7DF6">
        <w:rPr>
          <w:rFonts w:ascii="Times New Roman" w:hAnsi="Times New Roman" w:cs="Times New Roman"/>
          <w:lang w:val="it-IT"/>
        </w:rPr>
        <w:t>Fis-settur tat-turiżmu qegħdin nanalizzaw jekk hemmx il-lok li wieħed jista’ jidħol biex jagħmel dawn l-affarijiet.  Nista’ ngħidlek li f’ċerti ambiti diġà bdejna naħdmu attivament f’dak ir-rigward, għax ovvjament meta tasal responsabbiltà fuqek trid tieħu stokk tas-sitwazzjoni, kif inhuwa doveruż lil kull amministratur pubbliku.</w:t>
      </w:r>
    </w:p>
    <w:p w14:paraId="0BAD3E08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10317EE4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 xml:space="preserve">IĊ-CHAIRPERSON:  </w:t>
      </w:r>
      <w:r w:rsidRPr="000A7DF6">
        <w:rPr>
          <w:rFonts w:ascii="Times New Roman" w:hAnsi="Times New Roman" w:cs="Times New Roman"/>
          <w:lang w:val="it-IT"/>
        </w:rPr>
        <w:t>Sur Cutajar, se nkun dirett fuq dak li staqsietek l-Onor. Buttigieg. Il-mistoqsija ġejja minn post ta’ opinjoni u feel free li tillimita r-risposta tiegħek għal dik li hija l-mansjoni tiegħek. Fil-passat kien hemm problemi ta’ trasparenza fir-rigward tal-MTA, b’mod partikolari fir-rigward ta’ VisitMalta, f’dak li jirrigwarda l-ftehim ma’ Manchester United F.C., il-biljetti li kienu qed jingħataw, u lil min kienu qed jingħataw. Qed nitkellem fuq kwestjoni li ma kenitx taqa’ taħt il-portafoll tiegħek imma li llum hija taħt ir-responsabbiltà tiegħek. Se nagħmillek domanda diretta. Illum, intom disposti, jew intom f’pożizzjoni li tirrilaxxaw dik l-informazzjoni għall-pubbliku? Inti għandek ftehim, però apparti l-ftehim hemm persuni li qegħdin jitilgħu jaraw il-logħob permezz ta’ dan il-ftehim li sar minn fondi pubbliċi.  Il-Ministeru llum huwa dispost li jirrilaxxa dik l-informazzjoni, mhux kif ġara fil-passat?</w:t>
      </w:r>
    </w:p>
    <w:p w14:paraId="55DDBD54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36B52AD0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 xml:space="preserve">IS-SUR CHRISTOPHER CUTAJAR: </w:t>
      </w:r>
      <w:r w:rsidRPr="000A7DF6">
        <w:rPr>
          <w:rFonts w:ascii="Times New Roman" w:hAnsi="Times New Roman" w:cs="Times New Roman"/>
          <w:lang w:val="it-IT"/>
        </w:rPr>
        <w:t>Id-dispożizzjoni, tħoll u torbot magħha, huma l-parametri legali li jkollna. Kull meta jien nintalab għal informazzjoni, speċjalment fejn hawnhekk inti qed issemmi l-ftehim ma’ Manchester United FC, l-ewwel ħaġa li nagħmel huwa li nara x’inhuma l-obbligi kuntrattwali li hemm, u qabel ma nkun nista’ ngħid jekk iniex dispost jew le nirrilaxxa informazzjoni, l-ewwel irid ikolli parir legali għax jekk dak il-parir legali li ningħata jkun jgħid li hemm obbligu kuntrattwali li qed jgħid mod ieħor, inutli ngħidlek x’dispost li nagħmel jien. Hemm ukoll kwestjonijiet ta’ legalment xi jkun possibbli għall-partijiet li jagħmlu jew le.</w:t>
      </w:r>
    </w:p>
    <w:p w14:paraId="5F384B99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0DB904DA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0A7DF6">
        <w:rPr>
          <w:rFonts w:ascii="Times New Roman" w:hAnsi="Times New Roman" w:cs="Times New Roman"/>
          <w:lang w:val="it-IT"/>
        </w:rPr>
        <w:t xml:space="preserve">Mela fil-kas qed nagħmillek din it-talba – naf li m’għandekx bħalissa quddiemek – sabiex jiġi ppreżentat </w:t>
      </w:r>
      <w:r w:rsidRPr="000A7DF6">
        <w:rPr>
          <w:rFonts w:ascii="Times New Roman" w:hAnsi="Times New Roman" w:cs="Times New Roman"/>
          <w:lang w:val="it-IT"/>
        </w:rPr>
        <w:lastRenderedPageBreak/>
        <w:t xml:space="preserve">kwalunkwe ftehim li hemm fir-rigward ta’ Manchester United F.C., kif ukoll lista ta’ persuni li marru Manchester taħt din l-iskema, kemm-il darba telgħu, u l-ismijiet. </w:t>
      </w:r>
    </w:p>
    <w:p w14:paraId="0DFBD1A0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10A5A3F8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 xml:space="preserve">ONOR. GLENN BEDINGFIELD: </w:t>
      </w:r>
      <w:r w:rsidRPr="000A7DF6">
        <w:rPr>
          <w:rFonts w:ascii="Times New Roman" w:hAnsi="Times New Roman" w:cs="Times New Roman"/>
          <w:lang w:val="it-IT"/>
        </w:rPr>
        <w:t xml:space="preserve">Mr Chairman, l-ewwelnett jien jidhirli li dak il-ftehim diġà huwa intavolat. </w:t>
      </w:r>
    </w:p>
    <w:p w14:paraId="3D902774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5E46561F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 xml:space="preserve">IĊ-CHAIRPERSON: </w:t>
      </w:r>
      <w:proofErr w:type="spellStart"/>
      <w:r w:rsidRPr="000A7DF6">
        <w:rPr>
          <w:rFonts w:ascii="Times New Roman" w:hAnsi="Times New Roman" w:cs="Times New Roman"/>
        </w:rPr>
        <w:t>Imma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jien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qed</w:t>
      </w:r>
      <w:proofErr w:type="spellEnd"/>
      <w:r w:rsidRPr="000A7DF6">
        <w:rPr>
          <w:rFonts w:ascii="Times New Roman" w:hAnsi="Times New Roman" w:cs="Times New Roman"/>
        </w:rPr>
        <w:t xml:space="preserve"> niġbor kollox flimkien.</w:t>
      </w:r>
    </w:p>
    <w:p w14:paraId="4B62B9F4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2584A58D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 xml:space="preserve">ONOR. GLENN BEDINGFIELD: </w:t>
      </w:r>
      <w:r w:rsidRPr="000A7DF6">
        <w:rPr>
          <w:rFonts w:ascii="Times New Roman" w:hAnsi="Times New Roman" w:cs="Times New Roman"/>
        </w:rPr>
        <w:t>Issa inti qiegħed</w:t>
      </w:r>
      <w:r w:rsidRPr="000A7DF6">
        <w:rPr>
          <w:rFonts w:ascii="Times New Roman" w:hAnsi="Times New Roman" w:cs="Times New Roman"/>
          <w:b/>
          <w:bCs/>
        </w:rPr>
        <w:t xml:space="preserve"> </w:t>
      </w:r>
      <w:r w:rsidRPr="000A7DF6">
        <w:rPr>
          <w:rFonts w:ascii="Times New Roman" w:hAnsi="Times New Roman" w:cs="Times New Roman"/>
        </w:rPr>
        <w:t>tagħmel talba għal informazzjoni dwar lil min ġew distribwiti xi biljetti. Il-Gvern ħallas għalihom dawn? Għax jekk ma ħallasx għalihom...</w:t>
      </w:r>
    </w:p>
    <w:p w14:paraId="6CCFD8E1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7CC01497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 xml:space="preserve">IĊ-CHAIRPERSON: </w:t>
      </w:r>
      <w:r w:rsidRPr="000A7DF6">
        <w:rPr>
          <w:rFonts w:ascii="Times New Roman" w:hAnsi="Times New Roman" w:cs="Times New Roman"/>
        </w:rPr>
        <w:t>Jekk ġejjin minn pakkett ta’ ftehim minn fondi pubbliċi!?</w:t>
      </w:r>
    </w:p>
    <w:p w14:paraId="6FE2D193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6B8EE3D2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 xml:space="preserve">ONOR. GLENN BEDINGFIELD: </w:t>
      </w:r>
      <w:proofErr w:type="spellStart"/>
      <w:r w:rsidRPr="000A7DF6">
        <w:rPr>
          <w:rFonts w:ascii="Times New Roman" w:hAnsi="Times New Roman" w:cs="Times New Roman"/>
        </w:rPr>
        <w:t>Imma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jekk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xtrajthom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hija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nefqa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pubblika</w:t>
      </w:r>
      <w:proofErr w:type="spellEnd"/>
      <w:r w:rsidRPr="000A7DF6">
        <w:rPr>
          <w:rFonts w:ascii="Times New Roman" w:hAnsi="Times New Roman" w:cs="Times New Roman"/>
        </w:rPr>
        <w:t xml:space="preserve">, u </w:t>
      </w:r>
      <w:proofErr w:type="spellStart"/>
      <w:r w:rsidRPr="000A7DF6">
        <w:rPr>
          <w:rFonts w:ascii="Times New Roman" w:hAnsi="Times New Roman" w:cs="Times New Roman"/>
        </w:rPr>
        <w:t>jekk</w:t>
      </w:r>
      <w:proofErr w:type="spellEnd"/>
      <w:r w:rsidRPr="000A7DF6">
        <w:rPr>
          <w:rFonts w:ascii="Times New Roman" w:hAnsi="Times New Roman" w:cs="Times New Roman"/>
        </w:rPr>
        <w:t xml:space="preserve"> ma </w:t>
      </w:r>
      <w:proofErr w:type="spellStart"/>
      <w:r w:rsidRPr="000A7DF6">
        <w:rPr>
          <w:rFonts w:ascii="Times New Roman" w:hAnsi="Times New Roman" w:cs="Times New Roman"/>
        </w:rPr>
        <w:t>xtrajthomx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imma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ngħatawlek</w:t>
      </w:r>
      <w:proofErr w:type="spellEnd"/>
      <w:r w:rsidRPr="000A7DF6">
        <w:rPr>
          <w:rFonts w:ascii="Times New Roman" w:hAnsi="Times New Roman" w:cs="Times New Roman"/>
        </w:rPr>
        <w:t xml:space="preserve">, </w:t>
      </w:r>
      <w:proofErr w:type="spellStart"/>
      <w:r w:rsidRPr="000A7DF6">
        <w:rPr>
          <w:rFonts w:ascii="Times New Roman" w:hAnsi="Times New Roman" w:cs="Times New Roman"/>
        </w:rPr>
        <w:t>mhijiex</w:t>
      </w:r>
      <w:proofErr w:type="spellEnd"/>
      <w:r w:rsidRPr="000A7DF6">
        <w:rPr>
          <w:rFonts w:ascii="Times New Roman" w:hAnsi="Times New Roman" w:cs="Times New Roman"/>
        </w:rPr>
        <w:t xml:space="preserve"> nefqa pubblika.  Jiġifieri li </w:t>
      </w:r>
      <w:proofErr w:type="spellStart"/>
      <w:r w:rsidRPr="000A7DF6">
        <w:rPr>
          <w:rFonts w:ascii="Times New Roman" w:hAnsi="Times New Roman" w:cs="Times New Roman"/>
        </w:rPr>
        <w:t>titlob</w:t>
      </w:r>
      <w:proofErr w:type="spellEnd"/>
      <w:r w:rsidRPr="000A7DF6">
        <w:rPr>
          <w:rFonts w:ascii="Times New Roman" w:hAnsi="Times New Roman" w:cs="Times New Roman"/>
        </w:rPr>
        <w:t xml:space="preserve"> li </w:t>
      </w:r>
      <w:proofErr w:type="spellStart"/>
      <w:r w:rsidRPr="000A7DF6">
        <w:rPr>
          <w:rFonts w:ascii="Times New Roman" w:hAnsi="Times New Roman" w:cs="Times New Roman"/>
        </w:rPr>
        <w:t>jiġi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ntavolat</w:t>
      </w:r>
      <w:proofErr w:type="spellEnd"/>
      <w:r w:rsidRPr="000A7DF6">
        <w:rPr>
          <w:rFonts w:ascii="Times New Roman" w:hAnsi="Times New Roman" w:cs="Times New Roman"/>
        </w:rPr>
        <w:t xml:space="preserve"> il-</w:t>
      </w:r>
      <w:proofErr w:type="spellStart"/>
      <w:r w:rsidRPr="000A7DF6">
        <w:rPr>
          <w:rFonts w:ascii="Times New Roman" w:hAnsi="Times New Roman" w:cs="Times New Roman"/>
        </w:rPr>
        <w:t>ftehim</w:t>
      </w:r>
      <w:proofErr w:type="spellEnd"/>
      <w:r w:rsidRPr="000A7DF6">
        <w:rPr>
          <w:rFonts w:ascii="Times New Roman" w:hAnsi="Times New Roman" w:cs="Times New Roman"/>
        </w:rPr>
        <w:t xml:space="preserve"> – li jidhirli li </w:t>
      </w:r>
      <w:proofErr w:type="spellStart"/>
      <w:r w:rsidRPr="000A7DF6">
        <w:rPr>
          <w:rFonts w:ascii="Times New Roman" w:hAnsi="Times New Roman" w:cs="Times New Roman"/>
        </w:rPr>
        <w:t>diġà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huwa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ntavolat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għax</w:t>
      </w:r>
      <w:proofErr w:type="spellEnd"/>
      <w:r w:rsidRPr="000A7DF6">
        <w:rPr>
          <w:rFonts w:ascii="Times New Roman" w:hAnsi="Times New Roman" w:cs="Times New Roman"/>
        </w:rPr>
        <w:t xml:space="preserve"> dan il-</w:t>
      </w:r>
      <w:proofErr w:type="spellStart"/>
      <w:r w:rsidRPr="000A7DF6">
        <w:rPr>
          <w:rFonts w:ascii="Times New Roman" w:hAnsi="Times New Roman" w:cs="Times New Roman"/>
        </w:rPr>
        <w:t>Kumitat</w:t>
      </w:r>
      <w:proofErr w:type="spellEnd"/>
      <w:r w:rsidRPr="000A7DF6">
        <w:rPr>
          <w:rFonts w:ascii="Times New Roman" w:hAnsi="Times New Roman" w:cs="Times New Roman"/>
        </w:rPr>
        <w:t xml:space="preserve"> kien daħal fuq is-suġġett </w:t>
      </w:r>
      <w:proofErr w:type="spellStart"/>
      <w:r w:rsidRPr="000A7DF6">
        <w:rPr>
          <w:rFonts w:ascii="Times New Roman" w:hAnsi="Times New Roman" w:cs="Times New Roman"/>
        </w:rPr>
        <w:t>tal</w:t>
      </w:r>
      <w:proofErr w:type="spellEnd"/>
      <w:r w:rsidRPr="000A7DF6">
        <w:rPr>
          <w:rFonts w:ascii="Times New Roman" w:hAnsi="Times New Roman" w:cs="Times New Roman"/>
        </w:rPr>
        <w:t xml:space="preserve">-MTA </w:t>
      </w:r>
      <w:proofErr w:type="spellStart"/>
      <w:r w:rsidRPr="000A7DF6">
        <w:rPr>
          <w:rFonts w:ascii="Times New Roman" w:hAnsi="Times New Roman" w:cs="Times New Roman"/>
        </w:rPr>
        <w:t>f’ħafna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dettall</w:t>
      </w:r>
      <w:proofErr w:type="spellEnd"/>
      <w:r w:rsidRPr="000A7DF6">
        <w:rPr>
          <w:rFonts w:ascii="Times New Roman" w:hAnsi="Times New Roman" w:cs="Times New Roman"/>
        </w:rPr>
        <w:t xml:space="preserve"> fil-</w:t>
      </w:r>
      <w:proofErr w:type="spellStart"/>
      <w:r w:rsidRPr="000A7DF6">
        <w:rPr>
          <w:rFonts w:ascii="Times New Roman" w:hAnsi="Times New Roman" w:cs="Times New Roman"/>
        </w:rPr>
        <w:t>leġiżlatura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preċedenti</w:t>
      </w:r>
      <w:proofErr w:type="spellEnd"/>
      <w:r w:rsidRPr="000A7DF6">
        <w:rPr>
          <w:rFonts w:ascii="Times New Roman" w:hAnsi="Times New Roman" w:cs="Times New Roman"/>
        </w:rPr>
        <w:t xml:space="preserve"> – </w:t>
      </w:r>
      <w:proofErr w:type="spellStart"/>
      <w:r w:rsidRPr="000A7DF6">
        <w:rPr>
          <w:rFonts w:ascii="Times New Roman" w:hAnsi="Times New Roman" w:cs="Times New Roman"/>
        </w:rPr>
        <w:t>m’għandi</w:t>
      </w:r>
      <w:proofErr w:type="spellEnd"/>
      <w:r w:rsidRPr="000A7DF6">
        <w:rPr>
          <w:rFonts w:ascii="Times New Roman" w:hAnsi="Times New Roman" w:cs="Times New Roman"/>
        </w:rPr>
        <w:t xml:space="preserve"> xejn kontra li jsir dan, però li nitolbu lista’ ta’ nies li l-Gvern ma nefaq xejn fuqhom għax jekk kienu parti minn dan il-ftehim, ma </w:t>
      </w:r>
      <w:proofErr w:type="spellStart"/>
      <w:r w:rsidRPr="000A7DF6">
        <w:rPr>
          <w:rFonts w:ascii="Times New Roman" w:hAnsi="Times New Roman" w:cs="Times New Roman"/>
        </w:rPr>
        <w:t>kienx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hemm</w:t>
      </w:r>
      <w:proofErr w:type="spellEnd"/>
      <w:r w:rsidRPr="000A7DF6">
        <w:rPr>
          <w:rFonts w:ascii="Times New Roman" w:hAnsi="Times New Roman" w:cs="Times New Roman"/>
        </w:rPr>
        <w:t xml:space="preserve"> procurement </w:t>
      </w:r>
      <w:proofErr w:type="spellStart"/>
      <w:r w:rsidRPr="000A7DF6">
        <w:rPr>
          <w:rFonts w:ascii="Times New Roman" w:hAnsi="Times New Roman" w:cs="Times New Roman"/>
        </w:rPr>
        <w:t>tagħhom</w:t>
      </w:r>
      <w:proofErr w:type="spellEnd"/>
      <w:r w:rsidRPr="000A7DF6">
        <w:rPr>
          <w:rFonts w:ascii="Times New Roman" w:hAnsi="Times New Roman" w:cs="Times New Roman"/>
        </w:rPr>
        <w:t xml:space="preserve">, </w:t>
      </w:r>
      <w:proofErr w:type="spellStart"/>
      <w:r w:rsidRPr="000A7DF6">
        <w:rPr>
          <w:rFonts w:ascii="Times New Roman" w:hAnsi="Times New Roman" w:cs="Times New Roman"/>
        </w:rPr>
        <w:t>imma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kien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hemm</w:t>
      </w:r>
      <w:proofErr w:type="spellEnd"/>
      <w:r w:rsidRPr="000A7DF6">
        <w:rPr>
          <w:rFonts w:ascii="Times New Roman" w:hAnsi="Times New Roman" w:cs="Times New Roman"/>
        </w:rPr>
        <w:t xml:space="preserve"> sponsorship, u sponsorship does not necessarily mean a procurement...</w:t>
      </w:r>
    </w:p>
    <w:p w14:paraId="63C6CD06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5CB44202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 xml:space="preserve">IĊ-CHAIRPERSON: </w:t>
      </w:r>
      <w:proofErr w:type="spellStart"/>
      <w:r w:rsidRPr="000A7DF6">
        <w:rPr>
          <w:rFonts w:ascii="Times New Roman" w:hAnsi="Times New Roman" w:cs="Times New Roman"/>
        </w:rPr>
        <w:t>Ħalli</w:t>
      </w:r>
      <w:proofErr w:type="spellEnd"/>
      <w:r w:rsidRPr="000A7DF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nidderieġi</w:t>
      </w:r>
      <w:proofErr w:type="spellEnd"/>
      <w:r w:rsidRPr="000A7DF6">
        <w:rPr>
          <w:rFonts w:ascii="Times New Roman" w:hAnsi="Times New Roman" w:cs="Times New Roman"/>
        </w:rPr>
        <w:t xml:space="preserve"> din id-</w:t>
      </w:r>
      <w:proofErr w:type="spellStart"/>
      <w:r w:rsidRPr="000A7DF6">
        <w:rPr>
          <w:rFonts w:ascii="Times New Roman" w:hAnsi="Times New Roman" w:cs="Times New Roman"/>
        </w:rPr>
        <w:t>domanda</w:t>
      </w:r>
      <w:proofErr w:type="spellEnd"/>
      <w:r w:rsidRPr="000A7DF6">
        <w:rPr>
          <w:rFonts w:ascii="Times New Roman" w:hAnsi="Times New Roman" w:cs="Times New Roman"/>
        </w:rPr>
        <w:t xml:space="preserve"> u fil-kas </w:t>
      </w:r>
      <w:proofErr w:type="spellStart"/>
      <w:r w:rsidRPr="000A7DF6">
        <w:rPr>
          <w:rFonts w:ascii="Times New Roman" w:hAnsi="Times New Roman" w:cs="Times New Roman"/>
        </w:rPr>
        <w:t>ikkoreġini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jekk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sejjer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żbaljat</w:t>
      </w:r>
      <w:proofErr w:type="spellEnd"/>
      <w:r w:rsidRPr="000A7DF6">
        <w:rPr>
          <w:rFonts w:ascii="Times New Roman" w:hAnsi="Times New Roman" w:cs="Times New Roman"/>
        </w:rPr>
        <w:t xml:space="preserve">. Naqblu li kien </w:t>
      </w:r>
      <w:proofErr w:type="spellStart"/>
      <w:r w:rsidRPr="000A7DF6">
        <w:rPr>
          <w:rFonts w:ascii="Times New Roman" w:hAnsi="Times New Roman" w:cs="Times New Roman"/>
        </w:rPr>
        <w:t>hemm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ftehim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bejn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VisitMalta</w:t>
      </w:r>
      <w:proofErr w:type="spellEnd"/>
      <w:r w:rsidRPr="000A7DF6">
        <w:rPr>
          <w:rFonts w:ascii="Times New Roman" w:hAnsi="Times New Roman" w:cs="Times New Roman"/>
        </w:rPr>
        <w:t xml:space="preserve"> u Manchester United F.C.? </w:t>
      </w:r>
    </w:p>
    <w:p w14:paraId="0A5536F9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022AA5AF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IS-SUR CHRISTOPHER CUTAJAR:</w:t>
      </w:r>
      <w:r w:rsidRPr="000A7DF6">
        <w:rPr>
          <w:rFonts w:ascii="Times New Roman" w:hAnsi="Times New Roman" w:cs="Times New Roman"/>
        </w:rPr>
        <w:t xml:space="preserve"> Jien infurmat li </w:t>
      </w:r>
      <w:proofErr w:type="spellStart"/>
      <w:r w:rsidRPr="000A7DF6">
        <w:rPr>
          <w:rFonts w:ascii="Times New Roman" w:hAnsi="Times New Roman" w:cs="Times New Roman"/>
        </w:rPr>
        <w:t>hemm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ftehim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viġenti</w:t>
      </w:r>
      <w:proofErr w:type="spellEnd"/>
      <w:r w:rsidRPr="000A7DF6">
        <w:rPr>
          <w:rFonts w:ascii="Times New Roman" w:hAnsi="Times New Roman" w:cs="Times New Roman"/>
        </w:rPr>
        <w:t>.</w:t>
      </w:r>
    </w:p>
    <w:p w14:paraId="3922D908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08ECD311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 xml:space="preserve">IĊ-CHAIRPERSON: </w:t>
      </w:r>
      <w:r w:rsidRPr="000A7DF6">
        <w:rPr>
          <w:rFonts w:ascii="Times New Roman" w:hAnsi="Times New Roman" w:cs="Times New Roman"/>
        </w:rPr>
        <w:t xml:space="preserve">Tajjeb. Naqblu wkoll li dan il-ftehim sar fiż-żmien li ma </w:t>
      </w:r>
      <w:proofErr w:type="spellStart"/>
      <w:r w:rsidRPr="000A7DF6">
        <w:rPr>
          <w:rFonts w:ascii="Times New Roman" w:hAnsi="Times New Roman" w:cs="Times New Roman"/>
        </w:rPr>
        <w:t>kienx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jaqa</w:t>
      </w:r>
      <w:proofErr w:type="spellEnd"/>
      <w:r w:rsidRPr="000A7DF6">
        <w:rPr>
          <w:rFonts w:ascii="Times New Roman" w:hAnsi="Times New Roman" w:cs="Times New Roman"/>
        </w:rPr>
        <w:t xml:space="preserve">’ </w:t>
      </w:r>
      <w:proofErr w:type="spellStart"/>
      <w:r w:rsidRPr="000A7DF6">
        <w:rPr>
          <w:rFonts w:ascii="Times New Roman" w:hAnsi="Times New Roman" w:cs="Times New Roman"/>
        </w:rPr>
        <w:t>taħt</w:t>
      </w:r>
      <w:proofErr w:type="spellEnd"/>
      <w:r w:rsidRPr="000A7DF6">
        <w:rPr>
          <w:rFonts w:ascii="Times New Roman" w:hAnsi="Times New Roman" w:cs="Times New Roman"/>
        </w:rPr>
        <w:t xml:space="preserve"> il-kappa ta’ responsabbiltà li tokkupa llum? </w:t>
      </w:r>
    </w:p>
    <w:p w14:paraId="0069DE6A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78863490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 xml:space="preserve">IS-SUR CHRISTOPHER CUTAJAR: </w:t>
      </w:r>
      <w:r w:rsidRPr="000A7DF6">
        <w:rPr>
          <w:rFonts w:ascii="Times New Roman" w:hAnsi="Times New Roman" w:cs="Times New Roman"/>
        </w:rPr>
        <w:t>Naqblu.</w:t>
      </w:r>
    </w:p>
    <w:p w14:paraId="4F9B7106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194BCD05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0A7DF6">
        <w:rPr>
          <w:rFonts w:ascii="Times New Roman" w:hAnsi="Times New Roman" w:cs="Times New Roman"/>
          <w:lang w:val="it-IT"/>
        </w:rPr>
        <w:t>Però llum il-ġurnata dan jaqa’ taħt il-mansjoni tiegħek.</w:t>
      </w:r>
    </w:p>
    <w:p w14:paraId="0C050A7E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387036CD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 xml:space="preserve">IS-SUR CHRISTOPHER CUTAJAR: </w:t>
      </w:r>
      <w:proofErr w:type="spellStart"/>
      <w:r w:rsidRPr="000A7DF6">
        <w:rPr>
          <w:rFonts w:ascii="Times New Roman" w:hAnsi="Times New Roman" w:cs="Times New Roman"/>
        </w:rPr>
        <w:t>Hekk</w:t>
      </w:r>
      <w:proofErr w:type="spellEnd"/>
      <w:r w:rsidRPr="000A7DF6">
        <w:rPr>
          <w:rFonts w:ascii="Times New Roman" w:hAnsi="Times New Roman" w:cs="Times New Roman"/>
        </w:rPr>
        <w:t xml:space="preserve"> hu, u dan minħabba li huwa ftehim marbut mal-MTA.</w:t>
      </w:r>
    </w:p>
    <w:p w14:paraId="43F324B3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61D3B2C7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</w:rPr>
        <w:t xml:space="preserve">IĊ-CHAIRPERSON: </w:t>
      </w:r>
      <w:r w:rsidRPr="000A7DF6">
        <w:rPr>
          <w:rFonts w:ascii="Times New Roman" w:hAnsi="Times New Roman" w:cs="Times New Roman"/>
        </w:rPr>
        <w:t xml:space="preserve">Preċiż. </w:t>
      </w:r>
      <w:proofErr w:type="spellStart"/>
      <w:r w:rsidRPr="000A7DF6">
        <w:rPr>
          <w:rFonts w:ascii="Times New Roman" w:hAnsi="Times New Roman" w:cs="Times New Roman"/>
        </w:rPr>
        <w:t>Jien</w:t>
      </w:r>
      <w:proofErr w:type="spellEnd"/>
      <w:r w:rsidRPr="000A7DF6">
        <w:rPr>
          <w:rFonts w:ascii="Times New Roman" w:hAnsi="Times New Roman" w:cs="Times New Roman"/>
        </w:rPr>
        <w:t xml:space="preserve"> l-</w:t>
      </w:r>
      <w:proofErr w:type="spellStart"/>
      <w:r w:rsidRPr="000A7DF6">
        <w:rPr>
          <w:rFonts w:ascii="Times New Roman" w:hAnsi="Times New Roman" w:cs="Times New Roman"/>
        </w:rPr>
        <w:t>ewwel</w:t>
      </w:r>
      <w:proofErr w:type="spellEnd"/>
      <w:r w:rsidRPr="000A7DF6">
        <w:rPr>
          <w:rFonts w:ascii="Times New Roman" w:hAnsi="Times New Roman" w:cs="Times New Roman"/>
        </w:rPr>
        <w:t xml:space="preserve"> ma </w:t>
      </w:r>
      <w:proofErr w:type="spellStart"/>
      <w:r w:rsidRPr="000A7DF6">
        <w:rPr>
          <w:rFonts w:ascii="Times New Roman" w:hAnsi="Times New Roman" w:cs="Times New Roman"/>
        </w:rPr>
        <w:t>staqsejtekx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biss</w:t>
      </w:r>
      <w:proofErr w:type="spellEnd"/>
      <w:r w:rsidRPr="000A7DF6">
        <w:rPr>
          <w:rFonts w:ascii="Times New Roman" w:hAnsi="Times New Roman" w:cs="Times New Roman"/>
        </w:rPr>
        <w:t xml:space="preserve"> fir-</w:t>
      </w:r>
      <w:proofErr w:type="spellStart"/>
      <w:r w:rsidRPr="000A7DF6">
        <w:rPr>
          <w:rFonts w:ascii="Times New Roman" w:hAnsi="Times New Roman" w:cs="Times New Roman"/>
        </w:rPr>
        <w:t>rigward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tal-ftehim</w:t>
      </w:r>
      <w:proofErr w:type="spellEnd"/>
      <w:r w:rsidRPr="000A7DF6">
        <w:rPr>
          <w:rFonts w:ascii="Times New Roman" w:hAnsi="Times New Roman" w:cs="Times New Roman"/>
        </w:rPr>
        <w:t xml:space="preserve">, </w:t>
      </w:r>
      <w:proofErr w:type="spellStart"/>
      <w:r w:rsidRPr="000A7DF6">
        <w:rPr>
          <w:rFonts w:ascii="Times New Roman" w:hAnsi="Times New Roman" w:cs="Times New Roman"/>
        </w:rPr>
        <w:t>però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staqsejtek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ukoll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għal</w:t>
      </w:r>
      <w:proofErr w:type="spellEnd"/>
      <w:r w:rsidRPr="000A7DF6">
        <w:rPr>
          <w:rFonts w:ascii="Times New Roman" w:hAnsi="Times New Roman" w:cs="Times New Roman"/>
        </w:rPr>
        <w:t xml:space="preserve"> dak li ħareġ mill-ftehim, fis-sens jekk kienx hemm </w:t>
      </w:r>
      <w:proofErr w:type="spellStart"/>
      <w:r w:rsidRPr="000A7DF6">
        <w:rPr>
          <w:rFonts w:ascii="Times New Roman" w:hAnsi="Times New Roman" w:cs="Times New Roman"/>
        </w:rPr>
        <w:t>persuni</w:t>
      </w:r>
      <w:proofErr w:type="spellEnd"/>
      <w:r w:rsidRPr="000A7DF6">
        <w:rPr>
          <w:rFonts w:ascii="Times New Roman" w:hAnsi="Times New Roman" w:cs="Times New Roman"/>
        </w:rPr>
        <w:t xml:space="preserve"> li </w:t>
      </w:r>
      <w:proofErr w:type="spellStart"/>
      <w:r w:rsidRPr="000A7DF6">
        <w:rPr>
          <w:rFonts w:ascii="Times New Roman" w:hAnsi="Times New Roman" w:cs="Times New Roman"/>
        </w:rPr>
        <w:t>marru</w:t>
      </w:r>
      <w:proofErr w:type="spellEnd"/>
      <w:r w:rsidRPr="000A7DF6">
        <w:rPr>
          <w:rFonts w:ascii="Times New Roman" w:hAnsi="Times New Roman" w:cs="Times New Roman"/>
        </w:rPr>
        <w:t xml:space="preserve"> Manchester </w:t>
      </w:r>
      <w:proofErr w:type="spellStart"/>
      <w:r w:rsidRPr="000A7DF6">
        <w:rPr>
          <w:rFonts w:ascii="Times New Roman" w:hAnsi="Times New Roman" w:cs="Times New Roman"/>
        </w:rPr>
        <w:t>b’rabta</w:t>
      </w:r>
      <w:proofErr w:type="spellEnd"/>
      <w:r w:rsidRPr="000A7DF6">
        <w:rPr>
          <w:rFonts w:ascii="Times New Roman" w:hAnsi="Times New Roman" w:cs="Times New Roman"/>
        </w:rPr>
        <w:t xml:space="preserve"> ma’ dan il-ftehim; fl-aħħar mill-aħħar jekk hemm ftehim allura huma a spejjeż ta’ fondi pubbliċi. </w:t>
      </w:r>
      <w:r w:rsidRPr="000A7DF6">
        <w:rPr>
          <w:rFonts w:ascii="Times New Roman" w:hAnsi="Times New Roman" w:cs="Times New Roman"/>
          <w:lang w:val="it-IT"/>
        </w:rPr>
        <w:t>Taf jekk kienx hemm persuni li b’rabta ma’ dan il-ftehim marru Manchester b’deċiżjoni minn persuni fil-gvern?</w:t>
      </w:r>
    </w:p>
    <w:p w14:paraId="117E6EA3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3A671DBC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 xml:space="preserve">IS-SUR CHRISTOPHER CUTAJAR: </w:t>
      </w:r>
      <w:proofErr w:type="spellStart"/>
      <w:r w:rsidRPr="000A7DF6">
        <w:rPr>
          <w:rFonts w:ascii="Times New Roman" w:hAnsi="Times New Roman" w:cs="Times New Roman"/>
        </w:rPr>
        <w:t>M’għandi</w:t>
      </w:r>
      <w:proofErr w:type="spellEnd"/>
      <w:r w:rsidRPr="000A7DF6">
        <w:rPr>
          <w:rFonts w:ascii="Times New Roman" w:hAnsi="Times New Roman" w:cs="Times New Roman"/>
        </w:rPr>
        <w:t xml:space="preserve"> l-ebda informazzjoni dwar dan.</w:t>
      </w:r>
    </w:p>
    <w:p w14:paraId="20EC89D1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2D6FEC92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IĊ-CHAIRPERSON:</w:t>
      </w:r>
      <w:r w:rsidRPr="000A7DF6">
        <w:rPr>
          <w:rFonts w:ascii="Times New Roman" w:hAnsi="Times New Roman" w:cs="Times New Roman"/>
        </w:rPr>
        <w:t xml:space="preserve"> Se </w:t>
      </w:r>
      <w:proofErr w:type="spellStart"/>
      <w:r w:rsidRPr="000A7DF6">
        <w:rPr>
          <w:rFonts w:ascii="Times New Roman" w:hAnsi="Times New Roman" w:cs="Times New Roman"/>
        </w:rPr>
        <w:t>nagħmillek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numru</w:t>
      </w:r>
      <w:proofErr w:type="spellEnd"/>
      <w:r w:rsidRPr="000A7DF6">
        <w:rPr>
          <w:rFonts w:ascii="Times New Roman" w:hAnsi="Times New Roman" w:cs="Times New Roman"/>
        </w:rPr>
        <w:t xml:space="preserve"> ta’ </w:t>
      </w:r>
      <w:proofErr w:type="spellStart"/>
      <w:r w:rsidRPr="000A7DF6">
        <w:rPr>
          <w:rFonts w:ascii="Times New Roman" w:hAnsi="Times New Roman" w:cs="Times New Roman"/>
        </w:rPr>
        <w:t>domandi</w:t>
      </w:r>
      <w:proofErr w:type="spellEnd"/>
      <w:r w:rsidRPr="000A7DF6">
        <w:rPr>
          <w:rFonts w:ascii="Times New Roman" w:hAnsi="Times New Roman" w:cs="Times New Roman"/>
        </w:rPr>
        <w:t xml:space="preserve"> u, jekk ma jimpurtax, se nitolbok kjarifika dwarhom. L-ewwel nett, </w:t>
      </w:r>
      <w:proofErr w:type="spellStart"/>
      <w:r w:rsidRPr="000A7DF6">
        <w:rPr>
          <w:rFonts w:ascii="Times New Roman" w:hAnsi="Times New Roman" w:cs="Times New Roman"/>
        </w:rPr>
        <w:t>għall-finijiet</w:t>
      </w:r>
      <w:proofErr w:type="spellEnd"/>
      <w:r w:rsidRPr="000A7DF6">
        <w:rPr>
          <w:rFonts w:ascii="Times New Roman" w:hAnsi="Times New Roman" w:cs="Times New Roman"/>
        </w:rPr>
        <w:t xml:space="preserve"> ta’ </w:t>
      </w:r>
      <w:proofErr w:type="spellStart"/>
      <w:r w:rsidRPr="000A7DF6">
        <w:rPr>
          <w:rFonts w:ascii="Times New Roman" w:hAnsi="Times New Roman" w:cs="Times New Roman"/>
        </w:rPr>
        <w:t>kompletezza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jiġi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ppreżentat</w:t>
      </w:r>
      <w:proofErr w:type="spellEnd"/>
      <w:r w:rsidRPr="000A7DF6">
        <w:rPr>
          <w:rFonts w:ascii="Times New Roman" w:hAnsi="Times New Roman" w:cs="Times New Roman"/>
        </w:rPr>
        <w:t xml:space="preserve">, </w:t>
      </w:r>
      <w:proofErr w:type="spellStart"/>
      <w:r w:rsidRPr="000A7DF6">
        <w:rPr>
          <w:rFonts w:ascii="Times New Roman" w:hAnsi="Times New Roman" w:cs="Times New Roman"/>
        </w:rPr>
        <w:t>jekk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huwa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possibbli</w:t>
      </w:r>
      <w:proofErr w:type="spellEnd"/>
      <w:r w:rsidRPr="000A7DF6">
        <w:rPr>
          <w:rFonts w:ascii="Times New Roman" w:hAnsi="Times New Roman" w:cs="Times New Roman"/>
        </w:rPr>
        <w:t>, id-</w:t>
      </w:r>
      <w:proofErr w:type="spellStart"/>
      <w:r w:rsidRPr="000A7DF6">
        <w:rPr>
          <w:rFonts w:ascii="Times New Roman" w:hAnsi="Times New Roman" w:cs="Times New Roman"/>
        </w:rPr>
        <w:t>dokument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intier</w:t>
      </w:r>
      <w:proofErr w:type="spellEnd"/>
      <w:r w:rsidRPr="000A7DF6">
        <w:rPr>
          <w:rFonts w:ascii="Times New Roman" w:hAnsi="Times New Roman" w:cs="Times New Roman"/>
        </w:rPr>
        <w:t xml:space="preserve"> fir-</w:t>
      </w:r>
      <w:proofErr w:type="spellStart"/>
      <w:r w:rsidRPr="000A7DF6">
        <w:rPr>
          <w:rFonts w:ascii="Times New Roman" w:hAnsi="Times New Roman" w:cs="Times New Roman"/>
        </w:rPr>
        <w:t>rigward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tal-ftehim</w:t>
      </w:r>
      <w:proofErr w:type="spellEnd"/>
      <w:r w:rsidRPr="000A7DF6">
        <w:rPr>
          <w:rFonts w:ascii="Times New Roman" w:hAnsi="Times New Roman" w:cs="Times New Roman"/>
        </w:rPr>
        <w:t xml:space="preserve"> ma’ Manchester United F.C. </w:t>
      </w:r>
    </w:p>
    <w:p w14:paraId="39D3681E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7E4E20E2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 xml:space="preserve">ONOR. CLAUDETTE BUTTIGIEG: </w:t>
      </w:r>
      <w:r w:rsidRPr="000A7DF6">
        <w:rPr>
          <w:rFonts w:ascii="Times New Roman" w:hAnsi="Times New Roman" w:cs="Times New Roman"/>
          <w:lang w:val="it-IT"/>
        </w:rPr>
        <w:t>Skont il-mistoqsijiet parlamentari, ma tpoġġiex fuq il-Mejda tal-Kamra.</w:t>
      </w:r>
    </w:p>
    <w:p w14:paraId="16508414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29E79E0D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 xml:space="preserve">ONOR. GLENN BEDINGFIELD: </w:t>
      </w:r>
      <w:r w:rsidRPr="000A7DF6">
        <w:rPr>
          <w:rFonts w:ascii="Times New Roman" w:hAnsi="Times New Roman" w:cs="Times New Roman"/>
          <w:lang w:val="it-IT"/>
        </w:rPr>
        <w:t>Mhux permezz ta’ mistoqsija parlamentari tpoġġa, imma tpoġġa f’dan il-Kumitat.</w:t>
      </w:r>
    </w:p>
    <w:p w14:paraId="35A727B3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68AAC2BC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 xml:space="preserve">ONOR. CLAUDETTE BUTTIGIEG: </w:t>
      </w:r>
      <w:r w:rsidRPr="000A7DF6">
        <w:rPr>
          <w:rFonts w:ascii="Times New Roman" w:hAnsi="Times New Roman" w:cs="Times New Roman"/>
          <w:lang w:val="it-IT"/>
        </w:rPr>
        <w:t>Nikkoreġi ruħi.</w:t>
      </w:r>
    </w:p>
    <w:p w14:paraId="79FD95C9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10684B04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0A7DF6">
        <w:rPr>
          <w:rFonts w:ascii="Times New Roman" w:hAnsi="Times New Roman" w:cs="Times New Roman"/>
          <w:lang w:val="it-IT"/>
        </w:rPr>
        <w:t>Ippermettili ftit. Jien qed nagħmel hekk għall-finijiet ta’ kompletezza.</w:t>
      </w:r>
    </w:p>
    <w:p w14:paraId="0C1289D6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3E3E7EC1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 xml:space="preserve">IS-SUR CHRISTOPHER CUTAJAR: </w:t>
      </w:r>
      <w:r w:rsidRPr="000A7DF6">
        <w:rPr>
          <w:rFonts w:ascii="Times New Roman" w:hAnsi="Times New Roman" w:cs="Times New Roman"/>
          <w:lang w:val="it-IT"/>
        </w:rPr>
        <w:t>Nifhem tajjeb li l-Iskrivana ta’ dan il-Kumitat imbagħad tagħmel dawn id-domandi bil-miktub lili?</w:t>
      </w:r>
    </w:p>
    <w:p w14:paraId="7E918BCD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30AD2193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0A7DF6">
        <w:rPr>
          <w:rFonts w:ascii="Times New Roman" w:hAnsi="Times New Roman" w:cs="Times New Roman"/>
          <w:lang w:val="it-IT"/>
        </w:rPr>
        <w:t>Iva, hekk hu, imma qed ngħidhom jien ħalli jkunu fit-transcript, imbagħad jiġu kkommunikati lilek.</w:t>
      </w:r>
    </w:p>
    <w:p w14:paraId="7CEDBFAB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47DEF6F6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 xml:space="preserve">IS-SUR CHRISTOPHER CUTAJAR: </w:t>
      </w:r>
      <w:proofErr w:type="spellStart"/>
      <w:r w:rsidRPr="000A7DF6">
        <w:rPr>
          <w:rFonts w:ascii="Times New Roman" w:hAnsi="Times New Roman" w:cs="Times New Roman"/>
        </w:rPr>
        <w:t>Tajjeb</w:t>
      </w:r>
      <w:proofErr w:type="spellEnd"/>
      <w:r w:rsidRPr="000A7DF6">
        <w:rPr>
          <w:rFonts w:ascii="Times New Roman" w:hAnsi="Times New Roman" w:cs="Times New Roman"/>
        </w:rPr>
        <w:t xml:space="preserve">, </w:t>
      </w:r>
      <w:proofErr w:type="spellStart"/>
      <w:r w:rsidRPr="000A7DF6">
        <w:rPr>
          <w:rFonts w:ascii="Times New Roman" w:hAnsi="Times New Roman" w:cs="Times New Roman"/>
        </w:rPr>
        <w:t>għax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nippreferi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nirċevihom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artikolati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bil-miktub</w:t>
      </w:r>
      <w:proofErr w:type="spellEnd"/>
      <w:r w:rsidRPr="000A7DF6">
        <w:rPr>
          <w:rFonts w:ascii="Times New Roman" w:hAnsi="Times New Roman" w:cs="Times New Roman"/>
        </w:rPr>
        <w:t>.</w:t>
      </w:r>
    </w:p>
    <w:p w14:paraId="4FB50E50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6FF2EFD2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0A7DF6">
        <w:rPr>
          <w:rFonts w:ascii="Times New Roman" w:hAnsi="Times New Roman" w:cs="Times New Roman"/>
          <w:lang w:val="it-IT"/>
        </w:rPr>
        <w:t>Mela dik kienet l-ewwel domanda.</w:t>
      </w:r>
      <w:r w:rsidRPr="000A7DF6">
        <w:rPr>
          <w:rFonts w:ascii="Times New Roman" w:hAnsi="Times New Roman" w:cs="Times New Roman"/>
          <w:b/>
          <w:bCs/>
          <w:lang w:val="it-IT"/>
        </w:rPr>
        <w:t xml:space="preserve">  </w:t>
      </w:r>
      <w:r w:rsidRPr="000A7DF6">
        <w:rPr>
          <w:rFonts w:ascii="Times New Roman" w:hAnsi="Times New Roman" w:cs="Times New Roman"/>
          <w:lang w:val="it-IT"/>
        </w:rPr>
        <w:t xml:space="preserve">It-tieni domanda hija jekk kienx hemm persuni li b’rabta ma’ dan il-ftehim telgħu Manchester mhux biss sabiex sar il-ftehim, però b’konsegwenza ta’ dak il-ftehim. It-tielet domanda hija x’kienu l-benefiċċji li ħadu dawn il-persuni biex marru hemm.  Ir-raba’ domanda hija x’kien l-iskop, min kienu l-persuni, u xi spejjeż kien hemm, jekk kien hemm, b’rabta ma’ dawn il-viżti.  U l-aħħar domanda hija min kienet il-persuna li għażlet </w:t>
      </w:r>
      <w:r w:rsidRPr="000A7DF6">
        <w:rPr>
          <w:rFonts w:ascii="Times New Roman" w:hAnsi="Times New Roman" w:cs="Times New Roman"/>
          <w:lang w:val="it-IT"/>
        </w:rPr>
        <w:lastRenderedPageBreak/>
        <w:t>jew kellha d-diskrezzjoni li tara li dawn il-persuni jitilgħu.</w:t>
      </w:r>
    </w:p>
    <w:p w14:paraId="55E7468C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248A3B0F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 xml:space="preserve">ONOR. GLENN BEDINGFIELD: </w:t>
      </w:r>
      <w:r w:rsidRPr="000A7DF6">
        <w:rPr>
          <w:rFonts w:ascii="Times New Roman" w:hAnsi="Times New Roman" w:cs="Times New Roman"/>
          <w:lang w:val="it-IT"/>
        </w:rPr>
        <w:t>Mr Chairman, kif diġà għedt, jien m’għandix oġġezzjoni li jekk il-Gvern daħal fi ftehim ma’ Manchester United F.C., dan il-ftehim ikun intavolat, però noġġezzjona għat-tip ta’ domandi li qiegħed tagħmel int. U qed nagħmel hekk għax l-ewwel nett ma taqax taħt id-diskrezzjoni ta’ x’inhi nefqa pubblika għax, fl-opinjoni tiegħi, dik mhijiex nefqa pubblika. Jien naħseb li għandna nieqfu mal-preżentazzjoni tal-kuntratt.</w:t>
      </w:r>
    </w:p>
    <w:p w14:paraId="66086BE3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6C1FE191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0A7DF6">
        <w:rPr>
          <w:rFonts w:ascii="Times New Roman" w:hAnsi="Times New Roman" w:cs="Times New Roman"/>
          <w:lang w:val="it-IT"/>
        </w:rPr>
        <w:t>Jien se nibqa’ ninsisti fuq dawn id-domandi li għamilt.</w:t>
      </w:r>
    </w:p>
    <w:p w14:paraId="1E1D6C6B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69D4F858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 xml:space="preserve">ONOR. GLENN BEDINGFIELD: </w:t>
      </w:r>
      <w:r w:rsidRPr="000A7DF6">
        <w:rPr>
          <w:rFonts w:ascii="Times New Roman" w:hAnsi="Times New Roman" w:cs="Times New Roman"/>
        </w:rPr>
        <w:t>Fil-kas nitlob li jittieħed vot.</w:t>
      </w:r>
    </w:p>
    <w:p w14:paraId="2A484001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30CC3FC1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IĊ-CHAIRPERSON:</w:t>
      </w:r>
      <w:r w:rsidRPr="000A7DF6">
        <w:rPr>
          <w:rFonts w:ascii="Times New Roman" w:hAnsi="Times New Roman" w:cs="Times New Roman"/>
        </w:rPr>
        <w:t xml:space="preserve"> Skont il-linji gwida tal-PAC hemm mod kif wieħed jista’ jwaqqaf id-domandi milli jsiru u tista’ tipproċedi billi tagħmel dik it-talba, dejjem jekk inti tixtieq.</w:t>
      </w:r>
    </w:p>
    <w:p w14:paraId="26B69D57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46BEDE5C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 xml:space="preserve">ONOR. GLENN BEDINGFIELD: </w:t>
      </w:r>
      <w:r w:rsidRPr="000A7DF6">
        <w:rPr>
          <w:rFonts w:ascii="Times New Roman" w:hAnsi="Times New Roman" w:cs="Times New Roman"/>
          <w:lang w:val="it-IT"/>
        </w:rPr>
        <w:t>Iva, jien ma narax li xi ħaġa li ma taqax taħt il-parametri tal-Kumitat hija sindakabbli. Int qed tistaqsi affarijiet li lanqas jaqgħu taħt il-parametri ta’ dan il-Kumitat. Dan il-Kumitat jissendika n-nefqa pubblika.</w:t>
      </w:r>
    </w:p>
    <w:p w14:paraId="23653B67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7DA498EF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0A7DF6">
        <w:rPr>
          <w:rFonts w:ascii="Times New Roman" w:hAnsi="Times New Roman" w:cs="Times New Roman"/>
          <w:lang w:val="it-IT"/>
        </w:rPr>
        <w:t xml:space="preserve">Mela b’xejn sar il-ftehim? </w:t>
      </w:r>
      <w:r w:rsidRPr="000A7DF6">
        <w:rPr>
          <w:rFonts w:ascii="Times New Roman" w:hAnsi="Times New Roman" w:cs="Times New Roman"/>
        </w:rPr>
        <w:t xml:space="preserve">Ma </w:t>
      </w:r>
      <w:proofErr w:type="spellStart"/>
      <w:r w:rsidRPr="000A7DF6">
        <w:rPr>
          <w:rFonts w:ascii="Times New Roman" w:hAnsi="Times New Roman" w:cs="Times New Roman"/>
        </w:rPr>
        <w:t>kontx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naf</w:t>
      </w:r>
      <w:proofErr w:type="spellEnd"/>
      <w:r w:rsidRPr="000A7DF6">
        <w:rPr>
          <w:rFonts w:ascii="Times New Roman" w:hAnsi="Times New Roman" w:cs="Times New Roman"/>
        </w:rPr>
        <w:t xml:space="preserve"> li Manchester United F.C. </w:t>
      </w:r>
      <w:proofErr w:type="spellStart"/>
      <w:r w:rsidRPr="000A7DF6">
        <w:rPr>
          <w:rFonts w:ascii="Times New Roman" w:hAnsi="Times New Roman" w:cs="Times New Roman"/>
        </w:rPr>
        <w:t>jagħmlu</w:t>
      </w:r>
      <w:proofErr w:type="spellEnd"/>
      <w:r w:rsidRPr="000A7DF6">
        <w:rPr>
          <w:rFonts w:ascii="Times New Roman" w:hAnsi="Times New Roman" w:cs="Times New Roman"/>
        </w:rPr>
        <w:t xml:space="preserve"> r-</w:t>
      </w:r>
      <w:proofErr w:type="spellStart"/>
      <w:r w:rsidRPr="000A7DF6">
        <w:rPr>
          <w:rFonts w:ascii="Times New Roman" w:hAnsi="Times New Roman" w:cs="Times New Roman"/>
        </w:rPr>
        <w:t>reklami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b’xejn</w:t>
      </w:r>
      <w:proofErr w:type="spellEnd"/>
      <w:r w:rsidRPr="000A7DF6">
        <w:rPr>
          <w:rFonts w:ascii="Times New Roman" w:hAnsi="Times New Roman" w:cs="Times New Roman"/>
        </w:rPr>
        <w:t xml:space="preserve"> mal-billboards fil-</w:t>
      </w:r>
      <w:proofErr w:type="spellStart"/>
      <w:r w:rsidRPr="000A7DF6">
        <w:rPr>
          <w:rFonts w:ascii="Times New Roman" w:hAnsi="Times New Roman" w:cs="Times New Roman"/>
        </w:rPr>
        <w:t>grawnd</w:t>
      </w:r>
      <w:proofErr w:type="spellEnd"/>
      <w:r w:rsidRPr="000A7DF6">
        <w:rPr>
          <w:rFonts w:ascii="Times New Roman" w:hAnsi="Times New Roman" w:cs="Times New Roman"/>
        </w:rPr>
        <w:t>!</w:t>
      </w:r>
    </w:p>
    <w:p w14:paraId="2E8C03B5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4C770C66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 xml:space="preserve">ONOR. GLENN BEDINGFIELD: </w:t>
      </w:r>
      <w:r w:rsidRPr="000A7DF6">
        <w:rPr>
          <w:rFonts w:ascii="Times New Roman" w:hAnsi="Times New Roman" w:cs="Times New Roman"/>
        </w:rPr>
        <w:t xml:space="preserve">Il-ftehim ma sarx b’xejn, imma dak huwa ftehim ta’ reklamar. </w:t>
      </w:r>
      <w:proofErr w:type="spellStart"/>
      <w:r w:rsidRPr="000A7DF6">
        <w:rPr>
          <w:rFonts w:ascii="Times New Roman" w:hAnsi="Times New Roman" w:cs="Times New Roman"/>
        </w:rPr>
        <w:t>Aħna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m’aħniex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qegħdin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noġġezzjonaw</w:t>
      </w:r>
      <w:proofErr w:type="spellEnd"/>
      <w:r w:rsidRPr="000A7DF6">
        <w:rPr>
          <w:rFonts w:ascii="Times New Roman" w:hAnsi="Times New Roman" w:cs="Times New Roman"/>
        </w:rPr>
        <w:t xml:space="preserve"> li dak il-</w:t>
      </w:r>
      <w:proofErr w:type="spellStart"/>
      <w:r w:rsidRPr="000A7DF6">
        <w:rPr>
          <w:rFonts w:ascii="Times New Roman" w:hAnsi="Times New Roman" w:cs="Times New Roman"/>
        </w:rPr>
        <w:t>ftehim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ikun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intavolat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quddiem</w:t>
      </w:r>
      <w:proofErr w:type="spellEnd"/>
      <w:r w:rsidRPr="000A7DF6">
        <w:rPr>
          <w:rFonts w:ascii="Times New Roman" w:hAnsi="Times New Roman" w:cs="Times New Roman"/>
        </w:rPr>
        <w:t xml:space="preserve"> dan il-</w:t>
      </w:r>
      <w:proofErr w:type="spellStart"/>
      <w:r w:rsidRPr="000A7DF6">
        <w:rPr>
          <w:rFonts w:ascii="Times New Roman" w:hAnsi="Times New Roman" w:cs="Times New Roman"/>
        </w:rPr>
        <w:t>Kumitat</w:t>
      </w:r>
      <w:proofErr w:type="spellEnd"/>
      <w:r w:rsidRPr="000A7DF6">
        <w:rPr>
          <w:rFonts w:ascii="Times New Roman" w:hAnsi="Times New Roman" w:cs="Times New Roman"/>
        </w:rPr>
        <w:t xml:space="preserve"> għax dik hija nefqa pubblika u dan il-Kumitat għandu </w:t>
      </w:r>
      <w:proofErr w:type="spellStart"/>
      <w:r w:rsidRPr="000A7DF6">
        <w:rPr>
          <w:rFonts w:ascii="Times New Roman" w:hAnsi="Times New Roman" w:cs="Times New Roman"/>
        </w:rPr>
        <w:t>kull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dritt</w:t>
      </w:r>
      <w:proofErr w:type="spellEnd"/>
      <w:r w:rsidRPr="000A7DF6">
        <w:rPr>
          <w:rFonts w:ascii="Times New Roman" w:hAnsi="Times New Roman" w:cs="Times New Roman"/>
        </w:rPr>
        <w:t xml:space="preserve"> li </w:t>
      </w:r>
      <w:proofErr w:type="spellStart"/>
      <w:r w:rsidRPr="000A7DF6">
        <w:rPr>
          <w:rFonts w:ascii="Times New Roman" w:hAnsi="Times New Roman" w:cs="Times New Roman"/>
        </w:rPr>
        <w:t>jissendika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dik</w:t>
      </w:r>
      <w:proofErr w:type="spellEnd"/>
      <w:r w:rsidRPr="000A7DF6">
        <w:rPr>
          <w:rFonts w:ascii="Times New Roman" w:hAnsi="Times New Roman" w:cs="Times New Roman"/>
        </w:rPr>
        <w:t xml:space="preserve"> in-</w:t>
      </w:r>
      <w:proofErr w:type="spellStart"/>
      <w:r w:rsidRPr="000A7DF6">
        <w:rPr>
          <w:rFonts w:ascii="Times New Roman" w:hAnsi="Times New Roman" w:cs="Times New Roman"/>
        </w:rPr>
        <w:t>nefqa</w:t>
      </w:r>
      <w:proofErr w:type="spellEnd"/>
      <w:r w:rsidRPr="000A7DF6">
        <w:rPr>
          <w:rFonts w:ascii="Times New Roman" w:hAnsi="Times New Roman" w:cs="Times New Roman"/>
        </w:rPr>
        <w:t xml:space="preserve">, </w:t>
      </w:r>
      <w:proofErr w:type="spellStart"/>
      <w:r w:rsidRPr="000A7DF6">
        <w:rPr>
          <w:rFonts w:ascii="Times New Roman" w:hAnsi="Times New Roman" w:cs="Times New Roman"/>
        </w:rPr>
        <w:t>però</w:t>
      </w:r>
      <w:proofErr w:type="spellEnd"/>
      <w:r w:rsidRPr="000A7DF6">
        <w:rPr>
          <w:rFonts w:ascii="Times New Roman" w:hAnsi="Times New Roman" w:cs="Times New Roman"/>
        </w:rPr>
        <w:t xml:space="preserve"> affarijiet li l-</w:t>
      </w:r>
      <w:proofErr w:type="spellStart"/>
      <w:r w:rsidRPr="000A7DF6">
        <w:rPr>
          <w:rFonts w:ascii="Times New Roman" w:hAnsi="Times New Roman" w:cs="Times New Roman"/>
        </w:rPr>
        <w:t>Gvern</w:t>
      </w:r>
      <w:proofErr w:type="spellEnd"/>
      <w:r w:rsidRPr="000A7DF6">
        <w:rPr>
          <w:rFonts w:ascii="Times New Roman" w:hAnsi="Times New Roman" w:cs="Times New Roman"/>
        </w:rPr>
        <w:t xml:space="preserve"> ma </w:t>
      </w:r>
      <w:proofErr w:type="spellStart"/>
      <w:r w:rsidRPr="000A7DF6">
        <w:rPr>
          <w:rFonts w:ascii="Times New Roman" w:hAnsi="Times New Roman" w:cs="Times New Roman"/>
        </w:rPr>
        <w:t>xtarax</w:t>
      </w:r>
      <w:proofErr w:type="spellEnd"/>
      <w:r w:rsidRPr="000A7DF6">
        <w:rPr>
          <w:rFonts w:ascii="Times New Roman" w:hAnsi="Times New Roman" w:cs="Times New Roman"/>
        </w:rPr>
        <w:t xml:space="preserve">, ma </w:t>
      </w:r>
      <w:proofErr w:type="spellStart"/>
      <w:r w:rsidRPr="000A7DF6">
        <w:rPr>
          <w:rFonts w:ascii="Times New Roman" w:hAnsi="Times New Roman" w:cs="Times New Roman"/>
        </w:rPr>
        <w:t>pprokurax</w:t>
      </w:r>
      <w:proofErr w:type="spellEnd"/>
      <w:r w:rsidRPr="000A7DF6">
        <w:rPr>
          <w:rFonts w:ascii="Times New Roman" w:hAnsi="Times New Roman" w:cs="Times New Roman"/>
        </w:rPr>
        <w:t xml:space="preserve"> u mhijiex parti min-</w:t>
      </w:r>
      <w:proofErr w:type="spellStart"/>
      <w:r w:rsidRPr="000A7DF6">
        <w:rPr>
          <w:rFonts w:ascii="Times New Roman" w:hAnsi="Times New Roman" w:cs="Times New Roman"/>
        </w:rPr>
        <w:t>nefqa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pubblika</w:t>
      </w:r>
      <w:proofErr w:type="spellEnd"/>
      <w:r w:rsidRPr="000A7DF6">
        <w:rPr>
          <w:rFonts w:ascii="Times New Roman" w:hAnsi="Times New Roman" w:cs="Times New Roman"/>
        </w:rPr>
        <w:t xml:space="preserve">, ma </w:t>
      </w:r>
      <w:proofErr w:type="spellStart"/>
      <w:r w:rsidRPr="000A7DF6">
        <w:rPr>
          <w:rFonts w:ascii="Times New Roman" w:hAnsi="Times New Roman" w:cs="Times New Roman"/>
        </w:rPr>
        <w:t>narax</w:t>
      </w:r>
      <w:proofErr w:type="spellEnd"/>
      <w:r w:rsidRPr="000A7DF6">
        <w:rPr>
          <w:rFonts w:ascii="Times New Roman" w:hAnsi="Times New Roman" w:cs="Times New Roman"/>
        </w:rPr>
        <w:t xml:space="preserve"> li </w:t>
      </w:r>
      <w:proofErr w:type="spellStart"/>
      <w:r w:rsidRPr="000A7DF6">
        <w:rPr>
          <w:rFonts w:ascii="Times New Roman" w:hAnsi="Times New Roman" w:cs="Times New Roman"/>
        </w:rPr>
        <w:t>għandhom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ikunu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sindakabbli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minn</w:t>
      </w:r>
      <w:proofErr w:type="spellEnd"/>
      <w:r w:rsidRPr="000A7DF6">
        <w:rPr>
          <w:rFonts w:ascii="Times New Roman" w:hAnsi="Times New Roman" w:cs="Times New Roman"/>
        </w:rPr>
        <w:t xml:space="preserve"> dan il-</w:t>
      </w:r>
      <w:proofErr w:type="spellStart"/>
      <w:r w:rsidRPr="000A7DF6">
        <w:rPr>
          <w:rFonts w:ascii="Times New Roman" w:hAnsi="Times New Roman" w:cs="Times New Roman"/>
        </w:rPr>
        <w:t>Kumitat</w:t>
      </w:r>
      <w:proofErr w:type="spellEnd"/>
      <w:r w:rsidRPr="000A7DF6">
        <w:rPr>
          <w:rFonts w:ascii="Times New Roman" w:hAnsi="Times New Roman" w:cs="Times New Roman"/>
        </w:rPr>
        <w:t xml:space="preserve">. Jekk nagħmlu hekk inkunu qegħdin immorru </w:t>
      </w:r>
      <w:r w:rsidRPr="000A7DF6">
        <w:rPr>
          <w:rFonts w:ascii="Times New Roman" w:hAnsi="Times New Roman" w:cs="Times New Roman"/>
          <w:i/>
          <w:iCs/>
        </w:rPr>
        <w:t>oltre</w:t>
      </w:r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minn</w:t>
      </w:r>
      <w:proofErr w:type="spellEnd"/>
      <w:r w:rsidRPr="000A7DF6">
        <w:rPr>
          <w:rFonts w:ascii="Times New Roman" w:hAnsi="Times New Roman" w:cs="Times New Roman"/>
        </w:rPr>
        <w:t xml:space="preserve"> dak li </w:t>
      </w:r>
      <w:proofErr w:type="spellStart"/>
      <w:r w:rsidRPr="000A7DF6">
        <w:rPr>
          <w:rFonts w:ascii="Times New Roman" w:hAnsi="Times New Roman" w:cs="Times New Roman"/>
        </w:rPr>
        <w:t>jippermetulna</w:t>
      </w:r>
      <w:proofErr w:type="spellEnd"/>
      <w:r w:rsidRPr="000A7DF6">
        <w:rPr>
          <w:rFonts w:ascii="Times New Roman" w:hAnsi="Times New Roman" w:cs="Times New Roman"/>
        </w:rPr>
        <w:t xml:space="preserve"> l-</w:t>
      </w:r>
      <w:proofErr w:type="spellStart"/>
      <w:r w:rsidRPr="000A7DF6">
        <w:rPr>
          <w:rFonts w:ascii="Times New Roman" w:hAnsi="Times New Roman" w:cs="Times New Roman"/>
        </w:rPr>
        <w:t>Ordnijiet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Permanenti</w:t>
      </w:r>
      <w:proofErr w:type="spellEnd"/>
      <w:r w:rsidRPr="000A7DF6">
        <w:rPr>
          <w:rFonts w:ascii="Times New Roman" w:hAnsi="Times New Roman" w:cs="Times New Roman"/>
        </w:rPr>
        <w:t>.</w:t>
      </w:r>
    </w:p>
    <w:p w14:paraId="0E237023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0091A258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 xml:space="preserve">IĊ-CHAIRPERSON: </w:t>
      </w:r>
      <w:r w:rsidRPr="000A7DF6">
        <w:rPr>
          <w:rFonts w:ascii="Times New Roman" w:hAnsi="Times New Roman" w:cs="Times New Roman"/>
        </w:rPr>
        <w:t>Jiġifieri dan il-</w:t>
      </w:r>
      <w:proofErr w:type="spellStart"/>
      <w:r w:rsidRPr="000A7DF6">
        <w:rPr>
          <w:rFonts w:ascii="Times New Roman" w:hAnsi="Times New Roman" w:cs="Times New Roman"/>
        </w:rPr>
        <w:t>Kumitat</w:t>
      </w:r>
      <w:proofErr w:type="spellEnd"/>
      <w:r w:rsidRPr="000A7DF6">
        <w:rPr>
          <w:rFonts w:ascii="Times New Roman" w:hAnsi="Times New Roman" w:cs="Times New Roman"/>
        </w:rPr>
        <w:t xml:space="preserve"> ma </w:t>
      </w:r>
      <w:proofErr w:type="spellStart"/>
      <w:r w:rsidRPr="000A7DF6">
        <w:rPr>
          <w:rFonts w:ascii="Times New Roman" w:hAnsi="Times New Roman" w:cs="Times New Roman"/>
        </w:rPr>
        <w:t>jinteressahx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jekk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kenitx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taħt</w:t>
      </w:r>
      <w:proofErr w:type="spellEnd"/>
      <w:r w:rsidRPr="000A7DF6">
        <w:rPr>
          <w:rFonts w:ascii="Times New Roman" w:hAnsi="Times New Roman" w:cs="Times New Roman"/>
        </w:rPr>
        <w:t xml:space="preserve"> il-</w:t>
      </w:r>
      <w:proofErr w:type="spellStart"/>
      <w:r w:rsidRPr="000A7DF6">
        <w:rPr>
          <w:rFonts w:ascii="Times New Roman" w:hAnsi="Times New Roman" w:cs="Times New Roman"/>
        </w:rPr>
        <w:t>mansjoni</w:t>
      </w:r>
      <w:proofErr w:type="spellEnd"/>
      <w:r w:rsidRPr="000A7DF6">
        <w:rPr>
          <w:rFonts w:ascii="Times New Roman" w:hAnsi="Times New Roman" w:cs="Times New Roman"/>
        </w:rPr>
        <w:t xml:space="preserve"> ta’ </w:t>
      </w:r>
      <w:proofErr w:type="spellStart"/>
      <w:r w:rsidRPr="000A7DF6">
        <w:rPr>
          <w:rFonts w:ascii="Times New Roman" w:hAnsi="Times New Roman" w:cs="Times New Roman"/>
        </w:rPr>
        <w:t>entità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governattiva</w:t>
      </w:r>
      <w:proofErr w:type="spellEnd"/>
      <w:r w:rsidRPr="000A7DF6">
        <w:rPr>
          <w:rFonts w:ascii="Times New Roman" w:hAnsi="Times New Roman" w:cs="Times New Roman"/>
        </w:rPr>
        <w:t xml:space="preserve"> li kien hemm tqassim ta’ biljetti relatati ma’ dan il-</w:t>
      </w:r>
      <w:proofErr w:type="spellStart"/>
      <w:r w:rsidRPr="000A7DF6">
        <w:rPr>
          <w:rFonts w:ascii="Times New Roman" w:hAnsi="Times New Roman" w:cs="Times New Roman"/>
        </w:rPr>
        <w:t>ftehim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fejn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intnefqu</w:t>
      </w:r>
      <w:proofErr w:type="spellEnd"/>
      <w:r w:rsidRPr="000A7DF6">
        <w:rPr>
          <w:rFonts w:ascii="Times New Roman" w:hAnsi="Times New Roman" w:cs="Times New Roman"/>
        </w:rPr>
        <w:t xml:space="preserve"> – u </w:t>
      </w:r>
      <w:proofErr w:type="spellStart"/>
      <w:r w:rsidRPr="000A7DF6">
        <w:rPr>
          <w:rFonts w:ascii="Times New Roman" w:hAnsi="Times New Roman" w:cs="Times New Roman"/>
        </w:rPr>
        <w:t>npoġġiha</w:t>
      </w:r>
      <w:proofErr w:type="spellEnd"/>
      <w:r w:rsidRPr="000A7DF6">
        <w:rPr>
          <w:rFonts w:ascii="Times New Roman" w:hAnsi="Times New Roman" w:cs="Times New Roman"/>
        </w:rPr>
        <w:t xml:space="preserve"> b’mod konservattiv – eluf ta’ ewro?</w:t>
      </w:r>
    </w:p>
    <w:p w14:paraId="6E0DC336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2106E622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 xml:space="preserve">ONOR. GLENN BEDINGFIELD: </w:t>
      </w:r>
      <w:proofErr w:type="spellStart"/>
      <w:r w:rsidRPr="000A7DF6">
        <w:rPr>
          <w:rFonts w:ascii="Times New Roman" w:hAnsi="Times New Roman" w:cs="Times New Roman"/>
        </w:rPr>
        <w:t>Mhijiex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kwestjoni</w:t>
      </w:r>
      <w:proofErr w:type="spellEnd"/>
      <w:r w:rsidRPr="000A7DF6">
        <w:rPr>
          <w:rFonts w:ascii="Times New Roman" w:hAnsi="Times New Roman" w:cs="Times New Roman"/>
        </w:rPr>
        <w:t xml:space="preserve"> ta’ </w:t>
      </w:r>
      <w:proofErr w:type="spellStart"/>
      <w:r w:rsidRPr="000A7DF6">
        <w:rPr>
          <w:rFonts w:ascii="Times New Roman" w:hAnsi="Times New Roman" w:cs="Times New Roman"/>
        </w:rPr>
        <w:t>jinteressahx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gramStart"/>
      <w:r w:rsidRPr="000A7DF6">
        <w:rPr>
          <w:rFonts w:ascii="Times New Roman" w:hAnsi="Times New Roman" w:cs="Times New Roman"/>
        </w:rPr>
        <w:t>jew</w:t>
      </w:r>
      <w:proofErr w:type="gramEnd"/>
      <w:r w:rsidRPr="000A7DF6">
        <w:rPr>
          <w:rFonts w:ascii="Times New Roman" w:hAnsi="Times New Roman" w:cs="Times New Roman"/>
        </w:rPr>
        <w:t xml:space="preserve"> le. </w:t>
      </w:r>
    </w:p>
    <w:p w14:paraId="351AAA65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0A7DF6">
        <w:rPr>
          <w:rFonts w:ascii="Times New Roman" w:hAnsi="Times New Roman" w:cs="Times New Roman"/>
          <w:lang w:val="it-IT"/>
        </w:rPr>
        <w:t>Imma inti qed twaqqafli d-domanda.</w:t>
      </w:r>
    </w:p>
    <w:p w14:paraId="5B07BB3B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52A6BEC5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 xml:space="preserve">ONOR. GLENN BEDINGFIELD: </w:t>
      </w:r>
      <w:r w:rsidRPr="000A7DF6">
        <w:rPr>
          <w:rFonts w:ascii="Times New Roman" w:hAnsi="Times New Roman" w:cs="Times New Roman"/>
          <w:lang w:val="it-IT"/>
        </w:rPr>
        <w:t xml:space="preserve">Qed inwaqqaflek id-domanda għax jien proċeduralment korrett. </w:t>
      </w:r>
    </w:p>
    <w:p w14:paraId="61F15A77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03286B57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 xml:space="preserve">IĊ-CHAIRPERSON: </w:t>
      </w:r>
      <w:proofErr w:type="spellStart"/>
      <w:r w:rsidRPr="000A7DF6">
        <w:rPr>
          <w:rFonts w:ascii="Times New Roman" w:hAnsi="Times New Roman" w:cs="Times New Roman"/>
        </w:rPr>
        <w:t>Mhux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hekk</w:t>
      </w:r>
      <w:proofErr w:type="spellEnd"/>
      <w:r w:rsidRPr="000A7DF6">
        <w:rPr>
          <w:rFonts w:ascii="Times New Roman" w:hAnsi="Times New Roman" w:cs="Times New Roman"/>
        </w:rPr>
        <w:t>!</w:t>
      </w:r>
    </w:p>
    <w:p w14:paraId="40AA8F7E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6A4FB907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</w:rPr>
        <w:t xml:space="preserve">ONOR. GLENN BEDINGFIELD: </w:t>
      </w:r>
      <w:r w:rsidRPr="000A7DF6">
        <w:rPr>
          <w:rFonts w:ascii="Times New Roman" w:hAnsi="Times New Roman" w:cs="Times New Roman"/>
        </w:rPr>
        <w:t>Il-</w:t>
      </w:r>
      <w:proofErr w:type="spellStart"/>
      <w:r w:rsidRPr="000A7DF6">
        <w:rPr>
          <w:rFonts w:ascii="Times New Roman" w:hAnsi="Times New Roman" w:cs="Times New Roman"/>
        </w:rPr>
        <w:t>biljetti</w:t>
      </w:r>
      <w:proofErr w:type="spellEnd"/>
      <w:r w:rsidRPr="000A7DF6">
        <w:rPr>
          <w:rFonts w:ascii="Times New Roman" w:hAnsi="Times New Roman" w:cs="Times New Roman"/>
        </w:rPr>
        <w:t xml:space="preserve"> ma </w:t>
      </w:r>
      <w:proofErr w:type="spellStart"/>
      <w:r w:rsidRPr="000A7DF6">
        <w:rPr>
          <w:rFonts w:ascii="Times New Roman" w:hAnsi="Times New Roman" w:cs="Times New Roman"/>
        </w:rPr>
        <w:t>nxtrawx</w:t>
      </w:r>
      <w:proofErr w:type="spellEnd"/>
      <w:r w:rsidRPr="000A7DF6">
        <w:rPr>
          <w:rFonts w:ascii="Times New Roman" w:hAnsi="Times New Roman" w:cs="Times New Roman"/>
        </w:rPr>
        <w:t xml:space="preserve"> mill-</w:t>
      </w:r>
      <w:proofErr w:type="spellStart"/>
      <w:r w:rsidRPr="000A7DF6">
        <w:rPr>
          <w:rFonts w:ascii="Times New Roman" w:hAnsi="Times New Roman" w:cs="Times New Roman"/>
        </w:rPr>
        <w:t>Gvern</w:t>
      </w:r>
      <w:proofErr w:type="spellEnd"/>
      <w:r w:rsidRPr="000A7DF6">
        <w:rPr>
          <w:rFonts w:ascii="Times New Roman" w:hAnsi="Times New Roman" w:cs="Times New Roman"/>
        </w:rPr>
        <w:t xml:space="preserve">, ma </w:t>
      </w:r>
      <w:proofErr w:type="spellStart"/>
      <w:r w:rsidRPr="000A7DF6">
        <w:rPr>
          <w:rFonts w:ascii="Times New Roman" w:hAnsi="Times New Roman" w:cs="Times New Roman"/>
        </w:rPr>
        <w:t>ħarġux</w:t>
      </w:r>
      <w:proofErr w:type="spellEnd"/>
      <w:r w:rsidRPr="000A7DF6">
        <w:rPr>
          <w:rFonts w:ascii="Times New Roman" w:hAnsi="Times New Roman" w:cs="Times New Roman"/>
        </w:rPr>
        <w:t xml:space="preserve"> mingħand il-Gvern. </w:t>
      </w:r>
      <w:r w:rsidRPr="000A7DF6">
        <w:rPr>
          <w:rFonts w:ascii="Times New Roman" w:hAnsi="Times New Roman" w:cs="Times New Roman"/>
          <w:i/>
          <w:iCs/>
          <w:lang w:val="it-IT"/>
        </w:rPr>
        <w:t xml:space="preserve">Se mai, </w:t>
      </w:r>
      <w:r w:rsidRPr="000A7DF6">
        <w:rPr>
          <w:rFonts w:ascii="Times New Roman" w:hAnsi="Times New Roman" w:cs="Times New Roman"/>
          <w:lang w:val="it-IT"/>
        </w:rPr>
        <w:t>il-biljetti nħarġu minn Manchester United F.C. u allura hija xi ħaġa li għamlu huma mhux il-Gvern. Hawnhekk nitkellmu dwar nefqa pubblika, u hawnhekk in-nefqa pubblika hija l-ftehim li għamel il-Gvern.  Hemmhekk naqbel magħkom li għandna nġibuh hawnhekk, kif diġà ġibnih.  Dan is-suġġett diġà ttrattajnih u m’għandniex problema li nerġgħu nittrattawh, imma jien, b’rispett anke... Jiġifieri inti ma jinteressakx li dan il-Kumitat jimxi fil-parametri tal-Ordnijiet Permamenti? Dik għandha tkun id-diskussjoni li trid issir.</w:t>
      </w:r>
    </w:p>
    <w:p w14:paraId="0F7A33BD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5E1F863E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0A7DF6">
        <w:rPr>
          <w:rFonts w:ascii="Times New Roman" w:hAnsi="Times New Roman" w:cs="Times New Roman"/>
          <w:lang w:val="it-IT"/>
        </w:rPr>
        <w:t>Mela abbażi tal-istess</w:t>
      </w:r>
      <w:r w:rsidRPr="000A7DF6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0A7DF6">
        <w:rPr>
          <w:rFonts w:ascii="Times New Roman" w:hAnsi="Times New Roman" w:cs="Times New Roman"/>
          <w:lang w:val="it-IT"/>
        </w:rPr>
        <w:t xml:space="preserve">Ordnijiet Permanenti, Onor. Bedingfield, bħala Chairman, qiegħed nidderiġik biex ġaladarba jkollna x-xhud hawnhekk, għandhom isiru domandi biss u mhux isiru soliloki jew inkella nippruvaw nagħmlu diskursati, bid-dovut rispett kollu. (Interruzzjonijiet) Jien ma nterrompejtekx u issa nitolbok ma tinterrompinix. </w:t>
      </w:r>
    </w:p>
    <w:p w14:paraId="7A6DD548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629C2669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 xml:space="preserve">ONOR. GLENN BEDINGFIELD: </w:t>
      </w:r>
      <w:r w:rsidRPr="000A7DF6">
        <w:rPr>
          <w:rFonts w:ascii="Times New Roman" w:hAnsi="Times New Roman" w:cs="Times New Roman"/>
          <w:lang w:val="it-IT"/>
        </w:rPr>
        <w:t>Veru ma nterrompejtnix, imma qed tgħidli li m’għandix dritt nitkellem.</w:t>
      </w:r>
    </w:p>
    <w:p w14:paraId="1B7A82B5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45F51732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0A7DF6">
        <w:rPr>
          <w:rFonts w:ascii="Times New Roman" w:hAnsi="Times New Roman" w:cs="Times New Roman"/>
          <w:lang w:val="it-IT"/>
        </w:rPr>
        <w:t>Le, anzi għedtlek li jekk trid twaqqafni milli nagħmel domandi, għandek il-proċedura li tgħid kif għandek tagħmel dan. Tajtek dak id-dritt kollu. Jien elenkajt x’inhuma d-domandi tiegħi u se ninsisti fuqhom. Jekk xi Membru ta’ dan il-Kumitat jixtieq iwaqqafni milli nagħmel id-domandi kif għamilthom għandu l-proċedura kif jagħmilha.</w:t>
      </w:r>
    </w:p>
    <w:p w14:paraId="6687B0E7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7E9A82A7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lang w:val="it-IT"/>
        </w:rPr>
        <w:t>L-Onor. Muscat.</w:t>
      </w:r>
    </w:p>
    <w:p w14:paraId="089340B9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1426BD05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 xml:space="preserve">ONOR. ALEX MUSCAT: </w:t>
      </w:r>
      <w:r w:rsidRPr="000A7DF6">
        <w:rPr>
          <w:rFonts w:ascii="Times New Roman" w:hAnsi="Times New Roman" w:cs="Times New Roman"/>
          <w:lang w:val="it-IT"/>
        </w:rPr>
        <w:t xml:space="preserve">Mr Chairman, ovvjament inti għandek id-dritt tagħmel id-domandi li tixtieq, u l-mument li jkunu miktuba mill-Iskrivana stess, naraw jekk humiex domandi aċċettabbli </w:t>
      </w:r>
      <w:r w:rsidRPr="000A7DF6">
        <w:rPr>
          <w:rFonts w:ascii="Times New Roman" w:hAnsi="Times New Roman" w:cs="Times New Roman"/>
          <w:i/>
          <w:iCs/>
          <w:lang w:val="it-IT"/>
        </w:rPr>
        <w:t>vis-à-vis</w:t>
      </w:r>
      <w:r w:rsidRPr="000A7DF6">
        <w:rPr>
          <w:rFonts w:ascii="Times New Roman" w:hAnsi="Times New Roman" w:cs="Times New Roman"/>
          <w:lang w:val="it-IT"/>
        </w:rPr>
        <w:t xml:space="preserve"> l-operat tal-PAC.  Nistgħu nagħmluha llum stess.</w:t>
      </w:r>
    </w:p>
    <w:p w14:paraId="2D2E2B0E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5F368170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lastRenderedPageBreak/>
        <w:t>IĊ-CHAIRPERSON:</w:t>
      </w:r>
      <w:r w:rsidRPr="000A7DF6">
        <w:rPr>
          <w:rFonts w:ascii="Times New Roman" w:hAnsi="Times New Roman" w:cs="Times New Roman"/>
          <w:lang w:val="it-IT"/>
        </w:rPr>
        <w:t xml:space="preserve"> Għamilthom issa.</w:t>
      </w:r>
    </w:p>
    <w:p w14:paraId="49109F39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1DB91903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 xml:space="preserve">ONOR. ALEX MUSCAT: </w:t>
      </w:r>
      <w:r w:rsidRPr="000A7DF6">
        <w:rPr>
          <w:rFonts w:ascii="Times New Roman" w:hAnsi="Times New Roman" w:cs="Times New Roman"/>
          <w:lang w:val="it-IT"/>
        </w:rPr>
        <w:t>Jistgħu jiġu vverbalizzati.</w:t>
      </w:r>
    </w:p>
    <w:p w14:paraId="6101509E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0A7EB703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0A7DF6">
        <w:rPr>
          <w:rFonts w:ascii="Times New Roman" w:hAnsi="Times New Roman" w:cs="Times New Roman"/>
          <w:lang w:val="it-IT"/>
        </w:rPr>
        <w:t xml:space="preserve">Le, araw il-linji gwida. Jien għamilt id-domandi </w:t>
      </w:r>
      <w:r w:rsidRPr="000A7DF6">
        <w:rPr>
          <w:rFonts w:ascii="Times New Roman" w:hAnsi="Times New Roman" w:cs="Times New Roman"/>
          <w:i/>
          <w:iCs/>
          <w:lang w:val="it-IT"/>
        </w:rPr>
        <w:t>viva voce</w:t>
      </w:r>
      <w:r w:rsidRPr="000A7DF6">
        <w:rPr>
          <w:rFonts w:ascii="Times New Roman" w:hAnsi="Times New Roman" w:cs="Times New Roman"/>
          <w:lang w:val="it-IT"/>
        </w:rPr>
        <w:t xml:space="preserve">.  Issa jekk hemm xi Membru li jixtieq iwaqqafni milli nagħmilhom, hemm mod kif jista’ jagħmel dan, imma jekk le, jien se nibqa’ ninsisti fuqhom. </w:t>
      </w:r>
    </w:p>
    <w:p w14:paraId="3A3F9A00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3503B669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 xml:space="preserve">ONOR. ALEX MUSCAT: </w:t>
      </w:r>
      <w:r w:rsidRPr="000A7DF6">
        <w:rPr>
          <w:rFonts w:ascii="Times New Roman" w:hAnsi="Times New Roman" w:cs="Times New Roman"/>
          <w:lang w:val="it-IT"/>
        </w:rPr>
        <w:t>Nifhem sewwa li wara din il-laqgħa se tintbagħat korrispondenza lis-Sur Cutajar?</w:t>
      </w:r>
    </w:p>
    <w:p w14:paraId="6A79ADC3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590C06F4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0A7DF6">
        <w:rPr>
          <w:rFonts w:ascii="Times New Roman" w:hAnsi="Times New Roman" w:cs="Times New Roman"/>
          <w:lang w:val="it-IT"/>
        </w:rPr>
        <w:t>Imma d-domandi qed isiru issa.</w:t>
      </w:r>
    </w:p>
    <w:p w14:paraId="3D7394CF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16209EB2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 xml:space="preserve">ONOR. GLENN BEDINGFIELD: </w:t>
      </w:r>
      <w:r w:rsidRPr="000A7DF6">
        <w:rPr>
          <w:rFonts w:ascii="Times New Roman" w:hAnsi="Times New Roman" w:cs="Times New Roman"/>
        </w:rPr>
        <w:t>Mela nistgħu nieħdu l-vot issa.</w:t>
      </w:r>
    </w:p>
    <w:p w14:paraId="7C74CFCD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2854F412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IĊ-CHAIRPERSON:</w:t>
      </w:r>
      <w:r w:rsidRPr="000A7DF6">
        <w:rPr>
          <w:rFonts w:ascii="Times New Roman" w:hAnsi="Times New Roman" w:cs="Times New Roman"/>
        </w:rPr>
        <w:t xml:space="preserve"> Jien se nagħmel id-domandi. Fil-kas </w:t>
      </w:r>
      <w:proofErr w:type="spellStart"/>
      <w:r w:rsidRPr="000A7DF6">
        <w:rPr>
          <w:rFonts w:ascii="Times New Roman" w:hAnsi="Times New Roman" w:cs="Times New Roman"/>
        </w:rPr>
        <w:t>waqqfuni</w:t>
      </w:r>
      <w:proofErr w:type="spellEnd"/>
      <w:r w:rsidRPr="000A7DF6">
        <w:rPr>
          <w:rFonts w:ascii="Times New Roman" w:hAnsi="Times New Roman" w:cs="Times New Roman"/>
        </w:rPr>
        <w:t xml:space="preserve">. </w:t>
      </w:r>
    </w:p>
    <w:p w14:paraId="5E240F1C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28648455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 xml:space="preserve">ONOR. GLENN BEDINGFIELD: </w:t>
      </w:r>
      <w:r w:rsidRPr="000A7DF6">
        <w:rPr>
          <w:rFonts w:ascii="Times New Roman" w:hAnsi="Times New Roman" w:cs="Times New Roman"/>
        </w:rPr>
        <w:t>Dawn mhumiex domandi, imma huma talba għal informazzjoni li għandha tiġi fi stadju ulterjuri. Aħna qegħdin naqblu li jitqiegħed fuq il-</w:t>
      </w:r>
      <w:proofErr w:type="spellStart"/>
      <w:r w:rsidRPr="000A7DF6">
        <w:rPr>
          <w:rFonts w:ascii="Times New Roman" w:hAnsi="Times New Roman" w:cs="Times New Roman"/>
        </w:rPr>
        <w:t>Mejda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tal-</w:t>
      </w:r>
      <w:proofErr w:type="gramStart"/>
      <w:r w:rsidRPr="000A7DF6">
        <w:rPr>
          <w:rFonts w:ascii="Times New Roman" w:hAnsi="Times New Roman" w:cs="Times New Roman"/>
        </w:rPr>
        <w:t>Kamra</w:t>
      </w:r>
      <w:proofErr w:type="spellEnd"/>
      <w:r w:rsidRPr="000A7DF6">
        <w:rPr>
          <w:rFonts w:ascii="Times New Roman" w:hAnsi="Times New Roman" w:cs="Times New Roman"/>
        </w:rPr>
        <w:t xml:space="preserve">  </w:t>
      </w:r>
      <w:proofErr w:type="spellStart"/>
      <w:r w:rsidRPr="000A7DF6">
        <w:rPr>
          <w:rFonts w:ascii="Times New Roman" w:hAnsi="Times New Roman" w:cs="Times New Roman"/>
        </w:rPr>
        <w:t>għal</w:t>
      </w:r>
      <w:proofErr w:type="spellEnd"/>
      <w:proofErr w:type="gram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darb’oħra</w:t>
      </w:r>
      <w:proofErr w:type="spellEnd"/>
      <w:r w:rsidRPr="000A7DF6">
        <w:rPr>
          <w:rFonts w:ascii="Times New Roman" w:hAnsi="Times New Roman" w:cs="Times New Roman"/>
        </w:rPr>
        <w:t xml:space="preserve">, </w:t>
      </w:r>
      <w:proofErr w:type="spellStart"/>
      <w:r w:rsidRPr="000A7DF6">
        <w:rPr>
          <w:rFonts w:ascii="Times New Roman" w:hAnsi="Times New Roman" w:cs="Times New Roman"/>
        </w:rPr>
        <w:t>jekk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hemm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bżonn</w:t>
      </w:r>
      <w:proofErr w:type="spellEnd"/>
      <w:r w:rsidRPr="000A7DF6">
        <w:rPr>
          <w:rFonts w:ascii="Times New Roman" w:hAnsi="Times New Roman" w:cs="Times New Roman"/>
        </w:rPr>
        <w:t xml:space="preserve">, il-ftehim li sar... </w:t>
      </w:r>
    </w:p>
    <w:p w14:paraId="33357E95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2645DB78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IĊ-CHAIRPERSON:</w:t>
      </w:r>
      <w:r w:rsidRPr="000A7DF6">
        <w:rPr>
          <w:rFonts w:ascii="Times New Roman" w:hAnsi="Times New Roman" w:cs="Times New Roman"/>
        </w:rPr>
        <w:t xml:space="preserve">  </w:t>
      </w:r>
      <w:proofErr w:type="spellStart"/>
      <w:r w:rsidRPr="000A7DF6">
        <w:rPr>
          <w:rFonts w:ascii="Times New Roman" w:hAnsi="Times New Roman" w:cs="Times New Roman"/>
        </w:rPr>
        <w:t>Għal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finijiet</w:t>
      </w:r>
      <w:proofErr w:type="spellEnd"/>
      <w:r w:rsidRPr="000A7DF6">
        <w:rPr>
          <w:rFonts w:ascii="Times New Roman" w:hAnsi="Times New Roman" w:cs="Times New Roman"/>
        </w:rPr>
        <w:t xml:space="preserve"> ta’ </w:t>
      </w:r>
      <w:proofErr w:type="spellStart"/>
      <w:r w:rsidRPr="000A7DF6">
        <w:rPr>
          <w:rFonts w:ascii="Times New Roman" w:hAnsi="Times New Roman" w:cs="Times New Roman"/>
        </w:rPr>
        <w:t>kompletezza</w:t>
      </w:r>
      <w:proofErr w:type="spellEnd"/>
      <w:r w:rsidRPr="000A7DF6">
        <w:rPr>
          <w:rFonts w:ascii="Times New Roman" w:hAnsi="Times New Roman" w:cs="Times New Roman"/>
        </w:rPr>
        <w:t xml:space="preserve">, </w:t>
      </w:r>
      <w:proofErr w:type="spellStart"/>
      <w:r w:rsidRPr="000A7DF6">
        <w:rPr>
          <w:rFonts w:ascii="Times New Roman" w:hAnsi="Times New Roman" w:cs="Times New Roman"/>
        </w:rPr>
        <w:t>iva</w:t>
      </w:r>
      <w:proofErr w:type="spellEnd"/>
      <w:r w:rsidRPr="000A7DF6">
        <w:rPr>
          <w:rFonts w:ascii="Times New Roman" w:hAnsi="Times New Roman" w:cs="Times New Roman"/>
        </w:rPr>
        <w:t>.</w:t>
      </w:r>
    </w:p>
    <w:p w14:paraId="61014D0E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09F5F059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 xml:space="preserve">ONOR. GLENN BEDINGFIELD: </w:t>
      </w:r>
      <w:r w:rsidRPr="000A7DF6">
        <w:rPr>
          <w:rFonts w:ascii="Times New Roman" w:hAnsi="Times New Roman" w:cs="Times New Roman"/>
        </w:rPr>
        <w:t xml:space="preserve">...però affarijiet oħrajn li m’għandhomx x’jaqsmu man-nefqa </w:t>
      </w:r>
      <w:proofErr w:type="spellStart"/>
      <w:r w:rsidRPr="000A7DF6">
        <w:rPr>
          <w:rFonts w:ascii="Times New Roman" w:hAnsi="Times New Roman" w:cs="Times New Roman"/>
        </w:rPr>
        <w:t>pubblika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direttament</w:t>
      </w:r>
      <w:proofErr w:type="spellEnd"/>
      <w:r w:rsidRPr="000A7DF6">
        <w:rPr>
          <w:rFonts w:ascii="Times New Roman" w:hAnsi="Times New Roman" w:cs="Times New Roman"/>
        </w:rPr>
        <w:t xml:space="preserve">, ma </w:t>
      </w:r>
      <w:proofErr w:type="spellStart"/>
      <w:r w:rsidRPr="000A7DF6">
        <w:rPr>
          <w:rFonts w:ascii="Times New Roman" w:hAnsi="Times New Roman" w:cs="Times New Roman"/>
        </w:rPr>
        <w:t>nħossux</w:t>
      </w:r>
      <w:proofErr w:type="spellEnd"/>
      <w:r w:rsidRPr="000A7DF6">
        <w:rPr>
          <w:rFonts w:ascii="Times New Roman" w:hAnsi="Times New Roman" w:cs="Times New Roman"/>
        </w:rPr>
        <w:t xml:space="preserve"> li </w:t>
      </w:r>
      <w:proofErr w:type="spellStart"/>
      <w:r w:rsidRPr="000A7DF6">
        <w:rPr>
          <w:rFonts w:ascii="Times New Roman" w:hAnsi="Times New Roman" w:cs="Times New Roman"/>
        </w:rPr>
        <w:t>hija</w:t>
      </w:r>
      <w:proofErr w:type="spellEnd"/>
      <w:r w:rsidRPr="000A7DF6">
        <w:rPr>
          <w:rFonts w:ascii="Times New Roman" w:hAnsi="Times New Roman" w:cs="Times New Roman"/>
        </w:rPr>
        <w:t xml:space="preserve"> l-</w:t>
      </w:r>
      <w:proofErr w:type="spellStart"/>
      <w:r w:rsidRPr="000A7DF6">
        <w:rPr>
          <w:rFonts w:ascii="Times New Roman" w:hAnsi="Times New Roman" w:cs="Times New Roman"/>
        </w:rPr>
        <w:t>mansjoni</w:t>
      </w:r>
      <w:proofErr w:type="spellEnd"/>
      <w:r w:rsidRPr="000A7DF6">
        <w:rPr>
          <w:rFonts w:ascii="Times New Roman" w:hAnsi="Times New Roman" w:cs="Times New Roman"/>
        </w:rPr>
        <w:t xml:space="preserve"> ta’ dan il-Kumitat u jekk </w:t>
      </w:r>
      <w:proofErr w:type="spellStart"/>
      <w:r w:rsidRPr="000A7DF6">
        <w:rPr>
          <w:rFonts w:ascii="Times New Roman" w:hAnsi="Times New Roman" w:cs="Times New Roman"/>
        </w:rPr>
        <w:t>isiru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nkunu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qed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naġixxu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r w:rsidRPr="000A7DF6">
        <w:rPr>
          <w:rFonts w:ascii="Times New Roman" w:hAnsi="Times New Roman" w:cs="Times New Roman"/>
          <w:i/>
          <w:iCs/>
        </w:rPr>
        <w:t>ultra vires.</w:t>
      </w:r>
    </w:p>
    <w:p w14:paraId="3B124D24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48262A81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 xml:space="preserve">IĊ-CHAIRPERSON: </w:t>
      </w:r>
      <w:r w:rsidRPr="000A7DF6">
        <w:rPr>
          <w:rFonts w:ascii="Times New Roman" w:hAnsi="Times New Roman" w:cs="Times New Roman"/>
        </w:rPr>
        <w:t xml:space="preserve">Jien għamilt id-domandi. </w:t>
      </w:r>
      <w:proofErr w:type="spellStart"/>
      <w:r w:rsidRPr="000A7DF6">
        <w:rPr>
          <w:rFonts w:ascii="Times New Roman" w:hAnsi="Times New Roman" w:cs="Times New Roman"/>
        </w:rPr>
        <w:t>Jekk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tridu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twaqqfuni</w:t>
      </w:r>
      <w:proofErr w:type="spellEnd"/>
      <w:r w:rsidRPr="000A7DF6">
        <w:rPr>
          <w:rFonts w:ascii="Times New Roman" w:hAnsi="Times New Roman" w:cs="Times New Roman"/>
        </w:rPr>
        <w:t xml:space="preserve">, </w:t>
      </w:r>
      <w:proofErr w:type="spellStart"/>
      <w:r w:rsidRPr="000A7DF6">
        <w:rPr>
          <w:rFonts w:ascii="Times New Roman" w:hAnsi="Times New Roman" w:cs="Times New Roman"/>
        </w:rPr>
        <w:t>hemm</w:t>
      </w:r>
      <w:proofErr w:type="spellEnd"/>
      <w:r w:rsidRPr="000A7DF6">
        <w:rPr>
          <w:rFonts w:ascii="Times New Roman" w:hAnsi="Times New Roman" w:cs="Times New Roman"/>
        </w:rPr>
        <w:t xml:space="preserve"> mod kif tagħmluha.</w:t>
      </w:r>
    </w:p>
    <w:p w14:paraId="7B397B30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6737E8F4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 xml:space="preserve">ONOR. GLENN BEDINGFIELD: </w:t>
      </w:r>
      <w:r w:rsidRPr="000A7DF6">
        <w:rPr>
          <w:rFonts w:ascii="Times New Roman" w:hAnsi="Times New Roman" w:cs="Times New Roman"/>
        </w:rPr>
        <w:t>Qed ngħidlek li qed nitolbok vot.</w:t>
      </w:r>
    </w:p>
    <w:p w14:paraId="66F0D70B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4076AB3F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0A7DF6">
        <w:rPr>
          <w:rFonts w:ascii="Times New Roman" w:hAnsi="Times New Roman" w:cs="Times New Roman"/>
          <w:lang w:val="it-IT"/>
        </w:rPr>
        <w:t>Mela</w:t>
      </w:r>
      <w:r w:rsidRPr="000A7DF6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0A7DF6">
        <w:rPr>
          <w:rFonts w:ascii="Times New Roman" w:hAnsi="Times New Roman" w:cs="Times New Roman"/>
          <w:lang w:val="it-IT"/>
        </w:rPr>
        <w:t>vverbalizzaw li qed twaqqfuni milli nagħmel id-domandi.</w:t>
      </w:r>
    </w:p>
    <w:p w14:paraId="23945918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0D2AB2F5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>ONOR. GLENN BEDINGFIELD:</w:t>
      </w:r>
      <w:r w:rsidRPr="000A7DF6">
        <w:rPr>
          <w:rFonts w:ascii="Times New Roman" w:hAnsi="Times New Roman" w:cs="Times New Roman"/>
          <w:lang w:val="it-IT"/>
        </w:rPr>
        <w:t xml:space="preserve"> Mela nivverbalizza li n-naħa tal-Gvern qiegħda taqbel li għandu jkun intavolat il-ftehim li sar bejn il-Gvern ta’ Malta, </w:t>
      </w:r>
      <w:r w:rsidRPr="000A7DF6">
        <w:rPr>
          <w:rFonts w:ascii="Times New Roman" w:hAnsi="Times New Roman" w:cs="Times New Roman"/>
          <w:i/>
          <w:iCs/>
          <w:lang w:val="it-IT"/>
        </w:rPr>
        <w:t>tramite</w:t>
      </w:r>
      <w:r w:rsidRPr="000A7DF6">
        <w:rPr>
          <w:rFonts w:ascii="Times New Roman" w:hAnsi="Times New Roman" w:cs="Times New Roman"/>
          <w:lang w:val="it-IT"/>
        </w:rPr>
        <w:t xml:space="preserve"> l-MTA, u Manchester United F.C. </w:t>
      </w:r>
      <w:r w:rsidRPr="000A7DF6">
        <w:rPr>
          <w:rFonts w:ascii="Times New Roman" w:hAnsi="Times New Roman" w:cs="Times New Roman"/>
          <w:i/>
          <w:iCs/>
          <w:lang w:val="it-IT"/>
        </w:rPr>
        <w:t>stante</w:t>
      </w:r>
      <w:r w:rsidRPr="000A7DF6">
        <w:rPr>
          <w:rFonts w:ascii="Times New Roman" w:hAnsi="Times New Roman" w:cs="Times New Roman"/>
          <w:lang w:val="it-IT"/>
        </w:rPr>
        <w:t xml:space="preserve"> li dan huwa nefqa pubblika, però din in-naħa tal-Kamra toġġezzjona għal kull </w:t>
      </w:r>
      <w:r w:rsidRPr="000A7DF6">
        <w:rPr>
          <w:rFonts w:ascii="Times New Roman" w:hAnsi="Times New Roman" w:cs="Times New Roman"/>
          <w:lang w:val="it-IT"/>
        </w:rPr>
        <w:t>informazzjoni li ma taqax taħt il-parametri tal-Ordnijiet Permanenti li jirregolaw lill-Public Accounts Committee (PAC).</w:t>
      </w:r>
    </w:p>
    <w:p w14:paraId="3A200E30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7ACD0F37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0A7DF6">
        <w:rPr>
          <w:rFonts w:ascii="Times New Roman" w:hAnsi="Times New Roman" w:cs="Times New Roman"/>
          <w:lang w:val="it-IT"/>
        </w:rPr>
        <w:t xml:space="preserve">Min-naħa tiegħi, għan-nom tal-Oppożizzjoni, se nibqa’ ninsisti li jsiru dawk id-domandi, kif diġà saru, lis-Sur Cutajar, u dan għar-raġuni sempliċi li ġaladarba kien hemm ftehim bejn entità pubblika u entità privata, fejn kien hemm nefqa ta’ fondi pubbliċi lil din l-entità privata, u li abbażi tal-istess ftehim kien hemm persuni li ddeċidew li jqassmu biljetti sabiex ikun hemm dan it-traġitt lejn Manchester, huwa fil-kompetenza u fil-finijiet ta’ dan il-Kumitat. Għax fl-aħħar mill-aħħar in-nefqa li saret min-naħa tal-MTA jew VisitMalta, sar minħabba dak il-ftehim li kien hemm li sar abbażi ta’ fondi pubbliċi. </w:t>
      </w:r>
    </w:p>
    <w:p w14:paraId="27CDB1A2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1924690C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 xml:space="preserve">ONOR. GLENN BEDINGFIELD: </w:t>
      </w:r>
      <w:r w:rsidRPr="000A7DF6">
        <w:rPr>
          <w:rFonts w:ascii="Times New Roman" w:hAnsi="Times New Roman" w:cs="Times New Roman"/>
          <w:i/>
          <w:iCs/>
          <w:lang w:val="it-IT"/>
        </w:rPr>
        <w:t xml:space="preserve">Se mai </w:t>
      </w:r>
      <w:r w:rsidRPr="000A7DF6">
        <w:rPr>
          <w:rFonts w:ascii="Times New Roman" w:hAnsi="Times New Roman" w:cs="Times New Roman"/>
          <w:lang w:val="it-IT"/>
        </w:rPr>
        <w:t>l-ewwel naraw il-ftehim imbagħad nimxu minn hemmhekk.</w:t>
      </w:r>
    </w:p>
    <w:p w14:paraId="24DEB8FE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0F6BB4A1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0A7DF6">
        <w:rPr>
          <w:rFonts w:ascii="Times New Roman" w:hAnsi="Times New Roman" w:cs="Times New Roman"/>
          <w:lang w:val="it-IT"/>
        </w:rPr>
        <w:t>Le, jien qed ninsisti għad-domandi.</w:t>
      </w:r>
    </w:p>
    <w:p w14:paraId="31FD3B7D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5ADFEA53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>ONOR. GLENN BEDINGFIELD:</w:t>
      </w:r>
      <w:r w:rsidRPr="000A7DF6">
        <w:rPr>
          <w:rFonts w:ascii="Times New Roman" w:hAnsi="Times New Roman" w:cs="Times New Roman"/>
          <w:lang w:val="it-IT"/>
        </w:rPr>
        <w:t xml:space="preserve"> Mela nieħdu vot, mhux problema.</w:t>
      </w:r>
    </w:p>
    <w:p w14:paraId="5B2D49AB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737004F4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0A7DF6">
        <w:rPr>
          <w:rFonts w:ascii="Times New Roman" w:hAnsi="Times New Roman" w:cs="Times New Roman"/>
          <w:lang w:val="it-IT"/>
        </w:rPr>
        <w:t>Mela se nieħdu vot sabiex jitwaqqfu d-domandi kif għamilthom aktar qabel. Il-vot se jiġi spjegat f’dan is-sens: dawk li jridu jwaqqfu d-domandi...</w:t>
      </w:r>
    </w:p>
    <w:p w14:paraId="2B7AEAB2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258A716D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 xml:space="preserve">ONOR. ALEX MUSCAT: </w:t>
      </w:r>
      <w:r w:rsidRPr="000A7DF6">
        <w:rPr>
          <w:rFonts w:ascii="Times New Roman" w:hAnsi="Times New Roman" w:cs="Times New Roman"/>
        </w:rPr>
        <w:t>Mhux id-domandi kollha.</w:t>
      </w:r>
    </w:p>
    <w:p w14:paraId="4B2E365E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46E890D6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0A7DF6">
        <w:rPr>
          <w:rFonts w:ascii="Times New Roman" w:hAnsi="Times New Roman" w:cs="Times New Roman"/>
          <w:lang w:val="it-IT"/>
        </w:rPr>
        <w:t>Minbarra d-domanda biex jiġi ppreżentat il-ftehim. Mela l-vot huwa għall-kumplament tad-domandi li għamilt.</w:t>
      </w:r>
    </w:p>
    <w:p w14:paraId="63092FAA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7276895C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 xml:space="preserve">ONOR. GLENN BEDINGFIELD: </w:t>
      </w:r>
      <w:r w:rsidRPr="000A7DF6">
        <w:rPr>
          <w:rFonts w:ascii="Times New Roman" w:hAnsi="Times New Roman" w:cs="Times New Roman"/>
          <w:lang w:val="it-IT"/>
        </w:rPr>
        <w:t>Qed ngħidu li ma naqblux mad-domandi li jistgħu jwasslu għal informazzjoni li ma taqax taħt il-mansjoni ta’ dan il-Kumitat.</w:t>
      </w:r>
    </w:p>
    <w:p w14:paraId="4880913F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0750FD6D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 xml:space="preserve">ONOR. GRAHAM BENCINI: </w:t>
      </w:r>
      <w:r w:rsidRPr="000A7DF6">
        <w:rPr>
          <w:rFonts w:ascii="Times New Roman" w:hAnsi="Times New Roman" w:cs="Times New Roman"/>
          <w:lang w:val="it-IT"/>
        </w:rPr>
        <w:t>Fl-opinjoni tiegħek ma taqax taħt il-mansjoni tal-Kumitat.</w:t>
      </w:r>
    </w:p>
    <w:p w14:paraId="4916E26A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0DF8CF9B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 xml:space="preserve">ONOR. GLENN BEDINGFIELD: </w:t>
      </w:r>
      <w:r w:rsidRPr="000A7DF6">
        <w:rPr>
          <w:rFonts w:ascii="Times New Roman" w:hAnsi="Times New Roman" w:cs="Times New Roman"/>
        </w:rPr>
        <w:t>Le, mhijiex kwestjoni ta’ opinjoni.</w:t>
      </w:r>
    </w:p>
    <w:p w14:paraId="1D4131A5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691A5397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 xml:space="preserve">ONOR. GRAHAM BENCINI: </w:t>
      </w:r>
      <w:r w:rsidRPr="000A7DF6">
        <w:rPr>
          <w:rFonts w:ascii="Times New Roman" w:hAnsi="Times New Roman" w:cs="Times New Roman"/>
        </w:rPr>
        <w:t xml:space="preserve">Fl-opinjoni tiegħek, għax fl-opinjoni </w:t>
      </w:r>
      <w:proofErr w:type="spellStart"/>
      <w:r w:rsidRPr="000A7DF6">
        <w:rPr>
          <w:rFonts w:ascii="Times New Roman" w:hAnsi="Times New Roman" w:cs="Times New Roman"/>
        </w:rPr>
        <w:t>tagħna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taqa</w:t>
      </w:r>
      <w:proofErr w:type="spellEnd"/>
      <w:r w:rsidRPr="000A7DF6">
        <w:rPr>
          <w:rFonts w:ascii="Times New Roman" w:hAnsi="Times New Roman" w:cs="Times New Roman"/>
        </w:rPr>
        <w:t xml:space="preserve">’ </w:t>
      </w:r>
      <w:proofErr w:type="spellStart"/>
      <w:r w:rsidRPr="000A7DF6">
        <w:rPr>
          <w:rFonts w:ascii="Times New Roman" w:hAnsi="Times New Roman" w:cs="Times New Roman"/>
        </w:rPr>
        <w:t>taħt</w:t>
      </w:r>
      <w:proofErr w:type="spellEnd"/>
      <w:r w:rsidRPr="000A7DF6">
        <w:rPr>
          <w:rFonts w:ascii="Times New Roman" w:hAnsi="Times New Roman" w:cs="Times New Roman"/>
        </w:rPr>
        <w:t xml:space="preserve"> il-</w:t>
      </w:r>
      <w:proofErr w:type="spellStart"/>
      <w:r w:rsidRPr="000A7DF6">
        <w:rPr>
          <w:rFonts w:ascii="Times New Roman" w:hAnsi="Times New Roman" w:cs="Times New Roman"/>
        </w:rPr>
        <w:t>mansjoni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tal-Kumitat</w:t>
      </w:r>
      <w:proofErr w:type="spellEnd"/>
      <w:r w:rsidRPr="000A7DF6">
        <w:rPr>
          <w:rFonts w:ascii="Times New Roman" w:hAnsi="Times New Roman" w:cs="Times New Roman"/>
        </w:rPr>
        <w:t>.</w:t>
      </w:r>
    </w:p>
    <w:p w14:paraId="3205C117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21CD6527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lastRenderedPageBreak/>
        <w:t xml:space="preserve">IĊ-CHAIRPERSON: </w:t>
      </w:r>
      <w:r w:rsidRPr="000A7DF6">
        <w:rPr>
          <w:rFonts w:ascii="Times New Roman" w:hAnsi="Times New Roman" w:cs="Times New Roman"/>
          <w:lang w:val="it-IT"/>
        </w:rPr>
        <w:t>Intalab vot u allura m’hemmx iktar dibattitu. Id-domanda se ssir fis-sens li dawk kollha li huma favur li jitwaqqfu d-domandi kif għamilthom jien, se jivvutaw iva.</w:t>
      </w:r>
    </w:p>
    <w:p w14:paraId="5FAE3BD1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3A39B909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>ONOR. GLENN BEDINGFIELD:</w:t>
      </w:r>
      <w:r w:rsidRPr="000A7DF6">
        <w:rPr>
          <w:rFonts w:ascii="Times New Roman" w:hAnsi="Times New Roman" w:cs="Times New Roman"/>
          <w:lang w:val="it-IT"/>
        </w:rPr>
        <w:t xml:space="preserve"> Eżatt.</w:t>
      </w:r>
    </w:p>
    <w:p w14:paraId="537C6EA0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67ACE097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0A7DF6">
        <w:rPr>
          <w:rFonts w:ascii="Times New Roman" w:hAnsi="Times New Roman" w:cs="Times New Roman"/>
          <w:lang w:val="it-IT"/>
        </w:rPr>
        <w:t>Mela</w:t>
      </w:r>
      <w:r w:rsidRPr="000A7DF6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0A7DF6">
        <w:rPr>
          <w:rFonts w:ascii="Times New Roman" w:hAnsi="Times New Roman" w:cs="Times New Roman"/>
          <w:lang w:val="it-IT"/>
        </w:rPr>
        <w:t>l-mistoqsija hi dawk favur li jitwaqqfu d-domandi kif għamilthom jien lis-Sur Cutajar. Dawk favur? (Onor. Membri: Aye) Dawk kontra? (Onor. Membri: No) Carried.</w:t>
      </w:r>
    </w:p>
    <w:p w14:paraId="6E30F358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66F465C9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 xml:space="preserve">ONOR. MEMBRU: </w:t>
      </w:r>
      <w:r w:rsidRPr="000A7DF6">
        <w:rPr>
          <w:rFonts w:ascii="Times New Roman" w:hAnsi="Times New Roman" w:cs="Times New Roman"/>
          <w:lang w:val="it-IT"/>
        </w:rPr>
        <w:t>Division.</w:t>
      </w:r>
    </w:p>
    <w:p w14:paraId="48F1C2BC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7DC883A7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0A7DF6">
        <w:rPr>
          <w:rFonts w:ascii="Times New Roman" w:hAnsi="Times New Roman" w:cs="Times New Roman"/>
          <w:lang w:val="it-IT"/>
        </w:rPr>
        <w:t>Qed tissejjaħ division. Il-votazzjoni se tittieħed issa stess u nitlob li jissejħu l-ismijiet.</w:t>
      </w:r>
    </w:p>
    <w:p w14:paraId="106FAA50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26E5704B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</w:rPr>
      </w:pPr>
      <w:r w:rsidRPr="000A7DF6">
        <w:rPr>
          <w:rFonts w:ascii="Times New Roman" w:hAnsi="Times New Roman" w:cs="Times New Roman"/>
          <w:b/>
          <w:bCs/>
        </w:rPr>
        <w:t>VOTAZZJONI</w:t>
      </w:r>
    </w:p>
    <w:p w14:paraId="4B11ADAF" w14:textId="3017F233" w:rsidR="000A7DF6" w:rsidRPr="00340236" w:rsidRDefault="00CE7606" w:rsidP="000A7DF6">
      <w:pPr>
        <w:spacing w:after="0" w:line="240" w:lineRule="auto"/>
        <w:ind w:right="-185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Favur</w:t>
      </w:r>
      <w:proofErr w:type="spellEnd"/>
      <w:r w:rsidR="000A7DF6" w:rsidRPr="0034023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A7DF6" w:rsidRPr="00340236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A7DF6" w:rsidRPr="00340236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A7DF6" w:rsidRPr="00340236">
        <w:rPr>
          <w:rFonts w:ascii="Times New Roman" w:hAnsi="Times New Roman" w:cs="Times New Roman"/>
          <w:b/>
          <w:bCs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Kontra</w:t>
      </w:r>
      <w:proofErr w:type="spellEnd"/>
    </w:p>
    <w:p w14:paraId="0040F482" w14:textId="21B365BF" w:rsidR="000A7DF6" w:rsidRPr="00340236" w:rsidRDefault="000A7DF6" w:rsidP="000A7DF6">
      <w:pPr>
        <w:spacing w:after="0" w:line="240" w:lineRule="auto"/>
        <w:ind w:right="-185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40236">
        <w:rPr>
          <w:rFonts w:ascii="Times New Roman" w:hAnsi="Times New Roman" w:cs="Times New Roman"/>
          <w:b/>
          <w:bCs/>
          <w:sz w:val="20"/>
          <w:szCs w:val="20"/>
        </w:rPr>
        <w:t>Onor.</w:t>
      </w:r>
      <w:r w:rsidRPr="0034023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4023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40236">
        <w:rPr>
          <w:rFonts w:ascii="Times New Roman" w:hAnsi="Times New Roman" w:cs="Times New Roman"/>
          <w:b/>
          <w:bCs/>
          <w:sz w:val="20"/>
          <w:szCs w:val="20"/>
        </w:rPr>
        <w:tab/>
      </w:r>
      <w:proofErr w:type="spellStart"/>
      <w:r w:rsidRPr="00340236">
        <w:rPr>
          <w:rFonts w:ascii="Times New Roman" w:hAnsi="Times New Roman" w:cs="Times New Roman"/>
          <w:b/>
          <w:bCs/>
          <w:sz w:val="20"/>
          <w:szCs w:val="20"/>
        </w:rPr>
        <w:t>Onor</w:t>
      </w:r>
      <w:proofErr w:type="spellEnd"/>
      <w:r w:rsidRPr="00340236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56F0E236" w14:textId="77777777" w:rsidR="000A7DF6" w:rsidRPr="00340236" w:rsidRDefault="000A7DF6" w:rsidP="000A7DF6">
      <w:pPr>
        <w:spacing w:after="0" w:line="240" w:lineRule="auto"/>
        <w:ind w:right="-185"/>
        <w:jc w:val="both"/>
        <w:rPr>
          <w:rFonts w:ascii="Times New Roman" w:hAnsi="Times New Roman" w:cs="Times New Roman"/>
          <w:sz w:val="20"/>
          <w:szCs w:val="20"/>
        </w:rPr>
      </w:pPr>
    </w:p>
    <w:p w14:paraId="72231A4A" w14:textId="5E3CCC59" w:rsidR="000A7DF6" w:rsidRPr="00340236" w:rsidRDefault="00A25ABD" w:rsidP="00A25ABD">
      <w:pPr>
        <w:spacing w:after="0" w:line="240" w:lineRule="auto"/>
        <w:ind w:right="-18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Bedingfield Glenn</w:t>
      </w:r>
      <w:r w:rsidR="00114F8F">
        <w:rPr>
          <w:rFonts w:ascii="Times New Roman" w:hAnsi="Times New Roman" w:cs="Times New Roman"/>
          <w:sz w:val="20"/>
          <w:szCs w:val="20"/>
        </w:rPr>
        <w:tab/>
        <w:t>Bencini Graham</w:t>
      </w:r>
      <w:r w:rsidR="000A7DF6" w:rsidRPr="00340236">
        <w:rPr>
          <w:rFonts w:ascii="Times New Roman" w:hAnsi="Times New Roman" w:cs="Times New Roman"/>
          <w:sz w:val="20"/>
          <w:szCs w:val="20"/>
        </w:rPr>
        <w:tab/>
      </w:r>
    </w:p>
    <w:p w14:paraId="3EB5B42E" w14:textId="6F3AA153" w:rsidR="00A25ABD" w:rsidRPr="00114F8F" w:rsidRDefault="000A7DF6" w:rsidP="00D95AEE">
      <w:pPr>
        <w:spacing w:after="0" w:line="240" w:lineRule="auto"/>
        <w:ind w:right="-185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114F8F">
        <w:rPr>
          <w:rFonts w:ascii="Times New Roman" w:hAnsi="Times New Roman" w:cs="Times New Roman"/>
          <w:sz w:val="20"/>
          <w:szCs w:val="20"/>
          <w:lang w:val="it-IT"/>
        </w:rPr>
        <w:t>Cachia Naomi</w:t>
      </w:r>
      <w:r w:rsidR="00114F8F" w:rsidRPr="00114F8F">
        <w:rPr>
          <w:rFonts w:ascii="Times New Roman" w:hAnsi="Times New Roman" w:cs="Times New Roman"/>
          <w:sz w:val="20"/>
          <w:szCs w:val="20"/>
          <w:lang w:val="it-IT"/>
        </w:rPr>
        <w:tab/>
      </w:r>
      <w:r w:rsidR="00114F8F" w:rsidRPr="00114F8F">
        <w:rPr>
          <w:rFonts w:ascii="Times New Roman" w:hAnsi="Times New Roman" w:cs="Times New Roman"/>
          <w:sz w:val="20"/>
          <w:szCs w:val="20"/>
          <w:lang w:val="it-IT"/>
        </w:rPr>
        <w:tab/>
        <w:t>Bu</w:t>
      </w:r>
      <w:r w:rsidR="00114F8F">
        <w:rPr>
          <w:rFonts w:ascii="Times New Roman" w:hAnsi="Times New Roman" w:cs="Times New Roman"/>
          <w:sz w:val="20"/>
          <w:szCs w:val="20"/>
          <w:lang w:val="it-IT"/>
        </w:rPr>
        <w:t>ttigieg Claudette</w:t>
      </w:r>
    </w:p>
    <w:p w14:paraId="32F56462" w14:textId="41EFBCD2" w:rsidR="00114F8F" w:rsidRPr="00114F8F" w:rsidRDefault="000A7DF6" w:rsidP="00D95AEE">
      <w:pPr>
        <w:spacing w:after="0" w:line="240" w:lineRule="auto"/>
        <w:ind w:right="-185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114F8F">
        <w:rPr>
          <w:rFonts w:ascii="Times New Roman" w:hAnsi="Times New Roman" w:cs="Times New Roman"/>
          <w:sz w:val="20"/>
          <w:szCs w:val="20"/>
          <w:lang w:val="it-IT"/>
        </w:rPr>
        <w:t>Muscat Alex</w:t>
      </w:r>
      <w:r w:rsidRPr="00114F8F">
        <w:rPr>
          <w:rFonts w:ascii="Times New Roman" w:hAnsi="Times New Roman" w:cs="Times New Roman"/>
          <w:sz w:val="20"/>
          <w:szCs w:val="20"/>
          <w:lang w:val="it-IT"/>
        </w:rPr>
        <w:tab/>
      </w:r>
      <w:r w:rsidRPr="00114F8F">
        <w:rPr>
          <w:rFonts w:ascii="Times New Roman" w:hAnsi="Times New Roman" w:cs="Times New Roman"/>
          <w:sz w:val="20"/>
          <w:szCs w:val="20"/>
          <w:lang w:val="it-IT"/>
        </w:rPr>
        <w:tab/>
      </w:r>
      <w:r w:rsidR="00114F8F">
        <w:rPr>
          <w:rFonts w:ascii="Times New Roman" w:hAnsi="Times New Roman" w:cs="Times New Roman"/>
          <w:sz w:val="20"/>
          <w:szCs w:val="20"/>
          <w:lang w:val="it-IT"/>
        </w:rPr>
        <w:t>Carabott Darren</w:t>
      </w:r>
      <w:r w:rsidRPr="00114F8F">
        <w:rPr>
          <w:rFonts w:ascii="Times New Roman" w:hAnsi="Times New Roman" w:cs="Times New Roman"/>
          <w:sz w:val="20"/>
          <w:szCs w:val="20"/>
          <w:lang w:val="it-IT"/>
        </w:rPr>
        <w:tab/>
      </w:r>
      <w:r w:rsidRPr="00114F8F">
        <w:rPr>
          <w:rFonts w:ascii="Times New Roman" w:hAnsi="Times New Roman" w:cs="Times New Roman"/>
          <w:sz w:val="20"/>
          <w:szCs w:val="20"/>
          <w:lang w:val="it-IT"/>
        </w:rPr>
        <w:tab/>
      </w:r>
    </w:p>
    <w:p w14:paraId="2114500B" w14:textId="63F7C2B4" w:rsidR="000A7DF6" w:rsidRPr="00D95AEE" w:rsidRDefault="00D95AEE" w:rsidP="00D95AEE">
      <w:pPr>
        <w:spacing w:after="0" w:line="240" w:lineRule="auto"/>
        <w:ind w:right="-185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D95AEE">
        <w:rPr>
          <w:rFonts w:ascii="Times New Roman" w:hAnsi="Times New Roman" w:cs="Times New Roman"/>
          <w:sz w:val="20"/>
          <w:szCs w:val="20"/>
          <w:lang w:val="it-IT"/>
        </w:rPr>
        <w:t>Spiteri Grech Amanda</w:t>
      </w:r>
    </w:p>
    <w:p w14:paraId="5F015114" w14:textId="77777777" w:rsidR="00D95AEE" w:rsidRDefault="00D95AEE" w:rsidP="000A7DF6">
      <w:pPr>
        <w:spacing w:after="0" w:line="240" w:lineRule="auto"/>
        <w:ind w:right="-185"/>
        <w:jc w:val="both"/>
        <w:rPr>
          <w:rFonts w:ascii="Times New Roman" w:hAnsi="Times New Roman" w:cs="Times New Roman"/>
          <w:i/>
          <w:iCs/>
          <w:lang w:val="it-IT"/>
        </w:rPr>
      </w:pPr>
    </w:p>
    <w:p w14:paraId="3A7C8263" w14:textId="54C7664B" w:rsidR="000A7DF6" w:rsidRPr="000A7DF6" w:rsidRDefault="000A7DF6" w:rsidP="000A7DF6">
      <w:pPr>
        <w:spacing w:after="0" w:line="240" w:lineRule="auto"/>
        <w:ind w:right="-185"/>
        <w:jc w:val="both"/>
        <w:rPr>
          <w:rFonts w:ascii="Times New Roman" w:hAnsi="Times New Roman" w:cs="Times New Roman"/>
          <w:i/>
          <w:iCs/>
          <w:lang w:val="it-IT"/>
        </w:rPr>
      </w:pPr>
      <w:r w:rsidRPr="000A7DF6">
        <w:rPr>
          <w:rFonts w:ascii="Times New Roman" w:hAnsi="Times New Roman" w:cs="Times New Roman"/>
          <w:i/>
          <w:iCs/>
          <w:lang w:val="it-IT"/>
        </w:rPr>
        <w:t xml:space="preserve">Il-proposta </w:t>
      </w:r>
      <w:r w:rsidR="00BA1A41">
        <w:rPr>
          <w:rFonts w:ascii="Times New Roman" w:hAnsi="Times New Roman" w:cs="Times New Roman"/>
          <w:i/>
          <w:iCs/>
          <w:lang w:val="it-IT"/>
        </w:rPr>
        <w:t xml:space="preserve">li jitwaqqfu d-domandi </w:t>
      </w:r>
      <w:r w:rsidRPr="000A7DF6">
        <w:rPr>
          <w:rFonts w:ascii="Times New Roman" w:hAnsi="Times New Roman" w:cs="Times New Roman"/>
          <w:i/>
          <w:iCs/>
          <w:lang w:val="it-IT"/>
        </w:rPr>
        <w:t>għaddiet.</w:t>
      </w:r>
    </w:p>
    <w:p w14:paraId="55A2D712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6321B5D6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 xml:space="preserve">IĊ-CHAIRPERSON: </w:t>
      </w:r>
      <w:r w:rsidRPr="000A7DF6">
        <w:rPr>
          <w:rFonts w:ascii="Times New Roman" w:hAnsi="Times New Roman" w:cs="Times New Roman"/>
        </w:rPr>
        <w:t xml:space="preserve"> Hawn iktar </w:t>
      </w:r>
      <w:proofErr w:type="spellStart"/>
      <w:r w:rsidRPr="000A7DF6">
        <w:rPr>
          <w:rFonts w:ascii="Times New Roman" w:hAnsi="Times New Roman" w:cs="Times New Roman"/>
        </w:rPr>
        <w:t>domandi</w:t>
      </w:r>
      <w:proofErr w:type="spellEnd"/>
      <w:r w:rsidRPr="000A7DF6">
        <w:rPr>
          <w:rFonts w:ascii="Times New Roman" w:hAnsi="Times New Roman" w:cs="Times New Roman"/>
        </w:rPr>
        <w:t xml:space="preserve"> għas-Sur Cutajar? L-Onor. Bedingfield.</w:t>
      </w:r>
    </w:p>
    <w:p w14:paraId="1F49CCF4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6D4869EE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 xml:space="preserve">ONOR. GLENN BEDINGFIELD: </w:t>
      </w:r>
      <w:r w:rsidRPr="000A7DF6">
        <w:rPr>
          <w:rFonts w:ascii="Times New Roman" w:hAnsi="Times New Roman" w:cs="Times New Roman"/>
        </w:rPr>
        <w:t xml:space="preserve">Aktar qabel saret riferenza għal konferenza li saret fuq it-turiżmu.  Naf ukoll li kien hemm anke riżultati tajbin fejn jidħol il-qasam tat-turiżmu f’pajjiżna; żaru lil pajjiżna madwar 3.6 miljun persuna, li tfisser żieda ta’ madwar 19.5% fuq is-sena ta’ qabel, li bejniethom qattgħu 22 miljun lejl li hija </w:t>
      </w:r>
      <w:proofErr w:type="spellStart"/>
      <w:r w:rsidRPr="000A7DF6">
        <w:rPr>
          <w:rFonts w:ascii="Times New Roman" w:hAnsi="Times New Roman" w:cs="Times New Roman"/>
        </w:rPr>
        <w:t>medja</w:t>
      </w:r>
      <w:proofErr w:type="spellEnd"/>
      <w:r w:rsidRPr="000A7DF6">
        <w:rPr>
          <w:rFonts w:ascii="Times New Roman" w:hAnsi="Times New Roman" w:cs="Times New Roman"/>
        </w:rPr>
        <w:t xml:space="preserve"> ta’ </w:t>
      </w:r>
      <w:proofErr w:type="spellStart"/>
      <w:r w:rsidRPr="000A7DF6">
        <w:rPr>
          <w:rFonts w:ascii="Times New Roman" w:hAnsi="Times New Roman" w:cs="Times New Roman"/>
        </w:rPr>
        <w:t>sitt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iljieli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kull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turist</w:t>
      </w:r>
      <w:proofErr w:type="spellEnd"/>
      <w:r w:rsidRPr="000A7DF6">
        <w:rPr>
          <w:rFonts w:ascii="Times New Roman" w:hAnsi="Times New Roman" w:cs="Times New Roman"/>
        </w:rPr>
        <w:t xml:space="preserve">, li hija żieda ta’ 13% fuq is-sena ta’ qabel. Dawn it-turisti nefqu madwar €3.3 biljun, medja ta’ kważi €1,000 għal kull turist, li hija żieda ta’ 23% fuq is-sena ta’ qabel. It-turiżmu kiber bi 17% fix-xhur </w:t>
      </w:r>
      <w:proofErr w:type="spellStart"/>
      <w:r w:rsidRPr="000A7DF6">
        <w:rPr>
          <w:rFonts w:ascii="Times New Roman" w:hAnsi="Times New Roman" w:cs="Times New Roman"/>
        </w:rPr>
        <w:t>tas-sajf</w:t>
      </w:r>
      <w:proofErr w:type="spellEnd"/>
      <w:r w:rsidRPr="000A7DF6">
        <w:rPr>
          <w:rFonts w:ascii="Times New Roman" w:hAnsi="Times New Roman" w:cs="Times New Roman"/>
        </w:rPr>
        <w:t xml:space="preserve">, </w:t>
      </w:r>
      <w:proofErr w:type="spellStart"/>
      <w:r w:rsidRPr="000A7DF6">
        <w:rPr>
          <w:rFonts w:ascii="Times New Roman" w:hAnsi="Times New Roman" w:cs="Times New Roman"/>
        </w:rPr>
        <w:t>filwaqt</w:t>
      </w:r>
      <w:proofErr w:type="spellEnd"/>
      <w:r w:rsidRPr="000A7DF6">
        <w:rPr>
          <w:rFonts w:ascii="Times New Roman" w:hAnsi="Times New Roman" w:cs="Times New Roman"/>
        </w:rPr>
        <w:t xml:space="preserve"> li fix-shoulder months </w:t>
      </w:r>
      <w:proofErr w:type="spellStart"/>
      <w:r w:rsidRPr="000A7DF6">
        <w:rPr>
          <w:rFonts w:ascii="Times New Roman" w:hAnsi="Times New Roman" w:cs="Times New Roman"/>
        </w:rPr>
        <w:t>iż-żidiet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kienu</w:t>
      </w:r>
      <w:proofErr w:type="spellEnd"/>
      <w:r w:rsidRPr="000A7DF6">
        <w:rPr>
          <w:rFonts w:ascii="Times New Roman" w:hAnsi="Times New Roman" w:cs="Times New Roman"/>
        </w:rPr>
        <w:t xml:space="preserve"> 26%. Meta tara l-investiment li qiegħed jagħmel il-Gvern, kemm fejn tidħol l-MTA, kif ukoll fejn jidħol il-Ministeru għall-Affarijiet Barranin – għax permezz tal-ambaxxati wkoll isir sforz </w:t>
      </w:r>
      <w:proofErr w:type="spellStart"/>
      <w:r w:rsidRPr="000A7DF6">
        <w:rPr>
          <w:rFonts w:ascii="Times New Roman" w:hAnsi="Times New Roman" w:cs="Times New Roman"/>
        </w:rPr>
        <w:t>kbir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biex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jiġu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attirati</w:t>
      </w:r>
      <w:proofErr w:type="spellEnd"/>
      <w:r w:rsidRPr="000A7DF6">
        <w:rPr>
          <w:rFonts w:ascii="Times New Roman" w:hAnsi="Times New Roman" w:cs="Times New Roman"/>
        </w:rPr>
        <w:t xml:space="preserve"> iktar </w:t>
      </w:r>
      <w:proofErr w:type="spellStart"/>
      <w:r w:rsidRPr="000A7DF6">
        <w:rPr>
          <w:rFonts w:ascii="Times New Roman" w:hAnsi="Times New Roman" w:cs="Times New Roman"/>
        </w:rPr>
        <w:t>turisti</w:t>
      </w:r>
      <w:proofErr w:type="spellEnd"/>
      <w:r w:rsidRPr="000A7DF6">
        <w:rPr>
          <w:rFonts w:ascii="Times New Roman" w:hAnsi="Times New Roman" w:cs="Times New Roman"/>
        </w:rPr>
        <w:t xml:space="preserve"> u jkollna iktar konnettività u kellna wkoll il-Malta Film Festival – taqbel miegħi li </w:t>
      </w:r>
      <w:proofErr w:type="spellStart"/>
      <w:r w:rsidRPr="000A7DF6">
        <w:rPr>
          <w:rFonts w:ascii="Times New Roman" w:hAnsi="Times New Roman" w:cs="Times New Roman"/>
        </w:rPr>
        <w:t>qed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ikollna</w:t>
      </w:r>
      <w:proofErr w:type="spellEnd"/>
      <w:r w:rsidRPr="000A7DF6">
        <w:rPr>
          <w:rFonts w:ascii="Times New Roman" w:hAnsi="Times New Roman" w:cs="Times New Roman"/>
        </w:rPr>
        <w:t xml:space="preserve"> value for money </w:t>
      </w:r>
      <w:proofErr w:type="spellStart"/>
      <w:r w:rsidRPr="000A7DF6">
        <w:rPr>
          <w:rFonts w:ascii="Times New Roman" w:hAnsi="Times New Roman" w:cs="Times New Roman"/>
        </w:rPr>
        <w:t>kbir</w:t>
      </w:r>
      <w:proofErr w:type="spellEnd"/>
      <w:r w:rsidRPr="000A7DF6">
        <w:rPr>
          <w:rFonts w:ascii="Times New Roman" w:hAnsi="Times New Roman" w:cs="Times New Roman"/>
        </w:rPr>
        <w:t>?</w:t>
      </w:r>
    </w:p>
    <w:p w14:paraId="0E14BFA2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4D085A2E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 xml:space="preserve">IS-SUR CHRISTOPHER CUTAJAR: </w:t>
      </w:r>
      <w:r w:rsidRPr="000A7DF6">
        <w:rPr>
          <w:rFonts w:ascii="Times New Roman" w:hAnsi="Times New Roman" w:cs="Times New Roman"/>
        </w:rPr>
        <w:t xml:space="preserve">Jien naħseb li dak li huwa ta’ valur kbir fix-xogħol li </w:t>
      </w:r>
      <w:r w:rsidRPr="000A7DF6">
        <w:rPr>
          <w:rFonts w:ascii="Times New Roman" w:hAnsi="Times New Roman" w:cs="Times New Roman"/>
        </w:rPr>
        <w:t xml:space="preserve">tagħmel l-MTA huwa li mhux tħares biss </w:t>
      </w:r>
      <w:proofErr w:type="spellStart"/>
      <w:r w:rsidRPr="000A7DF6">
        <w:rPr>
          <w:rFonts w:ascii="Times New Roman" w:hAnsi="Times New Roman" w:cs="Times New Roman"/>
        </w:rPr>
        <w:t>lejn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iċ-ċifri</w:t>
      </w:r>
      <w:proofErr w:type="spellEnd"/>
      <w:r w:rsidRPr="000A7DF6">
        <w:rPr>
          <w:rFonts w:ascii="Times New Roman" w:hAnsi="Times New Roman" w:cs="Times New Roman"/>
        </w:rPr>
        <w:t xml:space="preserve"> u </w:t>
      </w:r>
      <w:proofErr w:type="spellStart"/>
      <w:r w:rsidRPr="000A7DF6">
        <w:rPr>
          <w:rFonts w:ascii="Times New Roman" w:hAnsi="Times New Roman" w:cs="Times New Roman"/>
        </w:rPr>
        <w:t>tinterpretahom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bħala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ritratt</w:t>
      </w:r>
      <w:proofErr w:type="spellEnd"/>
      <w:r w:rsidRPr="000A7DF6">
        <w:rPr>
          <w:rFonts w:ascii="Times New Roman" w:hAnsi="Times New Roman" w:cs="Times New Roman"/>
        </w:rPr>
        <w:t xml:space="preserve"> li qiegħed f’album u qed tiggosta x’għamlet fil-passat, imma hemm dak l-element pro-</w:t>
      </w:r>
      <w:proofErr w:type="spellStart"/>
      <w:r w:rsidRPr="000A7DF6">
        <w:rPr>
          <w:rFonts w:ascii="Times New Roman" w:hAnsi="Times New Roman" w:cs="Times New Roman"/>
        </w:rPr>
        <w:t>attiv</w:t>
      </w:r>
      <w:proofErr w:type="spellEnd"/>
      <w:r w:rsidRPr="000A7DF6">
        <w:rPr>
          <w:rFonts w:ascii="Times New Roman" w:hAnsi="Times New Roman" w:cs="Times New Roman"/>
        </w:rPr>
        <w:t xml:space="preserve"> ta’ re-engineering li l-</w:t>
      </w:r>
      <w:proofErr w:type="spellStart"/>
      <w:r w:rsidRPr="000A7DF6">
        <w:rPr>
          <w:rFonts w:ascii="Times New Roman" w:hAnsi="Times New Roman" w:cs="Times New Roman"/>
        </w:rPr>
        <w:t>ewwel</w:t>
      </w:r>
      <w:proofErr w:type="spellEnd"/>
      <w:r w:rsidRPr="000A7DF6">
        <w:rPr>
          <w:rFonts w:ascii="Times New Roman" w:hAnsi="Times New Roman" w:cs="Times New Roman"/>
        </w:rPr>
        <w:t xml:space="preserve"> nett tkun kapaċi matul iż-żmien...  Pereżempju, minn dak li </w:t>
      </w:r>
      <w:proofErr w:type="spellStart"/>
      <w:r w:rsidRPr="000A7DF6">
        <w:rPr>
          <w:rFonts w:ascii="Times New Roman" w:hAnsi="Times New Roman" w:cs="Times New Roman"/>
        </w:rPr>
        <w:t>stajt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ninnota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anke</w:t>
      </w:r>
      <w:proofErr w:type="spellEnd"/>
      <w:r w:rsidRPr="000A7DF6">
        <w:rPr>
          <w:rFonts w:ascii="Times New Roman" w:hAnsi="Times New Roman" w:cs="Times New Roman"/>
        </w:rPr>
        <w:t xml:space="preserve"> mill-</w:t>
      </w:r>
      <w:proofErr w:type="spellStart"/>
      <w:r w:rsidRPr="000A7DF6">
        <w:rPr>
          <w:rFonts w:ascii="Times New Roman" w:hAnsi="Times New Roman" w:cs="Times New Roman"/>
        </w:rPr>
        <w:t>konferenza</w:t>
      </w:r>
      <w:proofErr w:type="spellEnd"/>
      <w:r w:rsidRPr="000A7DF6">
        <w:rPr>
          <w:rFonts w:ascii="Times New Roman" w:hAnsi="Times New Roman" w:cs="Times New Roman"/>
        </w:rPr>
        <w:t xml:space="preserve"> li seħħet il-</w:t>
      </w:r>
      <w:proofErr w:type="spellStart"/>
      <w:r w:rsidRPr="000A7DF6">
        <w:rPr>
          <w:rFonts w:ascii="Times New Roman" w:hAnsi="Times New Roman" w:cs="Times New Roman"/>
        </w:rPr>
        <w:t>ġimgħa</w:t>
      </w:r>
      <w:proofErr w:type="spellEnd"/>
      <w:r w:rsidRPr="000A7DF6">
        <w:rPr>
          <w:rFonts w:ascii="Times New Roman" w:hAnsi="Times New Roman" w:cs="Times New Roman"/>
        </w:rPr>
        <w:t xml:space="preserve"> li </w:t>
      </w:r>
      <w:proofErr w:type="spellStart"/>
      <w:r w:rsidRPr="000A7DF6">
        <w:rPr>
          <w:rFonts w:ascii="Times New Roman" w:hAnsi="Times New Roman" w:cs="Times New Roman"/>
        </w:rPr>
        <w:t>għaddiet</w:t>
      </w:r>
      <w:proofErr w:type="spellEnd"/>
      <w:r w:rsidRPr="000A7DF6">
        <w:rPr>
          <w:rFonts w:ascii="Times New Roman" w:hAnsi="Times New Roman" w:cs="Times New Roman"/>
        </w:rPr>
        <w:t>, id-</w:t>
      </w:r>
      <w:proofErr w:type="spellStart"/>
      <w:r w:rsidRPr="000A7DF6">
        <w:rPr>
          <w:rFonts w:ascii="Times New Roman" w:hAnsi="Times New Roman" w:cs="Times New Roman"/>
        </w:rPr>
        <w:t>demografija</w:t>
      </w:r>
      <w:proofErr w:type="spellEnd"/>
      <w:r w:rsidRPr="000A7DF6">
        <w:rPr>
          <w:rFonts w:ascii="Times New Roman" w:hAnsi="Times New Roman" w:cs="Times New Roman"/>
        </w:rPr>
        <w:t xml:space="preserve"> tat-</w:t>
      </w:r>
      <w:proofErr w:type="spellStart"/>
      <w:r w:rsidRPr="000A7DF6">
        <w:rPr>
          <w:rFonts w:ascii="Times New Roman" w:hAnsi="Times New Roman" w:cs="Times New Roman"/>
        </w:rPr>
        <w:t>turist</w:t>
      </w:r>
      <w:proofErr w:type="spellEnd"/>
      <w:r w:rsidRPr="000A7DF6">
        <w:rPr>
          <w:rFonts w:ascii="Times New Roman" w:hAnsi="Times New Roman" w:cs="Times New Roman"/>
        </w:rPr>
        <w:t xml:space="preserve"> li </w:t>
      </w:r>
      <w:proofErr w:type="spellStart"/>
      <w:r w:rsidRPr="000A7DF6">
        <w:rPr>
          <w:rFonts w:ascii="Times New Roman" w:hAnsi="Times New Roman" w:cs="Times New Roman"/>
        </w:rPr>
        <w:t>qegħdin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nattiraw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hija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waħda</w:t>
      </w:r>
      <w:proofErr w:type="spellEnd"/>
      <w:r w:rsidRPr="000A7DF6">
        <w:rPr>
          <w:rFonts w:ascii="Times New Roman" w:hAnsi="Times New Roman" w:cs="Times New Roman"/>
        </w:rPr>
        <w:t xml:space="preserve"> ta’ turist iktar żagħżugħ, u dak ifisser li min qed iżur pajjiżna għandu ċ-ċans li jirritorna għal bosta drabi, fis-sens li jekk illum ġie bħala żagħżugħ, jaf għada jiġi mal-familja u pitgħada jiġi għal raġunijiet oħrajn bħal, </w:t>
      </w:r>
      <w:proofErr w:type="spellStart"/>
      <w:r w:rsidRPr="000A7DF6">
        <w:rPr>
          <w:rFonts w:ascii="Times New Roman" w:hAnsi="Times New Roman" w:cs="Times New Roman"/>
        </w:rPr>
        <w:t>pereżempju</w:t>
      </w:r>
      <w:proofErr w:type="spellEnd"/>
      <w:r w:rsidRPr="000A7DF6">
        <w:rPr>
          <w:rFonts w:ascii="Times New Roman" w:hAnsi="Times New Roman" w:cs="Times New Roman"/>
        </w:rPr>
        <w:t xml:space="preserve">, </w:t>
      </w:r>
      <w:proofErr w:type="spellStart"/>
      <w:r w:rsidRPr="000A7DF6">
        <w:rPr>
          <w:rFonts w:ascii="Times New Roman" w:hAnsi="Times New Roman" w:cs="Times New Roman"/>
        </w:rPr>
        <w:t>biex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jara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mqades</w:t>
      </w:r>
      <w:proofErr w:type="spellEnd"/>
      <w:r w:rsidRPr="000A7DF6">
        <w:rPr>
          <w:rFonts w:ascii="Times New Roman" w:hAnsi="Times New Roman" w:cs="Times New Roman"/>
        </w:rPr>
        <w:t xml:space="preserve">, li </w:t>
      </w:r>
      <w:proofErr w:type="spellStart"/>
      <w:r w:rsidRPr="000A7DF6">
        <w:rPr>
          <w:rFonts w:ascii="Times New Roman" w:hAnsi="Times New Roman" w:cs="Times New Roman"/>
        </w:rPr>
        <w:t>wkoll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għandhom</w:t>
      </w:r>
      <w:proofErr w:type="spellEnd"/>
      <w:r w:rsidRPr="000A7DF6">
        <w:rPr>
          <w:rFonts w:ascii="Times New Roman" w:hAnsi="Times New Roman" w:cs="Times New Roman"/>
        </w:rPr>
        <w:t xml:space="preserve"> patrimonju kulturali importanti, jew biex iżur tempji, li wkoll huma ta’ patrimonju kulturali dinji. Jiġifieri hemmhekk qed isir xogħol tajjeb. Barra minn hekk, l-MTA mhijiex qiegħda sserraħ fuq </w:t>
      </w:r>
      <w:proofErr w:type="spellStart"/>
      <w:r w:rsidRPr="000A7DF6">
        <w:rPr>
          <w:rFonts w:ascii="Times New Roman" w:hAnsi="Times New Roman" w:cs="Times New Roman"/>
        </w:rPr>
        <w:t>swieq</w:t>
      </w:r>
      <w:proofErr w:type="spellEnd"/>
      <w:r w:rsidRPr="000A7DF6">
        <w:rPr>
          <w:rFonts w:ascii="Times New Roman" w:hAnsi="Times New Roman" w:cs="Times New Roman"/>
        </w:rPr>
        <w:t xml:space="preserve"> li </w:t>
      </w:r>
      <w:proofErr w:type="spellStart"/>
      <w:r w:rsidRPr="000A7DF6">
        <w:rPr>
          <w:rFonts w:ascii="Times New Roman" w:hAnsi="Times New Roman" w:cs="Times New Roman"/>
        </w:rPr>
        <w:t>dejjem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attirajna</w:t>
      </w:r>
      <w:proofErr w:type="spellEnd"/>
      <w:r w:rsidRPr="000A7DF6">
        <w:rPr>
          <w:rFonts w:ascii="Times New Roman" w:hAnsi="Times New Roman" w:cs="Times New Roman"/>
        </w:rPr>
        <w:t xml:space="preserve">. Pereżempju, illum naraw li s-suq Pollakk </w:t>
      </w:r>
      <w:proofErr w:type="spellStart"/>
      <w:r w:rsidRPr="000A7DF6">
        <w:rPr>
          <w:rFonts w:ascii="Times New Roman" w:hAnsi="Times New Roman" w:cs="Times New Roman"/>
        </w:rPr>
        <w:t>kiber</w:t>
      </w:r>
      <w:proofErr w:type="spellEnd"/>
      <w:r w:rsidRPr="000A7DF6">
        <w:rPr>
          <w:rFonts w:ascii="Times New Roman" w:hAnsi="Times New Roman" w:cs="Times New Roman"/>
        </w:rPr>
        <w:t xml:space="preserve"> – u </w:t>
      </w:r>
      <w:proofErr w:type="spellStart"/>
      <w:r w:rsidRPr="000A7DF6">
        <w:rPr>
          <w:rFonts w:ascii="Times New Roman" w:hAnsi="Times New Roman" w:cs="Times New Roman"/>
        </w:rPr>
        <w:t>nista</w:t>
      </w:r>
      <w:proofErr w:type="spellEnd"/>
      <w:r w:rsidRPr="000A7DF6">
        <w:rPr>
          <w:rFonts w:ascii="Times New Roman" w:hAnsi="Times New Roman" w:cs="Times New Roman"/>
        </w:rPr>
        <w:t xml:space="preserve">’ </w:t>
      </w:r>
      <w:proofErr w:type="spellStart"/>
      <w:r w:rsidRPr="000A7DF6">
        <w:rPr>
          <w:rFonts w:ascii="Times New Roman" w:hAnsi="Times New Roman" w:cs="Times New Roman"/>
        </w:rPr>
        <w:t>ngħid</w:t>
      </w:r>
      <w:proofErr w:type="spellEnd"/>
      <w:r w:rsidRPr="000A7DF6">
        <w:rPr>
          <w:rFonts w:ascii="Times New Roman" w:hAnsi="Times New Roman" w:cs="Times New Roman"/>
        </w:rPr>
        <w:t xml:space="preserve"> li fil-</w:t>
      </w:r>
      <w:proofErr w:type="spellStart"/>
      <w:r w:rsidRPr="000A7DF6">
        <w:rPr>
          <w:rFonts w:ascii="Times New Roman" w:hAnsi="Times New Roman" w:cs="Times New Roman"/>
        </w:rPr>
        <w:t>passat</w:t>
      </w:r>
      <w:proofErr w:type="spellEnd"/>
      <w:r w:rsidRPr="000A7DF6">
        <w:rPr>
          <w:rFonts w:ascii="Times New Roman" w:hAnsi="Times New Roman" w:cs="Times New Roman"/>
        </w:rPr>
        <w:t xml:space="preserve"> jien kelli sehem, min-naħa tal-affarijiet barranin, sabiex twaqqaf ukoll l-uffiċċju tal-MTA ġewwa Varsavja – u tinduna li fejn tkun qed tagħfas il-buttuni l-MTA, ir-riżultati jiġu. </w:t>
      </w:r>
    </w:p>
    <w:p w14:paraId="5478769E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2C6B786C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lang w:val="it-IT"/>
        </w:rPr>
        <w:t>Irrid ukoll nagħmel riferenza għal dak li għandu jkun il-focus tagħna fil-perjodu li ġej. Bħalissa l-focus hija fuq il-kwalità, u l-kwalità mhijiex biss buzzword. Biex jirnexxilek taħdem fuq kwalità wieħed irid ikollu turist li jonfoq iktar f’pajjiżna, turist li jaf idum iktar jiem, imma ma jdumx iż-żejjed, għax it-tendenzi fit-turiżmu huma li fl-ewwel jiem in-nefqa tat-turist tkun kbira, imma mbagħad tibda tnaqqas f’perjodi oħrajn tas-safra li jkun qed jagħmel. Barra minn hekk, l-MTA ma tagħmilx biss marketing fuq stazzjonijiet tat-televiżjoni li għandhom reach reġjonali dinji importanti biex tirreklama b’kull mezz lil Malta bħala destinazzjoni għal bosta raġunijiet, bħal li wieħed jogħdos biċ-ċilindri, u agrituriżmu – li rridu naħdmu aktar fuqu – imma hemm ukoll l-element tal-konnettività. Pereżempju, il-mod kif l-MTA qed jirnexxilha tattira linji tal-ajru li fuqhom hemm il-business class seats, kif ukoll it-titjib sostanzjali min-naħa tas-suq tal-Istati Uniti, jawgura tajjeb biex wieħed jimxi aktar lejn direzzjoni ta’ kwalità. U dan ma tagħmlux billi tilgħabha tal-bravu u tarmi xogħol li jkun sar qabel, imma billi tibni fuq li jkun hemm, għax fl-aħħar mill-aħħar in-numri tridhom dejjem hemmhekk, imma tridhom li jkunu direzzjonati lejn il-kwalità.</w:t>
      </w:r>
    </w:p>
    <w:p w14:paraId="31F785BA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7FD1F6C6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 xml:space="preserve">ONOR. GLENN BEDINGFIELD: </w:t>
      </w:r>
      <w:r w:rsidRPr="000A7DF6">
        <w:rPr>
          <w:rFonts w:ascii="Times New Roman" w:hAnsi="Times New Roman" w:cs="Times New Roman"/>
          <w:lang w:val="it-IT"/>
        </w:rPr>
        <w:t xml:space="preserve">Apparti l-marketing li tagħmel l-MTA, bħala Ministeru għat-Turiżmu tafu jekk jeżistix xi tip ta’ studju, jew jekk </w:t>
      </w:r>
      <w:r w:rsidRPr="000A7DF6">
        <w:rPr>
          <w:rFonts w:ascii="Times New Roman" w:hAnsi="Times New Roman" w:cs="Times New Roman"/>
          <w:lang w:val="it-IT"/>
        </w:rPr>
        <w:lastRenderedPageBreak/>
        <w:t>taħsbux li għandu jsir studju, li bih nikkwantifikaw kemm bħala pajjiż, bħala Gvern sħiħ, entitajiet diversi jinvestu biex ikollna dawn ir-riżultati tajbin fil-qasam turistiku?</w:t>
      </w:r>
    </w:p>
    <w:p w14:paraId="34F511B3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38B4DEF6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 xml:space="preserve">IS-SUR CHRISTOPHER CUTAJAR: </w:t>
      </w:r>
      <w:proofErr w:type="spellStart"/>
      <w:r w:rsidRPr="000A7DF6">
        <w:rPr>
          <w:rFonts w:ascii="Times New Roman" w:hAnsi="Times New Roman" w:cs="Times New Roman"/>
        </w:rPr>
        <w:t>X’inhi</w:t>
      </w:r>
      <w:proofErr w:type="spellEnd"/>
      <w:r w:rsidRPr="000A7DF6">
        <w:rPr>
          <w:rFonts w:ascii="Times New Roman" w:hAnsi="Times New Roman" w:cs="Times New Roman"/>
        </w:rPr>
        <w:t xml:space="preserve"> d-domanda eżattament?</w:t>
      </w:r>
    </w:p>
    <w:p w14:paraId="0DDA6288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0E02A2BF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ONOR. GLENN BEDINGFIELD:</w:t>
      </w:r>
      <w:r w:rsidRPr="000A7DF6">
        <w:rPr>
          <w:rFonts w:ascii="Times New Roman" w:hAnsi="Times New Roman" w:cs="Times New Roman"/>
        </w:rPr>
        <w:t xml:space="preserve"> Aħna nafu li l-MTA </w:t>
      </w:r>
      <w:proofErr w:type="spellStart"/>
      <w:r w:rsidRPr="000A7DF6">
        <w:rPr>
          <w:rFonts w:ascii="Times New Roman" w:hAnsi="Times New Roman" w:cs="Times New Roman"/>
        </w:rPr>
        <w:t>tonfoq</w:t>
      </w:r>
      <w:proofErr w:type="spellEnd"/>
      <w:r w:rsidRPr="000A7DF6">
        <w:rPr>
          <w:rFonts w:ascii="Times New Roman" w:hAnsi="Times New Roman" w:cs="Times New Roman"/>
        </w:rPr>
        <w:t xml:space="preserve"> tant </w:t>
      </w:r>
      <w:proofErr w:type="spellStart"/>
      <w:r w:rsidRPr="000A7DF6">
        <w:rPr>
          <w:rFonts w:ascii="Times New Roman" w:hAnsi="Times New Roman" w:cs="Times New Roman"/>
        </w:rPr>
        <w:t>ammont</w:t>
      </w:r>
      <w:proofErr w:type="spellEnd"/>
      <w:r w:rsidRPr="000A7DF6">
        <w:rPr>
          <w:rFonts w:ascii="Times New Roman" w:hAnsi="Times New Roman" w:cs="Times New Roman"/>
        </w:rPr>
        <w:t xml:space="preserve"> fil-marketing, u l-</w:t>
      </w:r>
      <w:proofErr w:type="spellStart"/>
      <w:r w:rsidRPr="000A7DF6">
        <w:rPr>
          <w:rFonts w:ascii="Times New Roman" w:hAnsi="Times New Roman" w:cs="Times New Roman"/>
        </w:rPr>
        <w:t>Ministeru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għat-Turiżmu</w:t>
      </w:r>
      <w:proofErr w:type="spellEnd"/>
      <w:r w:rsidRPr="000A7DF6">
        <w:rPr>
          <w:rFonts w:ascii="Times New Roman" w:hAnsi="Times New Roman" w:cs="Times New Roman"/>
        </w:rPr>
        <w:t xml:space="preserve"> jonfoq, </w:t>
      </w:r>
      <w:proofErr w:type="gramStart"/>
      <w:r w:rsidRPr="000A7DF6">
        <w:rPr>
          <w:rFonts w:ascii="Times New Roman" w:hAnsi="Times New Roman" w:cs="Times New Roman"/>
        </w:rPr>
        <w:t>jew</w:t>
      </w:r>
      <w:proofErr w:type="gramEnd"/>
      <w:r w:rsidRPr="000A7DF6">
        <w:rPr>
          <w:rFonts w:ascii="Times New Roman" w:hAnsi="Times New Roman" w:cs="Times New Roman"/>
        </w:rPr>
        <w:t xml:space="preserve"> jinvesti, tant ammont biex iġib it-turisti lejn Malta ħalli jkompli jkabbar dan is-settur. Jeżisti xi tip ta’ studju, </w:t>
      </w:r>
      <w:proofErr w:type="gramStart"/>
      <w:r w:rsidRPr="000A7DF6">
        <w:rPr>
          <w:rFonts w:ascii="Times New Roman" w:hAnsi="Times New Roman" w:cs="Times New Roman"/>
        </w:rPr>
        <w:t>jew</w:t>
      </w:r>
      <w:proofErr w:type="gramEnd"/>
      <w:r w:rsidRPr="000A7DF6">
        <w:rPr>
          <w:rFonts w:ascii="Times New Roman" w:hAnsi="Times New Roman" w:cs="Times New Roman"/>
        </w:rPr>
        <w:t xml:space="preserve"> taħseb li għandu jsir xi tip ta’ studju, biex inkunu nafu kemm il-pajjiż jinvesti biex ikollna dawn ir-riżultati tajbin, li j’Alla jibqgħu jkunu tajbin?</w:t>
      </w:r>
    </w:p>
    <w:p w14:paraId="162A3ABA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6D1BB407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</w:rPr>
        <w:t xml:space="preserve">IS-SUR CHRISTOPHER CUTAJAR: </w:t>
      </w:r>
      <w:r w:rsidRPr="000A7DF6">
        <w:rPr>
          <w:rFonts w:ascii="Times New Roman" w:hAnsi="Times New Roman" w:cs="Times New Roman"/>
        </w:rPr>
        <w:t xml:space="preserve"> Tradizzjonalment it-turiżmu kien sors ta’ dak li huwa skambju ta’ muniti barranin. Meta kellna l-Lira Maltija, wieħed seta’ jara t-turiżmu bħala mod kif </w:t>
      </w:r>
      <w:proofErr w:type="spellStart"/>
      <w:r w:rsidRPr="000A7DF6">
        <w:rPr>
          <w:rFonts w:ascii="Times New Roman" w:hAnsi="Times New Roman" w:cs="Times New Roman"/>
        </w:rPr>
        <w:t>jattira</w:t>
      </w:r>
      <w:proofErr w:type="spellEnd"/>
      <w:r w:rsidRPr="000A7DF6">
        <w:rPr>
          <w:rFonts w:ascii="Times New Roman" w:hAnsi="Times New Roman" w:cs="Times New Roman"/>
        </w:rPr>
        <w:t xml:space="preserve"> dak l-foreign exchange, </w:t>
      </w:r>
      <w:proofErr w:type="spellStart"/>
      <w:r w:rsidRPr="000A7DF6">
        <w:rPr>
          <w:rFonts w:ascii="Times New Roman" w:hAnsi="Times New Roman" w:cs="Times New Roman"/>
        </w:rPr>
        <w:t>imma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llum</w:t>
      </w:r>
      <w:proofErr w:type="spellEnd"/>
      <w:r w:rsidRPr="000A7DF6">
        <w:rPr>
          <w:rFonts w:ascii="Times New Roman" w:hAnsi="Times New Roman" w:cs="Times New Roman"/>
        </w:rPr>
        <w:t xml:space="preserve"> il-ġurnata, fejn aħna għandna l-munita Ewro u l-ikbar konnettività li għandna hija fir-reġjun immedjat tagħna, xorta għad hemm l-element ekonomiku dirett li fih jikkontribwixxi t-turiżmu. Jekk wieħed iħares lejn studji ekonomiċi jara li meta tqabbel il-valur li t-turiżmu joffri direttament lill-ekonomija, ma’ dak li </w:t>
      </w:r>
      <w:proofErr w:type="spellStart"/>
      <w:r w:rsidRPr="000A7DF6">
        <w:rPr>
          <w:rFonts w:ascii="Times New Roman" w:hAnsi="Times New Roman" w:cs="Times New Roman"/>
        </w:rPr>
        <w:t>huwa</w:t>
      </w:r>
      <w:proofErr w:type="spellEnd"/>
      <w:r w:rsidRPr="000A7DF6">
        <w:rPr>
          <w:rFonts w:ascii="Times New Roman" w:hAnsi="Times New Roman" w:cs="Times New Roman"/>
        </w:rPr>
        <w:t xml:space="preserve"> r-ripple effect li </w:t>
      </w:r>
      <w:proofErr w:type="spellStart"/>
      <w:r w:rsidRPr="000A7DF6">
        <w:rPr>
          <w:rFonts w:ascii="Times New Roman" w:hAnsi="Times New Roman" w:cs="Times New Roman"/>
        </w:rPr>
        <w:t>jħalli</w:t>
      </w:r>
      <w:proofErr w:type="spellEnd"/>
      <w:r w:rsidRPr="000A7DF6">
        <w:rPr>
          <w:rFonts w:ascii="Times New Roman" w:hAnsi="Times New Roman" w:cs="Times New Roman"/>
        </w:rPr>
        <w:t xml:space="preserve"> t-turiżmu, isib li ħafna drabi l-effett ikun id-doppju ta’ dak li huwa direttament.... </w:t>
      </w:r>
      <w:r w:rsidRPr="000A7DF6">
        <w:rPr>
          <w:rFonts w:ascii="Times New Roman" w:hAnsi="Times New Roman" w:cs="Times New Roman"/>
          <w:lang w:val="it-IT"/>
        </w:rPr>
        <w:t xml:space="preserve">Jiġifieri hemmhekk tara l-valur li jħalli t-turiżmu permezz ta’ valur miżjud b’servizzi anċillari ta’ trasportazzjoni, ta’ catering u konferenzi. Nista’ ngħid ukoll li minn dak li qed nifhem f’dawn l-aħħar xahrejn, l-MTA tidħol biex tistudja bir-reqqa li meta qed tinvesti f’attività partikolari, wieħed jipprova jara mil-liema reġjuni t-turisti jkunu ġew attirati biex jiġu għal event partikolari.  Jiġifieri hemm element ta’ granular detail li tidħol fih l-MTA, u naħseb li dak iservi b’mod tajjeb biex wieħed ikompli jifhem kif l-aħjar jevolvi l-qasam turistiku, għax fl-aħħar mill-aħħar aħna ma nistgħux nibqgħu dipendenti minn swieq partikolari, imma bħalma nemmnu ħafna bħala pajjiż tradizzjonalment fid-diversifikazzjoni ekonomika, l-istess fil-qasam tat-turiżmu jrid ikollok diversifikazzjoni demografika, nies ta’ etajiet differenti li jiġu lejn pajjiżna, kif ukoll diversifikazzjoni tas-swieq li minnhom tibqa’ tmantni l-attrazzjoni turistika tiegħek. </w:t>
      </w:r>
    </w:p>
    <w:p w14:paraId="5AD6752A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7059B993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IĊ-CHAIRPERSON:</w:t>
      </w:r>
      <w:r w:rsidRPr="000A7DF6">
        <w:rPr>
          <w:rFonts w:ascii="Times New Roman" w:hAnsi="Times New Roman" w:cs="Times New Roman"/>
        </w:rPr>
        <w:t xml:space="preserve"> L-</w:t>
      </w:r>
      <w:proofErr w:type="spellStart"/>
      <w:r w:rsidRPr="000A7DF6">
        <w:rPr>
          <w:rFonts w:ascii="Times New Roman" w:hAnsi="Times New Roman" w:cs="Times New Roman"/>
        </w:rPr>
        <w:t>Onor</w:t>
      </w:r>
      <w:proofErr w:type="spellEnd"/>
      <w:r w:rsidRPr="000A7DF6">
        <w:rPr>
          <w:rFonts w:ascii="Times New Roman" w:hAnsi="Times New Roman" w:cs="Times New Roman"/>
        </w:rPr>
        <w:t xml:space="preserve">. Muscat. </w:t>
      </w:r>
    </w:p>
    <w:p w14:paraId="3D313D21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2502F73A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ONOR. ALEX MUSCAT:</w:t>
      </w:r>
      <w:r w:rsidRPr="000A7DF6">
        <w:rPr>
          <w:rFonts w:ascii="Times New Roman" w:hAnsi="Times New Roman" w:cs="Times New Roman"/>
        </w:rPr>
        <w:t xml:space="preserve"> Sur Cutajar, bħala Ministeru għall-Affarijiet Barranin u t-</w:t>
      </w:r>
      <w:proofErr w:type="gramStart"/>
      <w:r w:rsidRPr="000A7DF6">
        <w:rPr>
          <w:rFonts w:ascii="Times New Roman" w:hAnsi="Times New Roman" w:cs="Times New Roman"/>
        </w:rPr>
        <w:t xml:space="preserve">Turiżmu,  </w:t>
      </w:r>
      <w:r w:rsidRPr="000A7DF6">
        <w:rPr>
          <w:rFonts w:ascii="Times New Roman" w:hAnsi="Times New Roman" w:cs="Times New Roman"/>
        </w:rPr>
        <w:t>kemm</w:t>
      </w:r>
      <w:proofErr w:type="gramEnd"/>
      <w:r w:rsidRPr="000A7DF6">
        <w:rPr>
          <w:rFonts w:ascii="Times New Roman" w:hAnsi="Times New Roman" w:cs="Times New Roman"/>
        </w:rPr>
        <w:t xml:space="preserve"> qed tara, f’dawn il-ftit ġimgħat li </w:t>
      </w:r>
      <w:proofErr w:type="spellStart"/>
      <w:r w:rsidRPr="000A7DF6">
        <w:rPr>
          <w:rFonts w:ascii="Times New Roman" w:hAnsi="Times New Roman" w:cs="Times New Roman"/>
        </w:rPr>
        <w:t>ilek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responsabbli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miż-żewġ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dekasteri</w:t>
      </w:r>
      <w:proofErr w:type="spellEnd"/>
      <w:r w:rsidRPr="000A7DF6">
        <w:rPr>
          <w:rFonts w:ascii="Times New Roman" w:hAnsi="Times New Roman" w:cs="Times New Roman"/>
        </w:rPr>
        <w:t xml:space="preserve">, li </w:t>
      </w:r>
      <w:proofErr w:type="spellStart"/>
      <w:r w:rsidRPr="000A7DF6">
        <w:rPr>
          <w:rFonts w:ascii="Times New Roman" w:hAnsi="Times New Roman" w:cs="Times New Roman"/>
        </w:rPr>
        <w:t>jista</w:t>
      </w:r>
      <w:proofErr w:type="spellEnd"/>
      <w:r w:rsidRPr="000A7DF6">
        <w:rPr>
          <w:rFonts w:ascii="Times New Roman" w:hAnsi="Times New Roman" w:cs="Times New Roman"/>
        </w:rPr>
        <w:t xml:space="preserve">’ </w:t>
      </w:r>
      <w:proofErr w:type="spellStart"/>
      <w:r w:rsidRPr="000A7DF6">
        <w:rPr>
          <w:rFonts w:ascii="Times New Roman" w:hAnsi="Times New Roman" w:cs="Times New Roman"/>
        </w:rPr>
        <w:t>jkun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hemm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sinerġiji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anke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permezz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tal-ambaxxati</w:t>
      </w:r>
      <w:proofErr w:type="spellEnd"/>
      <w:r w:rsidRPr="000A7DF6">
        <w:rPr>
          <w:rFonts w:ascii="Times New Roman" w:hAnsi="Times New Roman" w:cs="Times New Roman"/>
        </w:rPr>
        <w:t xml:space="preserve"> u konsolati </w:t>
      </w:r>
      <w:proofErr w:type="spellStart"/>
      <w:r w:rsidRPr="000A7DF6">
        <w:rPr>
          <w:rFonts w:ascii="Times New Roman" w:hAnsi="Times New Roman" w:cs="Times New Roman"/>
        </w:rPr>
        <w:t>tagħna</w:t>
      </w:r>
      <w:proofErr w:type="spellEnd"/>
      <w:r w:rsidRPr="000A7DF6">
        <w:rPr>
          <w:rFonts w:ascii="Times New Roman" w:hAnsi="Times New Roman" w:cs="Times New Roman"/>
        </w:rPr>
        <w:t xml:space="preserve"> li </w:t>
      </w:r>
      <w:proofErr w:type="spellStart"/>
      <w:r w:rsidRPr="000A7DF6">
        <w:rPr>
          <w:rFonts w:ascii="Times New Roman" w:hAnsi="Times New Roman" w:cs="Times New Roman"/>
        </w:rPr>
        <w:t>għandek</w:t>
      </w:r>
      <w:proofErr w:type="spellEnd"/>
      <w:r w:rsidRPr="000A7DF6">
        <w:rPr>
          <w:rFonts w:ascii="Times New Roman" w:hAnsi="Times New Roman" w:cs="Times New Roman"/>
        </w:rPr>
        <w:t xml:space="preserve"> reach, </w:t>
      </w:r>
      <w:proofErr w:type="spellStart"/>
      <w:r w:rsidRPr="000A7DF6">
        <w:rPr>
          <w:rFonts w:ascii="Times New Roman" w:hAnsi="Times New Roman" w:cs="Times New Roman"/>
        </w:rPr>
        <w:t>nażżarda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ngħid</w:t>
      </w:r>
      <w:proofErr w:type="spellEnd"/>
      <w:r w:rsidRPr="000A7DF6">
        <w:rPr>
          <w:rFonts w:ascii="Times New Roman" w:hAnsi="Times New Roman" w:cs="Times New Roman"/>
        </w:rPr>
        <w:t xml:space="preserve">, </w:t>
      </w:r>
      <w:proofErr w:type="spellStart"/>
      <w:r w:rsidRPr="000A7DF6">
        <w:rPr>
          <w:rFonts w:ascii="Times New Roman" w:hAnsi="Times New Roman" w:cs="Times New Roman"/>
        </w:rPr>
        <w:t>ikbar</w:t>
      </w:r>
      <w:proofErr w:type="spellEnd"/>
      <w:r w:rsidRPr="000A7DF6">
        <w:rPr>
          <w:rFonts w:ascii="Times New Roman" w:hAnsi="Times New Roman" w:cs="Times New Roman"/>
        </w:rPr>
        <w:t xml:space="preserve"> milli għandha l-MTA barra biex wieħed jippromwovi lill-ieħor?  </w:t>
      </w:r>
      <w:proofErr w:type="spellStart"/>
      <w:r w:rsidRPr="000A7DF6">
        <w:rPr>
          <w:rFonts w:ascii="Times New Roman" w:hAnsi="Times New Roman" w:cs="Times New Roman"/>
        </w:rPr>
        <w:t>Jiġifieri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kemm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nistgħu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nużaw</w:t>
      </w:r>
      <w:proofErr w:type="spellEnd"/>
      <w:r w:rsidRPr="000A7DF6">
        <w:rPr>
          <w:rFonts w:ascii="Times New Roman" w:hAnsi="Times New Roman" w:cs="Times New Roman"/>
        </w:rPr>
        <w:t xml:space="preserve"> l-</w:t>
      </w:r>
      <w:proofErr w:type="spellStart"/>
      <w:r w:rsidRPr="000A7DF6">
        <w:rPr>
          <w:rFonts w:ascii="Times New Roman" w:hAnsi="Times New Roman" w:cs="Times New Roman"/>
        </w:rPr>
        <w:t>ambaxxaturi</w:t>
      </w:r>
      <w:proofErr w:type="spellEnd"/>
      <w:r w:rsidRPr="000A7DF6">
        <w:rPr>
          <w:rFonts w:ascii="Times New Roman" w:hAnsi="Times New Roman" w:cs="Times New Roman"/>
        </w:rPr>
        <w:t xml:space="preserve"> u l-</w:t>
      </w:r>
      <w:proofErr w:type="spellStart"/>
      <w:r w:rsidRPr="000A7DF6">
        <w:rPr>
          <w:rFonts w:ascii="Times New Roman" w:hAnsi="Times New Roman" w:cs="Times New Roman"/>
        </w:rPr>
        <w:t>konsli</w:t>
      </w:r>
      <w:proofErr w:type="spellEnd"/>
      <w:r w:rsidRPr="000A7DF6">
        <w:rPr>
          <w:rFonts w:ascii="Times New Roman" w:hAnsi="Times New Roman" w:cs="Times New Roman"/>
        </w:rPr>
        <w:t xml:space="preserve"> tagħna biex jippromwovu l-prodott turistiku Malti? Kemm qed tagħmluha, </w:t>
      </w:r>
      <w:proofErr w:type="gramStart"/>
      <w:r w:rsidRPr="000A7DF6">
        <w:rPr>
          <w:rFonts w:ascii="Times New Roman" w:hAnsi="Times New Roman" w:cs="Times New Roman"/>
        </w:rPr>
        <w:t>jew</w:t>
      </w:r>
      <w:proofErr w:type="gramEnd"/>
      <w:r w:rsidRPr="000A7DF6">
        <w:rPr>
          <w:rFonts w:ascii="Times New Roman" w:hAnsi="Times New Roman" w:cs="Times New Roman"/>
        </w:rPr>
        <w:t xml:space="preserve"> xi pjanijiet għandkom fuqha? </w:t>
      </w:r>
    </w:p>
    <w:p w14:paraId="7DD3368C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2AE087D4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IS-SUR CHRISTOPHER CUTAJAR:</w:t>
      </w:r>
      <w:r w:rsidRPr="000A7DF6">
        <w:rPr>
          <w:rFonts w:ascii="Times New Roman" w:hAnsi="Times New Roman" w:cs="Times New Roman"/>
        </w:rPr>
        <w:t xml:space="preserve"> Hemm bnadi fejn nagħmluha aktar minn oħrajn, hemm bnadi fejn l-MTA għandha uffiċini f’ċerti bliet li l-Ministeru għall-Affarijiet Barranin – </w:t>
      </w:r>
      <w:proofErr w:type="spellStart"/>
      <w:r w:rsidRPr="000A7DF6">
        <w:rPr>
          <w:rFonts w:ascii="Times New Roman" w:hAnsi="Times New Roman" w:cs="Times New Roman"/>
        </w:rPr>
        <w:t>jekk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irridu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naqsmuhom</w:t>
      </w:r>
      <w:proofErr w:type="spellEnd"/>
      <w:r w:rsidRPr="000A7DF6">
        <w:rPr>
          <w:rFonts w:ascii="Times New Roman" w:hAnsi="Times New Roman" w:cs="Times New Roman"/>
        </w:rPr>
        <w:t xml:space="preserve">, </w:t>
      </w:r>
      <w:proofErr w:type="spellStart"/>
      <w:r w:rsidRPr="000A7DF6">
        <w:rPr>
          <w:rFonts w:ascii="Times New Roman" w:hAnsi="Times New Roman" w:cs="Times New Roman"/>
        </w:rPr>
        <w:t>għalkemm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qegħdin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taħt</w:t>
      </w:r>
      <w:proofErr w:type="spellEnd"/>
      <w:r w:rsidRPr="000A7DF6">
        <w:rPr>
          <w:rFonts w:ascii="Times New Roman" w:hAnsi="Times New Roman" w:cs="Times New Roman"/>
        </w:rPr>
        <w:t xml:space="preserve"> l-istess Ministeru – m’għandhomx ambaxxata </w:t>
      </w:r>
      <w:proofErr w:type="gramStart"/>
      <w:r w:rsidRPr="000A7DF6">
        <w:rPr>
          <w:rFonts w:ascii="Times New Roman" w:hAnsi="Times New Roman" w:cs="Times New Roman"/>
        </w:rPr>
        <w:t>jew</w:t>
      </w:r>
      <w:proofErr w:type="gramEnd"/>
      <w:r w:rsidRPr="000A7DF6">
        <w:rPr>
          <w:rFonts w:ascii="Times New Roman" w:hAnsi="Times New Roman" w:cs="Times New Roman"/>
        </w:rPr>
        <w:t xml:space="preserve"> konsulat u bil-maqlub, hemm bnadi fejn għandna ambaxxata jew konsulat u m’hemmx uffiċċju tal-MTA. Biex jirnexxilek tagħmel dan </w:t>
      </w:r>
      <w:proofErr w:type="spellStart"/>
      <w:r w:rsidRPr="000A7DF6">
        <w:rPr>
          <w:rFonts w:ascii="Times New Roman" w:hAnsi="Times New Roman" w:cs="Times New Roman"/>
        </w:rPr>
        <w:t>kollu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trid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tlaqqa</w:t>
      </w:r>
      <w:proofErr w:type="spellEnd"/>
      <w:r w:rsidRPr="000A7DF6">
        <w:rPr>
          <w:rFonts w:ascii="Times New Roman" w:hAnsi="Times New Roman" w:cs="Times New Roman"/>
        </w:rPr>
        <w:t xml:space="preserve">’ </w:t>
      </w:r>
      <w:proofErr w:type="spellStart"/>
      <w:r w:rsidRPr="000A7DF6">
        <w:rPr>
          <w:rFonts w:ascii="Times New Roman" w:hAnsi="Times New Roman" w:cs="Times New Roman"/>
        </w:rPr>
        <w:t>strateġikament</w:t>
      </w:r>
      <w:proofErr w:type="spellEnd"/>
      <w:r w:rsidRPr="000A7DF6">
        <w:rPr>
          <w:rFonts w:ascii="Times New Roman" w:hAnsi="Times New Roman" w:cs="Times New Roman"/>
        </w:rPr>
        <w:t xml:space="preserve"> dak li lest li tagħmel bl-affarijiet barranin imqabbel ma’ dak li strateġikament lest li tagħmel min-naħa tat-turiżmu. </w:t>
      </w:r>
    </w:p>
    <w:p w14:paraId="02C7AA4F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40DD4774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</w:rPr>
        <w:t xml:space="preserve">Pereżempju, fil-każ tal-Polonja, aħna konna diġà qed naħdmu id f’id mal-MTA anke meta l-MTA ma </w:t>
      </w:r>
      <w:proofErr w:type="spellStart"/>
      <w:r w:rsidRPr="000A7DF6">
        <w:rPr>
          <w:rFonts w:ascii="Times New Roman" w:hAnsi="Times New Roman" w:cs="Times New Roman"/>
        </w:rPr>
        <w:t>kenitx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taqa</w:t>
      </w:r>
      <w:proofErr w:type="spellEnd"/>
      <w:r w:rsidRPr="000A7DF6">
        <w:rPr>
          <w:rFonts w:ascii="Times New Roman" w:hAnsi="Times New Roman" w:cs="Times New Roman"/>
        </w:rPr>
        <w:t xml:space="preserve">’ </w:t>
      </w:r>
      <w:proofErr w:type="spellStart"/>
      <w:r w:rsidRPr="000A7DF6">
        <w:rPr>
          <w:rFonts w:ascii="Times New Roman" w:hAnsi="Times New Roman" w:cs="Times New Roman"/>
        </w:rPr>
        <w:t>taħt</w:t>
      </w:r>
      <w:proofErr w:type="spellEnd"/>
      <w:r w:rsidRPr="000A7DF6">
        <w:rPr>
          <w:rFonts w:ascii="Times New Roman" w:hAnsi="Times New Roman" w:cs="Times New Roman"/>
        </w:rPr>
        <w:t xml:space="preserve"> il-</w:t>
      </w:r>
      <w:proofErr w:type="spellStart"/>
      <w:r w:rsidRPr="000A7DF6">
        <w:rPr>
          <w:rFonts w:ascii="Times New Roman" w:hAnsi="Times New Roman" w:cs="Times New Roman"/>
        </w:rPr>
        <w:t>Ministeru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tagħna</w:t>
      </w:r>
      <w:proofErr w:type="spellEnd"/>
      <w:r w:rsidRPr="000A7DF6">
        <w:rPr>
          <w:rFonts w:ascii="Times New Roman" w:hAnsi="Times New Roman" w:cs="Times New Roman"/>
        </w:rPr>
        <w:t xml:space="preserve">, u </w:t>
      </w:r>
      <w:proofErr w:type="spellStart"/>
      <w:r w:rsidRPr="000A7DF6">
        <w:rPr>
          <w:rFonts w:ascii="Times New Roman" w:hAnsi="Times New Roman" w:cs="Times New Roman"/>
        </w:rPr>
        <w:t>ffaċilitajna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kemm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flaħna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biex</w:t>
      </w:r>
      <w:proofErr w:type="spellEnd"/>
      <w:r w:rsidRPr="000A7DF6">
        <w:rPr>
          <w:rFonts w:ascii="Times New Roman" w:hAnsi="Times New Roman" w:cs="Times New Roman"/>
        </w:rPr>
        <w:t xml:space="preserve"> dawk il-provvedimenti legali li jitolbu l-Polonja biex jitwaqqaf uffiċċju għal Malta promossa bħala </w:t>
      </w:r>
      <w:proofErr w:type="spellStart"/>
      <w:r w:rsidRPr="000A7DF6">
        <w:rPr>
          <w:rFonts w:ascii="Times New Roman" w:hAnsi="Times New Roman" w:cs="Times New Roman"/>
        </w:rPr>
        <w:t>destinazzjoni</w:t>
      </w:r>
      <w:proofErr w:type="spellEnd"/>
      <w:r w:rsidRPr="000A7DF6">
        <w:rPr>
          <w:rFonts w:ascii="Times New Roman" w:hAnsi="Times New Roman" w:cs="Times New Roman"/>
        </w:rPr>
        <w:t xml:space="preserve">, u </w:t>
      </w:r>
      <w:proofErr w:type="spellStart"/>
      <w:r w:rsidRPr="000A7DF6">
        <w:rPr>
          <w:rFonts w:ascii="Times New Roman" w:hAnsi="Times New Roman" w:cs="Times New Roman"/>
        </w:rPr>
        <w:t>allura</w:t>
      </w:r>
      <w:proofErr w:type="spellEnd"/>
      <w:r w:rsidRPr="000A7DF6">
        <w:rPr>
          <w:rFonts w:ascii="Times New Roman" w:hAnsi="Times New Roman" w:cs="Times New Roman"/>
        </w:rPr>
        <w:t xml:space="preserve"> l-branding </w:t>
      </w:r>
      <w:proofErr w:type="spellStart"/>
      <w:r w:rsidRPr="000A7DF6">
        <w:rPr>
          <w:rFonts w:ascii="Times New Roman" w:hAnsi="Times New Roman" w:cs="Times New Roman"/>
          <w:i/>
          <w:iCs/>
        </w:rPr>
        <w:t>VisitMalta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jkun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jista</w:t>
      </w:r>
      <w:proofErr w:type="spellEnd"/>
      <w:r w:rsidRPr="000A7DF6">
        <w:rPr>
          <w:rFonts w:ascii="Times New Roman" w:hAnsi="Times New Roman" w:cs="Times New Roman"/>
        </w:rPr>
        <w:t>’ jasal għand il-Pollakki...  Hemmhekk tinduna li mhux ta’ b’xejn li llum is-suq Pollakk sar ir-raba’ suq li l-</w:t>
      </w:r>
      <w:proofErr w:type="spellStart"/>
      <w:r w:rsidRPr="000A7DF6">
        <w:rPr>
          <w:rFonts w:ascii="Times New Roman" w:hAnsi="Times New Roman" w:cs="Times New Roman"/>
        </w:rPr>
        <w:t>aktar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qegħdin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nattiraw</w:t>
      </w:r>
      <w:proofErr w:type="spellEnd"/>
      <w:r w:rsidRPr="000A7DF6">
        <w:rPr>
          <w:rFonts w:ascii="Times New Roman" w:hAnsi="Times New Roman" w:cs="Times New Roman"/>
        </w:rPr>
        <w:t xml:space="preserve">. </w:t>
      </w:r>
    </w:p>
    <w:p w14:paraId="040B142C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38119D19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</w:rPr>
        <w:t xml:space="preserve">Irrid ngħid li bejn għada, 19 ta’ Frar, u l-Ġimgħa 21 ta’ Frar, se </w:t>
      </w:r>
      <w:proofErr w:type="spellStart"/>
      <w:r w:rsidRPr="000A7DF6">
        <w:rPr>
          <w:rFonts w:ascii="Times New Roman" w:hAnsi="Times New Roman" w:cs="Times New Roman"/>
        </w:rPr>
        <w:t>nkunu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qegħdin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norganizzaw</w:t>
      </w:r>
      <w:proofErr w:type="spellEnd"/>
      <w:r w:rsidRPr="000A7DF6">
        <w:rPr>
          <w:rFonts w:ascii="Times New Roman" w:hAnsi="Times New Roman" w:cs="Times New Roman"/>
        </w:rPr>
        <w:t xml:space="preserve"> il-</w:t>
      </w:r>
      <w:proofErr w:type="spellStart"/>
      <w:r w:rsidRPr="000A7DF6">
        <w:rPr>
          <w:rFonts w:ascii="Times New Roman" w:hAnsi="Times New Roman" w:cs="Times New Roman"/>
        </w:rPr>
        <w:t>laqgħa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tal-ambaxxaturi</w:t>
      </w:r>
      <w:proofErr w:type="spellEnd"/>
      <w:r w:rsidRPr="000A7DF6">
        <w:rPr>
          <w:rFonts w:ascii="Times New Roman" w:hAnsi="Times New Roman" w:cs="Times New Roman"/>
        </w:rPr>
        <w:t xml:space="preserve">, </w:t>
      </w:r>
      <w:proofErr w:type="spellStart"/>
      <w:r w:rsidRPr="000A7DF6">
        <w:rPr>
          <w:rFonts w:ascii="Times New Roman" w:hAnsi="Times New Roman" w:cs="Times New Roman"/>
        </w:rPr>
        <w:t>fejn</w:t>
      </w:r>
      <w:proofErr w:type="spellEnd"/>
      <w:r w:rsidRPr="000A7DF6">
        <w:rPr>
          <w:rFonts w:ascii="Times New Roman" w:hAnsi="Times New Roman" w:cs="Times New Roman"/>
        </w:rPr>
        <w:t xml:space="preserve"> l-ambaxxaturi jiġu minn missjonijiet barra l-</w:t>
      </w:r>
      <w:proofErr w:type="spellStart"/>
      <w:r w:rsidRPr="000A7DF6">
        <w:rPr>
          <w:rFonts w:ascii="Times New Roman" w:hAnsi="Times New Roman" w:cs="Times New Roman"/>
        </w:rPr>
        <w:t>pajjiż</w:t>
      </w:r>
      <w:proofErr w:type="spellEnd"/>
      <w:r w:rsidRPr="000A7DF6">
        <w:rPr>
          <w:rFonts w:ascii="Times New Roman" w:hAnsi="Times New Roman" w:cs="Times New Roman"/>
        </w:rPr>
        <w:t xml:space="preserve"> u </w:t>
      </w:r>
      <w:proofErr w:type="spellStart"/>
      <w:r w:rsidRPr="000A7DF6">
        <w:rPr>
          <w:rFonts w:ascii="Times New Roman" w:hAnsi="Times New Roman" w:cs="Times New Roman"/>
        </w:rPr>
        <w:t>nlaqqgħuhom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kollha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flimkien</w:t>
      </w:r>
      <w:proofErr w:type="spellEnd"/>
      <w:r w:rsidRPr="000A7DF6">
        <w:rPr>
          <w:rFonts w:ascii="Times New Roman" w:hAnsi="Times New Roman" w:cs="Times New Roman"/>
        </w:rPr>
        <w:t xml:space="preserve">.  Waħda mill-affarijiet li se nagħmlu hija li jkollhom preżentazzjoni mill-Kap Eżekuttiv tal-MTA biex kemm </w:t>
      </w:r>
      <w:proofErr w:type="spellStart"/>
      <w:r w:rsidRPr="000A7DF6">
        <w:rPr>
          <w:rFonts w:ascii="Times New Roman" w:hAnsi="Times New Roman" w:cs="Times New Roman"/>
        </w:rPr>
        <w:t>jista</w:t>
      </w:r>
      <w:proofErr w:type="spellEnd"/>
      <w:r w:rsidRPr="000A7DF6">
        <w:rPr>
          <w:rFonts w:ascii="Times New Roman" w:hAnsi="Times New Roman" w:cs="Times New Roman"/>
        </w:rPr>
        <w:t xml:space="preserve">’ </w:t>
      </w:r>
      <w:proofErr w:type="spellStart"/>
      <w:r w:rsidRPr="000A7DF6">
        <w:rPr>
          <w:rFonts w:ascii="Times New Roman" w:hAnsi="Times New Roman" w:cs="Times New Roman"/>
        </w:rPr>
        <w:t>jkun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wieħed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jallaċċa</w:t>
      </w:r>
      <w:proofErr w:type="spellEnd"/>
      <w:r w:rsidRPr="000A7DF6">
        <w:rPr>
          <w:rFonts w:ascii="Times New Roman" w:hAnsi="Times New Roman" w:cs="Times New Roman"/>
        </w:rPr>
        <w:t xml:space="preserve"> l-</w:t>
      </w:r>
      <w:proofErr w:type="spellStart"/>
      <w:r w:rsidRPr="000A7DF6">
        <w:rPr>
          <w:rFonts w:ascii="Times New Roman" w:hAnsi="Times New Roman" w:cs="Times New Roman"/>
        </w:rPr>
        <w:t>istrateġija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tal</w:t>
      </w:r>
      <w:proofErr w:type="spellEnd"/>
      <w:r w:rsidRPr="000A7DF6">
        <w:rPr>
          <w:rFonts w:ascii="Times New Roman" w:hAnsi="Times New Roman" w:cs="Times New Roman"/>
        </w:rPr>
        <w:t xml:space="preserve">-MTA </w:t>
      </w:r>
      <w:proofErr w:type="spellStart"/>
      <w:proofErr w:type="gramStart"/>
      <w:r w:rsidRPr="000A7DF6">
        <w:rPr>
          <w:rFonts w:ascii="Times New Roman" w:hAnsi="Times New Roman" w:cs="Times New Roman"/>
        </w:rPr>
        <w:t>imqabbla</w:t>
      </w:r>
      <w:proofErr w:type="spellEnd"/>
      <w:r w:rsidRPr="000A7DF6">
        <w:rPr>
          <w:rFonts w:ascii="Times New Roman" w:hAnsi="Times New Roman" w:cs="Times New Roman"/>
        </w:rPr>
        <w:t xml:space="preserve">  ma</w:t>
      </w:r>
      <w:proofErr w:type="gramEnd"/>
      <w:r w:rsidRPr="000A7DF6">
        <w:rPr>
          <w:rFonts w:ascii="Times New Roman" w:hAnsi="Times New Roman" w:cs="Times New Roman"/>
        </w:rPr>
        <w:t xml:space="preserve">’ </w:t>
      </w:r>
      <w:proofErr w:type="spellStart"/>
      <w:r w:rsidRPr="000A7DF6">
        <w:rPr>
          <w:rFonts w:ascii="Times New Roman" w:hAnsi="Times New Roman" w:cs="Times New Roman"/>
        </w:rPr>
        <w:t>dik</w:t>
      </w:r>
      <w:proofErr w:type="spellEnd"/>
      <w:r w:rsidRPr="000A7DF6">
        <w:rPr>
          <w:rFonts w:ascii="Times New Roman" w:hAnsi="Times New Roman" w:cs="Times New Roman"/>
        </w:rPr>
        <w:t xml:space="preserve"> l-outreach li </w:t>
      </w:r>
      <w:proofErr w:type="spellStart"/>
      <w:r w:rsidRPr="000A7DF6">
        <w:rPr>
          <w:rFonts w:ascii="Times New Roman" w:hAnsi="Times New Roman" w:cs="Times New Roman"/>
        </w:rPr>
        <w:t>jenħtieġ</w:t>
      </w:r>
      <w:proofErr w:type="spellEnd"/>
      <w:r w:rsidRPr="000A7DF6">
        <w:rPr>
          <w:rFonts w:ascii="Times New Roman" w:hAnsi="Times New Roman" w:cs="Times New Roman"/>
        </w:rPr>
        <w:t xml:space="preserve"> li nkomplu nagħmlu permezz  tal-missjonijiet  tagħna, kemm jekk huma ambaxxati kif ukoll hekk huma konsulati ġenerali, biex </w:t>
      </w:r>
      <w:proofErr w:type="spellStart"/>
      <w:r w:rsidRPr="000A7DF6">
        <w:rPr>
          <w:rFonts w:ascii="Times New Roman" w:hAnsi="Times New Roman" w:cs="Times New Roman"/>
        </w:rPr>
        <w:t>kemm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jista</w:t>
      </w:r>
      <w:proofErr w:type="spellEnd"/>
      <w:r w:rsidRPr="000A7DF6">
        <w:rPr>
          <w:rFonts w:ascii="Times New Roman" w:hAnsi="Times New Roman" w:cs="Times New Roman"/>
        </w:rPr>
        <w:t xml:space="preserve">’ </w:t>
      </w:r>
      <w:proofErr w:type="spellStart"/>
      <w:r w:rsidRPr="000A7DF6">
        <w:rPr>
          <w:rFonts w:ascii="Times New Roman" w:hAnsi="Times New Roman" w:cs="Times New Roman"/>
        </w:rPr>
        <w:t>jkun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inżewġu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flimkien</w:t>
      </w:r>
      <w:proofErr w:type="spellEnd"/>
      <w:r w:rsidRPr="000A7DF6">
        <w:rPr>
          <w:rFonts w:ascii="Times New Roman" w:hAnsi="Times New Roman" w:cs="Times New Roman"/>
        </w:rPr>
        <w:t xml:space="preserve"> l-</w:t>
      </w:r>
      <w:proofErr w:type="spellStart"/>
      <w:r w:rsidRPr="000A7DF6">
        <w:rPr>
          <w:rFonts w:ascii="Times New Roman" w:hAnsi="Times New Roman" w:cs="Times New Roman"/>
        </w:rPr>
        <w:t>istrateġiji</w:t>
      </w:r>
      <w:proofErr w:type="spellEnd"/>
      <w:r w:rsidRPr="000A7DF6">
        <w:rPr>
          <w:rFonts w:ascii="Times New Roman" w:hAnsi="Times New Roman" w:cs="Times New Roman"/>
        </w:rPr>
        <w:t xml:space="preserve"> li għandna, kemm għall-politika barranija kif ukoll għat-turiżmu. </w:t>
      </w:r>
    </w:p>
    <w:p w14:paraId="16C49C01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0FA196A0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IĊ-CHAIRPERSON:</w:t>
      </w:r>
      <w:r w:rsidRPr="000A7DF6">
        <w:rPr>
          <w:rFonts w:ascii="Times New Roman" w:hAnsi="Times New Roman" w:cs="Times New Roman"/>
        </w:rPr>
        <w:t xml:space="preserve"> Grazzi. Qed nifhem li m’hawnx aktar mistoqsijiet, għalhekk nirringrazzjak, Sur Cutajar, u nagħtik il-kumplament tal-ġurnata t-tajba.</w:t>
      </w:r>
    </w:p>
    <w:p w14:paraId="451C3DCF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677C0530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</w:rPr>
      </w:pPr>
      <w:r w:rsidRPr="000A7DF6">
        <w:rPr>
          <w:rFonts w:ascii="Times New Roman" w:hAnsi="Times New Roman" w:cs="Times New Roman"/>
          <w:i/>
          <w:iCs/>
        </w:rPr>
        <w:t>Is-Sur Christopher Cutajar ħareġ barra mill-kamra tal-Kumitat.</w:t>
      </w:r>
    </w:p>
    <w:p w14:paraId="7B2886E0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lastRenderedPageBreak/>
        <w:t>IĊ-CHAIRPERSON:</w:t>
      </w:r>
      <w:r w:rsidRPr="000A7DF6">
        <w:rPr>
          <w:rFonts w:ascii="Times New Roman" w:hAnsi="Times New Roman" w:cs="Times New Roman"/>
        </w:rPr>
        <w:t xml:space="preserve">  </w:t>
      </w:r>
      <w:proofErr w:type="spellStart"/>
      <w:r w:rsidRPr="000A7DF6">
        <w:rPr>
          <w:rFonts w:ascii="Times New Roman" w:hAnsi="Times New Roman" w:cs="Times New Roman"/>
        </w:rPr>
        <w:t>Nistgħu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ngħaddu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għax-xhud</w:t>
      </w:r>
      <w:proofErr w:type="spellEnd"/>
      <w:r w:rsidRPr="000A7DF6">
        <w:rPr>
          <w:rFonts w:ascii="Times New Roman" w:hAnsi="Times New Roman" w:cs="Times New Roman"/>
        </w:rPr>
        <w:t xml:space="preserve"> li jmiss. </w:t>
      </w:r>
    </w:p>
    <w:p w14:paraId="5CCB4C17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7E32ECFD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</w:rPr>
      </w:pPr>
      <w:r w:rsidRPr="000A7DF6">
        <w:rPr>
          <w:rFonts w:ascii="Times New Roman" w:hAnsi="Times New Roman" w:cs="Times New Roman"/>
          <w:i/>
          <w:iCs/>
        </w:rPr>
        <w:t>Is-Sur John Borg daħal fil-kamra tal-Kumitat.</w:t>
      </w:r>
    </w:p>
    <w:p w14:paraId="02BA8F90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4A223F49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IĊ-CHAIRPERSON:</w:t>
      </w:r>
      <w:r w:rsidRPr="000A7DF6">
        <w:rPr>
          <w:rFonts w:ascii="Times New Roman" w:hAnsi="Times New Roman" w:cs="Times New Roman"/>
        </w:rPr>
        <w:t xml:space="preserve">  Sur Borg, </w:t>
      </w:r>
      <w:proofErr w:type="spellStart"/>
      <w:r w:rsidRPr="000A7DF6">
        <w:rPr>
          <w:rFonts w:ascii="Times New Roman" w:hAnsi="Times New Roman" w:cs="Times New Roman"/>
        </w:rPr>
        <w:t>nirringrazzjak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talli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għoġbok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tiġi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hawnhekk</w:t>
      </w:r>
      <w:proofErr w:type="spellEnd"/>
      <w:r w:rsidRPr="000A7DF6">
        <w:rPr>
          <w:rFonts w:ascii="Times New Roman" w:hAnsi="Times New Roman" w:cs="Times New Roman"/>
        </w:rPr>
        <w:t xml:space="preserve"> u nagħtik il-wara nofsinhar it-tajjeb.  </w:t>
      </w:r>
      <w:proofErr w:type="spellStart"/>
      <w:proofErr w:type="gramStart"/>
      <w:r w:rsidRPr="000A7DF6">
        <w:rPr>
          <w:rFonts w:ascii="Times New Roman" w:hAnsi="Times New Roman" w:cs="Times New Roman"/>
        </w:rPr>
        <w:t>Nistaqsik</w:t>
      </w:r>
      <w:proofErr w:type="spellEnd"/>
      <w:r w:rsidRPr="000A7DF6">
        <w:rPr>
          <w:rFonts w:ascii="Times New Roman" w:hAnsi="Times New Roman" w:cs="Times New Roman"/>
        </w:rPr>
        <w:t xml:space="preserve">  </w:t>
      </w:r>
      <w:proofErr w:type="spellStart"/>
      <w:r w:rsidRPr="000A7DF6">
        <w:rPr>
          <w:rFonts w:ascii="Times New Roman" w:hAnsi="Times New Roman" w:cs="Times New Roman"/>
        </w:rPr>
        <w:t>jekk</w:t>
      </w:r>
      <w:proofErr w:type="spellEnd"/>
      <w:proofErr w:type="gram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tridx</w:t>
      </w:r>
      <w:proofErr w:type="spellEnd"/>
      <w:r w:rsidRPr="000A7DF6">
        <w:rPr>
          <w:rFonts w:ascii="Times New Roman" w:hAnsi="Times New Roman" w:cs="Times New Roman"/>
        </w:rPr>
        <w:t xml:space="preserve"> li tieħu ġurament jew tagħmel dikjarazzjoni. </w:t>
      </w:r>
    </w:p>
    <w:p w14:paraId="1EE2A14D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</w:rPr>
      </w:pPr>
    </w:p>
    <w:p w14:paraId="7752BFEA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IS-SUR JOHN BORG:</w:t>
      </w:r>
      <w:r w:rsidRPr="000A7DF6">
        <w:rPr>
          <w:rFonts w:ascii="Times New Roman" w:hAnsi="Times New Roman" w:cs="Times New Roman"/>
        </w:rPr>
        <w:t xml:space="preserve"> Ġurament. </w:t>
      </w:r>
    </w:p>
    <w:p w14:paraId="3C997602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66510A42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IĊ-CHAIRPERSON:</w:t>
      </w:r>
      <w:r w:rsidRPr="000A7DF6">
        <w:rPr>
          <w:rFonts w:ascii="Times New Roman" w:hAnsi="Times New Roman" w:cs="Times New Roman"/>
        </w:rPr>
        <w:t xml:space="preserve"> Mela se tingħata l-ġurament, u ovvjament se tgħid dak kollu li huwa sewwa. </w:t>
      </w:r>
    </w:p>
    <w:p w14:paraId="4E037685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75E69F69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IS-SUR JOHN BORG:</w:t>
      </w:r>
      <w:r w:rsidRPr="000A7DF6">
        <w:rPr>
          <w:rFonts w:ascii="Times New Roman" w:hAnsi="Times New Roman" w:cs="Times New Roman"/>
        </w:rPr>
        <w:t xml:space="preserve"> Jiena, John Borg, naħlef li ngħid is-sewwa, is-sewwa kollha u xejn ħlief is-sewwa. Hekk Alla jgħinni. </w:t>
      </w:r>
    </w:p>
    <w:p w14:paraId="2B7E69D8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2BAF501F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IĊ-CHAIRPERSON:</w:t>
      </w:r>
      <w:r w:rsidRPr="000A7DF6">
        <w:rPr>
          <w:rFonts w:ascii="Times New Roman" w:hAnsi="Times New Roman" w:cs="Times New Roman"/>
        </w:rPr>
        <w:t xml:space="preserve"> Sur Borg, illum inti s-Segretarju Permanenti fil-Ministeru għal Għawdex u l-Ippjanar, u f’April tal-2014 bdejt bħala Segretarju Permanenti fil-Ministeru għal Għawdex. </w:t>
      </w:r>
    </w:p>
    <w:p w14:paraId="7FA18821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72F05624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IS-SUR JOHN BORG:</w:t>
      </w:r>
      <w:r w:rsidRPr="000A7DF6">
        <w:rPr>
          <w:rFonts w:ascii="Times New Roman" w:hAnsi="Times New Roman" w:cs="Times New Roman"/>
        </w:rPr>
        <w:t xml:space="preserve"> Nikkonferma. </w:t>
      </w:r>
    </w:p>
    <w:p w14:paraId="0925A289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03D91433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>IĊ-CHAIRPERSON:</w:t>
      </w:r>
      <w:r w:rsidRPr="000A7DF6">
        <w:rPr>
          <w:rFonts w:ascii="Times New Roman" w:hAnsi="Times New Roman" w:cs="Times New Roman"/>
          <w:lang w:val="it-IT"/>
        </w:rPr>
        <w:t xml:space="preserve"> F’Marzu 2013 kont Segretarju Permanenti fil-Ministeru għat-Turiżmu, Kultura u Gvern Lokali. </w:t>
      </w:r>
    </w:p>
    <w:p w14:paraId="39E8A55F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2D1CF3DF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IS-SUR JOHN BORG:</w:t>
      </w:r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Nikkonferma</w:t>
      </w:r>
      <w:proofErr w:type="spellEnd"/>
      <w:r w:rsidRPr="000A7DF6">
        <w:rPr>
          <w:rFonts w:ascii="Times New Roman" w:hAnsi="Times New Roman" w:cs="Times New Roman"/>
        </w:rPr>
        <w:t xml:space="preserve">. </w:t>
      </w:r>
    </w:p>
    <w:p w14:paraId="4AC47AFE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6EAF38F7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IĊ-CHAIRPERSON:</w:t>
      </w:r>
      <w:r w:rsidRPr="000A7DF6">
        <w:rPr>
          <w:rFonts w:ascii="Times New Roman" w:hAnsi="Times New Roman" w:cs="Times New Roman"/>
        </w:rPr>
        <w:t xml:space="preserve"> Sur Borg, jekk tixtieq għandek dritt tagħmel preżentazzjoni dwar ix-xogħol tiegħek, però jekk le </w:t>
      </w:r>
      <w:proofErr w:type="spellStart"/>
      <w:r w:rsidRPr="000A7DF6">
        <w:rPr>
          <w:rFonts w:ascii="Times New Roman" w:hAnsi="Times New Roman" w:cs="Times New Roman"/>
        </w:rPr>
        <w:t>jien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kont</w:t>
      </w:r>
      <w:proofErr w:type="spellEnd"/>
      <w:r w:rsidRPr="000A7DF6">
        <w:rPr>
          <w:rFonts w:ascii="Times New Roman" w:hAnsi="Times New Roman" w:cs="Times New Roman"/>
        </w:rPr>
        <w:t xml:space="preserve"> se </w:t>
      </w:r>
      <w:proofErr w:type="spellStart"/>
      <w:r w:rsidRPr="000A7DF6">
        <w:rPr>
          <w:rFonts w:ascii="Times New Roman" w:hAnsi="Times New Roman" w:cs="Times New Roman"/>
        </w:rPr>
        <w:t>nibda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biex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nitolbok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tispjega</w:t>
      </w:r>
      <w:proofErr w:type="spellEnd"/>
      <w:r w:rsidRPr="000A7DF6">
        <w:rPr>
          <w:rFonts w:ascii="Times New Roman" w:hAnsi="Times New Roman" w:cs="Times New Roman"/>
        </w:rPr>
        <w:t xml:space="preserve"> l-funzjoni u r-rwol ta’ dak li qed tagħmel bħalissa b’mod ġenerali għall-fini tal-Kumitat. </w:t>
      </w:r>
    </w:p>
    <w:p w14:paraId="53293BA3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6FE1C93C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IS-SUR JOHN BORG:</w:t>
      </w:r>
      <w:r w:rsidRPr="000A7DF6">
        <w:rPr>
          <w:rFonts w:ascii="Times New Roman" w:hAnsi="Times New Roman" w:cs="Times New Roman"/>
        </w:rPr>
        <w:t xml:space="preserve"> Kif </w:t>
      </w:r>
      <w:proofErr w:type="spellStart"/>
      <w:r w:rsidRPr="000A7DF6">
        <w:rPr>
          <w:rFonts w:ascii="Times New Roman" w:hAnsi="Times New Roman" w:cs="Times New Roman"/>
        </w:rPr>
        <w:t>għedt</w:t>
      </w:r>
      <w:proofErr w:type="spellEnd"/>
      <w:r w:rsidRPr="000A7DF6">
        <w:rPr>
          <w:rFonts w:ascii="Times New Roman" w:hAnsi="Times New Roman" w:cs="Times New Roman"/>
        </w:rPr>
        <w:t xml:space="preserve">, </w:t>
      </w:r>
      <w:proofErr w:type="spellStart"/>
      <w:r w:rsidRPr="000A7DF6">
        <w:rPr>
          <w:rFonts w:ascii="Times New Roman" w:hAnsi="Times New Roman" w:cs="Times New Roman"/>
        </w:rPr>
        <w:t>jien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ili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Segretarju</w:t>
      </w:r>
      <w:proofErr w:type="spellEnd"/>
      <w:r w:rsidRPr="000A7DF6">
        <w:rPr>
          <w:rFonts w:ascii="Times New Roman" w:hAnsi="Times New Roman" w:cs="Times New Roman"/>
        </w:rPr>
        <w:t xml:space="preserve"> Permanenti fil-Ministeru għal Għawdex mill-2014. Dan il-Ministeru huwa vertikali, mhux bħall-Ministeri l-oħrajn li huma orizzontali.  Dan għaliex il-Ministeru jittratta l-affarijiet kollha ta’ Għawdex ħlief is-saħħa u, sa ftit ilu, anke l-edukazzjoni. Illum, parti mill-</w:t>
      </w:r>
      <w:proofErr w:type="spellStart"/>
      <w:r w:rsidRPr="000A7DF6">
        <w:rPr>
          <w:rFonts w:ascii="Times New Roman" w:hAnsi="Times New Roman" w:cs="Times New Roman"/>
        </w:rPr>
        <w:t>edukazzjoni</w:t>
      </w:r>
      <w:proofErr w:type="spellEnd"/>
      <w:r w:rsidRPr="000A7DF6">
        <w:rPr>
          <w:rFonts w:ascii="Times New Roman" w:hAnsi="Times New Roman" w:cs="Times New Roman"/>
        </w:rPr>
        <w:t xml:space="preserve">, u </w:t>
      </w:r>
      <w:proofErr w:type="spellStart"/>
      <w:r w:rsidRPr="000A7DF6">
        <w:rPr>
          <w:rFonts w:ascii="Times New Roman" w:hAnsi="Times New Roman" w:cs="Times New Roman"/>
        </w:rPr>
        <w:t>ċjoè</w:t>
      </w:r>
      <w:proofErr w:type="spellEnd"/>
      <w:r w:rsidRPr="000A7DF6">
        <w:rPr>
          <w:rFonts w:ascii="Times New Roman" w:hAnsi="Times New Roman" w:cs="Times New Roman"/>
        </w:rPr>
        <w:t xml:space="preserve"> l-</w:t>
      </w:r>
      <w:proofErr w:type="spellStart"/>
      <w:r w:rsidRPr="000A7DF6">
        <w:rPr>
          <w:rFonts w:ascii="Times New Roman" w:hAnsi="Times New Roman" w:cs="Times New Roman"/>
        </w:rPr>
        <w:t>bini</w:t>
      </w:r>
      <w:proofErr w:type="spellEnd"/>
      <w:r w:rsidRPr="000A7DF6">
        <w:rPr>
          <w:rFonts w:ascii="Times New Roman" w:hAnsi="Times New Roman" w:cs="Times New Roman"/>
        </w:rPr>
        <w:t xml:space="preserve"> u </w:t>
      </w:r>
      <w:proofErr w:type="spellStart"/>
      <w:r w:rsidRPr="000A7DF6">
        <w:rPr>
          <w:rFonts w:ascii="Times New Roman" w:hAnsi="Times New Roman" w:cs="Times New Roman"/>
        </w:rPr>
        <w:t>manteniment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tagħhom</w:t>
      </w:r>
      <w:proofErr w:type="spellEnd"/>
      <w:r w:rsidRPr="000A7DF6">
        <w:rPr>
          <w:rFonts w:ascii="Times New Roman" w:hAnsi="Times New Roman" w:cs="Times New Roman"/>
        </w:rPr>
        <w:t xml:space="preserve">, </w:t>
      </w:r>
      <w:proofErr w:type="spellStart"/>
      <w:r w:rsidRPr="000A7DF6">
        <w:rPr>
          <w:rFonts w:ascii="Times New Roman" w:hAnsi="Times New Roman" w:cs="Times New Roman"/>
        </w:rPr>
        <w:t>qiegħed</w:t>
      </w:r>
      <w:proofErr w:type="spellEnd"/>
      <w:r w:rsidRPr="000A7DF6">
        <w:rPr>
          <w:rFonts w:ascii="Times New Roman" w:hAnsi="Times New Roman" w:cs="Times New Roman"/>
        </w:rPr>
        <w:t xml:space="preserve"> fir-remit </w:t>
      </w:r>
      <w:proofErr w:type="spellStart"/>
      <w:r w:rsidRPr="000A7DF6">
        <w:rPr>
          <w:rFonts w:ascii="Times New Roman" w:hAnsi="Times New Roman" w:cs="Times New Roman"/>
        </w:rPr>
        <w:t>tagħna</w:t>
      </w:r>
      <w:proofErr w:type="spellEnd"/>
      <w:r w:rsidRPr="000A7DF6">
        <w:rPr>
          <w:rFonts w:ascii="Times New Roman" w:hAnsi="Times New Roman" w:cs="Times New Roman"/>
        </w:rPr>
        <w:t xml:space="preserve">, u </w:t>
      </w:r>
      <w:proofErr w:type="spellStart"/>
      <w:r w:rsidRPr="000A7DF6">
        <w:rPr>
          <w:rFonts w:ascii="Times New Roman" w:hAnsi="Times New Roman" w:cs="Times New Roman"/>
        </w:rPr>
        <w:t>f’Jannar</w:t>
      </w:r>
      <w:proofErr w:type="spellEnd"/>
      <w:r w:rsidRPr="000A7DF6">
        <w:rPr>
          <w:rFonts w:ascii="Times New Roman" w:hAnsi="Times New Roman" w:cs="Times New Roman"/>
        </w:rPr>
        <w:t xml:space="preserve"> li għadda ġiet ukoll taħtna l-Awtorità tal-Ippjanar.  Għandna </w:t>
      </w:r>
      <w:proofErr w:type="spellStart"/>
      <w:r w:rsidRPr="000A7DF6">
        <w:rPr>
          <w:rFonts w:ascii="Times New Roman" w:hAnsi="Times New Roman" w:cs="Times New Roman"/>
        </w:rPr>
        <w:t>wkoll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A7DF6">
        <w:rPr>
          <w:rFonts w:ascii="Times New Roman" w:hAnsi="Times New Roman" w:cs="Times New Roman"/>
        </w:rPr>
        <w:t>taħtna</w:t>
      </w:r>
      <w:proofErr w:type="spellEnd"/>
      <w:r w:rsidRPr="000A7DF6">
        <w:rPr>
          <w:rFonts w:ascii="Times New Roman" w:hAnsi="Times New Roman" w:cs="Times New Roman"/>
        </w:rPr>
        <w:t xml:space="preserve">  l</w:t>
      </w:r>
      <w:proofErr w:type="gramEnd"/>
      <w:r w:rsidRPr="000A7DF6">
        <w:rPr>
          <w:rFonts w:ascii="Times New Roman" w:hAnsi="Times New Roman" w:cs="Times New Roman"/>
        </w:rPr>
        <w:t xml:space="preserve">-Wild Birds Regulation Unit. Jiġifieri hemm ċerti dipartimenti </w:t>
      </w:r>
      <w:proofErr w:type="gramStart"/>
      <w:r w:rsidRPr="000A7DF6">
        <w:rPr>
          <w:rFonts w:ascii="Times New Roman" w:hAnsi="Times New Roman" w:cs="Times New Roman"/>
        </w:rPr>
        <w:t>jew</w:t>
      </w:r>
      <w:proofErr w:type="gramEnd"/>
      <w:r w:rsidRPr="000A7DF6">
        <w:rPr>
          <w:rFonts w:ascii="Times New Roman" w:hAnsi="Times New Roman" w:cs="Times New Roman"/>
        </w:rPr>
        <w:t xml:space="preserve"> entitajiet tal-Gvern li llum saru jaqgħu taħt il-Ministeru għal Għawdex. </w:t>
      </w:r>
    </w:p>
    <w:p w14:paraId="43F1E7A7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3250B807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</w:rPr>
        <w:t xml:space="preserve">Il-Ministeru għal Għawdex xorta għandu dik il-funzjoni li jaqdi lill-gżira </w:t>
      </w:r>
      <w:proofErr w:type="gramStart"/>
      <w:r w:rsidRPr="000A7DF6">
        <w:rPr>
          <w:rFonts w:ascii="Times New Roman" w:hAnsi="Times New Roman" w:cs="Times New Roman"/>
        </w:rPr>
        <w:t>Għawdxija  f’dak</w:t>
      </w:r>
      <w:proofErr w:type="gramEnd"/>
      <w:r w:rsidRPr="000A7DF6">
        <w:rPr>
          <w:rFonts w:ascii="Times New Roman" w:hAnsi="Times New Roman" w:cs="Times New Roman"/>
        </w:rPr>
        <w:t xml:space="preserve"> kollu li għandu x’jaqsam ma’ infrastruttura u servizzi, jiġifieri dawk is-servizzi kollha li jingħataw f’Malta rridu naraw li jingħataw ukoll f’Għawdex. Għal dan il-għan għandna wieħed mid-direttorati, li huwa Services Gozo, jieħu </w:t>
      </w:r>
      <w:proofErr w:type="spellStart"/>
      <w:r w:rsidRPr="000A7DF6">
        <w:rPr>
          <w:rFonts w:ascii="Times New Roman" w:hAnsi="Times New Roman" w:cs="Times New Roman"/>
        </w:rPr>
        <w:t>ħsieb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liċenzji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tal-karozzi</w:t>
      </w:r>
      <w:proofErr w:type="spellEnd"/>
      <w:r w:rsidRPr="000A7DF6">
        <w:rPr>
          <w:rFonts w:ascii="Times New Roman" w:hAnsi="Times New Roman" w:cs="Times New Roman"/>
        </w:rPr>
        <w:t xml:space="preserve">, social services u housing, biex naraw li kemm jista’ jkun dawk isiru mill-Ministeru għal Għawdex. </w:t>
      </w:r>
    </w:p>
    <w:p w14:paraId="5DB0AD86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5DFDC45F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</w:rPr>
        <w:t>It-turiżmu, kemm barrani kif ukoll dak lokali, żdied u fiż-żmien il-COVID-19, meta n-</w:t>
      </w:r>
      <w:proofErr w:type="spellStart"/>
      <w:r w:rsidRPr="000A7DF6">
        <w:rPr>
          <w:rFonts w:ascii="Times New Roman" w:hAnsi="Times New Roman" w:cs="Times New Roman"/>
        </w:rPr>
        <w:t>nies</w:t>
      </w:r>
      <w:proofErr w:type="spellEnd"/>
      <w:r w:rsidRPr="000A7DF6">
        <w:rPr>
          <w:rFonts w:ascii="Times New Roman" w:hAnsi="Times New Roman" w:cs="Times New Roman"/>
        </w:rPr>
        <w:t xml:space="preserve"> ma </w:t>
      </w:r>
      <w:proofErr w:type="spellStart"/>
      <w:r w:rsidRPr="000A7DF6">
        <w:rPr>
          <w:rFonts w:ascii="Times New Roman" w:hAnsi="Times New Roman" w:cs="Times New Roman"/>
        </w:rPr>
        <w:t>kenux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qed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isiefru</w:t>
      </w:r>
      <w:proofErr w:type="spellEnd"/>
      <w:r w:rsidRPr="000A7DF6">
        <w:rPr>
          <w:rFonts w:ascii="Times New Roman" w:hAnsi="Times New Roman" w:cs="Times New Roman"/>
        </w:rPr>
        <w:t xml:space="preserve"> u t-turiżmu qala’ daqqa sew f’Malta, </w:t>
      </w:r>
      <w:proofErr w:type="spellStart"/>
      <w:r w:rsidRPr="000A7DF6">
        <w:rPr>
          <w:rFonts w:ascii="Times New Roman" w:hAnsi="Times New Roman" w:cs="Times New Roman"/>
        </w:rPr>
        <w:t>f’Għawdex</w:t>
      </w:r>
      <w:proofErr w:type="spellEnd"/>
      <w:r w:rsidRPr="000A7DF6">
        <w:rPr>
          <w:rFonts w:ascii="Times New Roman" w:hAnsi="Times New Roman" w:cs="Times New Roman"/>
        </w:rPr>
        <w:t xml:space="preserve"> it-</w:t>
      </w:r>
      <w:proofErr w:type="spellStart"/>
      <w:r w:rsidRPr="000A7DF6">
        <w:rPr>
          <w:rFonts w:ascii="Times New Roman" w:hAnsi="Times New Roman" w:cs="Times New Roman"/>
        </w:rPr>
        <w:t>turiżmu</w:t>
      </w:r>
      <w:proofErr w:type="spellEnd"/>
      <w:r w:rsidRPr="000A7DF6">
        <w:rPr>
          <w:rFonts w:ascii="Times New Roman" w:hAnsi="Times New Roman" w:cs="Times New Roman"/>
        </w:rPr>
        <w:t xml:space="preserve"> ma </w:t>
      </w:r>
      <w:proofErr w:type="spellStart"/>
      <w:r w:rsidRPr="000A7DF6">
        <w:rPr>
          <w:rFonts w:ascii="Times New Roman" w:hAnsi="Times New Roman" w:cs="Times New Roman"/>
        </w:rPr>
        <w:t>qalax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dik</w:t>
      </w:r>
      <w:proofErr w:type="spellEnd"/>
      <w:r w:rsidRPr="000A7DF6">
        <w:rPr>
          <w:rFonts w:ascii="Times New Roman" w:hAnsi="Times New Roman" w:cs="Times New Roman"/>
        </w:rPr>
        <w:t xml:space="preserve"> id-</w:t>
      </w:r>
      <w:proofErr w:type="spellStart"/>
      <w:r w:rsidRPr="000A7DF6">
        <w:rPr>
          <w:rFonts w:ascii="Times New Roman" w:hAnsi="Times New Roman" w:cs="Times New Roman"/>
        </w:rPr>
        <w:t>daqqa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għax</w:t>
      </w:r>
      <w:proofErr w:type="spellEnd"/>
      <w:r w:rsidRPr="000A7DF6">
        <w:rPr>
          <w:rFonts w:ascii="Times New Roman" w:hAnsi="Times New Roman" w:cs="Times New Roman"/>
        </w:rPr>
        <w:t xml:space="preserve"> ħafna Maltin minflok isiefru kienu jitilgħu Għawdex.  U biex naraw li l-Maltin ikollhom x’jagħmlu u fejn </w:t>
      </w:r>
      <w:proofErr w:type="spellStart"/>
      <w:r w:rsidRPr="000A7DF6">
        <w:rPr>
          <w:rFonts w:ascii="Times New Roman" w:hAnsi="Times New Roman" w:cs="Times New Roman"/>
        </w:rPr>
        <w:t>jistgħu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jmorru</w:t>
      </w:r>
      <w:proofErr w:type="spellEnd"/>
      <w:r w:rsidRPr="000A7DF6">
        <w:rPr>
          <w:rFonts w:ascii="Times New Roman" w:hAnsi="Times New Roman" w:cs="Times New Roman"/>
        </w:rPr>
        <w:t xml:space="preserve">, </w:t>
      </w:r>
      <w:proofErr w:type="spellStart"/>
      <w:r w:rsidRPr="000A7DF6">
        <w:rPr>
          <w:rFonts w:ascii="Times New Roman" w:hAnsi="Times New Roman" w:cs="Times New Roman"/>
        </w:rPr>
        <w:t>qed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norganizzaw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ammont</w:t>
      </w:r>
      <w:proofErr w:type="spellEnd"/>
      <w:r w:rsidRPr="000A7DF6">
        <w:rPr>
          <w:rFonts w:ascii="Times New Roman" w:hAnsi="Times New Roman" w:cs="Times New Roman"/>
        </w:rPr>
        <w:t xml:space="preserve"> ta’ </w:t>
      </w:r>
      <w:proofErr w:type="spellStart"/>
      <w:r w:rsidRPr="000A7DF6">
        <w:rPr>
          <w:rFonts w:ascii="Times New Roman" w:hAnsi="Times New Roman" w:cs="Times New Roman"/>
        </w:rPr>
        <w:t>attivitajiet</w:t>
      </w:r>
      <w:proofErr w:type="spellEnd"/>
      <w:r w:rsidRPr="000A7DF6">
        <w:rPr>
          <w:rFonts w:ascii="Times New Roman" w:hAnsi="Times New Roman" w:cs="Times New Roman"/>
        </w:rPr>
        <w:t xml:space="preserve"> kulturali matul is-sena kollha li </w:t>
      </w:r>
      <w:proofErr w:type="spellStart"/>
      <w:r w:rsidRPr="000A7DF6">
        <w:rPr>
          <w:rFonts w:ascii="Times New Roman" w:hAnsi="Times New Roman" w:cs="Times New Roman"/>
        </w:rPr>
        <w:t>jibdew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bil</w:t>
      </w:r>
      <w:proofErr w:type="spellEnd"/>
      <w:r w:rsidRPr="000A7DF6">
        <w:rPr>
          <w:rFonts w:ascii="Times New Roman" w:hAnsi="Times New Roman" w:cs="Times New Roman"/>
        </w:rPr>
        <w:t xml:space="preserve">-Valentine’s Day, Easter in Gozo, attivitajiet fis-sajf, u l-Milied f’Għawdex, li ftit tas-snin ilu s-CNN kien qal li huwa wieħed mill-aqwa postijiet fid-dinja li tista’ żżur fil-Milied. </w:t>
      </w:r>
    </w:p>
    <w:p w14:paraId="6B63506B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5C1105E4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>IĊ-CHAIRPERSON:</w:t>
      </w:r>
      <w:r w:rsidRPr="000A7DF6">
        <w:rPr>
          <w:rFonts w:ascii="Times New Roman" w:hAnsi="Times New Roman" w:cs="Times New Roman"/>
          <w:lang w:val="it-IT"/>
        </w:rPr>
        <w:t xml:space="preserve"> Sur Borg, jekk tippermettili, se nagħmel riferenza għar-rapport Annwali tal-Awditur Ġenerali għas-sena 2022.</w:t>
      </w:r>
    </w:p>
    <w:p w14:paraId="141BE0C2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0C8A3FA8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ONOR. GLENN BEDINGFIELD:</w:t>
      </w:r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Skużani</w:t>
      </w:r>
      <w:proofErr w:type="spellEnd"/>
      <w:r w:rsidRPr="000A7DF6">
        <w:rPr>
          <w:rFonts w:ascii="Times New Roman" w:hAnsi="Times New Roman" w:cs="Times New Roman"/>
        </w:rPr>
        <w:t xml:space="preserve">, Sur President, dan mhux ir-rapport li konna qegħdin… </w:t>
      </w:r>
    </w:p>
    <w:p w14:paraId="2EB8C6F4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01B55DF4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IĊ-CHAIRPERSON:</w:t>
      </w:r>
      <w:r w:rsidRPr="000A7DF6">
        <w:rPr>
          <w:rFonts w:ascii="Times New Roman" w:hAnsi="Times New Roman" w:cs="Times New Roman"/>
        </w:rPr>
        <w:t xml:space="preserve"> Il-Public accounts għall-2022.</w:t>
      </w:r>
    </w:p>
    <w:p w14:paraId="25E20EEB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6C630677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ONOR. GLENN BEDINGFIELD:</w:t>
      </w:r>
      <w:r w:rsidRPr="000A7DF6">
        <w:rPr>
          <w:rFonts w:ascii="Times New Roman" w:hAnsi="Times New Roman" w:cs="Times New Roman"/>
        </w:rPr>
        <w:t xml:space="preserve"> M’għandniex kopja tiegħu. Ma ġiex iċċirkolat. </w:t>
      </w:r>
    </w:p>
    <w:p w14:paraId="2DFC03CF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382AEA5A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IS-SUR JOHN BORG:</w:t>
      </w:r>
      <w:r w:rsidRPr="000A7DF6">
        <w:rPr>
          <w:rFonts w:ascii="Times New Roman" w:hAnsi="Times New Roman" w:cs="Times New Roman"/>
        </w:rPr>
        <w:t xml:space="preserve"> Għall-Ministeru għal Għawdex </w:t>
      </w:r>
      <w:proofErr w:type="spellStart"/>
      <w:r w:rsidRPr="000A7DF6">
        <w:rPr>
          <w:rFonts w:ascii="Times New Roman" w:hAnsi="Times New Roman" w:cs="Times New Roman"/>
        </w:rPr>
        <w:t>qed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tgħid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gramStart"/>
      <w:r w:rsidRPr="000A7DF6">
        <w:rPr>
          <w:rFonts w:ascii="Times New Roman" w:hAnsi="Times New Roman" w:cs="Times New Roman"/>
        </w:rPr>
        <w:t>jew</w:t>
      </w:r>
      <w:proofErr w:type="gram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għall</w:t>
      </w:r>
      <w:proofErr w:type="spellEnd"/>
      <w:r w:rsidRPr="000A7DF6">
        <w:rPr>
          <w:rFonts w:ascii="Times New Roman" w:hAnsi="Times New Roman" w:cs="Times New Roman"/>
        </w:rPr>
        <w:t>-MFC? Il-korrispondenza li rċevejt jien kienet tgħid li l-laqgħa hija dwar l-MFC u fuq id-</w:t>
      </w:r>
      <w:proofErr w:type="spellStart"/>
      <w:r w:rsidRPr="000A7DF6">
        <w:rPr>
          <w:rFonts w:ascii="Times New Roman" w:hAnsi="Times New Roman" w:cs="Times New Roman"/>
        </w:rPr>
        <w:t>direttorati</w:t>
      </w:r>
      <w:proofErr w:type="spellEnd"/>
      <w:r w:rsidRPr="000A7DF6">
        <w:rPr>
          <w:rFonts w:ascii="Times New Roman" w:hAnsi="Times New Roman" w:cs="Times New Roman"/>
        </w:rPr>
        <w:t xml:space="preserve"> li </w:t>
      </w:r>
      <w:proofErr w:type="spellStart"/>
      <w:r w:rsidRPr="000A7DF6">
        <w:rPr>
          <w:rFonts w:ascii="Times New Roman" w:hAnsi="Times New Roman" w:cs="Times New Roman"/>
        </w:rPr>
        <w:t>jaqgħu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taħti</w:t>
      </w:r>
      <w:proofErr w:type="spellEnd"/>
      <w:r w:rsidRPr="000A7DF6">
        <w:rPr>
          <w:rFonts w:ascii="Times New Roman" w:hAnsi="Times New Roman" w:cs="Times New Roman"/>
        </w:rPr>
        <w:t xml:space="preserve">, u </w:t>
      </w:r>
      <w:proofErr w:type="spellStart"/>
      <w:r w:rsidRPr="000A7DF6">
        <w:rPr>
          <w:rFonts w:ascii="Times New Roman" w:hAnsi="Times New Roman" w:cs="Times New Roman"/>
        </w:rPr>
        <w:t>jien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fuq</w:t>
      </w:r>
      <w:proofErr w:type="spellEnd"/>
      <w:r w:rsidRPr="000A7DF6">
        <w:rPr>
          <w:rFonts w:ascii="Times New Roman" w:hAnsi="Times New Roman" w:cs="Times New Roman"/>
        </w:rPr>
        <w:t xml:space="preserve"> hekk </w:t>
      </w:r>
      <w:proofErr w:type="spellStart"/>
      <w:r w:rsidRPr="000A7DF6">
        <w:rPr>
          <w:rFonts w:ascii="Times New Roman" w:hAnsi="Times New Roman" w:cs="Times New Roman"/>
        </w:rPr>
        <w:t>ġejt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ippreparat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biex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inwieġeb</w:t>
      </w:r>
      <w:proofErr w:type="spellEnd"/>
      <w:r w:rsidRPr="000A7DF6">
        <w:rPr>
          <w:rFonts w:ascii="Times New Roman" w:hAnsi="Times New Roman" w:cs="Times New Roman"/>
        </w:rPr>
        <w:t xml:space="preserve">. </w:t>
      </w:r>
    </w:p>
    <w:p w14:paraId="616D437A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37C295C8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IĊ-CHAIRPERSON:</w:t>
      </w:r>
      <w:r w:rsidRPr="000A7DF6">
        <w:rPr>
          <w:rFonts w:ascii="Times New Roman" w:hAnsi="Times New Roman" w:cs="Times New Roman"/>
        </w:rPr>
        <w:t xml:space="preserve"> Is-suġġett li għandu quddiemu l-PAC jittratta r-rapport tal-Awditur Ġenerali dwar l-MFC u anke dwar l-awtoritajiet u l-entitajiet statutorji li jaqgħu taħtek. </w:t>
      </w:r>
    </w:p>
    <w:p w14:paraId="3EF8FA2A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70A1F54C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IS-SUR JOHN BORG:</w:t>
      </w:r>
      <w:r w:rsidRPr="000A7DF6">
        <w:rPr>
          <w:rFonts w:ascii="Times New Roman" w:hAnsi="Times New Roman" w:cs="Times New Roman"/>
        </w:rPr>
        <w:t xml:space="preserve"> Jekk qed nifhem sew, dak </w:t>
      </w:r>
      <w:proofErr w:type="spellStart"/>
      <w:r w:rsidRPr="000A7DF6">
        <w:rPr>
          <w:rFonts w:ascii="Times New Roman" w:hAnsi="Times New Roman" w:cs="Times New Roman"/>
        </w:rPr>
        <w:t>ir</w:t>
      </w:r>
      <w:proofErr w:type="spellEnd"/>
      <w:r w:rsidRPr="000A7DF6">
        <w:rPr>
          <w:rFonts w:ascii="Times New Roman" w:hAnsi="Times New Roman" w:cs="Times New Roman"/>
        </w:rPr>
        <w:t xml:space="preserve">-rapport li </w:t>
      </w:r>
      <w:proofErr w:type="spellStart"/>
      <w:r w:rsidRPr="000A7DF6">
        <w:rPr>
          <w:rFonts w:ascii="Times New Roman" w:hAnsi="Times New Roman" w:cs="Times New Roman"/>
        </w:rPr>
        <w:t>qiegħed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tirriferi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għalih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mhuwiex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fuq</w:t>
      </w:r>
      <w:proofErr w:type="spellEnd"/>
      <w:r w:rsidRPr="000A7DF6">
        <w:rPr>
          <w:rFonts w:ascii="Times New Roman" w:hAnsi="Times New Roman" w:cs="Times New Roman"/>
        </w:rPr>
        <w:t xml:space="preserve"> l-entitajiet. </w:t>
      </w:r>
    </w:p>
    <w:p w14:paraId="104C4EDC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5A7A1746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IĊ-CHAIRPERSON:</w:t>
      </w:r>
      <w:r w:rsidRPr="000A7DF6">
        <w:rPr>
          <w:rFonts w:ascii="Times New Roman" w:hAnsi="Times New Roman" w:cs="Times New Roman"/>
        </w:rPr>
        <w:t xml:space="preserve"> Huwa dwar il-Ministeru. </w:t>
      </w:r>
    </w:p>
    <w:p w14:paraId="18DBD1F7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4412BC09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lastRenderedPageBreak/>
        <w:t>IS-SUR JOHN BORG:</w:t>
      </w:r>
      <w:r w:rsidRPr="000A7DF6">
        <w:rPr>
          <w:rFonts w:ascii="Times New Roman" w:hAnsi="Times New Roman" w:cs="Times New Roman"/>
        </w:rPr>
        <w:t xml:space="preserve"> Imma jien fuq l-entitajiet ġejt mistoqsi. Kien hemm sitt mistoqsijiet, l-ewwel tlieta nqatgħu barra u l-oħrajn kienu fuq lista ta’ dipartimenti, lista ta’ l-</w:t>
      </w:r>
      <w:proofErr w:type="gramStart"/>
      <w:r w:rsidRPr="000A7DF6">
        <w:rPr>
          <w:rFonts w:ascii="Times New Roman" w:hAnsi="Times New Roman" w:cs="Times New Roman"/>
        </w:rPr>
        <w:t>entitajiet  u</w:t>
      </w:r>
      <w:proofErr w:type="gramEnd"/>
      <w:r w:rsidRPr="000A7DF6">
        <w:rPr>
          <w:rFonts w:ascii="Times New Roman" w:hAnsi="Times New Roman" w:cs="Times New Roman"/>
        </w:rPr>
        <w:t xml:space="preserve"> l-accounts tagħhom. Jien dak li ġejt mistoqsi. </w:t>
      </w:r>
    </w:p>
    <w:p w14:paraId="1DC46DCD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13B524B9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ONOR. GLENN BEDINGFIELD:</w:t>
      </w:r>
      <w:r w:rsidRPr="000A7DF6">
        <w:rPr>
          <w:rFonts w:ascii="Times New Roman" w:hAnsi="Times New Roman" w:cs="Times New Roman"/>
        </w:rPr>
        <w:t xml:space="preserve">  Sur President, dak li </w:t>
      </w:r>
      <w:proofErr w:type="spellStart"/>
      <w:r w:rsidRPr="000A7DF6">
        <w:rPr>
          <w:rFonts w:ascii="Times New Roman" w:hAnsi="Times New Roman" w:cs="Times New Roman"/>
        </w:rPr>
        <w:t>semmejt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huwa</w:t>
      </w:r>
      <w:proofErr w:type="spellEnd"/>
      <w:r w:rsidRPr="000A7DF6">
        <w:rPr>
          <w:rFonts w:ascii="Times New Roman" w:hAnsi="Times New Roman" w:cs="Times New Roman"/>
        </w:rPr>
        <w:t xml:space="preserve"> audit </w:t>
      </w:r>
      <w:proofErr w:type="spellStart"/>
      <w:r w:rsidRPr="000A7DF6">
        <w:rPr>
          <w:rFonts w:ascii="Times New Roman" w:hAnsi="Times New Roman" w:cs="Times New Roman"/>
        </w:rPr>
        <w:t>tal</w:t>
      </w:r>
      <w:proofErr w:type="spellEnd"/>
      <w:r w:rsidRPr="000A7DF6">
        <w:rPr>
          <w:rFonts w:ascii="Times New Roman" w:hAnsi="Times New Roman" w:cs="Times New Roman"/>
        </w:rPr>
        <w:t>-NAO?</w:t>
      </w:r>
    </w:p>
    <w:p w14:paraId="274E791E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</w:rPr>
        <w:t xml:space="preserve"> </w:t>
      </w:r>
    </w:p>
    <w:p w14:paraId="08893850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IĊ-CHAIRPERSON:</w:t>
      </w:r>
      <w:r w:rsidRPr="000A7DF6">
        <w:rPr>
          <w:rFonts w:ascii="Times New Roman" w:hAnsi="Times New Roman" w:cs="Times New Roman"/>
        </w:rPr>
        <w:t xml:space="preserve"> Huwa r-Rapport Annwali tal-Awditur Ġenerali għas-sena 2022. Sur Borg, li </w:t>
      </w:r>
      <w:proofErr w:type="spellStart"/>
      <w:r w:rsidRPr="000A7DF6">
        <w:rPr>
          <w:rFonts w:ascii="Times New Roman" w:hAnsi="Times New Roman" w:cs="Times New Roman"/>
        </w:rPr>
        <w:t>kont</w:t>
      </w:r>
      <w:proofErr w:type="spellEnd"/>
      <w:r w:rsidRPr="000A7DF6">
        <w:rPr>
          <w:rFonts w:ascii="Times New Roman" w:hAnsi="Times New Roman" w:cs="Times New Roman"/>
        </w:rPr>
        <w:t xml:space="preserve"> se </w:t>
      </w:r>
      <w:proofErr w:type="spellStart"/>
      <w:r w:rsidRPr="000A7DF6">
        <w:rPr>
          <w:rFonts w:ascii="Times New Roman" w:hAnsi="Times New Roman" w:cs="Times New Roman"/>
        </w:rPr>
        <w:t>nistaqsik</w:t>
      </w:r>
      <w:proofErr w:type="spellEnd"/>
      <w:r w:rsidRPr="000A7DF6">
        <w:rPr>
          <w:rFonts w:ascii="Times New Roman" w:hAnsi="Times New Roman" w:cs="Times New Roman"/>
        </w:rPr>
        <w:t xml:space="preserve"> hu fir-</w:t>
      </w:r>
      <w:proofErr w:type="spellStart"/>
      <w:r w:rsidRPr="000A7DF6">
        <w:rPr>
          <w:rFonts w:ascii="Times New Roman" w:hAnsi="Times New Roman" w:cs="Times New Roman"/>
        </w:rPr>
        <w:t>rigward</w:t>
      </w:r>
      <w:proofErr w:type="spellEnd"/>
      <w:r w:rsidRPr="000A7DF6">
        <w:rPr>
          <w:rFonts w:ascii="Times New Roman" w:hAnsi="Times New Roman" w:cs="Times New Roman"/>
        </w:rPr>
        <w:t xml:space="preserve"> tad-direct orders li </w:t>
      </w:r>
      <w:proofErr w:type="spellStart"/>
      <w:r w:rsidRPr="000A7DF6">
        <w:rPr>
          <w:rFonts w:ascii="Times New Roman" w:hAnsi="Times New Roman" w:cs="Times New Roman"/>
        </w:rPr>
        <w:t>ħarġu</w:t>
      </w:r>
      <w:proofErr w:type="spellEnd"/>
      <w:r w:rsidRPr="000A7DF6">
        <w:rPr>
          <w:rFonts w:ascii="Times New Roman" w:hAnsi="Times New Roman" w:cs="Times New Roman"/>
        </w:rPr>
        <w:t xml:space="preserve"> mill-</w:t>
      </w:r>
      <w:proofErr w:type="spellStart"/>
      <w:r w:rsidRPr="000A7DF6">
        <w:rPr>
          <w:rFonts w:ascii="Times New Roman" w:hAnsi="Times New Roman" w:cs="Times New Roman"/>
        </w:rPr>
        <w:t>Ministeru</w:t>
      </w:r>
      <w:proofErr w:type="spellEnd"/>
      <w:r w:rsidRPr="000A7DF6">
        <w:rPr>
          <w:rFonts w:ascii="Times New Roman" w:hAnsi="Times New Roman" w:cs="Times New Roman"/>
        </w:rPr>
        <w:t xml:space="preserve"> fejn l-NAO sab li:</w:t>
      </w:r>
    </w:p>
    <w:p w14:paraId="13420252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665FD289" w14:textId="77777777" w:rsidR="000A7DF6" w:rsidRPr="000A7DF6" w:rsidRDefault="000A7DF6" w:rsidP="000A7DF6">
      <w:pPr>
        <w:spacing w:after="0" w:line="240" w:lineRule="auto"/>
        <w:ind w:left="720"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</w:rPr>
        <w:t xml:space="preserve">“Services of substantial value were being habitually split </w:t>
      </w:r>
      <w:proofErr w:type="gramStart"/>
      <w:r w:rsidRPr="000A7DF6">
        <w:rPr>
          <w:rFonts w:ascii="Times New Roman" w:hAnsi="Times New Roman" w:cs="Times New Roman"/>
        </w:rPr>
        <w:t>into  several</w:t>
      </w:r>
      <w:proofErr w:type="gramEnd"/>
      <w:r w:rsidRPr="000A7DF6">
        <w:rPr>
          <w:rFonts w:ascii="Times New Roman" w:hAnsi="Times New Roman" w:cs="Times New Roman"/>
        </w:rPr>
        <w:t xml:space="preserve"> contracts not exceeding the €10,000 excluding VAT threshold laid down in the PPR.”. </w:t>
      </w:r>
    </w:p>
    <w:p w14:paraId="051CCE4E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3D233577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lang w:val="it-IT"/>
        </w:rPr>
        <w:t xml:space="preserve">Jiġifieri qed tgħidli li dan mhuwiex… </w:t>
      </w:r>
    </w:p>
    <w:p w14:paraId="0AC6F9BD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0E678388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IS-SUR JOHN BORG:</w:t>
      </w:r>
      <w:r w:rsidRPr="000A7DF6">
        <w:rPr>
          <w:rFonts w:ascii="Times New Roman" w:hAnsi="Times New Roman" w:cs="Times New Roman"/>
        </w:rPr>
        <w:t xml:space="preserve"> Din </w:t>
      </w:r>
      <w:proofErr w:type="spellStart"/>
      <w:r w:rsidRPr="000A7DF6">
        <w:rPr>
          <w:rFonts w:ascii="Times New Roman" w:hAnsi="Times New Roman" w:cs="Times New Roman"/>
        </w:rPr>
        <w:t>mhijiex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fl-affarijiet</w:t>
      </w:r>
      <w:proofErr w:type="spellEnd"/>
      <w:r w:rsidRPr="000A7DF6">
        <w:rPr>
          <w:rFonts w:ascii="Times New Roman" w:hAnsi="Times New Roman" w:cs="Times New Roman"/>
        </w:rPr>
        <w:t xml:space="preserve"> li </w:t>
      </w:r>
      <w:proofErr w:type="spellStart"/>
      <w:r w:rsidRPr="000A7DF6">
        <w:rPr>
          <w:rFonts w:ascii="Times New Roman" w:hAnsi="Times New Roman" w:cs="Times New Roman"/>
        </w:rPr>
        <w:t>tlabtuni</w:t>
      </w:r>
      <w:proofErr w:type="spellEnd"/>
      <w:r w:rsidRPr="000A7DF6">
        <w:rPr>
          <w:rFonts w:ascii="Times New Roman" w:hAnsi="Times New Roman" w:cs="Times New Roman"/>
        </w:rPr>
        <w:t xml:space="preserve">. </w:t>
      </w:r>
      <w:proofErr w:type="spellStart"/>
      <w:r w:rsidRPr="000A7DF6">
        <w:rPr>
          <w:rFonts w:ascii="Times New Roman" w:hAnsi="Times New Roman" w:cs="Times New Roman"/>
        </w:rPr>
        <w:t>Kieku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tlabtuni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fuqha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kont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niġi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ppreparat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biex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inwieġeb</w:t>
      </w:r>
      <w:proofErr w:type="spellEnd"/>
      <w:r w:rsidRPr="000A7DF6">
        <w:rPr>
          <w:rFonts w:ascii="Times New Roman" w:hAnsi="Times New Roman" w:cs="Times New Roman"/>
        </w:rPr>
        <w:t xml:space="preserve">. </w:t>
      </w:r>
    </w:p>
    <w:p w14:paraId="342DB0E7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57E8661C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IC-CHAIRPERSON:</w:t>
      </w:r>
      <w:r w:rsidRPr="000A7DF6">
        <w:rPr>
          <w:rFonts w:ascii="Times New Roman" w:hAnsi="Times New Roman" w:cs="Times New Roman"/>
        </w:rPr>
        <w:t xml:space="preserve"> L-Onor. Muscat. </w:t>
      </w:r>
    </w:p>
    <w:p w14:paraId="09A211FF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2999249A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ONOR. ALEX MUSCAT:</w:t>
      </w:r>
      <w:r w:rsidRPr="000A7DF6">
        <w:rPr>
          <w:rFonts w:ascii="Times New Roman" w:hAnsi="Times New Roman" w:cs="Times New Roman"/>
        </w:rPr>
        <w:t xml:space="preserve"> Meta aħna qbilna fuq is-suġġett li se </w:t>
      </w:r>
      <w:proofErr w:type="spellStart"/>
      <w:r w:rsidRPr="000A7DF6">
        <w:rPr>
          <w:rFonts w:ascii="Times New Roman" w:hAnsi="Times New Roman" w:cs="Times New Roman"/>
        </w:rPr>
        <w:t>nkunu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qegħdin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niddiskutu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konna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ċari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fuq</w:t>
      </w:r>
      <w:proofErr w:type="spellEnd"/>
      <w:r w:rsidRPr="000A7DF6">
        <w:rPr>
          <w:rFonts w:ascii="Times New Roman" w:hAnsi="Times New Roman" w:cs="Times New Roman"/>
        </w:rPr>
        <w:t xml:space="preserve"> x’inhu. </w:t>
      </w:r>
      <w:proofErr w:type="gramStart"/>
      <w:r w:rsidRPr="000A7DF6">
        <w:rPr>
          <w:rFonts w:ascii="Times New Roman" w:hAnsi="Times New Roman" w:cs="Times New Roman"/>
        </w:rPr>
        <w:t>Dan  huwa</w:t>
      </w:r>
      <w:proofErr w:type="gramEnd"/>
      <w:r w:rsidRPr="000A7DF6">
        <w:rPr>
          <w:rFonts w:ascii="Times New Roman" w:hAnsi="Times New Roman" w:cs="Times New Roman"/>
        </w:rPr>
        <w:t xml:space="preserve"> rapport differenti. </w:t>
      </w:r>
    </w:p>
    <w:p w14:paraId="731DEDED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5E3D8FF6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IĊ-CHAIRPERSON:</w:t>
      </w:r>
      <w:r w:rsidRPr="000A7DF6">
        <w:rPr>
          <w:rFonts w:ascii="Times New Roman" w:hAnsi="Times New Roman" w:cs="Times New Roman"/>
        </w:rPr>
        <w:t xml:space="preserve"> Dawn huma l-public accounts li </w:t>
      </w:r>
      <w:proofErr w:type="spellStart"/>
      <w:r w:rsidRPr="000A7DF6">
        <w:rPr>
          <w:rFonts w:ascii="Times New Roman" w:hAnsi="Times New Roman" w:cs="Times New Roman"/>
        </w:rPr>
        <w:t>joħroġ</w:t>
      </w:r>
      <w:proofErr w:type="spellEnd"/>
      <w:r w:rsidRPr="000A7DF6">
        <w:rPr>
          <w:rFonts w:ascii="Times New Roman" w:hAnsi="Times New Roman" w:cs="Times New Roman"/>
        </w:rPr>
        <w:t xml:space="preserve"> kull sena l-NAO, mhuwiex rapport investigattiv. </w:t>
      </w:r>
    </w:p>
    <w:p w14:paraId="7AC8BBBC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01D726AB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ONOR. ALEX MUSCAT:</w:t>
      </w:r>
      <w:r w:rsidRPr="000A7DF6">
        <w:rPr>
          <w:rFonts w:ascii="Times New Roman" w:hAnsi="Times New Roman" w:cs="Times New Roman"/>
        </w:rPr>
        <w:t xml:space="preserve"> Imma fl-evalwazzjoni li qed nagħmlu f’dan il-PAC, fuq suġġett li għażiltu intom, dan ir-rapport ma kienx inkluż. </w:t>
      </w:r>
    </w:p>
    <w:p w14:paraId="35F31BE7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4A824616" w14:textId="77777777" w:rsidR="000A7DF6" w:rsidRPr="000A7DF6" w:rsidRDefault="000A7DF6" w:rsidP="000A7D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A7DF6">
        <w:rPr>
          <w:rFonts w:ascii="Times New Roman" w:hAnsi="Times New Roman" w:cs="Times New Roman"/>
          <w:b/>
          <w:bCs/>
        </w:rPr>
        <w:t>IĊ-CHAIRPERSON:</w:t>
      </w:r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Ħa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naqralkom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eżatt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x’jgħid</w:t>
      </w:r>
      <w:proofErr w:type="spellEnd"/>
      <w:r w:rsidRPr="000A7DF6">
        <w:rPr>
          <w:rFonts w:ascii="Times New Roman" w:hAnsi="Times New Roman" w:cs="Times New Roman"/>
        </w:rPr>
        <w:t xml:space="preserve"> l-item tal-aġenda: “</w:t>
      </w:r>
      <w:r w:rsidRPr="000A7DF6">
        <w:rPr>
          <w:rFonts w:ascii="Times New Roman" w:hAnsi="Times New Roman" w:cs="Times New Roman"/>
          <w:color w:val="1F1F1F"/>
          <w:lang w:eastAsia="en-GB"/>
        </w:rPr>
        <w:t>Kontinwazzjoni tal-e</w:t>
      </w:r>
      <w:r w:rsidRPr="000A7DF6">
        <w:rPr>
          <w:rFonts w:ascii="Times New Roman" w:hAnsi="Times New Roman" w:cs="Times New Roman"/>
        </w:rPr>
        <w:t xml:space="preserve">żami tar-Rapport </w:t>
      </w:r>
      <w:proofErr w:type="spellStart"/>
      <w:r w:rsidRPr="000A7DF6">
        <w:rPr>
          <w:rFonts w:ascii="Times New Roman" w:hAnsi="Times New Roman" w:cs="Times New Roman"/>
        </w:rPr>
        <w:t>tal-Awditur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Ġenerali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r w:rsidRPr="000A7DF6">
        <w:rPr>
          <w:rFonts w:ascii="Times New Roman" w:hAnsi="Times New Roman" w:cs="Times New Roman"/>
          <w:i/>
          <w:iCs/>
        </w:rPr>
        <w:t>Evaluating the role of the Malta Film Commission in Promoting the Maltese Film Industry</w:t>
      </w:r>
      <w:r w:rsidRPr="000A7DF6">
        <w:rPr>
          <w:rFonts w:ascii="Times New Roman" w:hAnsi="Times New Roman" w:cs="Times New Roman"/>
        </w:rPr>
        <w:t xml:space="preserve">, kif </w:t>
      </w:r>
      <w:proofErr w:type="spellStart"/>
      <w:r w:rsidRPr="000A7DF6">
        <w:rPr>
          <w:rFonts w:ascii="Times New Roman" w:hAnsi="Times New Roman" w:cs="Times New Roman"/>
        </w:rPr>
        <w:t>ukoll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tal-kontijiet</w:t>
      </w:r>
      <w:proofErr w:type="spellEnd"/>
      <w:r w:rsidRPr="000A7DF6">
        <w:rPr>
          <w:rFonts w:ascii="Times New Roman" w:hAnsi="Times New Roman" w:cs="Times New Roman"/>
        </w:rPr>
        <w:t xml:space="preserve"> tal-awtoritajiet statutorji, inkluż organizzazzjonijiet parastatali, li jaqgħu taħt il-Ministeru għat-Turiżmu u l-Ministeru għal Għawdex għas-snin 2020, 2021, 2022, 2023 u 2024”.</w:t>
      </w:r>
    </w:p>
    <w:p w14:paraId="02C78A52" w14:textId="77777777" w:rsidR="000A7DF6" w:rsidRPr="000A7DF6" w:rsidRDefault="000A7DF6" w:rsidP="000A7D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C12147A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ONOR. ALEX MUSCAT:</w:t>
      </w:r>
      <w:r w:rsidRPr="000A7DF6">
        <w:rPr>
          <w:rFonts w:ascii="Times New Roman" w:hAnsi="Times New Roman" w:cs="Times New Roman"/>
        </w:rPr>
        <w:t xml:space="preserve"> U qed tagħmel riferenza għall-Ministeru, mhux għall-awtoritajiet. </w:t>
      </w:r>
    </w:p>
    <w:p w14:paraId="1CA85801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0144D404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IĊ-CHAIRPERSON:</w:t>
      </w:r>
      <w:r w:rsidRPr="000A7DF6">
        <w:rPr>
          <w:rFonts w:ascii="Times New Roman" w:hAnsi="Times New Roman" w:cs="Times New Roman"/>
        </w:rPr>
        <w:t xml:space="preserve"> Għall-Ministeru għal Għawdex kif qiegħda fuq l-aġenda. </w:t>
      </w:r>
    </w:p>
    <w:p w14:paraId="642C0883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ONOR. ALEX MUSCAT:</w:t>
      </w:r>
      <w:r w:rsidRPr="000A7DF6">
        <w:rPr>
          <w:rFonts w:ascii="Times New Roman" w:hAnsi="Times New Roman" w:cs="Times New Roman"/>
        </w:rPr>
        <w:t xml:space="preserve"> Naqblu li r-riferenza tiegħek għal dak ir-rapport huwa għall-Ministeru u mhux għall-entitajiet statutorji li jaqgħu taħt il-Ministeru? </w:t>
      </w:r>
    </w:p>
    <w:p w14:paraId="084F6E26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6A415223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IĊ-CHAIRPERSON:</w:t>
      </w:r>
      <w:r w:rsidRPr="000A7DF6">
        <w:rPr>
          <w:rFonts w:ascii="Times New Roman" w:hAnsi="Times New Roman" w:cs="Times New Roman"/>
        </w:rPr>
        <w:t xml:space="preserve"> Hawnhekk ir-rapport tal-NAO qed jgħid li </w:t>
      </w:r>
      <w:proofErr w:type="spellStart"/>
      <w:r w:rsidRPr="000A7DF6">
        <w:rPr>
          <w:rFonts w:ascii="Times New Roman" w:hAnsi="Times New Roman" w:cs="Times New Roman"/>
        </w:rPr>
        <w:t>kien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hemm</w:t>
      </w:r>
      <w:proofErr w:type="spellEnd"/>
      <w:r w:rsidRPr="000A7DF6">
        <w:rPr>
          <w:rFonts w:ascii="Times New Roman" w:hAnsi="Times New Roman" w:cs="Times New Roman"/>
        </w:rPr>
        <w:t xml:space="preserve"> habitual bypassing of procurement regulations. Issa jien qed nistaqsi lis-Sur Borg dwar dak li hemm imniżżel f’rapport ippubblikat mill-NAO, li </w:t>
      </w:r>
      <w:proofErr w:type="spellStart"/>
      <w:r w:rsidRPr="000A7DF6">
        <w:rPr>
          <w:rFonts w:ascii="Times New Roman" w:hAnsi="Times New Roman" w:cs="Times New Roman"/>
        </w:rPr>
        <w:t>huwa</w:t>
      </w:r>
      <w:proofErr w:type="spellEnd"/>
      <w:r w:rsidRPr="000A7DF6">
        <w:rPr>
          <w:rFonts w:ascii="Times New Roman" w:hAnsi="Times New Roman" w:cs="Times New Roman"/>
        </w:rPr>
        <w:t xml:space="preserve"> l-Public Accounts 2022, </w:t>
      </w:r>
      <w:proofErr w:type="spellStart"/>
      <w:r w:rsidRPr="000A7DF6">
        <w:rPr>
          <w:rFonts w:ascii="Times New Roman" w:hAnsi="Times New Roman" w:cs="Times New Roman"/>
        </w:rPr>
        <w:t>fejn</w:t>
      </w:r>
      <w:proofErr w:type="spellEnd"/>
      <w:r w:rsidRPr="000A7DF6">
        <w:rPr>
          <w:rFonts w:ascii="Times New Roman" w:hAnsi="Times New Roman" w:cs="Times New Roman"/>
        </w:rPr>
        <w:t xml:space="preserve"> qed jingħad li: </w:t>
      </w:r>
    </w:p>
    <w:p w14:paraId="66F8FA9B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78B2E9BE" w14:textId="77777777" w:rsidR="000A7DF6" w:rsidRPr="000A7DF6" w:rsidRDefault="000A7DF6" w:rsidP="000A7DF6">
      <w:pPr>
        <w:spacing w:after="0" w:line="240" w:lineRule="auto"/>
        <w:ind w:left="720"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</w:rPr>
        <w:t xml:space="preserve">“Services of substantial value were being habitually split into several contracts not exceeding the €10,000 excluding VAT threshold laid down in PPR.”. </w:t>
      </w:r>
    </w:p>
    <w:p w14:paraId="02BE0B46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4FC3299C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ONOR. ALEX MUSCAT:</w:t>
      </w:r>
      <w:r w:rsidRPr="000A7DF6">
        <w:rPr>
          <w:rFonts w:ascii="Times New Roman" w:hAnsi="Times New Roman" w:cs="Times New Roman"/>
        </w:rPr>
        <w:t xml:space="preserve"> </w:t>
      </w:r>
      <w:proofErr w:type="gramStart"/>
      <w:r w:rsidRPr="000A7DF6">
        <w:rPr>
          <w:rFonts w:ascii="Times New Roman" w:hAnsi="Times New Roman" w:cs="Times New Roman"/>
        </w:rPr>
        <w:t>Dan  huwa</w:t>
      </w:r>
      <w:proofErr w:type="gramEnd"/>
      <w:r w:rsidRPr="000A7DF6">
        <w:rPr>
          <w:rFonts w:ascii="Times New Roman" w:hAnsi="Times New Roman" w:cs="Times New Roman"/>
        </w:rPr>
        <w:t xml:space="preserve"> dwar l-entitajiet statutorji? </w:t>
      </w:r>
    </w:p>
    <w:p w14:paraId="0D2033D2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2770CA38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>IĊ-CHAIRPERSON:</w:t>
      </w:r>
      <w:r w:rsidRPr="000A7DF6">
        <w:rPr>
          <w:rFonts w:ascii="Times New Roman" w:hAnsi="Times New Roman" w:cs="Times New Roman"/>
          <w:lang w:val="it-IT"/>
        </w:rPr>
        <w:t xml:space="preserve"> Dwar il-Ministeru għal Għawdex kif qiegħda dedotta fit-talba. </w:t>
      </w:r>
    </w:p>
    <w:p w14:paraId="2D0A9266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099F148C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>ONOR. ALEX MUSCAT:</w:t>
      </w:r>
      <w:r w:rsidRPr="000A7DF6">
        <w:rPr>
          <w:rFonts w:ascii="Times New Roman" w:hAnsi="Times New Roman" w:cs="Times New Roman"/>
          <w:lang w:val="it-IT"/>
        </w:rPr>
        <w:t xml:space="preserve"> Mr Chairman,  jekk terġa’ taqra t-talba ssib li mhux il-Ministeru qed jiġi eżaminat, imma l-entitajiet statutorji. </w:t>
      </w:r>
    </w:p>
    <w:p w14:paraId="36E3E8E5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606A6F35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>ONOR. CLAUDETTE BUTTIGIEG:</w:t>
      </w:r>
      <w:r w:rsidRPr="000A7DF6">
        <w:rPr>
          <w:rFonts w:ascii="Times New Roman" w:hAnsi="Times New Roman" w:cs="Times New Roman"/>
          <w:lang w:val="it-IT"/>
        </w:rPr>
        <w:t xml:space="preserve"> Anke l-Ministeru. </w:t>
      </w:r>
    </w:p>
    <w:p w14:paraId="6E39322C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2346ADBC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>ONOR. ALEX MUSCAT:</w:t>
      </w:r>
      <w:r w:rsidRPr="000A7DF6">
        <w:rPr>
          <w:rFonts w:ascii="Times New Roman" w:hAnsi="Times New Roman" w:cs="Times New Roman"/>
          <w:lang w:val="it-IT"/>
        </w:rPr>
        <w:t xml:space="preserve"> Intom għamiltu t-talba u issa qed noħorġu mit-talba. </w:t>
      </w:r>
    </w:p>
    <w:p w14:paraId="6983C090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7E7F4826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>IĊ-CHAIRPERSON:</w:t>
      </w:r>
      <w:r w:rsidRPr="000A7DF6">
        <w:rPr>
          <w:rFonts w:ascii="Times New Roman" w:hAnsi="Times New Roman" w:cs="Times New Roman"/>
          <w:lang w:val="it-IT"/>
        </w:rPr>
        <w:t xml:space="preserve"> Le, ma jien qed noħroġ xejn. Jekk is-Segretarju Permanenti huwa dispost jirrispondi, jirrispondi, jekk mhuwiex dispost, jgħidilna. </w:t>
      </w:r>
    </w:p>
    <w:p w14:paraId="73FFD2F6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384D1CA1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>IS-SUR JOHN BORG:</w:t>
      </w:r>
      <w:r w:rsidRPr="000A7DF6">
        <w:rPr>
          <w:rFonts w:ascii="Times New Roman" w:hAnsi="Times New Roman" w:cs="Times New Roman"/>
          <w:lang w:val="it-IT"/>
        </w:rPr>
        <w:t xml:space="preserve"> Għall-bidu jien ġejt ippreparat dwar is-sitt mistoqsijiet li rċevejt u bdejt niġbor l-informazzjoni għall-Kumitat, fil-fatt kont kellimt lis-segretarja tal-Kumitat. Imbagħad irċevejt li l-ewwel tliet mistoqsijiet kienu nqatgħu barra u ntlabt biss lista tad-dipartimenti, diviżjonijiet, aġenziji u korpi, lista ta’ awtoritajiet statutorji u l-kontijiet tagħhom. Dawn huma li rċevejt jien. </w:t>
      </w:r>
    </w:p>
    <w:p w14:paraId="015030AC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7C67E456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 xml:space="preserve">IĊ-CHAIRPERSON:  </w:t>
      </w:r>
      <w:r w:rsidRPr="000A7DF6">
        <w:rPr>
          <w:rFonts w:ascii="Times New Roman" w:hAnsi="Times New Roman" w:cs="Times New Roman"/>
          <w:lang w:val="it-IT"/>
        </w:rPr>
        <w:t xml:space="preserve">Sur Borg, dawk huma d-dokumentazzjoni li kellek tippreżenta, però barra dik inti rċevejt taħrika li kienet tgħid li l-Kumitat qed jeżamina dan it-titlu li għadni kif qrajt. </w:t>
      </w:r>
    </w:p>
    <w:p w14:paraId="38AFBDBE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490EE2D6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lastRenderedPageBreak/>
        <w:t>IS-SUR JOHN BORG:</w:t>
      </w:r>
      <w:r w:rsidRPr="000A7DF6">
        <w:rPr>
          <w:rFonts w:ascii="Times New Roman" w:hAnsi="Times New Roman" w:cs="Times New Roman"/>
          <w:lang w:val="it-IT"/>
        </w:rPr>
        <w:t xml:space="preserve"> Imma t-titlu ma jsemmix il-Ministeru għal Għawdex. Isemmi l-MFC u l-entitajiet. </w:t>
      </w:r>
    </w:p>
    <w:p w14:paraId="5B210A27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1D8F4EEA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IĊ-CHAIRPERSON:</w:t>
      </w:r>
      <w:r w:rsidRPr="000A7DF6">
        <w:rPr>
          <w:rFonts w:ascii="Times New Roman" w:hAnsi="Times New Roman" w:cs="Times New Roman"/>
        </w:rPr>
        <w:t xml:space="preserve"> L-</w:t>
      </w:r>
      <w:proofErr w:type="spellStart"/>
      <w:r w:rsidRPr="000A7DF6">
        <w:rPr>
          <w:rFonts w:ascii="Times New Roman" w:hAnsi="Times New Roman" w:cs="Times New Roman"/>
        </w:rPr>
        <w:t>Onor</w:t>
      </w:r>
      <w:proofErr w:type="spellEnd"/>
      <w:r w:rsidRPr="000A7DF6">
        <w:rPr>
          <w:rFonts w:ascii="Times New Roman" w:hAnsi="Times New Roman" w:cs="Times New Roman"/>
        </w:rPr>
        <w:t xml:space="preserve">. Bedingfield. </w:t>
      </w:r>
    </w:p>
    <w:p w14:paraId="1DD32B32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492CDBE1" w14:textId="77777777" w:rsidR="000A7DF6" w:rsidRPr="000A7DF6" w:rsidRDefault="000A7DF6" w:rsidP="000A7D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ONOR. GLENN BEDINGFIELD:</w:t>
      </w:r>
      <w:r w:rsidRPr="000A7DF6">
        <w:rPr>
          <w:rFonts w:ascii="Times New Roman" w:hAnsi="Times New Roman" w:cs="Times New Roman"/>
        </w:rPr>
        <w:t xml:space="preserve"> Sur President, l-aġenda tgħid hekk: </w:t>
      </w:r>
      <w:r w:rsidRPr="000A7DF6">
        <w:rPr>
          <w:rFonts w:ascii="Times New Roman" w:hAnsi="Times New Roman" w:cs="Times New Roman"/>
          <w:color w:val="1F1F1F"/>
          <w:lang w:eastAsia="en-GB"/>
        </w:rPr>
        <w:t>Kontinwazzjoni tal-e</w:t>
      </w:r>
      <w:r w:rsidRPr="000A7DF6">
        <w:rPr>
          <w:rFonts w:ascii="Times New Roman" w:hAnsi="Times New Roman" w:cs="Times New Roman"/>
        </w:rPr>
        <w:t xml:space="preserve">żami tar-Rapport </w:t>
      </w:r>
      <w:proofErr w:type="spellStart"/>
      <w:r w:rsidRPr="000A7DF6">
        <w:rPr>
          <w:rFonts w:ascii="Times New Roman" w:hAnsi="Times New Roman" w:cs="Times New Roman"/>
        </w:rPr>
        <w:t>tal-Awditur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Ġenerali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r w:rsidRPr="000A7DF6">
        <w:rPr>
          <w:rFonts w:ascii="Times New Roman" w:hAnsi="Times New Roman" w:cs="Times New Roman"/>
          <w:i/>
          <w:iCs/>
        </w:rPr>
        <w:t>Evaluating the role of the Malta Film Commission in Promoting the Maltese Film Industry</w:t>
      </w:r>
      <w:r w:rsidRPr="000A7DF6">
        <w:rPr>
          <w:rFonts w:ascii="Times New Roman" w:hAnsi="Times New Roman" w:cs="Times New Roman"/>
        </w:rPr>
        <w:t xml:space="preserve">, kif </w:t>
      </w:r>
      <w:proofErr w:type="spellStart"/>
      <w:r w:rsidRPr="000A7DF6">
        <w:rPr>
          <w:rFonts w:ascii="Times New Roman" w:hAnsi="Times New Roman" w:cs="Times New Roman"/>
        </w:rPr>
        <w:t>ukoll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tal-kontijiet</w:t>
      </w:r>
      <w:proofErr w:type="spellEnd"/>
      <w:r w:rsidRPr="000A7DF6">
        <w:rPr>
          <w:rFonts w:ascii="Times New Roman" w:hAnsi="Times New Roman" w:cs="Times New Roman"/>
        </w:rPr>
        <w:t xml:space="preserve"> tal-awtoritajiet statutorji, inkluż organizzazzjonijiet parastatali, li jaqgħu taħt il-Ministeru għat-Turiżmu”. </w:t>
      </w:r>
    </w:p>
    <w:p w14:paraId="58FC21DA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5BAB7D3D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IĊ-CHAIRPERSON:</w:t>
      </w:r>
      <w:r w:rsidRPr="000A7DF6">
        <w:rPr>
          <w:rFonts w:ascii="Times New Roman" w:hAnsi="Times New Roman" w:cs="Times New Roman"/>
        </w:rPr>
        <w:t xml:space="preserve"> U l-Ministeru għal Għawdex. </w:t>
      </w:r>
    </w:p>
    <w:p w14:paraId="5CF06D37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0E9AD1F1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ONOR. GLENN BEDINGFIELD:</w:t>
      </w:r>
      <w:r w:rsidRPr="000A7DF6">
        <w:rPr>
          <w:rFonts w:ascii="Times New Roman" w:hAnsi="Times New Roman" w:cs="Times New Roman"/>
        </w:rPr>
        <w:t xml:space="preserve"> Mhijiex imniżżla. </w:t>
      </w:r>
    </w:p>
    <w:p w14:paraId="6474C0CC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6E153F6D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>IĊ-CHAIRPERSON:</w:t>
      </w:r>
      <w:r w:rsidRPr="000A7DF6">
        <w:rPr>
          <w:rFonts w:ascii="Times New Roman" w:hAnsi="Times New Roman" w:cs="Times New Roman"/>
          <w:lang w:val="it-IT"/>
        </w:rPr>
        <w:t xml:space="preserve"> Ma qrajthiex “il-Ministeru għal Għawdex”. Ma qrajtux kollu t-titlu. </w:t>
      </w:r>
    </w:p>
    <w:p w14:paraId="402F3953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6EB70163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ONOR. GLENN BEDINGFIELD:</w:t>
      </w:r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Kollu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qed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naqrah</w:t>
      </w:r>
      <w:proofErr w:type="spellEnd"/>
      <w:r w:rsidRPr="000A7DF6">
        <w:rPr>
          <w:rFonts w:ascii="Times New Roman" w:hAnsi="Times New Roman" w:cs="Times New Roman"/>
        </w:rPr>
        <w:t xml:space="preserve">. </w:t>
      </w:r>
    </w:p>
    <w:p w14:paraId="7DBD23CE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5C1384F4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>IĊ-CHAIRPERSON:</w:t>
      </w:r>
      <w:r w:rsidRPr="000A7DF6">
        <w:rPr>
          <w:rFonts w:ascii="Times New Roman" w:hAnsi="Times New Roman" w:cs="Times New Roman"/>
          <w:lang w:val="it-IT"/>
        </w:rPr>
        <w:t xml:space="preserve"> Le, l-aħħar biċċa ma qrajthiex. </w:t>
      </w:r>
    </w:p>
    <w:p w14:paraId="73E06CDD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03BD4D87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ONOR. GLENN BEDINGFIELD:</w:t>
      </w:r>
      <w:r w:rsidRPr="000A7DF6">
        <w:rPr>
          <w:rFonts w:ascii="Times New Roman" w:hAnsi="Times New Roman" w:cs="Times New Roman"/>
        </w:rPr>
        <w:t xml:space="preserve"> Li </w:t>
      </w:r>
      <w:proofErr w:type="spellStart"/>
      <w:r w:rsidRPr="000A7DF6">
        <w:rPr>
          <w:rFonts w:ascii="Times New Roman" w:hAnsi="Times New Roman" w:cs="Times New Roman"/>
        </w:rPr>
        <w:t>jaqgħu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taħt</w:t>
      </w:r>
      <w:proofErr w:type="spellEnd"/>
      <w:r w:rsidRPr="000A7DF6">
        <w:rPr>
          <w:rFonts w:ascii="Times New Roman" w:hAnsi="Times New Roman" w:cs="Times New Roman"/>
        </w:rPr>
        <w:t xml:space="preserve"> il-Ministeru għat-Turiżmu. </w:t>
      </w:r>
    </w:p>
    <w:p w14:paraId="1053F59C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000212AE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IĊ-CHAIRPERSON:</w:t>
      </w:r>
      <w:r w:rsidRPr="000A7DF6">
        <w:rPr>
          <w:rFonts w:ascii="Times New Roman" w:hAnsi="Times New Roman" w:cs="Times New Roman"/>
        </w:rPr>
        <w:t xml:space="preserve"> U... </w:t>
      </w:r>
    </w:p>
    <w:p w14:paraId="6A9348BE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2F5A8F52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ONOR. GLENN BEDINGFIELD:</w:t>
      </w:r>
      <w:r w:rsidRPr="000A7DF6">
        <w:rPr>
          <w:rFonts w:ascii="Times New Roman" w:hAnsi="Times New Roman" w:cs="Times New Roman"/>
        </w:rPr>
        <w:t xml:space="preserve"> Le, stenna, li jaqgħu taħt il-Ministeru għat-Turiżmu... </w:t>
      </w:r>
    </w:p>
    <w:p w14:paraId="40390C83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67A1E19E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IĊ-CHAIRPERSON:</w:t>
      </w:r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Għalfejn</w:t>
      </w:r>
      <w:proofErr w:type="spellEnd"/>
      <w:r w:rsidRPr="000A7DF6">
        <w:rPr>
          <w:rFonts w:ascii="Times New Roman" w:hAnsi="Times New Roman" w:cs="Times New Roman"/>
        </w:rPr>
        <w:t xml:space="preserve"> ma </w:t>
      </w:r>
      <w:proofErr w:type="spellStart"/>
      <w:r w:rsidRPr="000A7DF6">
        <w:rPr>
          <w:rFonts w:ascii="Times New Roman" w:hAnsi="Times New Roman" w:cs="Times New Roman"/>
        </w:rPr>
        <w:t>tridx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tgħidha</w:t>
      </w:r>
      <w:proofErr w:type="spellEnd"/>
      <w:r w:rsidRPr="000A7DF6">
        <w:rPr>
          <w:rFonts w:ascii="Times New Roman" w:hAnsi="Times New Roman" w:cs="Times New Roman"/>
        </w:rPr>
        <w:t xml:space="preserve">? </w:t>
      </w:r>
    </w:p>
    <w:p w14:paraId="4859570B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266D2960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ONOR. GLEN BEDINGFIELD:</w:t>
      </w:r>
      <w:r w:rsidRPr="000A7DF6">
        <w:rPr>
          <w:rFonts w:ascii="Times New Roman" w:hAnsi="Times New Roman" w:cs="Times New Roman"/>
        </w:rPr>
        <w:t xml:space="preserve"> ...u li jaqgħu taħt il-Ministeru għal Għawdex. Imma mhux il-Ministeru għal Għawdex. Jiġifieri x-xhud għandu raġun li ma ġiex ippreparat għal dawn l-affarijiet. </w:t>
      </w:r>
    </w:p>
    <w:p w14:paraId="44D8FC53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5354DBAF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IĊ-CHAIRPERSON:</w:t>
      </w:r>
      <w:r w:rsidRPr="000A7DF6">
        <w:rPr>
          <w:rFonts w:ascii="Times New Roman" w:hAnsi="Times New Roman" w:cs="Times New Roman"/>
        </w:rPr>
        <w:t xml:space="preserve"> Okay, </w:t>
      </w:r>
      <w:proofErr w:type="spellStart"/>
      <w:r w:rsidRPr="000A7DF6">
        <w:rPr>
          <w:rFonts w:ascii="Times New Roman" w:hAnsi="Times New Roman" w:cs="Times New Roman"/>
        </w:rPr>
        <w:t>għandi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aktar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domandi</w:t>
      </w:r>
      <w:proofErr w:type="spellEnd"/>
      <w:r w:rsidRPr="000A7DF6">
        <w:rPr>
          <w:rFonts w:ascii="Times New Roman" w:hAnsi="Times New Roman" w:cs="Times New Roman"/>
        </w:rPr>
        <w:t xml:space="preserve">. Sur Borg, inti qed tgħid li qed torbot id-domandi mad-dokumentazzjoni li għandek quddiemek. </w:t>
      </w:r>
    </w:p>
    <w:p w14:paraId="797CB91D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40D686FF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IS-SUR JOHN BORG:</w:t>
      </w:r>
      <w:r w:rsidRPr="000A7DF6">
        <w:rPr>
          <w:rFonts w:ascii="Times New Roman" w:hAnsi="Times New Roman" w:cs="Times New Roman"/>
        </w:rPr>
        <w:t xml:space="preserve"> Jien </w:t>
      </w:r>
      <w:proofErr w:type="spellStart"/>
      <w:r w:rsidRPr="000A7DF6">
        <w:rPr>
          <w:rFonts w:ascii="Times New Roman" w:hAnsi="Times New Roman" w:cs="Times New Roman"/>
        </w:rPr>
        <w:t>ġejt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ippreparat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biex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inwieġeb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fuq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dawk</w:t>
      </w:r>
      <w:proofErr w:type="spellEnd"/>
      <w:r w:rsidRPr="000A7DF6">
        <w:rPr>
          <w:rFonts w:ascii="Times New Roman" w:hAnsi="Times New Roman" w:cs="Times New Roman"/>
        </w:rPr>
        <w:t xml:space="preserve">. </w:t>
      </w:r>
    </w:p>
    <w:p w14:paraId="0105A90D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513304FB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IĊ-CHAIRPERSON:</w:t>
      </w:r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Jiena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qiegħed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nistaqsik</w:t>
      </w:r>
      <w:proofErr w:type="spellEnd"/>
      <w:r w:rsidRPr="000A7DF6">
        <w:rPr>
          <w:rFonts w:ascii="Times New Roman" w:hAnsi="Times New Roman" w:cs="Times New Roman"/>
        </w:rPr>
        <w:t xml:space="preserve"> fil-</w:t>
      </w:r>
      <w:proofErr w:type="spellStart"/>
      <w:r w:rsidRPr="000A7DF6">
        <w:rPr>
          <w:rFonts w:ascii="Times New Roman" w:hAnsi="Times New Roman" w:cs="Times New Roman"/>
        </w:rPr>
        <w:t>kompetenza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tiegħek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bħala</w:t>
      </w:r>
      <w:proofErr w:type="spellEnd"/>
      <w:r w:rsidRPr="000A7DF6">
        <w:rPr>
          <w:rFonts w:ascii="Times New Roman" w:hAnsi="Times New Roman" w:cs="Times New Roman"/>
        </w:rPr>
        <w:t xml:space="preserve"> Segretarju Permanenti </w:t>
      </w:r>
      <w:r w:rsidRPr="000A7DF6">
        <w:rPr>
          <w:rFonts w:ascii="Times New Roman" w:hAnsi="Times New Roman" w:cs="Times New Roman"/>
        </w:rPr>
        <w:t>fil-Ministeru għal Għawdex. It-</w:t>
      </w:r>
      <w:proofErr w:type="spellStart"/>
      <w:r w:rsidRPr="000A7DF6">
        <w:rPr>
          <w:rFonts w:ascii="Times New Roman" w:hAnsi="Times New Roman" w:cs="Times New Roman"/>
        </w:rPr>
        <w:t>talba</w:t>
      </w:r>
      <w:proofErr w:type="spellEnd"/>
      <w:r w:rsidRPr="000A7DF6">
        <w:rPr>
          <w:rFonts w:ascii="Times New Roman" w:hAnsi="Times New Roman" w:cs="Times New Roman"/>
        </w:rPr>
        <w:t xml:space="preserve"> li </w:t>
      </w:r>
      <w:proofErr w:type="spellStart"/>
      <w:r w:rsidRPr="000A7DF6">
        <w:rPr>
          <w:rFonts w:ascii="Times New Roman" w:hAnsi="Times New Roman" w:cs="Times New Roman"/>
        </w:rPr>
        <w:t>saritlek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għad-dokumenti</w:t>
      </w:r>
      <w:proofErr w:type="spellEnd"/>
      <w:r w:rsidRPr="000A7DF6">
        <w:rPr>
          <w:rFonts w:ascii="Times New Roman" w:hAnsi="Times New Roman" w:cs="Times New Roman"/>
        </w:rPr>
        <w:t xml:space="preserve"> ma </w:t>
      </w:r>
      <w:proofErr w:type="spellStart"/>
      <w:r w:rsidRPr="000A7DF6">
        <w:rPr>
          <w:rFonts w:ascii="Times New Roman" w:hAnsi="Times New Roman" w:cs="Times New Roman"/>
        </w:rPr>
        <w:t>kenitx</w:t>
      </w:r>
      <w:proofErr w:type="spellEnd"/>
      <w:r w:rsidRPr="000A7DF6">
        <w:rPr>
          <w:rFonts w:ascii="Times New Roman" w:hAnsi="Times New Roman" w:cs="Times New Roman"/>
        </w:rPr>
        <w:t xml:space="preserve"> talba dwar ix-xhieda tiegħek quddiem il-PAC, però ma </w:t>
      </w:r>
      <w:proofErr w:type="spellStart"/>
      <w:r w:rsidRPr="000A7DF6">
        <w:rPr>
          <w:rFonts w:ascii="Times New Roman" w:hAnsi="Times New Roman" w:cs="Times New Roman"/>
        </w:rPr>
        <w:t>ġara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xejn</w:t>
      </w:r>
      <w:proofErr w:type="spellEnd"/>
      <w:r w:rsidRPr="000A7DF6">
        <w:rPr>
          <w:rFonts w:ascii="Times New Roman" w:hAnsi="Times New Roman" w:cs="Times New Roman"/>
        </w:rPr>
        <w:t xml:space="preserve">, </w:t>
      </w:r>
      <w:proofErr w:type="spellStart"/>
      <w:r w:rsidRPr="000A7DF6">
        <w:rPr>
          <w:rFonts w:ascii="Times New Roman" w:hAnsi="Times New Roman" w:cs="Times New Roman"/>
        </w:rPr>
        <w:t>sempliċement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qed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nispjega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ruħi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dwar</w:t>
      </w:r>
      <w:proofErr w:type="spellEnd"/>
      <w:r w:rsidRPr="000A7DF6">
        <w:rPr>
          <w:rFonts w:ascii="Times New Roman" w:hAnsi="Times New Roman" w:cs="Times New Roman"/>
        </w:rPr>
        <w:t xml:space="preserve"> dak li </w:t>
      </w:r>
      <w:proofErr w:type="spellStart"/>
      <w:r w:rsidRPr="000A7DF6">
        <w:rPr>
          <w:rFonts w:ascii="Times New Roman" w:hAnsi="Times New Roman" w:cs="Times New Roman"/>
        </w:rPr>
        <w:t>staqsejtek</w:t>
      </w:r>
      <w:proofErr w:type="spellEnd"/>
      <w:r w:rsidRPr="000A7DF6">
        <w:rPr>
          <w:rFonts w:ascii="Times New Roman" w:hAnsi="Times New Roman" w:cs="Times New Roman"/>
        </w:rPr>
        <w:t xml:space="preserve">. Ħalli ngħaddi għal domanda oħra. Fir-rigward ta’ konsulenti ngaġġati mal-Ministeru, m’iniex se nitkellem dwar deċiżjoni li kellna fil-Kumitat – fil-Kumitat kellna deċiżjoni li tiġi rtirata parti minn lista – </w:t>
      </w:r>
      <w:proofErr w:type="spellStart"/>
      <w:r w:rsidRPr="000A7DF6">
        <w:rPr>
          <w:rFonts w:ascii="Times New Roman" w:hAnsi="Times New Roman" w:cs="Times New Roman"/>
        </w:rPr>
        <w:t>imma</w:t>
      </w:r>
      <w:proofErr w:type="spellEnd"/>
      <w:r w:rsidRPr="000A7DF6">
        <w:rPr>
          <w:rFonts w:ascii="Times New Roman" w:hAnsi="Times New Roman" w:cs="Times New Roman"/>
        </w:rPr>
        <w:t xml:space="preserve"> se </w:t>
      </w:r>
      <w:proofErr w:type="spellStart"/>
      <w:r w:rsidRPr="000A7DF6">
        <w:rPr>
          <w:rFonts w:ascii="Times New Roman" w:hAnsi="Times New Roman" w:cs="Times New Roman"/>
        </w:rPr>
        <w:t>nistaqsik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dwar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domandi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parlamentari</w:t>
      </w:r>
      <w:proofErr w:type="spellEnd"/>
      <w:r w:rsidRPr="000A7DF6">
        <w:rPr>
          <w:rFonts w:ascii="Times New Roman" w:hAnsi="Times New Roman" w:cs="Times New Roman"/>
        </w:rPr>
        <w:t xml:space="preserve"> li saru lill-Ministru u li għandi kopja tagħhom. (</w:t>
      </w:r>
      <w:proofErr w:type="gramStart"/>
      <w:r w:rsidRPr="000A7DF6">
        <w:rPr>
          <w:rFonts w:ascii="Times New Roman" w:hAnsi="Times New Roman" w:cs="Times New Roman"/>
        </w:rPr>
        <w:t>Interruzzjonijiet)  Iva</w:t>
      </w:r>
      <w:proofErr w:type="gramEnd"/>
      <w:r w:rsidRPr="000A7DF6">
        <w:rPr>
          <w:rFonts w:ascii="Times New Roman" w:hAnsi="Times New Roman" w:cs="Times New Roman"/>
        </w:rPr>
        <w:t xml:space="preserve">, imma x-xhud huwa differenti. </w:t>
      </w:r>
    </w:p>
    <w:p w14:paraId="2D52DFF0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5F65B574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ONOR. GLENN BEIDINGFIELD:</w:t>
      </w:r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Jekk</w:t>
      </w:r>
      <w:proofErr w:type="spellEnd"/>
      <w:r w:rsidRPr="000A7DF6">
        <w:rPr>
          <w:rFonts w:ascii="Times New Roman" w:hAnsi="Times New Roman" w:cs="Times New Roman"/>
        </w:rPr>
        <w:t xml:space="preserve"> it-</w:t>
      </w:r>
      <w:proofErr w:type="spellStart"/>
      <w:r w:rsidRPr="000A7DF6">
        <w:rPr>
          <w:rFonts w:ascii="Times New Roman" w:hAnsi="Times New Roman" w:cs="Times New Roman"/>
        </w:rPr>
        <w:t>talba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għamiltuha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b’mod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ħażin</w:t>
      </w:r>
      <w:proofErr w:type="spellEnd"/>
      <w:r w:rsidRPr="000A7DF6">
        <w:rPr>
          <w:rFonts w:ascii="Times New Roman" w:hAnsi="Times New Roman" w:cs="Times New Roman"/>
        </w:rPr>
        <w:t>...  It-</w:t>
      </w:r>
      <w:proofErr w:type="spellStart"/>
      <w:r w:rsidRPr="000A7DF6">
        <w:rPr>
          <w:rFonts w:ascii="Times New Roman" w:hAnsi="Times New Roman" w:cs="Times New Roman"/>
        </w:rPr>
        <w:t>talba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għamiltuha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b’mod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ħażin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għax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mingħalikom</w:t>
      </w:r>
      <w:proofErr w:type="spellEnd"/>
      <w:r w:rsidRPr="000A7DF6">
        <w:rPr>
          <w:rFonts w:ascii="Times New Roman" w:hAnsi="Times New Roman" w:cs="Times New Roman"/>
        </w:rPr>
        <w:t xml:space="preserve"> li… Dak li </w:t>
      </w:r>
      <w:proofErr w:type="spellStart"/>
      <w:r w:rsidRPr="000A7DF6">
        <w:rPr>
          <w:rFonts w:ascii="Times New Roman" w:hAnsi="Times New Roman" w:cs="Times New Roman"/>
        </w:rPr>
        <w:t>nistgħu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nissindakaw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hawnhekk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skont</w:t>
      </w:r>
      <w:proofErr w:type="spellEnd"/>
      <w:r w:rsidRPr="000A7DF6">
        <w:rPr>
          <w:rFonts w:ascii="Times New Roman" w:hAnsi="Times New Roman" w:cs="Times New Roman"/>
        </w:rPr>
        <w:t xml:space="preserve"> it-</w:t>
      </w:r>
      <w:proofErr w:type="spellStart"/>
      <w:r w:rsidRPr="000A7DF6">
        <w:rPr>
          <w:rFonts w:ascii="Times New Roman" w:hAnsi="Times New Roman" w:cs="Times New Roman"/>
        </w:rPr>
        <w:t>talba</w:t>
      </w:r>
      <w:proofErr w:type="spellEnd"/>
      <w:r w:rsidRPr="000A7DF6">
        <w:rPr>
          <w:rFonts w:ascii="Times New Roman" w:hAnsi="Times New Roman" w:cs="Times New Roman"/>
        </w:rPr>
        <w:t xml:space="preserve"> tagħkom stess huma l-awtoritajiet u l-parastatali li jaqgħu taħt il-Ministeru għal Għawdex u taħt il-Ministeru għat-Turiżmu. </w:t>
      </w:r>
      <w:proofErr w:type="spellStart"/>
      <w:r w:rsidRPr="000A7DF6">
        <w:rPr>
          <w:rFonts w:ascii="Times New Roman" w:hAnsi="Times New Roman" w:cs="Times New Roman"/>
        </w:rPr>
        <w:t>Jiġifieri</w:t>
      </w:r>
      <w:proofErr w:type="spellEnd"/>
      <w:r w:rsidRPr="000A7DF6">
        <w:rPr>
          <w:rFonts w:ascii="Times New Roman" w:hAnsi="Times New Roman" w:cs="Times New Roman"/>
        </w:rPr>
        <w:t xml:space="preserve">, </w:t>
      </w:r>
      <w:proofErr w:type="spellStart"/>
      <w:r w:rsidRPr="000A7DF6">
        <w:rPr>
          <w:rFonts w:ascii="Times New Roman" w:hAnsi="Times New Roman" w:cs="Times New Roman"/>
        </w:rPr>
        <w:t>b’kull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rispett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lejkom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qed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tmorru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  <w:i/>
          <w:iCs/>
        </w:rPr>
        <w:t>oltre</w:t>
      </w:r>
      <w:proofErr w:type="spellEnd"/>
      <w:r w:rsidRPr="000A7DF6">
        <w:rPr>
          <w:rFonts w:ascii="Times New Roman" w:hAnsi="Times New Roman" w:cs="Times New Roman"/>
        </w:rPr>
        <w:t xml:space="preserve"> minn dak li hawn hawnhekk. </w:t>
      </w:r>
    </w:p>
    <w:p w14:paraId="5BEF16FA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7E516DFA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IĊ-CHAIRPERSON:</w:t>
      </w:r>
      <w:r w:rsidRPr="000A7DF6">
        <w:rPr>
          <w:rFonts w:ascii="Times New Roman" w:hAnsi="Times New Roman" w:cs="Times New Roman"/>
        </w:rPr>
        <w:t xml:space="preserve"> L-</w:t>
      </w:r>
      <w:proofErr w:type="spellStart"/>
      <w:r w:rsidRPr="000A7DF6">
        <w:rPr>
          <w:rFonts w:ascii="Times New Roman" w:hAnsi="Times New Roman" w:cs="Times New Roman"/>
        </w:rPr>
        <w:t>ewwel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m’oġġezzjonajtux</w:t>
      </w:r>
      <w:proofErr w:type="spellEnd"/>
      <w:r w:rsidRPr="000A7DF6">
        <w:rPr>
          <w:rFonts w:ascii="Times New Roman" w:hAnsi="Times New Roman" w:cs="Times New Roman"/>
        </w:rPr>
        <w:t xml:space="preserve"> meta </w:t>
      </w:r>
      <w:proofErr w:type="spellStart"/>
      <w:r w:rsidRPr="000A7DF6">
        <w:rPr>
          <w:rFonts w:ascii="Times New Roman" w:hAnsi="Times New Roman" w:cs="Times New Roman"/>
        </w:rPr>
        <w:t>għamilt</w:t>
      </w:r>
      <w:proofErr w:type="spellEnd"/>
      <w:r w:rsidRPr="000A7DF6">
        <w:rPr>
          <w:rFonts w:ascii="Times New Roman" w:hAnsi="Times New Roman" w:cs="Times New Roman"/>
        </w:rPr>
        <w:t xml:space="preserve"> din id-domanda, ma </w:t>
      </w:r>
      <w:proofErr w:type="spellStart"/>
      <w:r w:rsidRPr="000A7DF6">
        <w:rPr>
          <w:rFonts w:ascii="Times New Roman" w:hAnsi="Times New Roman" w:cs="Times New Roman"/>
        </w:rPr>
        <w:t>nafx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għalfejn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qed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toġġezzjonaw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issa</w:t>
      </w:r>
      <w:proofErr w:type="spellEnd"/>
      <w:r w:rsidRPr="000A7DF6">
        <w:rPr>
          <w:rFonts w:ascii="Times New Roman" w:hAnsi="Times New Roman" w:cs="Times New Roman"/>
        </w:rPr>
        <w:t xml:space="preserve">. </w:t>
      </w:r>
    </w:p>
    <w:p w14:paraId="14F50503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16CDFADE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ONOR. GLENN BEDINGFIELD:</w:t>
      </w:r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Għax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issa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ndunajt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biha</w:t>
      </w:r>
      <w:proofErr w:type="spellEnd"/>
      <w:r w:rsidRPr="000A7DF6">
        <w:rPr>
          <w:rFonts w:ascii="Times New Roman" w:hAnsi="Times New Roman" w:cs="Times New Roman"/>
        </w:rPr>
        <w:t>.</w:t>
      </w:r>
    </w:p>
    <w:p w14:paraId="771DC1A7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4B9B2DE9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IĊ-CHAIRPERSON:</w:t>
      </w:r>
      <w:r w:rsidRPr="000A7DF6">
        <w:rPr>
          <w:rFonts w:ascii="Times New Roman" w:hAnsi="Times New Roman" w:cs="Times New Roman"/>
        </w:rPr>
        <w:t xml:space="preserve"> Sur Borg, se </w:t>
      </w:r>
      <w:proofErr w:type="spellStart"/>
      <w:r w:rsidRPr="000A7DF6">
        <w:rPr>
          <w:rFonts w:ascii="Times New Roman" w:hAnsi="Times New Roman" w:cs="Times New Roman"/>
        </w:rPr>
        <w:t>nagħmillek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riferenza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għal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żewġ</w:t>
      </w:r>
      <w:proofErr w:type="spellEnd"/>
      <w:r w:rsidRPr="000A7DF6">
        <w:rPr>
          <w:rFonts w:ascii="Times New Roman" w:hAnsi="Times New Roman" w:cs="Times New Roman"/>
        </w:rPr>
        <w:t xml:space="preserve"> mistoqsijiet parlamentari, waħda qed titlob li l-Ministru jipprovdi lista ta’ </w:t>
      </w:r>
      <w:proofErr w:type="spellStart"/>
      <w:r w:rsidRPr="000A7DF6">
        <w:rPr>
          <w:rFonts w:ascii="Times New Roman" w:hAnsi="Times New Roman" w:cs="Times New Roman"/>
        </w:rPr>
        <w:t>konsulenti</w:t>
      </w:r>
      <w:proofErr w:type="spellEnd"/>
      <w:r w:rsidRPr="000A7DF6">
        <w:rPr>
          <w:rFonts w:ascii="Times New Roman" w:hAnsi="Times New Roman" w:cs="Times New Roman"/>
        </w:rPr>
        <w:t xml:space="preserve"> u persons of trust fi ħdan il-Ministeru li hu responsabbli għalih tul dawn l-aħħar ħames </w:t>
      </w:r>
      <w:proofErr w:type="spellStart"/>
      <w:r w:rsidRPr="000A7DF6">
        <w:rPr>
          <w:rFonts w:ascii="Times New Roman" w:hAnsi="Times New Roman" w:cs="Times New Roman"/>
        </w:rPr>
        <w:t>snin</w:t>
      </w:r>
      <w:proofErr w:type="spellEnd"/>
      <w:r w:rsidRPr="000A7DF6">
        <w:rPr>
          <w:rFonts w:ascii="Times New Roman" w:hAnsi="Times New Roman" w:cs="Times New Roman"/>
        </w:rPr>
        <w:t xml:space="preserve">, </w:t>
      </w:r>
      <w:proofErr w:type="spellStart"/>
      <w:r w:rsidRPr="000A7DF6">
        <w:rPr>
          <w:rFonts w:ascii="Times New Roman" w:hAnsi="Times New Roman" w:cs="Times New Roman"/>
        </w:rPr>
        <w:t>bil-pagi</w:t>
      </w:r>
      <w:proofErr w:type="spellEnd"/>
      <w:r w:rsidRPr="000A7DF6">
        <w:rPr>
          <w:rFonts w:ascii="Times New Roman" w:hAnsi="Times New Roman" w:cs="Times New Roman"/>
        </w:rPr>
        <w:t xml:space="preserve"> u bl-allowances </w:t>
      </w:r>
      <w:proofErr w:type="spellStart"/>
      <w:r w:rsidRPr="000A7DF6">
        <w:rPr>
          <w:rFonts w:ascii="Times New Roman" w:hAnsi="Times New Roman" w:cs="Times New Roman"/>
        </w:rPr>
        <w:t>tagħhom</w:t>
      </w:r>
      <w:proofErr w:type="spellEnd"/>
      <w:r w:rsidRPr="000A7DF6">
        <w:rPr>
          <w:rFonts w:ascii="Times New Roman" w:hAnsi="Times New Roman" w:cs="Times New Roman"/>
        </w:rPr>
        <w:t xml:space="preserve">, u </w:t>
      </w:r>
      <w:proofErr w:type="spellStart"/>
      <w:r w:rsidRPr="000A7DF6">
        <w:rPr>
          <w:rFonts w:ascii="Times New Roman" w:hAnsi="Times New Roman" w:cs="Times New Roman"/>
        </w:rPr>
        <w:t>oħra</w:t>
      </w:r>
      <w:proofErr w:type="spellEnd"/>
      <w:r w:rsidRPr="000A7DF6">
        <w:rPr>
          <w:rFonts w:ascii="Times New Roman" w:hAnsi="Times New Roman" w:cs="Times New Roman"/>
        </w:rPr>
        <w:t xml:space="preserve"> li qed titlob li l-Ministru </w:t>
      </w:r>
      <w:proofErr w:type="spellStart"/>
      <w:r w:rsidRPr="000A7DF6">
        <w:rPr>
          <w:rFonts w:ascii="Times New Roman" w:hAnsi="Times New Roman" w:cs="Times New Roman"/>
        </w:rPr>
        <w:t>jgħid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kemm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ħarġu</w:t>
      </w:r>
      <w:proofErr w:type="spellEnd"/>
      <w:r w:rsidRPr="000A7DF6">
        <w:rPr>
          <w:rFonts w:ascii="Times New Roman" w:hAnsi="Times New Roman" w:cs="Times New Roman"/>
        </w:rPr>
        <w:t xml:space="preserve"> direct orders mill-</w:t>
      </w:r>
      <w:proofErr w:type="spellStart"/>
      <w:r w:rsidRPr="000A7DF6">
        <w:rPr>
          <w:rFonts w:ascii="Times New Roman" w:hAnsi="Times New Roman" w:cs="Times New Roman"/>
        </w:rPr>
        <w:t>Ministeru</w:t>
      </w:r>
      <w:proofErr w:type="spellEnd"/>
      <w:r w:rsidRPr="000A7DF6">
        <w:rPr>
          <w:rFonts w:ascii="Times New Roman" w:hAnsi="Times New Roman" w:cs="Times New Roman"/>
        </w:rPr>
        <w:t xml:space="preserve"> u </w:t>
      </w:r>
      <w:proofErr w:type="spellStart"/>
      <w:r w:rsidRPr="000A7DF6">
        <w:rPr>
          <w:rFonts w:ascii="Times New Roman" w:hAnsi="Times New Roman" w:cs="Times New Roman"/>
        </w:rPr>
        <w:t>minn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kull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entitá</w:t>
      </w:r>
      <w:proofErr w:type="spellEnd"/>
      <w:r w:rsidRPr="000A7DF6">
        <w:rPr>
          <w:rFonts w:ascii="Times New Roman" w:hAnsi="Times New Roman" w:cs="Times New Roman"/>
        </w:rPr>
        <w:t xml:space="preserve"> fir-</w:t>
      </w:r>
      <w:proofErr w:type="spellStart"/>
      <w:r w:rsidRPr="000A7DF6">
        <w:rPr>
          <w:rFonts w:ascii="Times New Roman" w:hAnsi="Times New Roman" w:cs="Times New Roman"/>
        </w:rPr>
        <w:t>rigwad</w:t>
      </w:r>
      <w:proofErr w:type="spellEnd"/>
      <w:r w:rsidRPr="000A7DF6">
        <w:rPr>
          <w:rFonts w:ascii="Times New Roman" w:hAnsi="Times New Roman" w:cs="Times New Roman"/>
        </w:rPr>
        <w:t xml:space="preserve"> tad-direct orders.  U t-tweġiba għal din il-mistoqsija tal-aħħar kienet tgħid: </w:t>
      </w:r>
    </w:p>
    <w:p w14:paraId="1B3D226E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135EA730" w14:textId="77777777" w:rsidR="000A7DF6" w:rsidRPr="000A7DF6" w:rsidRDefault="000A7DF6" w:rsidP="000A7DF6">
      <w:pPr>
        <w:spacing w:after="0" w:line="240" w:lineRule="auto"/>
        <w:ind w:left="720"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</w:rPr>
        <w:t xml:space="preserve">“Ninforma lill-Onor. Interpellant li l-Contracting Authority tippubblika din l-informazzjoni fuq il-Gazzetta </w:t>
      </w:r>
      <w:proofErr w:type="spellStart"/>
      <w:r w:rsidRPr="000A7DF6">
        <w:rPr>
          <w:rFonts w:ascii="Times New Roman" w:hAnsi="Times New Roman" w:cs="Times New Roman"/>
        </w:rPr>
        <w:t>tal-Gvern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għal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kull</w:t>
      </w:r>
      <w:proofErr w:type="spellEnd"/>
      <w:r w:rsidRPr="000A7DF6">
        <w:rPr>
          <w:rFonts w:ascii="Times New Roman" w:hAnsi="Times New Roman" w:cs="Times New Roman"/>
        </w:rPr>
        <w:t xml:space="preserve"> procurement li </w:t>
      </w:r>
      <w:proofErr w:type="spellStart"/>
      <w:r w:rsidRPr="000A7DF6">
        <w:rPr>
          <w:rFonts w:ascii="Times New Roman" w:hAnsi="Times New Roman" w:cs="Times New Roman"/>
        </w:rPr>
        <w:t>jsir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għal</w:t>
      </w:r>
      <w:proofErr w:type="spellEnd"/>
      <w:r w:rsidRPr="000A7DF6">
        <w:rPr>
          <w:rFonts w:ascii="Times New Roman" w:hAnsi="Times New Roman" w:cs="Times New Roman"/>
        </w:rPr>
        <w:t xml:space="preserve"> kull perjodu ta’ sitt xhur, skont ir-Regolament...”. </w:t>
      </w:r>
    </w:p>
    <w:p w14:paraId="31408C05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14485C68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lang w:val="it-IT"/>
        </w:rPr>
        <w:t xml:space="preserve">Kumbinazzjoni din id-domanda saret mill-Onor. Buttigieg. Se nurihielek a fini ta’ kompletezza. </w:t>
      </w:r>
    </w:p>
    <w:p w14:paraId="370DCB49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273C90A1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>ONOR. GLENN BEDINGFIELD:</w:t>
      </w:r>
      <w:r w:rsidRPr="000A7DF6">
        <w:rPr>
          <w:rFonts w:ascii="Times New Roman" w:hAnsi="Times New Roman" w:cs="Times New Roman"/>
          <w:lang w:val="it-IT"/>
        </w:rPr>
        <w:t xml:space="preserve"> Qed nitkellmu fuq mistoqsija parlamentari. </w:t>
      </w:r>
    </w:p>
    <w:p w14:paraId="5985338C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66177180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>IĊ-CHAIRPERSON:</w:t>
      </w:r>
      <w:r w:rsidRPr="000A7DF6">
        <w:rPr>
          <w:rFonts w:ascii="Times New Roman" w:hAnsi="Times New Roman" w:cs="Times New Roman"/>
          <w:lang w:val="it-IT"/>
        </w:rPr>
        <w:t xml:space="preserve"> Mistoqsija parlamentari li saret mill-Onor. Buttigieg lill-Ministru għal </w:t>
      </w:r>
      <w:r w:rsidRPr="000A7DF6">
        <w:rPr>
          <w:rFonts w:ascii="Times New Roman" w:hAnsi="Times New Roman" w:cs="Times New Roman"/>
          <w:lang w:val="it-IT"/>
        </w:rPr>
        <w:lastRenderedPageBreak/>
        <w:t xml:space="preserve">Għawdex sabiex jipprovdi lista ta’ direct  orders. Jiena nifhem li d-domandi parlamentari huma ta’ mansjoni politika, però inti, bħala Segretarju Permanenti, ikollok x’taqsam mar-risposti li jingħataw fil-Parlament? </w:t>
      </w:r>
    </w:p>
    <w:p w14:paraId="2C6A2E11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0076119B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>IS-SUR JOHN BORG:</w:t>
      </w:r>
      <w:r w:rsidRPr="000A7DF6">
        <w:rPr>
          <w:rFonts w:ascii="Times New Roman" w:hAnsi="Times New Roman" w:cs="Times New Roman"/>
          <w:lang w:val="it-IT"/>
        </w:rPr>
        <w:t xml:space="preserve"> Ir-risposti jiddeċiedi x’se jikteb fihom il-Ministru. Jiena ma niktibx risposti tal-mistoqsijiet parlamentari. Il-mistoqsijiet parlamentari ġieli jkollhom dimensjoni politika u r-risposta ġieli tkun politika. Jiena ma nidħol qatt fid-dimensjoni politika. Il-mistoqsija saret lill-Ministru,  hu għandu l-obbligu li jwieġeb, u jien m’għandix ir-remit li nwieġeb, jiġifieri  ma nistax nitkellem fuq xi jwieġeb il-Ministru. </w:t>
      </w:r>
    </w:p>
    <w:p w14:paraId="4C8E091A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00000138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IĊ-CHAIRPERSON:</w:t>
      </w:r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Tajjeb</w:t>
      </w:r>
      <w:proofErr w:type="spellEnd"/>
      <w:r w:rsidRPr="000A7DF6">
        <w:rPr>
          <w:rFonts w:ascii="Times New Roman" w:hAnsi="Times New Roman" w:cs="Times New Roman"/>
        </w:rPr>
        <w:t xml:space="preserve"> li </w:t>
      </w:r>
      <w:proofErr w:type="spellStart"/>
      <w:r w:rsidRPr="000A7DF6">
        <w:rPr>
          <w:rFonts w:ascii="Times New Roman" w:hAnsi="Times New Roman" w:cs="Times New Roman"/>
        </w:rPr>
        <w:t>qed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tispjegaha</w:t>
      </w:r>
      <w:proofErr w:type="spellEnd"/>
      <w:r w:rsidRPr="000A7DF6">
        <w:rPr>
          <w:rFonts w:ascii="Times New Roman" w:hAnsi="Times New Roman" w:cs="Times New Roman"/>
        </w:rPr>
        <w:t xml:space="preserve">. </w:t>
      </w:r>
      <w:proofErr w:type="spellStart"/>
      <w:r w:rsidRPr="000A7DF6">
        <w:rPr>
          <w:rFonts w:ascii="Times New Roman" w:hAnsi="Times New Roman" w:cs="Times New Roman"/>
        </w:rPr>
        <w:t>Jiena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ridt</w:t>
      </w:r>
      <w:proofErr w:type="spellEnd"/>
      <w:r w:rsidRPr="000A7DF6">
        <w:rPr>
          <w:rFonts w:ascii="Times New Roman" w:hAnsi="Times New Roman" w:cs="Times New Roman"/>
        </w:rPr>
        <w:t xml:space="preserve"> li </w:t>
      </w:r>
      <w:proofErr w:type="spellStart"/>
      <w:r w:rsidRPr="000A7DF6">
        <w:rPr>
          <w:rFonts w:ascii="Times New Roman" w:hAnsi="Times New Roman" w:cs="Times New Roman"/>
        </w:rPr>
        <w:t>niċċaraha</w:t>
      </w:r>
      <w:proofErr w:type="spellEnd"/>
      <w:r w:rsidRPr="000A7DF6">
        <w:rPr>
          <w:rFonts w:ascii="Times New Roman" w:hAnsi="Times New Roman" w:cs="Times New Roman"/>
        </w:rPr>
        <w:t>.  Għandi wkoll l-istess domanda fir-</w:t>
      </w:r>
      <w:proofErr w:type="spellStart"/>
      <w:r w:rsidRPr="000A7DF6">
        <w:rPr>
          <w:rFonts w:ascii="Times New Roman" w:hAnsi="Times New Roman" w:cs="Times New Roman"/>
        </w:rPr>
        <w:t>rigward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tal-konsulenti</w:t>
      </w:r>
      <w:proofErr w:type="spellEnd"/>
      <w:r w:rsidRPr="000A7DF6">
        <w:rPr>
          <w:rFonts w:ascii="Times New Roman" w:hAnsi="Times New Roman" w:cs="Times New Roman"/>
        </w:rPr>
        <w:t xml:space="preserve"> u persons of trust. Jiġifieri inti ma tidħolx fiha dik ir-risposta.  Hux hekk?  </w:t>
      </w:r>
    </w:p>
    <w:p w14:paraId="1B3B66F6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50E9A5E3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IS-SUR JOHN BORG:</w:t>
      </w:r>
      <w:r w:rsidRPr="000A7DF6">
        <w:rPr>
          <w:rFonts w:ascii="Times New Roman" w:hAnsi="Times New Roman" w:cs="Times New Roman"/>
        </w:rPr>
        <w:t xml:space="preserve"> Il-Ministru jwieġeb il-mistoqsijiet parlamentari, mhux jien. </w:t>
      </w:r>
    </w:p>
    <w:p w14:paraId="2E8DD7C6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129B8666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IĊ-CHAIRPERSON:</w:t>
      </w:r>
      <w:r w:rsidRPr="000A7DF6">
        <w:rPr>
          <w:rFonts w:ascii="Times New Roman" w:hAnsi="Times New Roman" w:cs="Times New Roman"/>
        </w:rPr>
        <w:t xml:space="preserve"> Qiegħed nippreżenta lill-Kumitat dawn il-</w:t>
      </w:r>
      <w:proofErr w:type="spellStart"/>
      <w:r w:rsidRPr="000A7DF6">
        <w:rPr>
          <w:rFonts w:ascii="Times New Roman" w:hAnsi="Times New Roman" w:cs="Times New Roman"/>
        </w:rPr>
        <w:t>mistoqsijiet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parlamentari</w:t>
      </w:r>
      <w:proofErr w:type="spellEnd"/>
      <w:r w:rsidRPr="000A7DF6">
        <w:rPr>
          <w:rFonts w:ascii="Times New Roman" w:hAnsi="Times New Roman" w:cs="Times New Roman"/>
        </w:rPr>
        <w:t xml:space="preserve"> li </w:t>
      </w:r>
      <w:proofErr w:type="spellStart"/>
      <w:r w:rsidRPr="000A7DF6">
        <w:rPr>
          <w:rFonts w:ascii="Times New Roman" w:hAnsi="Times New Roman" w:cs="Times New Roman"/>
        </w:rPr>
        <w:t>semmejt</w:t>
      </w:r>
      <w:proofErr w:type="spellEnd"/>
      <w:r w:rsidRPr="000A7DF6">
        <w:rPr>
          <w:rFonts w:ascii="Times New Roman" w:hAnsi="Times New Roman" w:cs="Times New Roman"/>
        </w:rPr>
        <w:t xml:space="preserve">.  </w:t>
      </w:r>
    </w:p>
    <w:p w14:paraId="737FA4C2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02E09F0A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</w:rPr>
        <w:t xml:space="preserve">Sur Borg, fir-rigward tat-turiżmu, inti taf jekk kienx hemm xi persuni ngaġġati sabiex jagħtu parir lill-Ministru dwar it-turiżmu f’Għawdex? </w:t>
      </w:r>
    </w:p>
    <w:p w14:paraId="7E420025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450C9084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IS-SUR JOHN BORG:</w:t>
      </w:r>
      <w:r w:rsidRPr="000A7DF6">
        <w:rPr>
          <w:rFonts w:ascii="Times New Roman" w:hAnsi="Times New Roman" w:cs="Times New Roman"/>
        </w:rPr>
        <w:t xml:space="preserve"> Aħna bħala Ministeru għal Għawdex, għandna Direttorat tat-Turiżmu u Żvilupp Ekonomiku, liema direttorat ilu mwaqqaf għal żmien twil u naħdmu viċin ħafna tal-Ministeru għat-Turiżmu ta’ Malta. Pereżempju, l-MTA jkollha fieri barra minn Malta u anke seminars eċċ. u aħna naħdmu in kollaborazzjoni magħhom, għax id-direttorat tagħna kull m’għandu, jekk m’iniex sejjer żball, forsi għaxar </w:t>
      </w:r>
      <w:proofErr w:type="gramStart"/>
      <w:r w:rsidRPr="000A7DF6">
        <w:rPr>
          <w:rFonts w:ascii="Times New Roman" w:hAnsi="Times New Roman" w:cs="Times New Roman"/>
        </w:rPr>
        <w:t>jew</w:t>
      </w:r>
      <w:proofErr w:type="gramEnd"/>
      <w:r w:rsidRPr="000A7DF6">
        <w:rPr>
          <w:rFonts w:ascii="Times New Roman" w:hAnsi="Times New Roman" w:cs="Times New Roman"/>
        </w:rPr>
        <w:t xml:space="preserve"> 12-il impjegat, filwaqt li l-MTA </w:t>
      </w:r>
      <w:proofErr w:type="spellStart"/>
      <w:r w:rsidRPr="000A7DF6">
        <w:rPr>
          <w:rFonts w:ascii="Times New Roman" w:hAnsi="Times New Roman" w:cs="Times New Roman"/>
        </w:rPr>
        <w:t>għandha</w:t>
      </w:r>
      <w:proofErr w:type="spellEnd"/>
      <w:r w:rsidRPr="000A7DF6">
        <w:rPr>
          <w:rFonts w:ascii="Times New Roman" w:hAnsi="Times New Roman" w:cs="Times New Roman"/>
        </w:rPr>
        <w:t xml:space="preserve"> dak in-knowledge </w:t>
      </w:r>
      <w:proofErr w:type="spellStart"/>
      <w:r w:rsidRPr="000A7DF6">
        <w:rPr>
          <w:rFonts w:ascii="Times New Roman" w:hAnsi="Times New Roman" w:cs="Times New Roman"/>
        </w:rPr>
        <w:t>kollu</w:t>
      </w:r>
      <w:proofErr w:type="spellEnd"/>
      <w:r w:rsidRPr="000A7DF6">
        <w:rPr>
          <w:rFonts w:ascii="Times New Roman" w:hAnsi="Times New Roman" w:cs="Times New Roman"/>
        </w:rPr>
        <w:t xml:space="preserve"> u </w:t>
      </w:r>
      <w:proofErr w:type="spellStart"/>
      <w:r w:rsidRPr="000A7DF6">
        <w:rPr>
          <w:rFonts w:ascii="Times New Roman" w:hAnsi="Times New Roman" w:cs="Times New Roman"/>
        </w:rPr>
        <w:t>għandha</w:t>
      </w:r>
      <w:proofErr w:type="spellEnd"/>
      <w:r w:rsidRPr="000A7DF6">
        <w:rPr>
          <w:rFonts w:ascii="Times New Roman" w:hAnsi="Times New Roman" w:cs="Times New Roman"/>
        </w:rPr>
        <w:t xml:space="preserve"> wkoll l-uffiċini barra minn Malta.  Aħna niftehmu ħafna magħhom. Pereżempju, issa hemm fiera f’Berlin u oħra f’Londra u aħna nitilgħu magħhom għal ammont ta’ fieri, jiġifieri d-Direttorat tat-Turiżmu għandu kollaborazzjoni qawwija mal-MTA anke fejn jidħol reklamar. </w:t>
      </w:r>
      <w:proofErr w:type="spellStart"/>
      <w:r w:rsidRPr="000A7DF6">
        <w:rPr>
          <w:rFonts w:ascii="Times New Roman" w:hAnsi="Times New Roman" w:cs="Times New Roman"/>
        </w:rPr>
        <w:t>Aħna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qed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nippruvaw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nirreklamaw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lil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Għawdex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bħala</w:t>
      </w:r>
      <w:proofErr w:type="spellEnd"/>
      <w:r w:rsidRPr="000A7DF6">
        <w:rPr>
          <w:rFonts w:ascii="Times New Roman" w:hAnsi="Times New Roman" w:cs="Times New Roman"/>
        </w:rPr>
        <w:t xml:space="preserve"> destinazzjoni għaliha.  Qabel, ħafna turisti kienu jiġu għal vaganza f’Malta, </w:t>
      </w:r>
      <w:proofErr w:type="gramStart"/>
      <w:r w:rsidRPr="000A7DF6">
        <w:rPr>
          <w:rFonts w:ascii="Times New Roman" w:hAnsi="Times New Roman" w:cs="Times New Roman"/>
        </w:rPr>
        <w:t>u  Għawdex</w:t>
      </w:r>
      <w:proofErr w:type="gram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jiġu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dawk</w:t>
      </w:r>
      <w:proofErr w:type="spellEnd"/>
      <w:r w:rsidRPr="000A7DF6">
        <w:rPr>
          <w:rFonts w:ascii="Times New Roman" w:hAnsi="Times New Roman" w:cs="Times New Roman"/>
        </w:rPr>
        <w:t xml:space="preserve"> li </w:t>
      </w:r>
      <w:proofErr w:type="spellStart"/>
      <w:r w:rsidRPr="000A7DF6">
        <w:rPr>
          <w:rFonts w:ascii="Times New Roman" w:hAnsi="Times New Roman" w:cs="Times New Roman"/>
        </w:rPr>
        <w:t>jgħidulhom</w:t>
      </w:r>
      <w:proofErr w:type="spellEnd"/>
      <w:r w:rsidRPr="000A7DF6">
        <w:rPr>
          <w:rFonts w:ascii="Times New Roman" w:hAnsi="Times New Roman" w:cs="Times New Roman"/>
        </w:rPr>
        <w:t xml:space="preserve"> day trippers, li għalina ma tantx iħallu flus, </w:t>
      </w:r>
      <w:proofErr w:type="spellStart"/>
      <w:r w:rsidRPr="000A7DF6">
        <w:rPr>
          <w:rFonts w:ascii="Times New Roman" w:hAnsi="Times New Roman" w:cs="Times New Roman"/>
        </w:rPr>
        <w:t>anzi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kważi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kważi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jagħmlu</w:t>
      </w:r>
      <w:proofErr w:type="spellEnd"/>
      <w:r w:rsidRPr="000A7DF6">
        <w:rPr>
          <w:rFonts w:ascii="Times New Roman" w:hAnsi="Times New Roman" w:cs="Times New Roman"/>
        </w:rPr>
        <w:t xml:space="preserve"> stress </w:t>
      </w:r>
      <w:proofErr w:type="spellStart"/>
      <w:r w:rsidRPr="000A7DF6">
        <w:rPr>
          <w:rFonts w:ascii="Times New Roman" w:hAnsi="Times New Roman" w:cs="Times New Roman"/>
        </w:rPr>
        <w:t>fuq</w:t>
      </w:r>
      <w:proofErr w:type="spellEnd"/>
      <w:r w:rsidRPr="000A7DF6">
        <w:rPr>
          <w:rFonts w:ascii="Times New Roman" w:hAnsi="Times New Roman" w:cs="Times New Roman"/>
        </w:rPr>
        <w:t xml:space="preserve"> l-</w:t>
      </w:r>
      <w:r w:rsidRPr="000A7DF6">
        <w:rPr>
          <w:rFonts w:ascii="Times New Roman" w:hAnsi="Times New Roman" w:cs="Times New Roman"/>
        </w:rPr>
        <w:t xml:space="preserve">infrastruttura tal-pajjiż, u </w:t>
      </w:r>
      <w:proofErr w:type="spellStart"/>
      <w:r w:rsidRPr="000A7DF6">
        <w:rPr>
          <w:rFonts w:ascii="Times New Roman" w:hAnsi="Times New Roman" w:cs="Times New Roman"/>
        </w:rPr>
        <w:t>allura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nippruvaw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inġibu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turisti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joqogħdu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Għawdex</w:t>
      </w:r>
      <w:proofErr w:type="spellEnd"/>
      <w:r w:rsidRPr="000A7DF6">
        <w:rPr>
          <w:rFonts w:ascii="Times New Roman" w:hAnsi="Times New Roman" w:cs="Times New Roman"/>
        </w:rPr>
        <w:t xml:space="preserve">. </w:t>
      </w:r>
    </w:p>
    <w:p w14:paraId="0E10F94A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3C383D7C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ONOR. GLENN BEDINGFIELD:</w:t>
      </w:r>
      <w:r w:rsidRPr="000A7DF6">
        <w:rPr>
          <w:rFonts w:ascii="Times New Roman" w:hAnsi="Times New Roman" w:cs="Times New Roman"/>
        </w:rPr>
        <w:t xml:space="preserve"> Imma hawnhekk qed nitkellmu fuq direttorat, la fuq awtorità statutorja u </w:t>
      </w:r>
      <w:proofErr w:type="spellStart"/>
      <w:r w:rsidRPr="000A7DF6">
        <w:rPr>
          <w:rFonts w:ascii="Times New Roman" w:hAnsi="Times New Roman" w:cs="Times New Roman"/>
        </w:rPr>
        <w:t>lanqas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fuq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entità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parastatali</w:t>
      </w:r>
      <w:proofErr w:type="spellEnd"/>
      <w:r w:rsidRPr="000A7DF6">
        <w:rPr>
          <w:rFonts w:ascii="Times New Roman" w:hAnsi="Times New Roman" w:cs="Times New Roman"/>
        </w:rPr>
        <w:t xml:space="preserve">. </w:t>
      </w:r>
    </w:p>
    <w:p w14:paraId="549BA153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7188E0D7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>IĊ-CHAIRPERSON:</w:t>
      </w:r>
      <w:r w:rsidRPr="000A7DF6">
        <w:rPr>
          <w:rFonts w:ascii="Times New Roman" w:hAnsi="Times New Roman" w:cs="Times New Roman"/>
          <w:lang w:val="it-IT"/>
        </w:rPr>
        <w:t xml:space="preserve"> Imma jien ma staqsejtux fuq direttorat. </w:t>
      </w:r>
    </w:p>
    <w:p w14:paraId="2B268354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7F8904A7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ONOR. GLENN BEDINGFIELD:</w:t>
      </w:r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Imma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staqsejtu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fuq</w:t>
      </w:r>
      <w:proofErr w:type="spellEnd"/>
      <w:r w:rsidRPr="000A7DF6">
        <w:rPr>
          <w:rFonts w:ascii="Times New Roman" w:hAnsi="Times New Roman" w:cs="Times New Roman"/>
        </w:rPr>
        <w:t xml:space="preserve"> it-</w:t>
      </w:r>
      <w:proofErr w:type="spellStart"/>
      <w:r w:rsidRPr="000A7DF6">
        <w:rPr>
          <w:rFonts w:ascii="Times New Roman" w:hAnsi="Times New Roman" w:cs="Times New Roman"/>
        </w:rPr>
        <w:t>turiżmu</w:t>
      </w:r>
      <w:proofErr w:type="spellEnd"/>
      <w:r w:rsidRPr="000A7DF6">
        <w:rPr>
          <w:rFonts w:ascii="Times New Roman" w:hAnsi="Times New Roman" w:cs="Times New Roman"/>
        </w:rPr>
        <w:t xml:space="preserve"> li </w:t>
      </w:r>
      <w:proofErr w:type="spellStart"/>
      <w:r w:rsidRPr="000A7DF6">
        <w:rPr>
          <w:rFonts w:ascii="Times New Roman" w:hAnsi="Times New Roman" w:cs="Times New Roman"/>
        </w:rPr>
        <w:t>jaqa</w:t>
      </w:r>
      <w:proofErr w:type="spellEnd"/>
      <w:r w:rsidRPr="000A7DF6">
        <w:rPr>
          <w:rFonts w:ascii="Times New Roman" w:hAnsi="Times New Roman" w:cs="Times New Roman"/>
        </w:rPr>
        <w:t xml:space="preserve">’ </w:t>
      </w:r>
      <w:proofErr w:type="spellStart"/>
      <w:r w:rsidRPr="000A7DF6">
        <w:rPr>
          <w:rFonts w:ascii="Times New Roman" w:hAnsi="Times New Roman" w:cs="Times New Roman"/>
        </w:rPr>
        <w:t>taħt</w:t>
      </w:r>
      <w:proofErr w:type="spellEnd"/>
      <w:r w:rsidRPr="000A7DF6">
        <w:rPr>
          <w:rFonts w:ascii="Times New Roman" w:hAnsi="Times New Roman" w:cs="Times New Roman"/>
        </w:rPr>
        <w:t xml:space="preserve"> id-</w:t>
      </w:r>
      <w:proofErr w:type="spellStart"/>
      <w:r w:rsidRPr="000A7DF6">
        <w:rPr>
          <w:rFonts w:ascii="Times New Roman" w:hAnsi="Times New Roman" w:cs="Times New Roman"/>
        </w:rPr>
        <w:t>Direttorat</w:t>
      </w:r>
      <w:proofErr w:type="spellEnd"/>
      <w:r w:rsidRPr="000A7DF6">
        <w:rPr>
          <w:rFonts w:ascii="Times New Roman" w:hAnsi="Times New Roman" w:cs="Times New Roman"/>
        </w:rPr>
        <w:t xml:space="preserve"> tat-</w:t>
      </w:r>
      <w:proofErr w:type="spellStart"/>
      <w:r w:rsidRPr="000A7DF6">
        <w:rPr>
          <w:rFonts w:ascii="Times New Roman" w:hAnsi="Times New Roman" w:cs="Times New Roman"/>
        </w:rPr>
        <w:t>Turiżmu</w:t>
      </w:r>
      <w:proofErr w:type="spellEnd"/>
      <w:r w:rsidRPr="000A7DF6">
        <w:rPr>
          <w:rFonts w:ascii="Times New Roman" w:hAnsi="Times New Roman" w:cs="Times New Roman"/>
        </w:rPr>
        <w:t>. It-</w:t>
      </w:r>
      <w:proofErr w:type="spellStart"/>
      <w:r w:rsidRPr="000A7DF6">
        <w:rPr>
          <w:rFonts w:ascii="Times New Roman" w:hAnsi="Times New Roman" w:cs="Times New Roman"/>
        </w:rPr>
        <w:t>turiżmu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r w:rsidRPr="000A7DF6">
        <w:rPr>
          <w:rFonts w:ascii="Times New Roman" w:hAnsi="Times New Roman" w:cs="Times New Roman"/>
          <w:i/>
          <w:iCs/>
        </w:rPr>
        <w:t>qua</w:t>
      </w:r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turiżmu</w:t>
      </w:r>
      <w:proofErr w:type="spellEnd"/>
      <w:r w:rsidRPr="000A7DF6">
        <w:rPr>
          <w:rFonts w:ascii="Times New Roman" w:hAnsi="Times New Roman" w:cs="Times New Roman"/>
        </w:rPr>
        <w:t xml:space="preserve">… </w:t>
      </w:r>
    </w:p>
    <w:p w14:paraId="46848463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64D79E68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IĊ-CHAIRPERSON:</w:t>
      </w:r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Imma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jiena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lilek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staqsejt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Onor</w:t>
      </w:r>
      <w:proofErr w:type="spellEnd"/>
      <w:r w:rsidRPr="000A7DF6">
        <w:rPr>
          <w:rFonts w:ascii="Times New Roman" w:hAnsi="Times New Roman" w:cs="Times New Roman"/>
        </w:rPr>
        <w:t xml:space="preserve">. Bedingfield? </w:t>
      </w:r>
    </w:p>
    <w:p w14:paraId="3EE4F0D2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6FF7777C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ONOR. GLENN BEIDINGFIELD:</w:t>
      </w:r>
      <w:r w:rsidRPr="000A7DF6">
        <w:rPr>
          <w:rFonts w:ascii="Times New Roman" w:hAnsi="Times New Roman" w:cs="Times New Roman"/>
        </w:rPr>
        <w:t xml:space="preserve"> Sur President, </w:t>
      </w:r>
      <w:proofErr w:type="spellStart"/>
      <w:r w:rsidRPr="000A7DF6">
        <w:rPr>
          <w:rFonts w:ascii="Times New Roman" w:hAnsi="Times New Roman" w:cs="Times New Roman"/>
        </w:rPr>
        <w:t>jien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inħobb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inżomm</w:t>
      </w:r>
      <w:proofErr w:type="spellEnd"/>
      <w:r w:rsidRPr="000A7DF6">
        <w:rPr>
          <w:rFonts w:ascii="Times New Roman" w:hAnsi="Times New Roman" w:cs="Times New Roman"/>
        </w:rPr>
        <w:t xml:space="preserve"> mal-</w:t>
      </w:r>
      <w:proofErr w:type="spellStart"/>
      <w:r w:rsidRPr="000A7DF6">
        <w:rPr>
          <w:rFonts w:ascii="Times New Roman" w:hAnsi="Times New Roman" w:cs="Times New Roman"/>
        </w:rPr>
        <w:t>proċedura</w:t>
      </w:r>
      <w:proofErr w:type="spellEnd"/>
      <w:r w:rsidRPr="000A7DF6">
        <w:rPr>
          <w:rFonts w:ascii="Times New Roman" w:hAnsi="Times New Roman" w:cs="Times New Roman"/>
        </w:rPr>
        <w:t xml:space="preserve">. </w:t>
      </w:r>
    </w:p>
    <w:p w14:paraId="03AFD007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0ACC5950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IĊ-CHAIRPERSON:</w:t>
      </w:r>
      <w:r w:rsidRPr="000A7DF6">
        <w:rPr>
          <w:rFonts w:ascii="Times New Roman" w:hAnsi="Times New Roman" w:cs="Times New Roman"/>
        </w:rPr>
        <w:t xml:space="preserve"> Taf x’kienet id-domanda li għamilt jien? </w:t>
      </w:r>
    </w:p>
    <w:p w14:paraId="5C8B1173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5E295C3E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</w:rPr>
        <w:t xml:space="preserve">ONOR. </w:t>
      </w:r>
      <w:r w:rsidRPr="000A7DF6">
        <w:rPr>
          <w:rFonts w:ascii="Times New Roman" w:hAnsi="Times New Roman" w:cs="Times New Roman"/>
          <w:b/>
          <w:bCs/>
          <w:lang w:val="it-IT"/>
        </w:rPr>
        <w:t>GLENN BEDINGFIELD:</w:t>
      </w:r>
      <w:r w:rsidRPr="000A7DF6">
        <w:rPr>
          <w:rFonts w:ascii="Times New Roman" w:hAnsi="Times New Roman" w:cs="Times New Roman"/>
          <w:lang w:val="it-IT"/>
        </w:rPr>
        <w:t xml:space="preserve"> Imma qed jirrispondi dwar affarijiet li lanqas qegħdin fil-parametri tat-talba li għamiltu intom stess. </w:t>
      </w:r>
    </w:p>
    <w:p w14:paraId="73C48CD7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565BF789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IĊ-CHAIRPERSON:</w:t>
      </w:r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Onor</w:t>
      </w:r>
      <w:proofErr w:type="spellEnd"/>
      <w:r w:rsidRPr="000A7DF6">
        <w:rPr>
          <w:rFonts w:ascii="Times New Roman" w:hAnsi="Times New Roman" w:cs="Times New Roman"/>
        </w:rPr>
        <w:t xml:space="preserve">. Bedingfield, </w:t>
      </w:r>
      <w:proofErr w:type="spellStart"/>
      <w:r w:rsidRPr="000A7DF6">
        <w:rPr>
          <w:rFonts w:ascii="Times New Roman" w:hAnsi="Times New Roman" w:cs="Times New Roman"/>
        </w:rPr>
        <w:t>taf</w:t>
      </w:r>
      <w:proofErr w:type="spellEnd"/>
      <w:r w:rsidRPr="000A7DF6">
        <w:rPr>
          <w:rFonts w:ascii="Times New Roman" w:hAnsi="Times New Roman" w:cs="Times New Roman"/>
        </w:rPr>
        <w:t xml:space="preserve"> xi </w:t>
      </w:r>
      <w:proofErr w:type="spellStart"/>
      <w:r w:rsidRPr="000A7DF6">
        <w:rPr>
          <w:rFonts w:ascii="Times New Roman" w:hAnsi="Times New Roman" w:cs="Times New Roman"/>
        </w:rPr>
        <w:t>staqsejt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jien</w:t>
      </w:r>
      <w:proofErr w:type="spellEnd"/>
      <w:r w:rsidRPr="000A7DF6">
        <w:rPr>
          <w:rFonts w:ascii="Times New Roman" w:hAnsi="Times New Roman" w:cs="Times New Roman"/>
        </w:rPr>
        <w:t xml:space="preserve">? </w:t>
      </w:r>
    </w:p>
    <w:p w14:paraId="21341E1C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6773DBC1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ONOR. GLENN BEDINGFIELD:</w:t>
      </w:r>
      <w:r w:rsidRPr="000A7DF6">
        <w:rPr>
          <w:rFonts w:ascii="Times New Roman" w:hAnsi="Times New Roman" w:cs="Times New Roman"/>
        </w:rPr>
        <w:t xml:space="preserve"> Inti </w:t>
      </w:r>
      <w:proofErr w:type="spellStart"/>
      <w:r w:rsidRPr="000A7DF6">
        <w:rPr>
          <w:rFonts w:ascii="Times New Roman" w:hAnsi="Times New Roman" w:cs="Times New Roman"/>
        </w:rPr>
        <w:t>staqsejtu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fuq</w:t>
      </w:r>
      <w:proofErr w:type="spellEnd"/>
      <w:r w:rsidRPr="000A7DF6">
        <w:rPr>
          <w:rFonts w:ascii="Times New Roman" w:hAnsi="Times New Roman" w:cs="Times New Roman"/>
        </w:rPr>
        <w:t xml:space="preserve"> it-</w:t>
      </w:r>
      <w:proofErr w:type="spellStart"/>
      <w:r w:rsidRPr="000A7DF6">
        <w:rPr>
          <w:rFonts w:ascii="Times New Roman" w:hAnsi="Times New Roman" w:cs="Times New Roman"/>
        </w:rPr>
        <w:t>turiżmu</w:t>
      </w:r>
      <w:proofErr w:type="spellEnd"/>
      <w:r w:rsidRPr="000A7DF6">
        <w:rPr>
          <w:rFonts w:ascii="Times New Roman" w:hAnsi="Times New Roman" w:cs="Times New Roman"/>
        </w:rPr>
        <w:t xml:space="preserve"> fil-</w:t>
      </w:r>
      <w:proofErr w:type="spellStart"/>
      <w:r w:rsidRPr="000A7DF6">
        <w:rPr>
          <w:rFonts w:ascii="Times New Roman" w:hAnsi="Times New Roman" w:cs="Times New Roman"/>
        </w:rPr>
        <w:t>Ministeru</w:t>
      </w:r>
      <w:proofErr w:type="spellEnd"/>
      <w:r w:rsidRPr="000A7DF6">
        <w:rPr>
          <w:rFonts w:ascii="Times New Roman" w:hAnsi="Times New Roman" w:cs="Times New Roman"/>
        </w:rPr>
        <w:t>.</w:t>
      </w:r>
    </w:p>
    <w:p w14:paraId="62C2752B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5915EEB3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IĊ-CHAIRPERSON:</w:t>
      </w:r>
      <w:r w:rsidRPr="000A7DF6">
        <w:rPr>
          <w:rFonts w:ascii="Times New Roman" w:hAnsi="Times New Roman" w:cs="Times New Roman"/>
        </w:rPr>
        <w:t xml:space="preserve"> Le. Fil-bidu, meta </w:t>
      </w:r>
      <w:proofErr w:type="spellStart"/>
      <w:r w:rsidRPr="000A7DF6">
        <w:rPr>
          <w:rFonts w:ascii="Times New Roman" w:hAnsi="Times New Roman" w:cs="Times New Roman"/>
        </w:rPr>
        <w:t>beda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jitkellem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dwar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ir</w:t>
      </w:r>
      <w:proofErr w:type="spellEnd"/>
      <w:r w:rsidRPr="000A7DF6">
        <w:rPr>
          <w:rFonts w:ascii="Times New Roman" w:hAnsi="Times New Roman" w:cs="Times New Roman"/>
        </w:rPr>
        <w:t xml:space="preserve">-remit </w:t>
      </w:r>
      <w:proofErr w:type="spellStart"/>
      <w:r w:rsidRPr="000A7DF6">
        <w:rPr>
          <w:rFonts w:ascii="Times New Roman" w:hAnsi="Times New Roman" w:cs="Times New Roman"/>
        </w:rPr>
        <w:t>tiegħu</w:t>
      </w:r>
      <w:proofErr w:type="spellEnd"/>
      <w:r w:rsidRPr="000A7DF6">
        <w:rPr>
          <w:rFonts w:ascii="Times New Roman" w:hAnsi="Times New Roman" w:cs="Times New Roman"/>
        </w:rPr>
        <w:t xml:space="preserve">, is-Sur </w:t>
      </w:r>
      <w:proofErr w:type="gramStart"/>
      <w:r w:rsidRPr="000A7DF6">
        <w:rPr>
          <w:rFonts w:ascii="Times New Roman" w:hAnsi="Times New Roman" w:cs="Times New Roman"/>
        </w:rPr>
        <w:t>Borg  semma</w:t>
      </w:r>
      <w:proofErr w:type="gramEnd"/>
      <w:r w:rsidRPr="000A7DF6">
        <w:rPr>
          <w:rFonts w:ascii="Times New Roman" w:hAnsi="Times New Roman" w:cs="Times New Roman"/>
        </w:rPr>
        <w:t xml:space="preserve">  l-funzjoni li </w:t>
      </w:r>
      <w:proofErr w:type="spellStart"/>
      <w:r w:rsidRPr="000A7DF6">
        <w:rPr>
          <w:rFonts w:ascii="Times New Roman" w:hAnsi="Times New Roman" w:cs="Times New Roman"/>
        </w:rPr>
        <w:t>Għawdex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qed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jippruvaw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jimbuttawh</w:t>
      </w:r>
      <w:proofErr w:type="spellEnd"/>
      <w:r w:rsidRPr="000A7DF6">
        <w:rPr>
          <w:rFonts w:ascii="Times New Roman" w:hAnsi="Times New Roman" w:cs="Times New Roman"/>
        </w:rPr>
        <w:t xml:space="preserve"> mil-</w:t>
      </w:r>
      <w:proofErr w:type="spellStart"/>
      <w:r w:rsidRPr="000A7DF6">
        <w:rPr>
          <w:rFonts w:ascii="Times New Roman" w:hAnsi="Times New Roman" w:cs="Times New Roman"/>
        </w:rPr>
        <w:t>lat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turistiku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wkoll</w:t>
      </w:r>
      <w:proofErr w:type="spellEnd"/>
      <w:r w:rsidRPr="000A7DF6">
        <w:rPr>
          <w:rFonts w:ascii="Times New Roman" w:hAnsi="Times New Roman" w:cs="Times New Roman"/>
        </w:rPr>
        <w:t xml:space="preserve">. </w:t>
      </w:r>
    </w:p>
    <w:p w14:paraId="39734170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15A23B8F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</w:rPr>
        <w:t>ONOR. GLENN BEDINGFIELD:</w:t>
      </w:r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Imma</w:t>
      </w:r>
      <w:proofErr w:type="spellEnd"/>
      <w:r w:rsidRPr="000A7DF6">
        <w:rPr>
          <w:rFonts w:ascii="Times New Roman" w:hAnsi="Times New Roman" w:cs="Times New Roman"/>
        </w:rPr>
        <w:t xml:space="preserve"> dak </w:t>
      </w:r>
      <w:proofErr w:type="spellStart"/>
      <w:r w:rsidRPr="000A7DF6">
        <w:rPr>
          <w:rFonts w:ascii="Times New Roman" w:hAnsi="Times New Roman" w:cs="Times New Roman"/>
        </w:rPr>
        <w:t>ir</w:t>
      </w:r>
      <w:proofErr w:type="spellEnd"/>
      <w:r w:rsidRPr="000A7DF6">
        <w:rPr>
          <w:rFonts w:ascii="Times New Roman" w:hAnsi="Times New Roman" w:cs="Times New Roman"/>
        </w:rPr>
        <w:t xml:space="preserve">-remit </w:t>
      </w:r>
      <w:proofErr w:type="spellStart"/>
      <w:r w:rsidRPr="000A7DF6">
        <w:rPr>
          <w:rFonts w:ascii="Times New Roman" w:hAnsi="Times New Roman" w:cs="Times New Roman"/>
        </w:rPr>
        <w:t>tiegħu</w:t>
      </w:r>
      <w:proofErr w:type="spellEnd"/>
      <w:r w:rsidRPr="000A7DF6">
        <w:rPr>
          <w:rFonts w:ascii="Times New Roman" w:hAnsi="Times New Roman" w:cs="Times New Roman"/>
        </w:rPr>
        <w:t xml:space="preserve">. </w:t>
      </w:r>
      <w:r w:rsidRPr="000A7DF6">
        <w:rPr>
          <w:rFonts w:ascii="Times New Roman" w:hAnsi="Times New Roman" w:cs="Times New Roman"/>
          <w:lang w:val="it-IT"/>
        </w:rPr>
        <w:t xml:space="preserve">Ma jfissirx li għax hu r-remit tiegħu huwa parti mit-talba li għamiltu intom. It-talba li għamiltu intom hija biex nitkellmu, nissindakaw, naraw, nevalwaw, ninvestigaw, għiduha kif tridu, awtoritajiet statutorji, parastatali u entitajiet li jaqgħu… Fl-ebda ħin mhu qed jissemma l-Ministeru, </w:t>
      </w:r>
      <w:r w:rsidRPr="000A7DF6">
        <w:rPr>
          <w:rFonts w:ascii="Times New Roman" w:hAnsi="Times New Roman" w:cs="Times New Roman"/>
          <w:i/>
          <w:iCs/>
          <w:lang w:val="it-IT"/>
        </w:rPr>
        <w:t>qua</w:t>
      </w:r>
      <w:r w:rsidRPr="000A7DF6">
        <w:rPr>
          <w:rFonts w:ascii="Times New Roman" w:hAnsi="Times New Roman" w:cs="Times New Roman"/>
          <w:lang w:val="it-IT"/>
        </w:rPr>
        <w:t xml:space="preserve"> Ministeru, la tat-turiżmu u lanqas ta’ Għawdex. Biex nagħrfu nirregolaw ruħna. Il-mistoqsijiet li jridu jsiru hawnhekk f’dan il-Kumitat għandhom ikunu dwar ir-rapport tal-Awditur Ġenerali </w:t>
      </w:r>
      <w:r w:rsidRPr="000A7DF6">
        <w:rPr>
          <w:rFonts w:ascii="Times New Roman" w:hAnsi="Times New Roman" w:cs="Times New Roman"/>
          <w:i/>
          <w:iCs/>
          <w:lang w:val="it-IT"/>
        </w:rPr>
        <w:t>Evaluating the role of the Malta Film Commmission in Promoting the Maltese Film Industry</w:t>
      </w:r>
      <w:r w:rsidRPr="000A7DF6">
        <w:rPr>
          <w:rFonts w:ascii="Times New Roman" w:hAnsi="Times New Roman" w:cs="Times New Roman"/>
          <w:lang w:val="it-IT"/>
        </w:rPr>
        <w:t xml:space="preserve">, kif ukoll dwar il-kontijiet tal-awtoritajiet  statutorji inkluż organizzazzjonijiet parastatali li jaqgħu taħt il-Ministeru għat-Turiżmu u li jaqgħu taħt il-Ministeru għal Għawdex, mhux in-nefqa </w:t>
      </w:r>
      <w:r w:rsidRPr="000A7DF6">
        <w:rPr>
          <w:rFonts w:ascii="Times New Roman" w:hAnsi="Times New Roman" w:cs="Times New Roman"/>
          <w:lang w:val="it-IT"/>
        </w:rPr>
        <w:lastRenderedPageBreak/>
        <w:t xml:space="preserve">pubblika tal-Ministeru nnifsu. Din hija t-talba li għamiltu intom. Issa jekk tridu tmorru lura mit-talba li għamiltu, iddikjarawha, imma t-talba li aħna aċċettajna li niddiskutu hija fuq l-awtoritajiet parastatali.... Is-Sinjur, fil-kapaċità tiegħu ta’ Segretarju Permanenti, għandu lista ta’ entitajiet li jaqgħu taħt il-Ministeru li jrid iwieġeb għalihom hawnhekk, għax dak huwa s-suġġett ta’ dan il-Kumitat. </w:t>
      </w:r>
    </w:p>
    <w:p w14:paraId="0BD39693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4F442CAA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>IS-SUR JOHN BORG:</w:t>
      </w:r>
      <w:r w:rsidRPr="000A7DF6">
        <w:rPr>
          <w:rFonts w:ascii="Times New Roman" w:hAnsi="Times New Roman" w:cs="Times New Roman"/>
          <w:lang w:val="it-IT"/>
        </w:rPr>
        <w:t xml:space="preserve"> Jien tajt din it-tweġiba għax billi kelli miktub lista ta’ dipartimenti, qed ngħid id-dipartiment tat-turiżmu x’jagħmel. </w:t>
      </w:r>
    </w:p>
    <w:p w14:paraId="0572567E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0E6CE65C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IĊ-CHAIRPERSON:</w:t>
      </w:r>
      <w:r w:rsidRPr="000A7DF6">
        <w:rPr>
          <w:rFonts w:ascii="Times New Roman" w:hAnsi="Times New Roman" w:cs="Times New Roman"/>
        </w:rPr>
        <w:t xml:space="preserve"> Thank you. </w:t>
      </w:r>
    </w:p>
    <w:p w14:paraId="02CE0EF3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3620243E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IS-SUR JOHN BORG:</w:t>
      </w:r>
      <w:r w:rsidRPr="000A7DF6">
        <w:rPr>
          <w:rFonts w:ascii="Times New Roman" w:hAnsi="Times New Roman" w:cs="Times New Roman"/>
        </w:rPr>
        <w:t xml:space="preserve"> Għalhekk weġibt dik il-biċċa.</w:t>
      </w:r>
    </w:p>
    <w:p w14:paraId="0A1B3F90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5262240B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ONOR. GLENN BEDINGFIELD:</w:t>
      </w:r>
      <w:r w:rsidRPr="000A7DF6">
        <w:rPr>
          <w:rFonts w:ascii="Times New Roman" w:hAnsi="Times New Roman" w:cs="Times New Roman"/>
        </w:rPr>
        <w:t xml:space="preserve"> Int qed tagħmel sew, Sur Borg, li qed twieġeb għad-domandi imma li qed ngħid huwa li d-domandi m’għandhomx ikunu relatati man-nefqa tal-Ministeru għal Għawdex imma għandhom ikunu relatati skont dak li għandna quddiemna. </w:t>
      </w:r>
    </w:p>
    <w:p w14:paraId="1A0DA4B2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18740D52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IĊ-CHAIRPERSON:</w:t>
      </w:r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Għal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finijiet</w:t>
      </w:r>
      <w:proofErr w:type="spellEnd"/>
      <w:r w:rsidRPr="000A7DF6">
        <w:rPr>
          <w:rFonts w:ascii="Times New Roman" w:hAnsi="Times New Roman" w:cs="Times New Roman"/>
        </w:rPr>
        <w:t xml:space="preserve"> ta’ </w:t>
      </w:r>
      <w:proofErr w:type="spellStart"/>
      <w:r w:rsidRPr="000A7DF6">
        <w:rPr>
          <w:rFonts w:ascii="Times New Roman" w:hAnsi="Times New Roman" w:cs="Times New Roman"/>
        </w:rPr>
        <w:t>kjarezza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ħa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jwieġeb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għax</w:t>
      </w:r>
      <w:proofErr w:type="spellEnd"/>
      <w:r w:rsidRPr="000A7DF6">
        <w:rPr>
          <w:rFonts w:ascii="Times New Roman" w:hAnsi="Times New Roman" w:cs="Times New Roman"/>
        </w:rPr>
        <w:t xml:space="preserve"> hemm parti oħra tad-domanda. </w:t>
      </w:r>
    </w:p>
    <w:p w14:paraId="372FAF4C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3B64CC67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</w:rPr>
        <w:t>IS-SUR JOHN BORG:</w:t>
      </w:r>
      <w:r w:rsidRPr="000A7DF6">
        <w:rPr>
          <w:rFonts w:ascii="Times New Roman" w:hAnsi="Times New Roman" w:cs="Times New Roman"/>
        </w:rPr>
        <w:t xml:space="preserve"> Jien tkellimt fuq id-Dipartiment tat-Turiżmu, u inti issa għamiltli mistoqsija fuq konsulenti. </w:t>
      </w:r>
      <w:r w:rsidRPr="000A7DF6">
        <w:rPr>
          <w:rFonts w:ascii="Times New Roman" w:hAnsi="Times New Roman" w:cs="Times New Roman"/>
          <w:lang w:val="it-IT"/>
        </w:rPr>
        <w:t xml:space="preserve">Jien qed nara li l-konsulenti nqatgħet mil-lista li bgħattuli, jiġifieri ma nafx… Jien tkellimt fuq id-dipartiment għax qiegħda fil-lista li tlabtuni. </w:t>
      </w:r>
    </w:p>
    <w:p w14:paraId="2502646F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67D3C812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>IĊ-CHAIRPERSON:</w:t>
      </w:r>
      <w:r w:rsidRPr="000A7DF6">
        <w:rPr>
          <w:rFonts w:ascii="Times New Roman" w:hAnsi="Times New Roman" w:cs="Times New Roman"/>
          <w:lang w:val="it-IT"/>
        </w:rPr>
        <w:t xml:space="preserve"> Sur Borg, inti ma ġejtx biex tixhed biss fuq affarijiet relatati ma’ dik il-lista. Dik il-lista hija lista ta’ dokumenti li kellek iġġib miegħek. Inti fil-bidu rċevejt taħrika li kienet qed tindikalek fuq xiex se jsirulek id-domandi. Dik il-lista hija bi preparazzjoni għal-lum, mhux li d-domandi se jkunu limitatament marbuta ma’ dik il-lista biss. Ma nafx jekk intix qed issegwi dak li qed ngħidlek. Jien ma ġejtx hawnhekk biex naqralek id-domandi bil-miktub li għamilnilek u jkolli rehearsal. </w:t>
      </w:r>
    </w:p>
    <w:p w14:paraId="42AF3AE6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577353A8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>IS-SUR JOHN BORG:</w:t>
      </w:r>
      <w:r w:rsidRPr="000A7DF6">
        <w:rPr>
          <w:rFonts w:ascii="Times New Roman" w:hAnsi="Times New Roman" w:cs="Times New Roman"/>
          <w:lang w:val="it-IT"/>
        </w:rPr>
        <w:t xml:space="preserve"> Jien l-ewwel ġejt għal dawn is-sitt mistoqsijiet, tlieta minnhom inqatgħu barra, u allura l-mistoqsija li għamiltli fuq it-turiżmu qed inweġibha bħala dipartiment. </w:t>
      </w:r>
    </w:p>
    <w:p w14:paraId="7E5D4685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5B674B22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>IĊ-CHAIRPERSON:</w:t>
      </w:r>
      <w:r w:rsidRPr="000A7DF6">
        <w:rPr>
          <w:rFonts w:ascii="Times New Roman" w:hAnsi="Times New Roman" w:cs="Times New Roman"/>
          <w:lang w:val="it-IT"/>
        </w:rPr>
        <w:t xml:space="preserve"> Il-mistoqsijiet fil-PAC... Sur Borg, meta darba kellna mistoqsijiet li għaddew </w:t>
      </w:r>
      <w:r w:rsidRPr="000A7DF6">
        <w:rPr>
          <w:rFonts w:ascii="Times New Roman" w:hAnsi="Times New Roman" w:cs="Times New Roman"/>
          <w:lang w:val="it-IT"/>
        </w:rPr>
        <w:t xml:space="preserve">bil-miktub lix-xhud minn qabel, inqala’... Hawnhekk ma jsirux mistoqsijiet bil-miktub lix-xhud minn qabel. Dawk il-listi ntbagħtulek biex tkun tista’ ġġib id-dokumenti miegħek, jew inkella punti ta’ kjarifika bil-kitba. Aħna ma nagħtux id-domandi minn qabel biex inti tiġi hawnhekk u twieġeb domandi li kienu mibgħuta lilek. Dak mhuwiex kif jaħdem il-PAC. Darba ġrat li kien hemm xi ħadd li nqabad jibgħat messaġġi lix-xhud bil-mistoqsijiet, u kien hawn rebus sħiħ. Però lil hinn minn dan, jiena staqsejtek fir-rigward ta’ konsulenti għax naf li through l-Ministeru għal Għawdex ikun hemm...  </w:t>
      </w:r>
      <w:proofErr w:type="spellStart"/>
      <w:r w:rsidRPr="000A7DF6">
        <w:rPr>
          <w:rFonts w:ascii="Times New Roman" w:hAnsi="Times New Roman" w:cs="Times New Roman"/>
        </w:rPr>
        <w:t>Pereżempju</w:t>
      </w:r>
      <w:proofErr w:type="spellEnd"/>
      <w:r w:rsidRPr="000A7DF6">
        <w:rPr>
          <w:rFonts w:ascii="Times New Roman" w:hAnsi="Times New Roman" w:cs="Times New Roman"/>
        </w:rPr>
        <w:t>, fir-</w:t>
      </w:r>
      <w:proofErr w:type="spellStart"/>
      <w:r w:rsidRPr="000A7DF6">
        <w:rPr>
          <w:rFonts w:ascii="Times New Roman" w:hAnsi="Times New Roman" w:cs="Times New Roman"/>
        </w:rPr>
        <w:t>rigward</w:t>
      </w:r>
      <w:proofErr w:type="spellEnd"/>
      <w:r w:rsidRPr="000A7DF6">
        <w:rPr>
          <w:rFonts w:ascii="Times New Roman" w:hAnsi="Times New Roman" w:cs="Times New Roman"/>
        </w:rPr>
        <w:t xml:space="preserve"> ta’ </w:t>
      </w:r>
      <w:proofErr w:type="spellStart"/>
      <w:r w:rsidRPr="000A7DF6">
        <w:rPr>
          <w:rFonts w:ascii="Times New Roman" w:hAnsi="Times New Roman" w:cs="Times New Roman"/>
        </w:rPr>
        <w:t>strateġija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għad</w:t>
      </w:r>
      <w:proofErr w:type="spellEnd"/>
      <w:r w:rsidRPr="000A7DF6">
        <w:rPr>
          <w:rFonts w:ascii="Times New Roman" w:hAnsi="Times New Roman" w:cs="Times New Roman"/>
        </w:rPr>
        <w:t>-diving il-</w:t>
      </w:r>
      <w:proofErr w:type="spellStart"/>
      <w:r w:rsidRPr="000A7DF6">
        <w:rPr>
          <w:rFonts w:ascii="Times New Roman" w:hAnsi="Times New Roman" w:cs="Times New Roman"/>
        </w:rPr>
        <w:t>Ministeru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għal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Għawdex</w:t>
      </w:r>
      <w:proofErr w:type="spellEnd"/>
      <w:r w:rsidRPr="000A7DF6">
        <w:rPr>
          <w:rFonts w:ascii="Times New Roman" w:hAnsi="Times New Roman" w:cs="Times New Roman"/>
        </w:rPr>
        <w:t xml:space="preserve"> kien involut fiha. Naqblu? </w:t>
      </w:r>
    </w:p>
    <w:p w14:paraId="24BA4A12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19B84B8A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IS-SUR JOHN BORG:</w:t>
      </w:r>
      <w:r w:rsidRPr="000A7DF6">
        <w:rPr>
          <w:rFonts w:ascii="Times New Roman" w:hAnsi="Times New Roman" w:cs="Times New Roman"/>
        </w:rPr>
        <w:t xml:space="preserve"> Iva. </w:t>
      </w:r>
    </w:p>
    <w:p w14:paraId="4E36AD0C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22997CE1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IĊ-CHAIRPERSON:</w:t>
      </w:r>
      <w:r w:rsidRPr="000A7DF6">
        <w:rPr>
          <w:rFonts w:ascii="Times New Roman" w:hAnsi="Times New Roman" w:cs="Times New Roman"/>
        </w:rPr>
        <w:t xml:space="preserve"> Kien hemm </w:t>
      </w:r>
      <w:proofErr w:type="spellStart"/>
      <w:r w:rsidRPr="000A7DF6">
        <w:rPr>
          <w:rFonts w:ascii="Times New Roman" w:hAnsi="Times New Roman" w:cs="Times New Roman"/>
        </w:rPr>
        <w:t>ukoll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xogħol</w:t>
      </w:r>
      <w:proofErr w:type="spellEnd"/>
      <w:r w:rsidRPr="000A7DF6">
        <w:rPr>
          <w:rFonts w:ascii="Times New Roman" w:hAnsi="Times New Roman" w:cs="Times New Roman"/>
        </w:rPr>
        <w:t xml:space="preserve"> fir-</w:t>
      </w:r>
      <w:proofErr w:type="spellStart"/>
      <w:r w:rsidRPr="000A7DF6">
        <w:rPr>
          <w:rFonts w:ascii="Times New Roman" w:hAnsi="Times New Roman" w:cs="Times New Roman"/>
        </w:rPr>
        <w:t>rigward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tal</w:t>
      </w:r>
      <w:proofErr w:type="spellEnd"/>
      <w:r w:rsidRPr="000A7DF6">
        <w:rPr>
          <w:rFonts w:ascii="Times New Roman" w:hAnsi="Times New Roman" w:cs="Times New Roman"/>
        </w:rPr>
        <w:t xml:space="preserve">-Comino Trail. </w:t>
      </w:r>
    </w:p>
    <w:p w14:paraId="75587D35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5EC8404E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ONOR. GLENN BEDINGFIELD:</w:t>
      </w:r>
      <w:r w:rsidRPr="000A7DF6">
        <w:rPr>
          <w:rFonts w:ascii="Times New Roman" w:hAnsi="Times New Roman" w:cs="Times New Roman"/>
        </w:rPr>
        <w:t xml:space="preserve"> Sur President, b’kull dovut </w:t>
      </w:r>
      <w:proofErr w:type="spellStart"/>
      <w:r w:rsidRPr="000A7DF6">
        <w:rPr>
          <w:rFonts w:ascii="Times New Roman" w:hAnsi="Times New Roman" w:cs="Times New Roman"/>
        </w:rPr>
        <w:t>rispett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lejk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qiegħed</w:t>
      </w:r>
      <w:proofErr w:type="spellEnd"/>
      <w:r w:rsidRPr="000A7DF6">
        <w:rPr>
          <w:rFonts w:ascii="Times New Roman" w:hAnsi="Times New Roman" w:cs="Times New Roman"/>
        </w:rPr>
        <w:t xml:space="preserve"> out of order.   </w:t>
      </w:r>
      <w:proofErr w:type="spellStart"/>
      <w:r w:rsidRPr="000A7DF6">
        <w:rPr>
          <w:rFonts w:ascii="Times New Roman" w:hAnsi="Times New Roman" w:cs="Times New Roman"/>
        </w:rPr>
        <w:t>Nitlob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lill-Iskrivana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sabiex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tagħmel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elenku</w:t>
      </w:r>
      <w:proofErr w:type="spellEnd"/>
      <w:r w:rsidRPr="000A7DF6">
        <w:rPr>
          <w:rFonts w:ascii="Times New Roman" w:hAnsi="Times New Roman" w:cs="Times New Roman"/>
        </w:rPr>
        <w:t xml:space="preserve"> tal-awtoritajiet statutorji u regolatorji u entitajiet parastatali li jaqgħu taħt dan l-Ministeru u li x-xhud se jkun mistenni jirrispondi dwarhom. </w:t>
      </w:r>
      <w:proofErr w:type="spellStart"/>
      <w:r w:rsidRPr="000A7DF6">
        <w:rPr>
          <w:rFonts w:ascii="Times New Roman" w:hAnsi="Times New Roman" w:cs="Times New Roman"/>
        </w:rPr>
        <w:t>Hemm</w:t>
      </w:r>
      <w:proofErr w:type="spellEnd"/>
      <w:r w:rsidRPr="000A7DF6">
        <w:rPr>
          <w:rFonts w:ascii="Times New Roman" w:hAnsi="Times New Roman" w:cs="Times New Roman"/>
        </w:rPr>
        <w:t xml:space="preserve"> il-Gozo Channel, il-</w:t>
      </w:r>
      <w:proofErr w:type="gramStart"/>
      <w:r w:rsidRPr="000A7DF6">
        <w:rPr>
          <w:rFonts w:ascii="Times New Roman" w:hAnsi="Times New Roman" w:cs="Times New Roman"/>
        </w:rPr>
        <w:t>Wildlife  Bird</w:t>
      </w:r>
      <w:proofErr w:type="gramEnd"/>
      <w:r w:rsidRPr="000A7DF6">
        <w:rPr>
          <w:rFonts w:ascii="Times New Roman" w:hAnsi="Times New Roman" w:cs="Times New Roman"/>
        </w:rPr>
        <w:t xml:space="preserve"> Directive, is-Services Gozo... Bl-</w:t>
      </w:r>
      <w:proofErr w:type="spellStart"/>
      <w:r w:rsidRPr="000A7DF6">
        <w:rPr>
          <w:rFonts w:ascii="Times New Roman" w:hAnsi="Times New Roman" w:cs="Times New Roman"/>
        </w:rPr>
        <w:t>amment</w:t>
      </w:r>
      <w:proofErr w:type="spellEnd"/>
      <w:r w:rsidRPr="000A7DF6">
        <w:rPr>
          <w:rFonts w:ascii="Times New Roman" w:hAnsi="Times New Roman" w:cs="Times New Roman"/>
        </w:rPr>
        <w:t xml:space="preserve"> ma </w:t>
      </w:r>
      <w:proofErr w:type="spellStart"/>
      <w:r w:rsidRPr="000A7DF6">
        <w:rPr>
          <w:rFonts w:ascii="Times New Roman" w:hAnsi="Times New Roman" w:cs="Times New Roman"/>
        </w:rPr>
        <w:t>nafhomx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kollha</w:t>
      </w:r>
      <w:proofErr w:type="spellEnd"/>
      <w:r w:rsidRPr="000A7DF6">
        <w:rPr>
          <w:rFonts w:ascii="Times New Roman" w:hAnsi="Times New Roman" w:cs="Times New Roman"/>
        </w:rPr>
        <w:t xml:space="preserve">. </w:t>
      </w:r>
    </w:p>
    <w:p w14:paraId="4357D976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1C3E57A4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IĊ-CHAIRPERSON:</w:t>
      </w:r>
      <w:r w:rsidRPr="000A7DF6">
        <w:rPr>
          <w:rFonts w:ascii="Times New Roman" w:hAnsi="Times New Roman" w:cs="Times New Roman"/>
        </w:rPr>
        <w:t xml:space="preserve"> Ħa </w:t>
      </w:r>
      <w:proofErr w:type="spellStart"/>
      <w:r w:rsidRPr="000A7DF6">
        <w:rPr>
          <w:rFonts w:ascii="Times New Roman" w:hAnsi="Times New Roman" w:cs="Times New Roman"/>
        </w:rPr>
        <w:t>nkun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dirett</w:t>
      </w:r>
      <w:proofErr w:type="spellEnd"/>
      <w:r w:rsidRPr="000A7DF6">
        <w:rPr>
          <w:rFonts w:ascii="Times New Roman" w:hAnsi="Times New Roman" w:cs="Times New Roman"/>
        </w:rPr>
        <w:t xml:space="preserve"> u </w:t>
      </w:r>
      <w:proofErr w:type="spellStart"/>
      <w:r w:rsidRPr="000A7DF6">
        <w:rPr>
          <w:rFonts w:ascii="Times New Roman" w:hAnsi="Times New Roman" w:cs="Times New Roman"/>
        </w:rPr>
        <w:t>norbot</w:t>
      </w:r>
      <w:proofErr w:type="spellEnd"/>
      <w:r w:rsidRPr="000A7DF6">
        <w:rPr>
          <w:rFonts w:ascii="Times New Roman" w:hAnsi="Times New Roman" w:cs="Times New Roman"/>
        </w:rPr>
        <w:t xml:space="preserve"> mat-</w:t>
      </w:r>
      <w:proofErr w:type="spellStart"/>
      <w:r w:rsidRPr="000A7DF6">
        <w:rPr>
          <w:rFonts w:ascii="Times New Roman" w:hAnsi="Times New Roman" w:cs="Times New Roman"/>
        </w:rPr>
        <w:t>titlu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biex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nibqgħu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r w:rsidRPr="000A7DF6">
        <w:rPr>
          <w:rFonts w:ascii="Times New Roman" w:hAnsi="Times New Roman" w:cs="Times New Roman"/>
          <w:i/>
          <w:iCs/>
        </w:rPr>
        <w:t>ad litteram</w:t>
      </w:r>
      <w:r w:rsidRPr="000A7DF6">
        <w:rPr>
          <w:rFonts w:ascii="Times New Roman" w:hAnsi="Times New Roman" w:cs="Times New Roman"/>
        </w:rPr>
        <w:t xml:space="preserve"> ma’ dak li qed ngħidu. </w:t>
      </w:r>
    </w:p>
    <w:p w14:paraId="1EB4E4E7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1CBE3FD9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ONOR. GLENN BEDINGFIELD:</w:t>
      </w:r>
      <w:r w:rsidRPr="000A7DF6">
        <w:rPr>
          <w:rFonts w:ascii="Times New Roman" w:hAnsi="Times New Roman" w:cs="Times New Roman"/>
        </w:rPr>
        <w:t xml:space="preserve"> Biex nimxu mat-talba tagħkom. </w:t>
      </w:r>
    </w:p>
    <w:p w14:paraId="49A417B6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372E7D94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</w:rPr>
        <w:t>IĊ-CHAIRPERSON:</w:t>
      </w:r>
      <w:r w:rsidRPr="000A7DF6">
        <w:rPr>
          <w:rFonts w:ascii="Times New Roman" w:hAnsi="Times New Roman" w:cs="Times New Roman"/>
        </w:rPr>
        <w:t xml:space="preserve"> Id-domandi kollha li </w:t>
      </w:r>
      <w:proofErr w:type="spellStart"/>
      <w:r w:rsidRPr="000A7DF6">
        <w:rPr>
          <w:rFonts w:ascii="Times New Roman" w:hAnsi="Times New Roman" w:cs="Times New Roman"/>
        </w:rPr>
        <w:t>saru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kollha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kienu</w:t>
      </w:r>
      <w:proofErr w:type="spellEnd"/>
      <w:r w:rsidRPr="000A7DF6">
        <w:rPr>
          <w:rFonts w:ascii="Times New Roman" w:hAnsi="Times New Roman" w:cs="Times New Roman"/>
        </w:rPr>
        <w:t xml:space="preserve"> within remit. </w:t>
      </w:r>
      <w:r w:rsidRPr="000A7DF6">
        <w:rPr>
          <w:rFonts w:ascii="Times New Roman" w:hAnsi="Times New Roman" w:cs="Times New Roman"/>
          <w:lang w:val="it-IT"/>
        </w:rPr>
        <w:t xml:space="preserve">Qed isiru gambetti proċedurali biex twaqqfuna milli toħroġ il-verità.  That’s it. </w:t>
      </w:r>
    </w:p>
    <w:p w14:paraId="0D947627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1385726A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>ONOR. GLENN BEDINGFIELD:</w:t>
      </w:r>
      <w:r w:rsidRPr="000A7DF6">
        <w:rPr>
          <w:rFonts w:ascii="Times New Roman" w:hAnsi="Times New Roman" w:cs="Times New Roman"/>
          <w:lang w:val="it-IT"/>
        </w:rPr>
        <w:t xml:space="preserve"> Il-verità x’għandha x’taqsam? Mela l-verità hija dik li teżisti fl-opinjoni tiegħek? Il-verità hija l-verità. </w:t>
      </w:r>
    </w:p>
    <w:p w14:paraId="0183017C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19DCB5A3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>IĊ-CHAIRPERSON:</w:t>
      </w:r>
      <w:r w:rsidRPr="000A7DF6">
        <w:rPr>
          <w:rFonts w:ascii="Times New Roman" w:hAnsi="Times New Roman" w:cs="Times New Roman"/>
          <w:lang w:val="it-IT"/>
        </w:rPr>
        <w:t xml:space="preserve"> Preċiż. Naqblu. Ħa nkomplu bid-domandi. Sur Borg, taf jekk kienx hemm xi persuna ngaġġata sabiex tassisti lill-Ministeru għal Għawdex fir-rigward tal-films? Kien hemm persuni? </w:t>
      </w:r>
    </w:p>
    <w:p w14:paraId="4330DB8C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44636B14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>IS-SUR JOHN BORG:</w:t>
      </w:r>
      <w:r w:rsidRPr="000A7DF6">
        <w:rPr>
          <w:rFonts w:ascii="Times New Roman" w:hAnsi="Times New Roman" w:cs="Times New Roman"/>
          <w:lang w:val="it-IT"/>
        </w:rPr>
        <w:t xml:space="preserve"> Il-Ministeru għandu dritt jingaġġa advisers, u dawn l-advisers iwieġbu </w:t>
      </w:r>
      <w:r w:rsidRPr="000A7DF6">
        <w:rPr>
          <w:rFonts w:ascii="Times New Roman" w:hAnsi="Times New Roman" w:cs="Times New Roman"/>
          <w:lang w:val="it-IT"/>
        </w:rPr>
        <w:lastRenderedPageBreak/>
        <w:t xml:space="preserve">direttament lill-Ministru u jinħatru skont il-manwal li hemm. </w:t>
      </w:r>
    </w:p>
    <w:p w14:paraId="350FBEED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381C49B6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ONOR.  GLENN BEDINGFIELD:</w:t>
      </w:r>
      <w:r w:rsidRPr="000A7DF6">
        <w:rPr>
          <w:rFonts w:ascii="Times New Roman" w:hAnsi="Times New Roman" w:cs="Times New Roman"/>
        </w:rPr>
        <w:t xml:space="preserve"> Sur President, </w:t>
      </w:r>
      <w:proofErr w:type="spellStart"/>
      <w:r w:rsidRPr="000A7DF6">
        <w:rPr>
          <w:rFonts w:ascii="Times New Roman" w:hAnsi="Times New Roman" w:cs="Times New Roman"/>
        </w:rPr>
        <w:t>jiddispjaċini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qed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ninterrompi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kull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darba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għax</w:t>
      </w:r>
      <w:proofErr w:type="spellEnd"/>
      <w:r w:rsidRPr="000A7DF6">
        <w:rPr>
          <w:rFonts w:ascii="Times New Roman" w:hAnsi="Times New Roman" w:cs="Times New Roman"/>
        </w:rPr>
        <w:t xml:space="preserve"> nidher li qisni... </w:t>
      </w:r>
    </w:p>
    <w:p w14:paraId="3044AD20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55B26E94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IĊ-CHAIRPERSON:</w:t>
      </w:r>
      <w:r w:rsidRPr="000A7DF6">
        <w:rPr>
          <w:rFonts w:ascii="Times New Roman" w:hAnsi="Times New Roman" w:cs="Times New Roman"/>
        </w:rPr>
        <w:t xml:space="preserve"> Anke fuq il-films issa? </w:t>
      </w:r>
    </w:p>
    <w:p w14:paraId="39490852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41D1027D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ONOR. GLENN BEDINGFIELD:</w:t>
      </w:r>
      <w:r w:rsidRPr="000A7DF6">
        <w:rPr>
          <w:rFonts w:ascii="Times New Roman" w:hAnsi="Times New Roman" w:cs="Times New Roman"/>
        </w:rPr>
        <w:t xml:space="preserve"> Il-mistoqsija trid issir bil-kontra u ħa ngħidlek għaliex trid issir bil-kontra. </w:t>
      </w:r>
    </w:p>
    <w:p w14:paraId="0A5940F1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1D1D14A0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IĊ-CHAIRPERSON:</w:t>
      </w:r>
      <w:r w:rsidRPr="000A7DF6">
        <w:rPr>
          <w:rFonts w:ascii="Times New Roman" w:hAnsi="Times New Roman" w:cs="Times New Roman"/>
        </w:rPr>
        <w:t xml:space="preserve"> Naf li taf tagħmel l-affarijiet bil-kontra imma jien m’iniex bħalek, Onor. Bedingfield. </w:t>
      </w:r>
    </w:p>
    <w:p w14:paraId="7FAD0501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2BA5F120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ONOR. GLENN BEDINGFIELD:</w:t>
      </w:r>
      <w:r w:rsidRPr="000A7DF6">
        <w:rPr>
          <w:rFonts w:ascii="Times New Roman" w:hAnsi="Times New Roman" w:cs="Times New Roman"/>
        </w:rPr>
        <w:t xml:space="preserve"> Għax skont it-talba tagħkom m’aħniex qegħdin inħarsu lejn in-nefqa tal-Ministeru għal Għawdex.  Il-mistoqsija tiegħek kienet dwar il-</w:t>
      </w:r>
      <w:proofErr w:type="gramStart"/>
      <w:r w:rsidRPr="000A7DF6">
        <w:rPr>
          <w:rFonts w:ascii="Times New Roman" w:hAnsi="Times New Roman" w:cs="Times New Roman"/>
        </w:rPr>
        <w:t>Ministeru  għal</w:t>
      </w:r>
      <w:proofErr w:type="gramEnd"/>
      <w:r w:rsidRPr="000A7DF6">
        <w:rPr>
          <w:rFonts w:ascii="Times New Roman" w:hAnsi="Times New Roman" w:cs="Times New Roman"/>
        </w:rPr>
        <w:t xml:space="preserve"> Għawdex, imma l-mistoqsijiet li għandna npoġġu lil dan ix-xhud għandhom jirrelataw mal-elenku ta’ awtoritajiet li intom qed titolbu li għandna naraw il-kontijiet tagħhom. </w:t>
      </w:r>
    </w:p>
    <w:p w14:paraId="1820128C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217447FF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IĊ-CHAIRPERSON:</w:t>
      </w:r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Jien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staqsejt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jekk</w:t>
      </w:r>
      <w:proofErr w:type="spellEnd"/>
      <w:r w:rsidRPr="000A7DF6">
        <w:rPr>
          <w:rFonts w:ascii="Times New Roman" w:hAnsi="Times New Roman" w:cs="Times New Roman"/>
        </w:rPr>
        <w:t xml:space="preserve"> il-</w:t>
      </w:r>
      <w:proofErr w:type="spellStart"/>
      <w:r w:rsidRPr="000A7DF6">
        <w:rPr>
          <w:rFonts w:ascii="Times New Roman" w:hAnsi="Times New Roman" w:cs="Times New Roman"/>
        </w:rPr>
        <w:t>Ministeru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għal</w:t>
      </w:r>
      <w:proofErr w:type="spellEnd"/>
      <w:r w:rsidRPr="000A7DF6">
        <w:rPr>
          <w:rFonts w:ascii="Times New Roman" w:hAnsi="Times New Roman" w:cs="Times New Roman"/>
        </w:rPr>
        <w:t xml:space="preserve"> Għawdex għandux persuni </w:t>
      </w:r>
      <w:proofErr w:type="spellStart"/>
      <w:r w:rsidRPr="000A7DF6">
        <w:rPr>
          <w:rFonts w:ascii="Times New Roman" w:hAnsi="Times New Roman" w:cs="Times New Roman"/>
        </w:rPr>
        <w:t>ngaġġati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miegħu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b’relazzjoni</w:t>
      </w:r>
      <w:proofErr w:type="spellEnd"/>
      <w:r w:rsidRPr="000A7DF6">
        <w:rPr>
          <w:rFonts w:ascii="Times New Roman" w:hAnsi="Times New Roman" w:cs="Times New Roman"/>
        </w:rPr>
        <w:t xml:space="preserve"> mal-</w:t>
      </w:r>
      <w:proofErr w:type="spellStart"/>
      <w:r w:rsidRPr="000A7DF6">
        <w:rPr>
          <w:rFonts w:ascii="Times New Roman" w:hAnsi="Times New Roman" w:cs="Times New Roman"/>
        </w:rPr>
        <w:t>industirja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tal</w:t>
      </w:r>
      <w:proofErr w:type="spellEnd"/>
      <w:r w:rsidRPr="000A7DF6">
        <w:rPr>
          <w:rFonts w:ascii="Times New Roman" w:hAnsi="Times New Roman" w:cs="Times New Roman"/>
        </w:rPr>
        <w:t xml:space="preserve">-films. Nista’ </w:t>
      </w:r>
      <w:proofErr w:type="spellStart"/>
      <w:r w:rsidRPr="000A7DF6">
        <w:rPr>
          <w:rFonts w:ascii="Times New Roman" w:hAnsi="Times New Roman" w:cs="Times New Roman"/>
        </w:rPr>
        <w:t>nkun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aktar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dirett</w:t>
      </w:r>
      <w:proofErr w:type="spellEnd"/>
      <w:r w:rsidRPr="000A7DF6">
        <w:rPr>
          <w:rFonts w:ascii="Times New Roman" w:hAnsi="Times New Roman" w:cs="Times New Roman"/>
        </w:rPr>
        <w:t xml:space="preserve"> minn hekk mar-rapport tal-NAO? </w:t>
      </w:r>
    </w:p>
    <w:p w14:paraId="04FAD1E4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2552B98C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ONOR. GLENN BEDINGFIELD:</w:t>
      </w:r>
      <w:r w:rsidRPr="000A7DF6">
        <w:rPr>
          <w:rFonts w:ascii="Times New Roman" w:hAnsi="Times New Roman" w:cs="Times New Roman"/>
        </w:rPr>
        <w:t xml:space="preserve"> B’kull dovut rispett... </w:t>
      </w:r>
    </w:p>
    <w:p w14:paraId="71A4FFA8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61F0BB07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>IĊ-CHAIRPERSON:</w:t>
      </w:r>
      <w:r w:rsidRPr="000A7DF6">
        <w:rPr>
          <w:rFonts w:ascii="Times New Roman" w:hAnsi="Times New Roman" w:cs="Times New Roman"/>
          <w:lang w:val="it-IT"/>
        </w:rPr>
        <w:t xml:space="preserve"> Anke din li hija relatata mal-films...!  Tajjeb.  Qed tagħmluha iktar ċara x’inhu l-iskop. </w:t>
      </w:r>
    </w:p>
    <w:p w14:paraId="6B43E411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269148ED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>ONOR. GLENN BEDINGFIELD:</w:t>
      </w:r>
      <w:r w:rsidRPr="000A7DF6">
        <w:rPr>
          <w:rFonts w:ascii="Times New Roman" w:hAnsi="Times New Roman" w:cs="Times New Roman"/>
          <w:lang w:val="it-IT"/>
        </w:rPr>
        <w:t xml:space="preserve"> L-industrija tal-films dħalna fiha fid-dettall u dak jirrelata mar-rapport tal-NAO dwar l-MFC li ma jidhirlix li jittratta s-suġġett dwar Għawdex, u ma jidhirlix li  jittratta affarijiet li inti qed tistaqsi dwarhom. Naf fejn trid tasal u naf x’inhu l-iskop tiegħek. </w:t>
      </w:r>
    </w:p>
    <w:p w14:paraId="2EA7838A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6B6E1DFF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IĊ-CHAIRPERSON:</w:t>
      </w:r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Fejn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irrid</w:t>
      </w:r>
      <w:proofErr w:type="spellEnd"/>
      <w:r w:rsidRPr="000A7DF6">
        <w:rPr>
          <w:rFonts w:ascii="Times New Roman" w:hAnsi="Times New Roman" w:cs="Times New Roman"/>
        </w:rPr>
        <w:t xml:space="preserve"> nasal? </w:t>
      </w:r>
      <w:proofErr w:type="spellStart"/>
      <w:r w:rsidRPr="000A7DF6">
        <w:rPr>
          <w:rFonts w:ascii="Times New Roman" w:hAnsi="Times New Roman" w:cs="Times New Roman"/>
        </w:rPr>
        <w:t>Għidha</w:t>
      </w:r>
      <w:proofErr w:type="spellEnd"/>
      <w:r w:rsidRPr="000A7DF6">
        <w:rPr>
          <w:rFonts w:ascii="Times New Roman" w:hAnsi="Times New Roman" w:cs="Times New Roman"/>
        </w:rPr>
        <w:t xml:space="preserve">! Fejn irrid nasal? </w:t>
      </w:r>
    </w:p>
    <w:p w14:paraId="7A81A9CF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5B5C52DF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ONOR. GLENN BEDINGFIELD:</w:t>
      </w:r>
      <w:r w:rsidRPr="000A7DF6">
        <w:rPr>
          <w:rFonts w:ascii="Times New Roman" w:hAnsi="Times New Roman" w:cs="Times New Roman"/>
        </w:rPr>
        <w:t xml:space="preserve">  Bħallikieku għandi bżonn noqgħod ngħid! </w:t>
      </w:r>
    </w:p>
    <w:p w14:paraId="7FE42BC5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6F7020F2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IĊ-CHAIRPERSON:</w:t>
      </w:r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Għidha</w:t>
      </w:r>
      <w:proofErr w:type="spellEnd"/>
      <w:r w:rsidRPr="000A7DF6">
        <w:rPr>
          <w:rFonts w:ascii="Times New Roman" w:hAnsi="Times New Roman" w:cs="Times New Roman"/>
        </w:rPr>
        <w:t xml:space="preserve">! </w:t>
      </w:r>
    </w:p>
    <w:p w14:paraId="3BACD1D6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6FFAC433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ONOR. GLENN BEDINGFIELD:</w:t>
      </w:r>
      <w:r w:rsidRPr="000A7DF6">
        <w:rPr>
          <w:rFonts w:ascii="Times New Roman" w:hAnsi="Times New Roman" w:cs="Times New Roman"/>
        </w:rPr>
        <w:t xml:space="preserve"> M’iniex il-pappagall tiegħek. </w:t>
      </w:r>
    </w:p>
    <w:p w14:paraId="490918C0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IĊ-CHAIRPERSON:</w:t>
      </w:r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Imma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qed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tkun</w:t>
      </w:r>
      <w:proofErr w:type="spellEnd"/>
      <w:r w:rsidRPr="000A7DF6">
        <w:rPr>
          <w:rFonts w:ascii="Times New Roman" w:hAnsi="Times New Roman" w:cs="Times New Roman"/>
        </w:rPr>
        <w:t xml:space="preserve"> pappagall ta’ ħaddieħor għax qed tikkopja r-risposta ta’ ħaddieħor! </w:t>
      </w:r>
    </w:p>
    <w:p w14:paraId="7D076719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200B29C3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</w:rPr>
        <w:t>L-Onor. Claudette Buttigieg.</w:t>
      </w:r>
    </w:p>
    <w:p w14:paraId="674DE518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325ABFF5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ONOR. CLAUDETTE BUTTIGIEG:</w:t>
      </w:r>
      <w:r w:rsidRPr="000A7DF6">
        <w:rPr>
          <w:rFonts w:ascii="Times New Roman" w:hAnsi="Times New Roman" w:cs="Times New Roman"/>
        </w:rPr>
        <w:t xml:space="preserve">  Sur Borg, id-diversi entitajiet u awtoritajiet li jaqgħu taħt il-Ministeru għal Għawdex ikunu involuti b’xi mod biex jattiraw films lejn Għawdex?</w:t>
      </w:r>
    </w:p>
    <w:p w14:paraId="5E82E59B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5EAF4FB6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IS-SUR JOHN BORG:</w:t>
      </w:r>
      <w:r w:rsidRPr="000A7DF6">
        <w:rPr>
          <w:rFonts w:ascii="Times New Roman" w:hAnsi="Times New Roman" w:cs="Times New Roman"/>
        </w:rPr>
        <w:t xml:space="preserve"> Nerġa’ ngħid li d-Dipartiment tat-Turiżmu jara kif jagħmel biex iġib turiżmu u żvilupp ekonomiku.  U l-iżvilupp ekonomiku huwa importanti għax id-Dipartiment tat-Turiżmu jagħmel </w:t>
      </w:r>
      <w:proofErr w:type="spellStart"/>
      <w:r w:rsidRPr="000A7DF6">
        <w:rPr>
          <w:rFonts w:ascii="Times New Roman" w:hAnsi="Times New Roman" w:cs="Times New Roman"/>
        </w:rPr>
        <w:t>skemi</w:t>
      </w:r>
      <w:proofErr w:type="spellEnd"/>
      <w:r w:rsidRPr="000A7DF6">
        <w:rPr>
          <w:rFonts w:ascii="Times New Roman" w:hAnsi="Times New Roman" w:cs="Times New Roman"/>
        </w:rPr>
        <w:t xml:space="preserve">, </w:t>
      </w:r>
      <w:proofErr w:type="spellStart"/>
      <w:r w:rsidRPr="000A7DF6">
        <w:rPr>
          <w:rFonts w:ascii="Times New Roman" w:hAnsi="Times New Roman" w:cs="Times New Roman"/>
        </w:rPr>
        <w:t>kemm</w:t>
      </w:r>
      <w:proofErr w:type="spellEnd"/>
      <w:r w:rsidRPr="000A7DF6">
        <w:rPr>
          <w:rFonts w:ascii="Times New Roman" w:hAnsi="Times New Roman" w:cs="Times New Roman"/>
        </w:rPr>
        <w:t xml:space="preserve"> ta’ employment, kif </w:t>
      </w:r>
      <w:proofErr w:type="spellStart"/>
      <w:r w:rsidRPr="000A7DF6">
        <w:rPr>
          <w:rFonts w:ascii="Times New Roman" w:hAnsi="Times New Roman" w:cs="Times New Roman"/>
        </w:rPr>
        <w:t>ukoll</w:t>
      </w:r>
      <w:proofErr w:type="spellEnd"/>
      <w:r w:rsidRPr="000A7DF6">
        <w:rPr>
          <w:rFonts w:ascii="Times New Roman" w:hAnsi="Times New Roman" w:cs="Times New Roman"/>
        </w:rPr>
        <w:t xml:space="preserve"> mal-Gozo Tourism Association (GTA) </w:t>
      </w:r>
      <w:proofErr w:type="spellStart"/>
      <w:r w:rsidRPr="000A7DF6">
        <w:rPr>
          <w:rFonts w:ascii="Times New Roman" w:hAnsi="Times New Roman" w:cs="Times New Roman"/>
        </w:rPr>
        <w:t>fejn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għandna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ħafna</w:t>
      </w:r>
      <w:proofErr w:type="spellEnd"/>
      <w:r w:rsidRPr="000A7DF6">
        <w:rPr>
          <w:rFonts w:ascii="Times New Roman" w:hAnsi="Times New Roman" w:cs="Times New Roman"/>
        </w:rPr>
        <w:t xml:space="preserve"> agreements </w:t>
      </w:r>
      <w:proofErr w:type="spellStart"/>
      <w:r w:rsidRPr="000A7DF6">
        <w:rPr>
          <w:rFonts w:ascii="Times New Roman" w:hAnsi="Times New Roman" w:cs="Times New Roman"/>
        </w:rPr>
        <w:t>dwar</w:t>
      </w:r>
      <w:proofErr w:type="spellEnd"/>
      <w:r w:rsidRPr="000A7DF6">
        <w:rPr>
          <w:rFonts w:ascii="Times New Roman" w:hAnsi="Times New Roman" w:cs="Times New Roman"/>
        </w:rPr>
        <w:t xml:space="preserve"> kif se </w:t>
      </w:r>
      <w:proofErr w:type="spellStart"/>
      <w:r w:rsidRPr="000A7DF6">
        <w:rPr>
          <w:rFonts w:ascii="Times New Roman" w:hAnsi="Times New Roman" w:cs="Times New Roman"/>
        </w:rPr>
        <w:t>nġibu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aktar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turisti</w:t>
      </w:r>
      <w:proofErr w:type="spellEnd"/>
      <w:r w:rsidRPr="000A7DF6">
        <w:rPr>
          <w:rFonts w:ascii="Times New Roman" w:hAnsi="Times New Roman" w:cs="Times New Roman"/>
        </w:rPr>
        <w:t xml:space="preserve">. Fil-fatt dawn jieħdu sehem magħna anke f’dawn il-fieri barra minn Malta, u ġieli jmorru għal fieri huma, li </w:t>
      </w:r>
      <w:proofErr w:type="spellStart"/>
      <w:r w:rsidRPr="000A7DF6">
        <w:rPr>
          <w:rFonts w:ascii="Times New Roman" w:hAnsi="Times New Roman" w:cs="Times New Roman"/>
        </w:rPr>
        <w:t>nħallsuhomlom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aħna</w:t>
      </w:r>
      <w:proofErr w:type="spellEnd"/>
      <w:r w:rsidRPr="000A7DF6">
        <w:rPr>
          <w:rFonts w:ascii="Times New Roman" w:hAnsi="Times New Roman" w:cs="Times New Roman"/>
        </w:rPr>
        <w:t xml:space="preserve">, </w:t>
      </w:r>
      <w:proofErr w:type="spellStart"/>
      <w:r w:rsidRPr="000A7DF6">
        <w:rPr>
          <w:rFonts w:ascii="Times New Roman" w:hAnsi="Times New Roman" w:cs="Times New Roman"/>
        </w:rPr>
        <w:t>biex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inġibu</w:t>
      </w:r>
      <w:proofErr w:type="spellEnd"/>
      <w:r w:rsidRPr="000A7DF6">
        <w:rPr>
          <w:rFonts w:ascii="Times New Roman" w:hAnsi="Times New Roman" w:cs="Times New Roman"/>
        </w:rPr>
        <w:t xml:space="preserve"> t-turiżmu lejn Għawdex. L-</w:t>
      </w:r>
      <w:proofErr w:type="spellStart"/>
      <w:r w:rsidRPr="000A7DF6">
        <w:rPr>
          <w:rFonts w:ascii="Times New Roman" w:hAnsi="Times New Roman" w:cs="Times New Roman"/>
        </w:rPr>
        <w:t>awtoritajiet</w:t>
      </w:r>
      <w:proofErr w:type="spellEnd"/>
      <w:r w:rsidRPr="000A7DF6">
        <w:rPr>
          <w:rFonts w:ascii="Times New Roman" w:hAnsi="Times New Roman" w:cs="Times New Roman"/>
        </w:rPr>
        <w:t xml:space="preserve"> li </w:t>
      </w:r>
      <w:proofErr w:type="spellStart"/>
      <w:r w:rsidRPr="000A7DF6">
        <w:rPr>
          <w:rFonts w:ascii="Times New Roman" w:hAnsi="Times New Roman" w:cs="Times New Roman"/>
        </w:rPr>
        <w:t>staqsejtuni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dwarhom</w:t>
      </w:r>
      <w:proofErr w:type="spellEnd"/>
      <w:r w:rsidRPr="000A7DF6">
        <w:rPr>
          <w:rFonts w:ascii="Times New Roman" w:hAnsi="Times New Roman" w:cs="Times New Roman"/>
        </w:rPr>
        <w:t xml:space="preserve">, </w:t>
      </w:r>
      <w:proofErr w:type="spellStart"/>
      <w:r w:rsidRPr="000A7DF6">
        <w:rPr>
          <w:rFonts w:ascii="Times New Roman" w:hAnsi="Times New Roman" w:cs="Times New Roman"/>
        </w:rPr>
        <w:t>hemm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tnejn</w:t>
      </w:r>
      <w:proofErr w:type="spellEnd"/>
      <w:r w:rsidRPr="000A7DF6">
        <w:rPr>
          <w:rFonts w:ascii="Times New Roman" w:hAnsi="Times New Roman" w:cs="Times New Roman"/>
        </w:rPr>
        <w:t xml:space="preserve"> minnhom li huma </w:t>
      </w:r>
      <w:proofErr w:type="spellStart"/>
      <w:r w:rsidRPr="000A7DF6">
        <w:rPr>
          <w:rFonts w:ascii="Times New Roman" w:hAnsi="Times New Roman" w:cs="Times New Roman"/>
        </w:rPr>
        <w:t>statutorji</w:t>
      </w:r>
      <w:proofErr w:type="spellEnd"/>
      <w:r w:rsidRPr="000A7DF6">
        <w:rPr>
          <w:rFonts w:ascii="Times New Roman" w:hAnsi="Times New Roman" w:cs="Times New Roman"/>
        </w:rPr>
        <w:t xml:space="preserve">, li huma l-Planning Authority (PA) u l-Gozo Regional Development Authority (GRDA). </w:t>
      </w:r>
      <w:proofErr w:type="spellStart"/>
      <w:r w:rsidRPr="000A7DF6">
        <w:rPr>
          <w:rFonts w:ascii="Times New Roman" w:hAnsi="Times New Roman" w:cs="Times New Roman"/>
        </w:rPr>
        <w:t>Jien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tajtkom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lista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wkoll</w:t>
      </w:r>
      <w:proofErr w:type="spellEnd"/>
      <w:r w:rsidRPr="000A7DF6">
        <w:rPr>
          <w:rFonts w:ascii="Times New Roman" w:hAnsi="Times New Roman" w:cs="Times New Roman"/>
        </w:rPr>
        <w:t xml:space="preserve">, </w:t>
      </w:r>
      <w:proofErr w:type="spellStart"/>
      <w:r w:rsidRPr="000A7DF6">
        <w:rPr>
          <w:rFonts w:ascii="Times New Roman" w:hAnsi="Times New Roman" w:cs="Times New Roman"/>
        </w:rPr>
        <w:t>għalkemm</w:t>
      </w:r>
      <w:proofErr w:type="spellEnd"/>
      <w:r w:rsidRPr="000A7DF6">
        <w:rPr>
          <w:rFonts w:ascii="Times New Roman" w:hAnsi="Times New Roman" w:cs="Times New Roman"/>
        </w:rPr>
        <w:t xml:space="preserve"> ma </w:t>
      </w:r>
      <w:proofErr w:type="spellStart"/>
      <w:r w:rsidRPr="000A7DF6">
        <w:rPr>
          <w:rFonts w:ascii="Times New Roman" w:hAnsi="Times New Roman" w:cs="Times New Roman"/>
        </w:rPr>
        <w:t>tlabtuhilix</w:t>
      </w:r>
      <w:proofErr w:type="spellEnd"/>
      <w:r w:rsidRPr="000A7DF6">
        <w:rPr>
          <w:rFonts w:ascii="Times New Roman" w:hAnsi="Times New Roman" w:cs="Times New Roman"/>
        </w:rPr>
        <w:t xml:space="preserve">, </w:t>
      </w:r>
      <w:proofErr w:type="spellStart"/>
      <w:r w:rsidRPr="000A7DF6">
        <w:rPr>
          <w:rFonts w:ascii="Times New Roman" w:hAnsi="Times New Roman" w:cs="Times New Roman"/>
        </w:rPr>
        <w:t>tal-kumpaniji</w:t>
      </w:r>
      <w:proofErr w:type="spellEnd"/>
      <w:r w:rsidRPr="000A7DF6">
        <w:rPr>
          <w:rFonts w:ascii="Times New Roman" w:hAnsi="Times New Roman" w:cs="Times New Roman"/>
        </w:rPr>
        <w:t xml:space="preserve"> li </w:t>
      </w:r>
      <w:proofErr w:type="spellStart"/>
      <w:r w:rsidRPr="000A7DF6">
        <w:rPr>
          <w:rFonts w:ascii="Times New Roman" w:hAnsi="Times New Roman" w:cs="Times New Roman"/>
        </w:rPr>
        <w:t>għandna</w:t>
      </w:r>
      <w:proofErr w:type="spellEnd"/>
      <w:r w:rsidRPr="000A7DF6">
        <w:rPr>
          <w:rFonts w:ascii="Times New Roman" w:hAnsi="Times New Roman" w:cs="Times New Roman"/>
        </w:rPr>
        <w:t xml:space="preserve">, </w:t>
      </w:r>
      <w:proofErr w:type="spellStart"/>
      <w:r w:rsidRPr="000A7DF6">
        <w:rPr>
          <w:rFonts w:ascii="Times New Roman" w:hAnsi="Times New Roman" w:cs="Times New Roman"/>
        </w:rPr>
        <w:t>fosthom</w:t>
      </w:r>
      <w:proofErr w:type="spellEnd"/>
      <w:r w:rsidRPr="000A7DF6">
        <w:rPr>
          <w:rFonts w:ascii="Times New Roman" w:hAnsi="Times New Roman" w:cs="Times New Roman"/>
        </w:rPr>
        <w:t xml:space="preserve"> il-Gozo Channel, il-Gozo Heliport u l-Gozo Projects, u l-</w:t>
      </w:r>
      <w:proofErr w:type="spellStart"/>
      <w:r w:rsidRPr="000A7DF6">
        <w:rPr>
          <w:rFonts w:ascii="Times New Roman" w:hAnsi="Times New Roman" w:cs="Times New Roman"/>
        </w:rPr>
        <w:t>kumitati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kollha</w:t>
      </w:r>
      <w:proofErr w:type="spellEnd"/>
      <w:r w:rsidRPr="000A7DF6">
        <w:rPr>
          <w:rFonts w:ascii="Times New Roman" w:hAnsi="Times New Roman" w:cs="Times New Roman"/>
        </w:rPr>
        <w:t xml:space="preserve"> li għandu l-Ministeru, però l-ebda wieħed minnhom, ħlief id-Dipartiment tat-Turiżmu, m’għandu x’jaqsam ma’ turiżmu </w:t>
      </w:r>
      <w:proofErr w:type="gramStart"/>
      <w:r w:rsidRPr="000A7DF6">
        <w:rPr>
          <w:rFonts w:ascii="Times New Roman" w:hAnsi="Times New Roman" w:cs="Times New Roman"/>
        </w:rPr>
        <w:t>jew</w:t>
      </w:r>
      <w:proofErr w:type="gramEnd"/>
      <w:r w:rsidRPr="000A7DF6">
        <w:rPr>
          <w:rFonts w:ascii="Times New Roman" w:hAnsi="Times New Roman" w:cs="Times New Roman"/>
        </w:rPr>
        <w:t xml:space="preserve"> films. Il-Gozo Channel, </w:t>
      </w:r>
      <w:proofErr w:type="spellStart"/>
      <w:r w:rsidRPr="000A7DF6">
        <w:rPr>
          <w:rFonts w:ascii="Times New Roman" w:hAnsi="Times New Roman" w:cs="Times New Roman"/>
        </w:rPr>
        <w:t>pereżempju</w:t>
      </w:r>
      <w:proofErr w:type="spellEnd"/>
      <w:r w:rsidRPr="000A7DF6">
        <w:rPr>
          <w:rFonts w:ascii="Times New Roman" w:hAnsi="Times New Roman" w:cs="Times New Roman"/>
        </w:rPr>
        <w:t xml:space="preserve">, </w:t>
      </w:r>
      <w:proofErr w:type="spellStart"/>
      <w:r w:rsidRPr="000A7DF6">
        <w:rPr>
          <w:rFonts w:ascii="Times New Roman" w:hAnsi="Times New Roman" w:cs="Times New Roman"/>
        </w:rPr>
        <w:t>jaraw</w:t>
      </w:r>
      <w:proofErr w:type="spellEnd"/>
      <w:r w:rsidRPr="000A7DF6">
        <w:rPr>
          <w:rFonts w:ascii="Times New Roman" w:hAnsi="Times New Roman" w:cs="Times New Roman"/>
        </w:rPr>
        <w:t xml:space="preserve"> li jagħtu servizz lit-turist ħalli ma jdumx ħafna jistenna biex jirkeb, u rigward il-Gozo Heliport qegħdin naraw kif se </w:t>
      </w:r>
      <w:proofErr w:type="spellStart"/>
      <w:r w:rsidRPr="000A7DF6">
        <w:rPr>
          <w:rFonts w:ascii="Times New Roman" w:hAnsi="Times New Roman" w:cs="Times New Roman"/>
        </w:rPr>
        <w:t>nagħmlu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biex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niżviluppawh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biex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ikun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jista</w:t>
      </w:r>
      <w:proofErr w:type="spellEnd"/>
      <w:r w:rsidRPr="000A7DF6">
        <w:rPr>
          <w:rFonts w:ascii="Times New Roman" w:hAnsi="Times New Roman" w:cs="Times New Roman"/>
        </w:rPr>
        <w:t xml:space="preserve">’ </w:t>
      </w:r>
      <w:proofErr w:type="spellStart"/>
      <w:r w:rsidRPr="000A7DF6">
        <w:rPr>
          <w:rFonts w:ascii="Times New Roman" w:hAnsi="Times New Roman" w:cs="Times New Roman"/>
        </w:rPr>
        <w:t>jieħu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ajruplani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ħalli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nġibu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aktar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turisti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minn</w:t>
      </w:r>
      <w:proofErr w:type="spellEnd"/>
      <w:r w:rsidRPr="000A7DF6">
        <w:rPr>
          <w:rFonts w:ascii="Times New Roman" w:hAnsi="Times New Roman" w:cs="Times New Roman"/>
        </w:rPr>
        <w:t xml:space="preserve"> Sqallija u minn postijiet oħra viċin. Dawk huma l-</w:t>
      </w:r>
      <w:proofErr w:type="spellStart"/>
      <w:r w:rsidRPr="000A7DF6">
        <w:rPr>
          <w:rFonts w:ascii="Times New Roman" w:hAnsi="Times New Roman" w:cs="Times New Roman"/>
        </w:rPr>
        <w:t>entitajiet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fejn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jidħol</w:t>
      </w:r>
      <w:proofErr w:type="spellEnd"/>
      <w:r w:rsidRPr="000A7DF6">
        <w:rPr>
          <w:rFonts w:ascii="Times New Roman" w:hAnsi="Times New Roman" w:cs="Times New Roman"/>
        </w:rPr>
        <w:t xml:space="preserve"> anything li </w:t>
      </w:r>
      <w:proofErr w:type="spellStart"/>
      <w:r w:rsidRPr="000A7DF6">
        <w:rPr>
          <w:rFonts w:ascii="Times New Roman" w:hAnsi="Times New Roman" w:cs="Times New Roman"/>
        </w:rPr>
        <w:t>għandu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x’jaqsam</w:t>
      </w:r>
      <w:proofErr w:type="spellEnd"/>
      <w:r w:rsidRPr="000A7DF6">
        <w:rPr>
          <w:rFonts w:ascii="Times New Roman" w:hAnsi="Times New Roman" w:cs="Times New Roman"/>
        </w:rPr>
        <w:t xml:space="preserve"> remotely mat-</w:t>
      </w:r>
      <w:proofErr w:type="spellStart"/>
      <w:r w:rsidRPr="000A7DF6">
        <w:rPr>
          <w:rFonts w:ascii="Times New Roman" w:hAnsi="Times New Roman" w:cs="Times New Roman"/>
        </w:rPr>
        <w:t>turiżmu</w:t>
      </w:r>
      <w:proofErr w:type="spellEnd"/>
      <w:r w:rsidRPr="000A7DF6">
        <w:rPr>
          <w:rFonts w:ascii="Times New Roman" w:hAnsi="Times New Roman" w:cs="Times New Roman"/>
        </w:rPr>
        <w:t xml:space="preserve"> u mal-films.</w:t>
      </w:r>
    </w:p>
    <w:p w14:paraId="0691E23F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25A1384C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IĊ-CHAIRPERSON:</w:t>
      </w:r>
      <w:r w:rsidRPr="000A7DF6">
        <w:rPr>
          <w:rFonts w:ascii="Times New Roman" w:hAnsi="Times New Roman" w:cs="Times New Roman"/>
        </w:rPr>
        <w:t xml:space="preserve"> L-Onor. </w:t>
      </w:r>
      <w:proofErr w:type="gramStart"/>
      <w:r w:rsidRPr="000A7DF6">
        <w:rPr>
          <w:rFonts w:ascii="Times New Roman" w:hAnsi="Times New Roman" w:cs="Times New Roman"/>
        </w:rPr>
        <w:t>Graham  Bencini</w:t>
      </w:r>
      <w:proofErr w:type="gramEnd"/>
      <w:r w:rsidRPr="000A7DF6">
        <w:rPr>
          <w:rFonts w:ascii="Times New Roman" w:hAnsi="Times New Roman" w:cs="Times New Roman"/>
        </w:rPr>
        <w:t>.</w:t>
      </w:r>
    </w:p>
    <w:p w14:paraId="34F971EF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6094ABBF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 xml:space="preserve">ONOR. </w:t>
      </w:r>
      <w:proofErr w:type="gramStart"/>
      <w:r w:rsidRPr="000A7DF6">
        <w:rPr>
          <w:rFonts w:ascii="Times New Roman" w:hAnsi="Times New Roman" w:cs="Times New Roman"/>
          <w:b/>
          <w:bCs/>
        </w:rPr>
        <w:t>GRAHAM  BENCINI</w:t>
      </w:r>
      <w:proofErr w:type="gramEnd"/>
      <w:r w:rsidRPr="000A7DF6">
        <w:rPr>
          <w:rFonts w:ascii="Times New Roman" w:hAnsi="Times New Roman" w:cs="Times New Roman"/>
          <w:b/>
          <w:bCs/>
        </w:rPr>
        <w:t>:</w:t>
      </w:r>
      <w:r w:rsidRPr="000A7DF6">
        <w:rPr>
          <w:rFonts w:ascii="Times New Roman" w:hAnsi="Times New Roman" w:cs="Times New Roman"/>
        </w:rPr>
        <w:t xml:space="preserve"> Sur Borg, se </w:t>
      </w:r>
      <w:proofErr w:type="spellStart"/>
      <w:r w:rsidRPr="000A7DF6">
        <w:rPr>
          <w:rFonts w:ascii="Times New Roman" w:hAnsi="Times New Roman" w:cs="Times New Roman"/>
        </w:rPr>
        <w:t>nistaqsik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fuq</w:t>
      </w:r>
      <w:proofErr w:type="spellEnd"/>
      <w:r w:rsidRPr="000A7DF6">
        <w:rPr>
          <w:rFonts w:ascii="Times New Roman" w:hAnsi="Times New Roman" w:cs="Times New Roman"/>
        </w:rPr>
        <w:t xml:space="preserve"> il-GRDA li </w:t>
      </w:r>
      <w:proofErr w:type="spellStart"/>
      <w:r w:rsidRPr="000A7DF6">
        <w:rPr>
          <w:rFonts w:ascii="Times New Roman" w:hAnsi="Times New Roman" w:cs="Times New Roman"/>
        </w:rPr>
        <w:t>għadek</w:t>
      </w:r>
      <w:proofErr w:type="spellEnd"/>
      <w:r w:rsidRPr="000A7DF6">
        <w:rPr>
          <w:rFonts w:ascii="Times New Roman" w:hAnsi="Times New Roman" w:cs="Times New Roman"/>
        </w:rPr>
        <w:t xml:space="preserve"> kif </w:t>
      </w:r>
      <w:proofErr w:type="spellStart"/>
      <w:r w:rsidRPr="000A7DF6">
        <w:rPr>
          <w:rFonts w:ascii="Times New Roman" w:hAnsi="Times New Roman" w:cs="Times New Roman"/>
        </w:rPr>
        <w:t>semmejtha</w:t>
      </w:r>
      <w:proofErr w:type="spellEnd"/>
      <w:r w:rsidRPr="000A7DF6">
        <w:rPr>
          <w:rFonts w:ascii="Times New Roman" w:hAnsi="Times New Roman" w:cs="Times New Roman"/>
        </w:rPr>
        <w:t xml:space="preserve"> inti </w:t>
      </w:r>
      <w:proofErr w:type="spellStart"/>
      <w:r w:rsidRPr="000A7DF6">
        <w:rPr>
          <w:rFonts w:ascii="Times New Roman" w:hAnsi="Times New Roman" w:cs="Times New Roman"/>
        </w:rPr>
        <w:t>stess</w:t>
      </w:r>
      <w:proofErr w:type="spellEnd"/>
      <w:r w:rsidRPr="000A7DF6">
        <w:rPr>
          <w:rFonts w:ascii="Times New Roman" w:hAnsi="Times New Roman" w:cs="Times New Roman"/>
        </w:rPr>
        <w:t xml:space="preserve"> u li </w:t>
      </w:r>
      <w:proofErr w:type="spellStart"/>
      <w:r w:rsidRPr="000A7DF6">
        <w:rPr>
          <w:rFonts w:ascii="Times New Roman" w:hAnsi="Times New Roman" w:cs="Times New Roman"/>
        </w:rPr>
        <w:t>bgħattilna</w:t>
      </w:r>
      <w:proofErr w:type="spellEnd"/>
      <w:r w:rsidRPr="000A7DF6">
        <w:rPr>
          <w:rFonts w:ascii="Times New Roman" w:hAnsi="Times New Roman" w:cs="Times New Roman"/>
        </w:rPr>
        <w:t xml:space="preserve"> l-annual report </w:t>
      </w:r>
      <w:proofErr w:type="spellStart"/>
      <w:r w:rsidRPr="000A7DF6">
        <w:rPr>
          <w:rFonts w:ascii="Times New Roman" w:hAnsi="Times New Roman" w:cs="Times New Roman"/>
        </w:rPr>
        <w:t>tagħha</w:t>
      </w:r>
      <w:proofErr w:type="spellEnd"/>
      <w:r w:rsidRPr="000A7DF6">
        <w:rPr>
          <w:rFonts w:ascii="Times New Roman" w:hAnsi="Times New Roman" w:cs="Times New Roman"/>
        </w:rPr>
        <w:t xml:space="preserve">. Tista’, </w:t>
      </w:r>
      <w:proofErr w:type="spellStart"/>
      <w:r w:rsidRPr="000A7DF6">
        <w:rPr>
          <w:rFonts w:ascii="Times New Roman" w:hAnsi="Times New Roman" w:cs="Times New Roman"/>
        </w:rPr>
        <w:t>jekk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jogħġbok</w:t>
      </w:r>
      <w:proofErr w:type="spellEnd"/>
      <w:r w:rsidRPr="000A7DF6">
        <w:rPr>
          <w:rFonts w:ascii="Times New Roman" w:hAnsi="Times New Roman" w:cs="Times New Roman"/>
        </w:rPr>
        <w:t xml:space="preserve">, </w:t>
      </w:r>
      <w:proofErr w:type="spellStart"/>
      <w:r w:rsidRPr="000A7DF6">
        <w:rPr>
          <w:rFonts w:ascii="Times New Roman" w:hAnsi="Times New Roman" w:cs="Times New Roman"/>
        </w:rPr>
        <w:t>tgħidilna</w:t>
      </w:r>
      <w:proofErr w:type="spellEnd"/>
      <w:r w:rsidRPr="000A7DF6">
        <w:rPr>
          <w:rFonts w:ascii="Times New Roman" w:hAnsi="Times New Roman" w:cs="Times New Roman"/>
        </w:rPr>
        <w:t xml:space="preserve"> x’inhi l-funzjoni ta’ din l-awtorità?</w:t>
      </w:r>
    </w:p>
    <w:p w14:paraId="428DBAFE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524B7EBC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IS-SUR JOHN BORG:</w:t>
      </w:r>
      <w:r w:rsidRPr="000A7DF6">
        <w:rPr>
          <w:rFonts w:ascii="Times New Roman" w:hAnsi="Times New Roman" w:cs="Times New Roman"/>
        </w:rPr>
        <w:t xml:space="preserve"> Il-GRDA twaqqfet f’Settembru 2020.  Kien ilu jinħass mill-Ministeru - jien ili hemmhekk u ħdimt taħt diversi ministri – li Għawdex kellu bżonn awtorità li tagħti rwol konsultattiv u regolatorju </w:t>
      </w:r>
      <w:proofErr w:type="spellStart"/>
      <w:r w:rsidRPr="000A7DF6">
        <w:rPr>
          <w:rFonts w:ascii="Times New Roman" w:hAnsi="Times New Roman" w:cs="Times New Roman"/>
        </w:rPr>
        <w:t>biex</w:t>
      </w:r>
      <w:proofErr w:type="spellEnd"/>
      <w:r w:rsidRPr="000A7DF6">
        <w:rPr>
          <w:rFonts w:ascii="Times New Roman" w:hAnsi="Times New Roman" w:cs="Times New Roman"/>
        </w:rPr>
        <w:t xml:space="preserve"> tara li l-gap </w:t>
      </w:r>
      <w:proofErr w:type="spellStart"/>
      <w:r w:rsidRPr="000A7DF6">
        <w:rPr>
          <w:rFonts w:ascii="Times New Roman" w:hAnsi="Times New Roman" w:cs="Times New Roman"/>
        </w:rPr>
        <w:t>importanti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fl-iżvilupp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soċjo-ekonomiku</w:t>
      </w:r>
      <w:proofErr w:type="spellEnd"/>
      <w:r w:rsidRPr="000A7DF6">
        <w:rPr>
          <w:rFonts w:ascii="Times New Roman" w:hAnsi="Times New Roman" w:cs="Times New Roman"/>
        </w:rPr>
        <w:t xml:space="preserve"> ta’ Għawdex ma jibqax, </w:t>
      </w:r>
      <w:proofErr w:type="gramStart"/>
      <w:r w:rsidRPr="000A7DF6">
        <w:rPr>
          <w:rFonts w:ascii="Times New Roman" w:hAnsi="Times New Roman" w:cs="Times New Roman"/>
        </w:rPr>
        <w:t>u  tibda</w:t>
      </w:r>
      <w:proofErr w:type="gram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tiżviluppa</w:t>
      </w:r>
      <w:proofErr w:type="spellEnd"/>
      <w:r w:rsidRPr="000A7DF6">
        <w:rPr>
          <w:rFonts w:ascii="Times New Roman" w:hAnsi="Times New Roman" w:cs="Times New Roman"/>
        </w:rPr>
        <w:t xml:space="preserve"> u </w:t>
      </w:r>
      <w:proofErr w:type="spellStart"/>
      <w:r w:rsidRPr="000A7DF6">
        <w:rPr>
          <w:rFonts w:ascii="Times New Roman" w:hAnsi="Times New Roman" w:cs="Times New Roman"/>
        </w:rPr>
        <w:t>tagħmel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r w:rsidRPr="000A7DF6">
        <w:rPr>
          <w:rFonts w:ascii="Times New Roman" w:hAnsi="Times New Roman" w:cs="Times New Roman"/>
        </w:rPr>
        <w:lastRenderedPageBreak/>
        <w:t xml:space="preserve">policies </w:t>
      </w:r>
      <w:proofErr w:type="spellStart"/>
      <w:r w:rsidRPr="000A7DF6">
        <w:rPr>
          <w:rFonts w:ascii="Times New Roman" w:hAnsi="Times New Roman" w:cs="Times New Roman"/>
        </w:rPr>
        <w:t>reġjonali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għal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Għawdex</w:t>
      </w:r>
      <w:proofErr w:type="spellEnd"/>
      <w:r w:rsidRPr="000A7DF6">
        <w:rPr>
          <w:rFonts w:ascii="Times New Roman" w:hAnsi="Times New Roman" w:cs="Times New Roman"/>
        </w:rPr>
        <w:t xml:space="preserve">. Jien naħseb li fil-ftit snin li ilha mwaqqfa bl-istaff mhux kbir ħafna li għandha, qed tagħmel ħafna konsultazzjonijiet biex il-GRDA imliet ċertu vojt li kien hemm f’Għawdex fejn jidħol l-iżvilupp ekonomiku u reġjonali. </w:t>
      </w:r>
    </w:p>
    <w:p w14:paraId="3549D1AE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6BFDE2D0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ONOR. GRAHAM BENCINI:</w:t>
      </w:r>
      <w:r w:rsidRPr="000A7DF6">
        <w:rPr>
          <w:rFonts w:ascii="Times New Roman" w:hAnsi="Times New Roman" w:cs="Times New Roman"/>
        </w:rPr>
        <w:t xml:space="preserve"> Grazzi ħafna. Mill-</w:t>
      </w:r>
      <w:proofErr w:type="spellStart"/>
      <w:r w:rsidRPr="000A7DF6">
        <w:rPr>
          <w:rFonts w:ascii="Times New Roman" w:hAnsi="Times New Roman" w:cs="Times New Roman"/>
        </w:rPr>
        <w:t>kontijiet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awditjati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għas-snin</w:t>
      </w:r>
      <w:proofErr w:type="spellEnd"/>
      <w:r w:rsidRPr="000A7DF6">
        <w:rPr>
          <w:rFonts w:ascii="Times New Roman" w:hAnsi="Times New Roman" w:cs="Times New Roman"/>
        </w:rPr>
        <w:t xml:space="preserve"> 2021 </w:t>
      </w:r>
      <w:proofErr w:type="spellStart"/>
      <w:r w:rsidRPr="000A7DF6">
        <w:rPr>
          <w:rFonts w:ascii="Times New Roman" w:hAnsi="Times New Roman" w:cs="Times New Roman"/>
        </w:rPr>
        <w:t>sa</w:t>
      </w:r>
      <w:proofErr w:type="spellEnd"/>
      <w:r w:rsidRPr="000A7DF6">
        <w:rPr>
          <w:rFonts w:ascii="Times New Roman" w:hAnsi="Times New Roman" w:cs="Times New Roman"/>
        </w:rPr>
        <w:t xml:space="preserve"> 2023 </w:t>
      </w:r>
      <w:proofErr w:type="spellStart"/>
      <w:r w:rsidRPr="000A7DF6">
        <w:rPr>
          <w:rFonts w:ascii="Times New Roman" w:hAnsi="Times New Roman" w:cs="Times New Roman"/>
        </w:rPr>
        <w:t>tal</w:t>
      </w:r>
      <w:proofErr w:type="spellEnd"/>
      <w:r w:rsidRPr="000A7DF6">
        <w:rPr>
          <w:rFonts w:ascii="Times New Roman" w:hAnsi="Times New Roman" w:cs="Times New Roman"/>
        </w:rPr>
        <w:t xml:space="preserve">-GRDA </w:t>
      </w:r>
      <w:proofErr w:type="spellStart"/>
      <w:r w:rsidRPr="000A7DF6">
        <w:rPr>
          <w:rFonts w:ascii="Times New Roman" w:hAnsi="Times New Roman" w:cs="Times New Roman"/>
        </w:rPr>
        <w:t>qed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ninnota</w:t>
      </w:r>
      <w:proofErr w:type="spellEnd"/>
      <w:r w:rsidRPr="000A7DF6">
        <w:rPr>
          <w:rFonts w:ascii="Times New Roman" w:hAnsi="Times New Roman" w:cs="Times New Roman"/>
        </w:rPr>
        <w:t xml:space="preserve"> li n-</w:t>
      </w:r>
      <w:proofErr w:type="spellStart"/>
      <w:r w:rsidRPr="000A7DF6">
        <w:rPr>
          <w:rFonts w:ascii="Times New Roman" w:hAnsi="Times New Roman" w:cs="Times New Roman"/>
        </w:rPr>
        <w:t>nefqa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telgħet</w:t>
      </w:r>
      <w:proofErr w:type="spellEnd"/>
      <w:r w:rsidRPr="000A7DF6">
        <w:rPr>
          <w:rFonts w:ascii="Times New Roman" w:hAnsi="Times New Roman" w:cs="Times New Roman"/>
        </w:rPr>
        <w:t xml:space="preserve"> minn €462,000 għal €771,000, jiġifieri żieda ta’ 67%. X’inhi r-raġuni għal din iż-żieda f’sentejn? </w:t>
      </w:r>
    </w:p>
    <w:p w14:paraId="05F34744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6101BF5D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IS-SUR JOHN BORG:</w:t>
      </w:r>
      <w:r w:rsidRPr="000A7DF6">
        <w:rPr>
          <w:rFonts w:ascii="Times New Roman" w:hAnsi="Times New Roman" w:cs="Times New Roman"/>
        </w:rPr>
        <w:t xml:space="preserve"> Kif </w:t>
      </w:r>
      <w:proofErr w:type="spellStart"/>
      <w:r w:rsidRPr="000A7DF6">
        <w:rPr>
          <w:rFonts w:ascii="Times New Roman" w:hAnsi="Times New Roman" w:cs="Times New Roman"/>
        </w:rPr>
        <w:t>għedt</w:t>
      </w:r>
      <w:proofErr w:type="spellEnd"/>
      <w:r w:rsidRPr="000A7DF6">
        <w:rPr>
          <w:rFonts w:ascii="Times New Roman" w:hAnsi="Times New Roman" w:cs="Times New Roman"/>
        </w:rPr>
        <w:t xml:space="preserve"> inti </w:t>
      </w:r>
      <w:proofErr w:type="spellStart"/>
      <w:r w:rsidRPr="000A7DF6">
        <w:rPr>
          <w:rFonts w:ascii="Times New Roman" w:hAnsi="Times New Roman" w:cs="Times New Roman"/>
        </w:rPr>
        <w:t>stess</w:t>
      </w:r>
      <w:proofErr w:type="spellEnd"/>
      <w:r w:rsidRPr="000A7DF6">
        <w:rPr>
          <w:rFonts w:ascii="Times New Roman" w:hAnsi="Times New Roman" w:cs="Times New Roman"/>
        </w:rPr>
        <w:t>, is-sena 2020 kienet għadha tibda.</w:t>
      </w:r>
    </w:p>
    <w:p w14:paraId="1B172D73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6337665F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ONOR GRAHAM BENCINI:</w:t>
      </w:r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Għalhekk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eliminajtha</w:t>
      </w:r>
      <w:proofErr w:type="spellEnd"/>
      <w:r w:rsidRPr="000A7DF6">
        <w:rPr>
          <w:rFonts w:ascii="Times New Roman" w:hAnsi="Times New Roman" w:cs="Times New Roman"/>
        </w:rPr>
        <w:t>. Jien qbadt mis-sena 2021.</w:t>
      </w:r>
    </w:p>
    <w:p w14:paraId="5F5F434B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64A58CF4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 xml:space="preserve">IS-SUR </w:t>
      </w:r>
      <w:proofErr w:type="gramStart"/>
      <w:r w:rsidRPr="000A7DF6">
        <w:rPr>
          <w:rFonts w:ascii="Times New Roman" w:hAnsi="Times New Roman" w:cs="Times New Roman"/>
          <w:b/>
          <w:bCs/>
        </w:rPr>
        <w:t>JOHN  BORG</w:t>
      </w:r>
      <w:proofErr w:type="gramEnd"/>
      <w:r w:rsidRPr="000A7DF6">
        <w:rPr>
          <w:rFonts w:ascii="Times New Roman" w:hAnsi="Times New Roman" w:cs="Times New Roman"/>
          <w:b/>
          <w:bCs/>
        </w:rPr>
        <w:t>:</w:t>
      </w:r>
      <w:r w:rsidRPr="000A7DF6">
        <w:rPr>
          <w:rFonts w:ascii="Times New Roman" w:hAnsi="Times New Roman" w:cs="Times New Roman"/>
        </w:rPr>
        <w:t xml:space="preserve"> Fis-sena 2021 l-GRDA </w:t>
      </w:r>
      <w:proofErr w:type="spellStart"/>
      <w:r w:rsidRPr="000A7DF6">
        <w:rPr>
          <w:rFonts w:ascii="Times New Roman" w:hAnsi="Times New Roman" w:cs="Times New Roman"/>
        </w:rPr>
        <w:t>bdiet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bil</w:t>
      </w:r>
      <w:proofErr w:type="spellEnd"/>
      <w:r w:rsidRPr="000A7DF6">
        <w:rPr>
          <w:rFonts w:ascii="Times New Roman" w:hAnsi="Times New Roman" w:cs="Times New Roman"/>
        </w:rPr>
        <w:t xml:space="preserve">-mod </w:t>
      </w:r>
      <w:proofErr w:type="spellStart"/>
      <w:r w:rsidRPr="000A7DF6">
        <w:rPr>
          <w:rFonts w:ascii="Times New Roman" w:hAnsi="Times New Roman" w:cs="Times New Roman"/>
        </w:rPr>
        <w:t>tibni</w:t>
      </w:r>
      <w:proofErr w:type="spellEnd"/>
      <w:r w:rsidRPr="000A7DF6">
        <w:rPr>
          <w:rFonts w:ascii="Times New Roman" w:hAnsi="Times New Roman" w:cs="Times New Roman"/>
        </w:rPr>
        <w:t xml:space="preserve"> l-capacity </w:t>
      </w:r>
      <w:proofErr w:type="spellStart"/>
      <w:r w:rsidRPr="000A7DF6">
        <w:rPr>
          <w:rFonts w:ascii="Times New Roman" w:hAnsi="Times New Roman" w:cs="Times New Roman"/>
        </w:rPr>
        <w:t>tagħha</w:t>
      </w:r>
      <w:proofErr w:type="spellEnd"/>
      <w:r w:rsidRPr="000A7DF6">
        <w:rPr>
          <w:rFonts w:ascii="Times New Roman" w:hAnsi="Times New Roman" w:cs="Times New Roman"/>
        </w:rPr>
        <w:t xml:space="preserve"> u l-capacity </w:t>
      </w:r>
      <w:proofErr w:type="spellStart"/>
      <w:r w:rsidRPr="000A7DF6">
        <w:rPr>
          <w:rFonts w:ascii="Times New Roman" w:hAnsi="Times New Roman" w:cs="Times New Roman"/>
        </w:rPr>
        <w:t>nbniet</w:t>
      </w:r>
      <w:proofErr w:type="spellEnd"/>
      <w:r w:rsidRPr="000A7DF6">
        <w:rPr>
          <w:rFonts w:ascii="Times New Roman" w:hAnsi="Times New Roman" w:cs="Times New Roman"/>
        </w:rPr>
        <w:t xml:space="preserve"> over the years. Jiġifieri l-ewwel bdiet, pereżempju, b’erba’ ħaddiema, imbagħad dejjem iżżid. L-</w:t>
      </w:r>
      <w:proofErr w:type="spellStart"/>
      <w:r w:rsidRPr="000A7DF6">
        <w:rPr>
          <w:rFonts w:ascii="Times New Roman" w:hAnsi="Times New Roman" w:cs="Times New Roman"/>
        </w:rPr>
        <w:t>awtoritajiet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dejjem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A7DF6">
        <w:rPr>
          <w:rFonts w:ascii="Times New Roman" w:hAnsi="Times New Roman" w:cs="Times New Roman"/>
        </w:rPr>
        <w:t>jitolbuna</w:t>
      </w:r>
      <w:proofErr w:type="spellEnd"/>
      <w:r w:rsidRPr="000A7DF6">
        <w:rPr>
          <w:rFonts w:ascii="Times New Roman" w:hAnsi="Times New Roman" w:cs="Times New Roman"/>
        </w:rPr>
        <w:t xml:space="preserve">  iktar</w:t>
      </w:r>
      <w:proofErr w:type="gramEnd"/>
      <w:r w:rsidRPr="000A7DF6">
        <w:rPr>
          <w:rFonts w:ascii="Times New Roman" w:hAnsi="Times New Roman" w:cs="Times New Roman"/>
        </w:rPr>
        <w:t xml:space="preserve">, u din hija </w:t>
      </w:r>
      <w:proofErr w:type="spellStart"/>
      <w:r w:rsidRPr="000A7DF6">
        <w:rPr>
          <w:rFonts w:ascii="Times New Roman" w:hAnsi="Times New Roman" w:cs="Times New Roman"/>
        </w:rPr>
        <w:t>awtorità</w:t>
      </w:r>
      <w:proofErr w:type="spellEnd"/>
      <w:r w:rsidRPr="000A7DF6">
        <w:rPr>
          <w:rFonts w:ascii="Times New Roman" w:hAnsi="Times New Roman" w:cs="Times New Roman"/>
        </w:rPr>
        <w:t xml:space="preserve">  li </w:t>
      </w:r>
      <w:proofErr w:type="spellStart"/>
      <w:r w:rsidRPr="000A7DF6">
        <w:rPr>
          <w:rFonts w:ascii="Times New Roman" w:hAnsi="Times New Roman" w:cs="Times New Roman"/>
        </w:rPr>
        <w:t>tieħu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r w:rsidRPr="000A7DF6">
        <w:rPr>
          <w:rFonts w:ascii="Times New Roman" w:hAnsi="Times New Roman" w:cs="Times New Roman"/>
          <w:i/>
          <w:iCs/>
        </w:rPr>
        <w:t>tranche</w:t>
      </w:r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mingħand</w:t>
      </w:r>
      <w:proofErr w:type="spellEnd"/>
      <w:r w:rsidRPr="000A7DF6">
        <w:rPr>
          <w:rFonts w:ascii="Times New Roman" w:hAnsi="Times New Roman" w:cs="Times New Roman"/>
        </w:rPr>
        <w:t xml:space="preserve"> il-</w:t>
      </w:r>
      <w:proofErr w:type="spellStart"/>
      <w:r w:rsidRPr="000A7DF6">
        <w:rPr>
          <w:rFonts w:ascii="Times New Roman" w:hAnsi="Times New Roman" w:cs="Times New Roman"/>
        </w:rPr>
        <w:t>Gvern</w:t>
      </w:r>
      <w:proofErr w:type="spellEnd"/>
      <w:r w:rsidRPr="000A7DF6">
        <w:rPr>
          <w:rFonts w:ascii="Times New Roman" w:hAnsi="Times New Roman" w:cs="Times New Roman"/>
        </w:rPr>
        <w:t xml:space="preserve">. Il-PA ma </w:t>
      </w:r>
      <w:proofErr w:type="spellStart"/>
      <w:r w:rsidRPr="000A7DF6">
        <w:rPr>
          <w:rFonts w:ascii="Times New Roman" w:hAnsi="Times New Roman" w:cs="Times New Roman"/>
        </w:rPr>
        <w:t>teħux</w:t>
      </w:r>
      <w:proofErr w:type="spellEnd"/>
      <w:r w:rsidRPr="000A7DF6">
        <w:rPr>
          <w:rFonts w:ascii="Times New Roman" w:hAnsi="Times New Roman" w:cs="Times New Roman"/>
        </w:rPr>
        <w:t xml:space="preserve"> subvention </w:t>
      </w:r>
      <w:proofErr w:type="spellStart"/>
      <w:r w:rsidRPr="000A7DF6">
        <w:rPr>
          <w:rFonts w:ascii="Times New Roman" w:hAnsi="Times New Roman" w:cs="Times New Roman"/>
        </w:rPr>
        <w:t>mingħand</w:t>
      </w:r>
      <w:proofErr w:type="spellEnd"/>
      <w:r w:rsidRPr="000A7DF6">
        <w:rPr>
          <w:rFonts w:ascii="Times New Roman" w:hAnsi="Times New Roman" w:cs="Times New Roman"/>
        </w:rPr>
        <w:t xml:space="preserve"> il-</w:t>
      </w:r>
      <w:proofErr w:type="spellStart"/>
      <w:r w:rsidRPr="000A7DF6">
        <w:rPr>
          <w:rFonts w:ascii="Times New Roman" w:hAnsi="Times New Roman" w:cs="Times New Roman"/>
        </w:rPr>
        <w:t>Gvern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għax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hija</w:t>
      </w:r>
      <w:proofErr w:type="spellEnd"/>
      <w:r w:rsidRPr="000A7DF6">
        <w:rPr>
          <w:rFonts w:ascii="Times New Roman" w:hAnsi="Times New Roman" w:cs="Times New Roman"/>
        </w:rPr>
        <w:t xml:space="preserve"> self-sufficient, u </w:t>
      </w:r>
      <w:proofErr w:type="spellStart"/>
      <w:r w:rsidRPr="000A7DF6">
        <w:rPr>
          <w:rFonts w:ascii="Times New Roman" w:hAnsi="Times New Roman" w:cs="Times New Roman"/>
        </w:rPr>
        <w:t>ilha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hekk</w:t>
      </w:r>
      <w:proofErr w:type="spellEnd"/>
      <w:r w:rsidRPr="000A7DF6">
        <w:rPr>
          <w:rFonts w:ascii="Times New Roman" w:hAnsi="Times New Roman" w:cs="Times New Roman"/>
        </w:rPr>
        <w:t xml:space="preserve">, jekk m’iniex sejjer żball, mis-sena 2012, </w:t>
      </w:r>
      <w:proofErr w:type="spellStart"/>
      <w:r w:rsidRPr="000A7DF6">
        <w:rPr>
          <w:rFonts w:ascii="Times New Roman" w:hAnsi="Times New Roman" w:cs="Times New Roman"/>
        </w:rPr>
        <w:t>però</w:t>
      </w:r>
      <w:proofErr w:type="spellEnd"/>
      <w:r w:rsidRPr="000A7DF6">
        <w:rPr>
          <w:rFonts w:ascii="Times New Roman" w:hAnsi="Times New Roman" w:cs="Times New Roman"/>
        </w:rPr>
        <w:t xml:space="preserve"> l-GRDA </w:t>
      </w:r>
      <w:proofErr w:type="spellStart"/>
      <w:r w:rsidRPr="000A7DF6">
        <w:rPr>
          <w:rFonts w:ascii="Times New Roman" w:hAnsi="Times New Roman" w:cs="Times New Roman"/>
        </w:rPr>
        <w:t>mhijiex</w:t>
      </w:r>
      <w:proofErr w:type="spellEnd"/>
      <w:r w:rsidRPr="000A7DF6">
        <w:rPr>
          <w:rFonts w:ascii="Times New Roman" w:hAnsi="Times New Roman" w:cs="Times New Roman"/>
        </w:rPr>
        <w:t xml:space="preserve"> revenue generating u </w:t>
      </w:r>
      <w:proofErr w:type="spellStart"/>
      <w:r w:rsidRPr="000A7DF6">
        <w:rPr>
          <w:rFonts w:ascii="Times New Roman" w:hAnsi="Times New Roman" w:cs="Times New Roman"/>
        </w:rPr>
        <w:t>allura</w:t>
      </w:r>
      <w:proofErr w:type="spellEnd"/>
      <w:r w:rsidRPr="000A7DF6">
        <w:rPr>
          <w:rFonts w:ascii="Times New Roman" w:hAnsi="Times New Roman" w:cs="Times New Roman"/>
        </w:rPr>
        <w:t xml:space="preserve"> l-</w:t>
      </w:r>
      <w:proofErr w:type="spellStart"/>
      <w:r w:rsidRPr="000A7DF6">
        <w:rPr>
          <w:rFonts w:ascii="Times New Roman" w:hAnsi="Times New Roman" w:cs="Times New Roman"/>
        </w:rPr>
        <w:t>Gvern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jallokalha</w:t>
      </w:r>
      <w:proofErr w:type="spellEnd"/>
      <w:r w:rsidRPr="000A7DF6">
        <w:rPr>
          <w:rFonts w:ascii="Times New Roman" w:hAnsi="Times New Roman" w:cs="Times New Roman"/>
        </w:rPr>
        <w:t xml:space="preserve"> budget. </w:t>
      </w:r>
    </w:p>
    <w:p w14:paraId="3E1D5E62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07BAA51B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ONOR. GRAHAM BENCINI:</w:t>
      </w:r>
      <w:r w:rsidRPr="000A7DF6">
        <w:rPr>
          <w:rFonts w:ascii="Times New Roman" w:hAnsi="Times New Roman" w:cs="Times New Roman"/>
        </w:rPr>
        <w:t xml:space="preserve"> U </w:t>
      </w:r>
      <w:proofErr w:type="spellStart"/>
      <w:r w:rsidRPr="000A7DF6">
        <w:rPr>
          <w:rFonts w:ascii="Times New Roman" w:hAnsi="Times New Roman" w:cs="Times New Roman"/>
        </w:rPr>
        <w:t>għandha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wkoll</w:t>
      </w:r>
      <w:proofErr w:type="spellEnd"/>
      <w:r w:rsidRPr="000A7DF6">
        <w:rPr>
          <w:rFonts w:ascii="Times New Roman" w:hAnsi="Times New Roman" w:cs="Times New Roman"/>
        </w:rPr>
        <w:t xml:space="preserve"> l-EU Funds.  Qiegħdin imniżżlin fl-accounts. </w:t>
      </w:r>
    </w:p>
    <w:p w14:paraId="1E5CA592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6348A4AF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IS-SUR JOHN BORG:</w:t>
      </w:r>
      <w:r w:rsidRPr="000A7DF6">
        <w:rPr>
          <w:rFonts w:ascii="Times New Roman" w:hAnsi="Times New Roman" w:cs="Times New Roman"/>
        </w:rPr>
        <w:t xml:space="preserve"> Le, din għandha budget li </w:t>
      </w:r>
      <w:proofErr w:type="spellStart"/>
      <w:r w:rsidRPr="000A7DF6">
        <w:rPr>
          <w:rFonts w:ascii="Times New Roman" w:hAnsi="Times New Roman" w:cs="Times New Roman"/>
        </w:rPr>
        <w:t>beda</w:t>
      </w:r>
      <w:proofErr w:type="spellEnd"/>
      <w:r w:rsidRPr="000A7DF6">
        <w:rPr>
          <w:rFonts w:ascii="Times New Roman" w:hAnsi="Times New Roman" w:cs="Times New Roman"/>
        </w:rPr>
        <w:t xml:space="preserve"> b’€200,000, </w:t>
      </w:r>
      <w:proofErr w:type="spellStart"/>
      <w:r w:rsidRPr="000A7DF6">
        <w:rPr>
          <w:rFonts w:ascii="Times New Roman" w:hAnsi="Times New Roman" w:cs="Times New Roman"/>
        </w:rPr>
        <w:t>tela</w:t>
      </w:r>
      <w:proofErr w:type="spellEnd"/>
      <w:r w:rsidRPr="000A7DF6">
        <w:rPr>
          <w:rFonts w:ascii="Times New Roman" w:hAnsi="Times New Roman" w:cs="Times New Roman"/>
        </w:rPr>
        <w:t xml:space="preserve">’ </w:t>
      </w:r>
      <w:proofErr w:type="spellStart"/>
      <w:r w:rsidRPr="000A7DF6">
        <w:rPr>
          <w:rFonts w:ascii="Times New Roman" w:hAnsi="Times New Roman" w:cs="Times New Roman"/>
        </w:rPr>
        <w:t>għal</w:t>
      </w:r>
      <w:proofErr w:type="spellEnd"/>
      <w:r w:rsidRPr="000A7DF6">
        <w:rPr>
          <w:rFonts w:ascii="Times New Roman" w:hAnsi="Times New Roman" w:cs="Times New Roman"/>
        </w:rPr>
        <w:t xml:space="preserve"> €400,000, </w:t>
      </w:r>
      <w:proofErr w:type="spellStart"/>
      <w:r w:rsidRPr="000A7DF6">
        <w:rPr>
          <w:rFonts w:ascii="Times New Roman" w:hAnsi="Times New Roman" w:cs="Times New Roman"/>
        </w:rPr>
        <w:t>kompla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tiela</w:t>
      </w:r>
      <w:proofErr w:type="spellEnd"/>
      <w:r w:rsidRPr="000A7DF6">
        <w:rPr>
          <w:rFonts w:ascii="Times New Roman" w:hAnsi="Times New Roman" w:cs="Times New Roman"/>
        </w:rPr>
        <w:t xml:space="preserve">’ </w:t>
      </w:r>
      <w:proofErr w:type="spellStart"/>
      <w:r w:rsidRPr="000A7DF6">
        <w:rPr>
          <w:rFonts w:ascii="Times New Roman" w:hAnsi="Times New Roman" w:cs="Times New Roman"/>
        </w:rPr>
        <w:t>għal</w:t>
      </w:r>
      <w:proofErr w:type="spellEnd"/>
      <w:r w:rsidRPr="000A7DF6">
        <w:rPr>
          <w:rFonts w:ascii="Times New Roman" w:hAnsi="Times New Roman" w:cs="Times New Roman"/>
        </w:rPr>
        <w:t xml:space="preserve"> €700,000 u laħaq l-ammont ta’ €800,000. L-ikbar żieda hija minħabba pagi tal-ħaddiema, imma mbagħad din tagħmel ukoll ċerti studji, jiġifieri għandha ammont ta’ spejjeż. Irrid </w:t>
      </w:r>
      <w:proofErr w:type="spellStart"/>
      <w:r w:rsidRPr="000A7DF6">
        <w:rPr>
          <w:rFonts w:ascii="Times New Roman" w:hAnsi="Times New Roman" w:cs="Times New Roman"/>
        </w:rPr>
        <w:t>ngħid</w:t>
      </w:r>
      <w:proofErr w:type="spellEnd"/>
      <w:r w:rsidRPr="000A7DF6">
        <w:rPr>
          <w:rFonts w:ascii="Times New Roman" w:hAnsi="Times New Roman" w:cs="Times New Roman"/>
        </w:rPr>
        <w:t xml:space="preserve"> li l-bord </w:t>
      </w:r>
      <w:proofErr w:type="spellStart"/>
      <w:r w:rsidRPr="000A7DF6">
        <w:rPr>
          <w:rFonts w:ascii="Times New Roman" w:hAnsi="Times New Roman" w:cs="Times New Roman"/>
        </w:rPr>
        <w:t>jitlobni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aktar</w:t>
      </w:r>
      <w:proofErr w:type="spellEnd"/>
      <w:r w:rsidRPr="000A7DF6">
        <w:rPr>
          <w:rFonts w:ascii="Times New Roman" w:hAnsi="Times New Roman" w:cs="Times New Roman"/>
        </w:rPr>
        <w:t xml:space="preserve">, u </w:t>
      </w:r>
      <w:proofErr w:type="spellStart"/>
      <w:r w:rsidRPr="000A7DF6">
        <w:rPr>
          <w:rFonts w:ascii="Times New Roman" w:hAnsi="Times New Roman" w:cs="Times New Roman"/>
        </w:rPr>
        <w:t>jien</w:t>
      </w:r>
      <w:proofErr w:type="spellEnd"/>
      <w:r w:rsidRPr="000A7DF6">
        <w:rPr>
          <w:rFonts w:ascii="Times New Roman" w:hAnsi="Times New Roman" w:cs="Times New Roman"/>
        </w:rPr>
        <w:t xml:space="preserve"> immur għand il-Budget Office biex nipprova nġib iktar fondi għalihom, imma sintendi l-allokazzjoni hija dik li hi. Jiġifieri ż-żieda qawwija li hemm hija ta’ ħaddiema.</w:t>
      </w:r>
    </w:p>
    <w:p w14:paraId="74E2B4D3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383FE808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ONOR. GRAHAM BENCINI:</w:t>
      </w:r>
      <w:r w:rsidRPr="000A7DF6">
        <w:rPr>
          <w:rFonts w:ascii="Times New Roman" w:hAnsi="Times New Roman" w:cs="Times New Roman"/>
        </w:rPr>
        <w:t xml:space="preserve"> Fil-pagi.</w:t>
      </w:r>
    </w:p>
    <w:p w14:paraId="06B54B9C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742244D5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IS-SUR JOHN BORG:</w:t>
      </w:r>
      <w:r w:rsidRPr="000A7DF6">
        <w:rPr>
          <w:rFonts w:ascii="Times New Roman" w:hAnsi="Times New Roman" w:cs="Times New Roman"/>
        </w:rPr>
        <w:t xml:space="preserve"> Imbagħad hemm ukoll l-istudji li </w:t>
      </w:r>
      <w:proofErr w:type="spellStart"/>
      <w:r w:rsidRPr="000A7DF6">
        <w:rPr>
          <w:rFonts w:ascii="Times New Roman" w:hAnsi="Times New Roman" w:cs="Times New Roman"/>
        </w:rPr>
        <w:t>jagħmlu</w:t>
      </w:r>
      <w:proofErr w:type="spellEnd"/>
      <w:r w:rsidRPr="000A7DF6">
        <w:rPr>
          <w:rFonts w:ascii="Times New Roman" w:hAnsi="Times New Roman" w:cs="Times New Roman"/>
        </w:rPr>
        <w:t xml:space="preserve">; </w:t>
      </w:r>
      <w:proofErr w:type="spellStart"/>
      <w:r w:rsidRPr="000A7DF6">
        <w:rPr>
          <w:rFonts w:ascii="Times New Roman" w:hAnsi="Times New Roman" w:cs="Times New Roman"/>
        </w:rPr>
        <w:t>iqabbdu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ditti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rinomati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biex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jagħmlulhom</w:t>
      </w:r>
      <w:proofErr w:type="spellEnd"/>
      <w:r w:rsidRPr="000A7DF6">
        <w:rPr>
          <w:rFonts w:ascii="Times New Roman" w:hAnsi="Times New Roman" w:cs="Times New Roman"/>
        </w:rPr>
        <w:t xml:space="preserve"> l-</w:t>
      </w:r>
      <w:proofErr w:type="spellStart"/>
      <w:r w:rsidRPr="000A7DF6">
        <w:rPr>
          <w:rFonts w:ascii="Times New Roman" w:hAnsi="Times New Roman" w:cs="Times New Roman"/>
        </w:rPr>
        <w:t>istudji</w:t>
      </w:r>
      <w:proofErr w:type="spellEnd"/>
      <w:r w:rsidRPr="000A7DF6">
        <w:rPr>
          <w:rFonts w:ascii="Times New Roman" w:hAnsi="Times New Roman" w:cs="Times New Roman"/>
        </w:rPr>
        <w:t xml:space="preserve"> meħtieġa. </w:t>
      </w:r>
    </w:p>
    <w:p w14:paraId="61B7A32D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5CFBE2AB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ONOR. GRAHAM BENCINI:</w:t>
      </w:r>
      <w:r w:rsidRPr="000A7DF6">
        <w:rPr>
          <w:rFonts w:ascii="Times New Roman" w:hAnsi="Times New Roman" w:cs="Times New Roman"/>
        </w:rPr>
        <w:t xml:space="preserve"> Imma meta tqabbdu dawn id-ditti </w:t>
      </w:r>
      <w:proofErr w:type="spellStart"/>
      <w:r w:rsidRPr="000A7DF6">
        <w:rPr>
          <w:rFonts w:ascii="Times New Roman" w:hAnsi="Times New Roman" w:cs="Times New Roman"/>
        </w:rPr>
        <w:t>qegħdin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naraw</w:t>
      </w:r>
      <w:proofErr w:type="spellEnd"/>
      <w:r w:rsidRPr="000A7DF6">
        <w:rPr>
          <w:rFonts w:ascii="Times New Roman" w:hAnsi="Times New Roman" w:cs="Times New Roman"/>
        </w:rPr>
        <w:t xml:space="preserve"> xi value for money? Għandkom xi </w:t>
      </w:r>
      <w:proofErr w:type="spellStart"/>
      <w:r w:rsidRPr="000A7DF6">
        <w:rPr>
          <w:rFonts w:ascii="Times New Roman" w:hAnsi="Times New Roman" w:cs="Times New Roman"/>
        </w:rPr>
        <w:t>riżultati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bħala</w:t>
      </w:r>
      <w:proofErr w:type="spellEnd"/>
      <w:r w:rsidRPr="000A7DF6">
        <w:rPr>
          <w:rFonts w:ascii="Times New Roman" w:hAnsi="Times New Roman" w:cs="Times New Roman"/>
        </w:rPr>
        <w:t xml:space="preserve"> value for money </w:t>
      </w:r>
      <w:proofErr w:type="spellStart"/>
      <w:r w:rsidRPr="000A7DF6">
        <w:rPr>
          <w:rFonts w:ascii="Times New Roman" w:hAnsi="Times New Roman" w:cs="Times New Roman"/>
        </w:rPr>
        <w:t>għal</w:t>
      </w:r>
      <w:proofErr w:type="spellEnd"/>
      <w:r w:rsidRPr="000A7DF6">
        <w:rPr>
          <w:rFonts w:ascii="Times New Roman" w:hAnsi="Times New Roman" w:cs="Times New Roman"/>
        </w:rPr>
        <w:t xml:space="preserve"> dawn l-</w:t>
      </w:r>
      <w:proofErr w:type="spellStart"/>
      <w:r w:rsidRPr="000A7DF6">
        <w:rPr>
          <w:rFonts w:ascii="Times New Roman" w:hAnsi="Times New Roman" w:cs="Times New Roman"/>
        </w:rPr>
        <w:t>ispejjeż</w:t>
      </w:r>
      <w:proofErr w:type="spellEnd"/>
      <w:r w:rsidRPr="000A7DF6">
        <w:rPr>
          <w:rFonts w:ascii="Times New Roman" w:hAnsi="Times New Roman" w:cs="Times New Roman"/>
        </w:rPr>
        <w:t xml:space="preserve"> li </w:t>
      </w:r>
      <w:proofErr w:type="spellStart"/>
      <w:r w:rsidRPr="000A7DF6">
        <w:rPr>
          <w:rFonts w:ascii="Times New Roman" w:hAnsi="Times New Roman" w:cs="Times New Roman"/>
        </w:rPr>
        <w:t>qed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jintnefqu</w:t>
      </w:r>
      <w:proofErr w:type="spellEnd"/>
      <w:r w:rsidRPr="000A7DF6">
        <w:rPr>
          <w:rFonts w:ascii="Times New Roman" w:hAnsi="Times New Roman" w:cs="Times New Roman"/>
        </w:rPr>
        <w:t>?</w:t>
      </w:r>
    </w:p>
    <w:p w14:paraId="4633947C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43D43522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 xml:space="preserve">IS-SUR </w:t>
      </w:r>
      <w:proofErr w:type="gramStart"/>
      <w:r w:rsidRPr="000A7DF6">
        <w:rPr>
          <w:rFonts w:ascii="Times New Roman" w:hAnsi="Times New Roman" w:cs="Times New Roman"/>
          <w:b/>
          <w:bCs/>
        </w:rPr>
        <w:t>JOHN  BORG</w:t>
      </w:r>
      <w:proofErr w:type="gramEnd"/>
      <w:r w:rsidRPr="000A7DF6">
        <w:rPr>
          <w:rFonts w:ascii="Times New Roman" w:hAnsi="Times New Roman" w:cs="Times New Roman"/>
          <w:b/>
          <w:bCs/>
        </w:rPr>
        <w:t>:</w:t>
      </w:r>
      <w:r w:rsidRPr="000A7DF6">
        <w:rPr>
          <w:rFonts w:ascii="Times New Roman" w:hAnsi="Times New Roman" w:cs="Times New Roman"/>
        </w:rPr>
        <w:t xml:space="preserve"> Naħseb ir-rapport annwali jispjega sew....</w:t>
      </w:r>
    </w:p>
    <w:p w14:paraId="3F073C42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139F80D4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>ONOR. GRAHAM BENCINI:</w:t>
      </w:r>
      <w:r w:rsidRPr="000A7DF6">
        <w:rPr>
          <w:rFonts w:ascii="Times New Roman" w:hAnsi="Times New Roman" w:cs="Times New Roman"/>
          <w:lang w:val="it-IT"/>
        </w:rPr>
        <w:t xml:space="preserve"> Tapprezza li issa ġie quddiemna u għadni ma qrajtux kollu.</w:t>
      </w:r>
    </w:p>
    <w:p w14:paraId="691DF81D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3DC46C18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>IS-SUR JOHN BORG:</w:t>
      </w:r>
      <w:r w:rsidRPr="000A7DF6">
        <w:rPr>
          <w:rFonts w:ascii="Times New Roman" w:hAnsi="Times New Roman" w:cs="Times New Roman"/>
          <w:lang w:val="it-IT"/>
        </w:rPr>
        <w:t xml:space="preserve"> Jiena lanqas nista’ nwieġeb x’tagħmel eżatt l-GRDA; naħseb li s-CEO jkun jista’ jgħid aktar dwar x’inhuma jagħmlu. Pereżempju, dawn kienu għamlu studju dwar is-suq tal-kera, u xahar ilu għamlu konferenza importanti ħafna dwar dan li naħseb li minnha ħarġu affarijiet importanti ħafna fuq is-suq tal-kera f’Għawdex. </w:t>
      </w:r>
    </w:p>
    <w:p w14:paraId="33739C5A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7541F50B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lang w:val="it-IT"/>
        </w:rPr>
        <w:t>Għamlu wkoll iktar konsultazzjonijiet dwar ir-Rabat u l-parkeġġ, eċċ. Naħseb li x-xogħol li qed isir minnhom huwa importanti ħafna, u huwa xogħol li l-Ministeru ma kienx f’pożizzjoni li jagħmel għax ma kellniex il-capacity li nagħmluh. Il-Gvern, kulma jinnomina fuq il-bord huma biss tnejn jew tliet membri, l-oħrajn jiġu nnominati mill-kunsilli lokali, mill-Kurja ta’ Għawdex, mill-GTA, u oħrajn.   Naħseb li hija awtorità li taħdem tajjeb ħafna, u meta tippreżenta r-rapporti tagħha qatt ma rajt li kien hemm xi kritika fuq il-ħidma tagħha.</w:t>
      </w:r>
    </w:p>
    <w:p w14:paraId="7E62AAB7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2A3C3B46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>ONOR. GRAHAM BENCINI:</w:t>
      </w:r>
      <w:r w:rsidRPr="000A7DF6">
        <w:rPr>
          <w:rFonts w:ascii="Times New Roman" w:hAnsi="Times New Roman" w:cs="Times New Roman"/>
          <w:lang w:val="it-IT"/>
        </w:rPr>
        <w:t xml:space="preserve"> Innutajt li matul is-snin kien hemm tmien diretturi, ħlief fis-sena 2023 fejn niżlu għal seba’ diretturi, però meta tħares lejn l-accounts tara li n-nefqa fuq id-diretturi bejn is-sena 2022, fejn kien hemm tmien diretturi, u s-sena 2023, fejn kien hemm seba’ diretturi, bejn wieħed u ieħor baqgħet l-istess. Qed nikkwotalek minn paġna 20 tar-rapport annwali tal-awtorità għas-sena 2023.</w:t>
      </w:r>
    </w:p>
    <w:p w14:paraId="63BAAB98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0B55C4C8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>IS-SUR JOHN BORG:</w:t>
      </w:r>
      <w:r w:rsidRPr="000A7DF6">
        <w:rPr>
          <w:rFonts w:ascii="Times New Roman" w:hAnsi="Times New Roman" w:cs="Times New Roman"/>
          <w:lang w:val="it-IT"/>
        </w:rPr>
        <w:t xml:space="preserve"> Jiena ma jkollix id-dettalji.  Il-bord jaħtru l-Ministru skont kif inhuma... Jiġifieri ma nistax ngħid eżatt... </w:t>
      </w:r>
    </w:p>
    <w:p w14:paraId="746AE8F8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44787AC3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ONOR. GRAHAM BENCINI:</w:t>
      </w:r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F’nota</w:t>
      </w:r>
      <w:proofErr w:type="spellEnd"/>
      <w:r w:rsidRPr="000A7DF6">
        <w:rPr>
          <w:rFonts w:ascii="Times New Roman" w:hAnsi="Times New Roman" w:cs="Times New Roman"/>
        </w:rPr>
        <w:t xml:space="preserve"> 11 </w:t>
      </w:r>
      <w:proofErr w:type="spellStart"/>
      <w:r w:rsidRPr="000A7DF6">
        <w:rPr>
          <w:rFonts w:ascii="Times New Roman" w:hAnsi="Times New Roman" w:cs="Times New Roman"/>
        </w:rPr>
        <w:t>tal</w:t>
      </w:r>
      <w:proofErr w:type="spellEnd"/>
      <w:r w:rsidRPr="000A7DF6">
        <w:rPr>
          <w:rFonts w:ascii="Times New Roman" w:hAnsi="Times New Roman" w:cs="Times New Roman"/>
        </w:rPr>
        <w:t xml:space="preserve">-accounts “Employee benefit expenses” </w:t>
      </w:r>
      <w:proofErr w:type="spellStart"/>
      <w:r w:rsidRPr="000A7DF6">
        <w:rPr>
          <w:rFonts w:ascii="Times New Roman" w:hAnsi="Times New Roman" w:cs="Times New Roman"/>
        </w:rPr>
        <w:t>hemm</w:t>
      </w:r>
      <w:proofErr w:type="spellEnd"/>
      <w:r w:rsidRPr="000A7DF6">
        <w:rPr>
          <w:rFonts w:ascii="Times New Roman" w:hAnsi="Times New Roman" w:cs="Times New Roman"/>
        </w:rPr>
        <w:t xml:space="preserve"> is-salarji u n-numru tal-membri tal-bord.</w:t>
      </w:r>
    </w:p>
    <w:p w14:paraId="5D0A70AA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74912430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IS-SUR JOHN BORG:</w:t>
      </w:r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Jien</w:t>
      </w:r>
      <w:proofErr w:type="spellEnd"/>
      <w:r w:rsidRPr="000A7DF6">
        <w:rPr>
          <w:rFonts w:ascii="Times New Roman" w:hAnsi="Times New Roman" w:cs="Times New Roman"/>
        </w:rPr>
        <w:t xml:space="preserve"> ma </w:t>
      </w:r>
      <w:proofErr w:type="spellStart"/>
      <w:r w:rsidRPr="000A7DF6">
        <w:rPr>
          <w:rFonts w:ascii="Times New Roman" w:hAnsi="Times New Roman" w:cs="Times New Roman"/>
        </w:rPr>
        <w:t>noqgħodx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nidħol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f’dan</w:t>
      </w:r>
      <w:proofErr w:type="spellEnd"/>
      <w:r w:rsidRPr="000A7DF6">
        <w:rPr>
          <w:rFonts w:ascii="Times New Roman" w:hAnsi="Times New Roman" w:cs="Times New Roman"/>
        </w:rPr>
        <w:t xml:space="preserve"> id-</w:t>
      </w:r>
      <w:proofErr w:type="spellStart"/>
      <w:r w:rsidRPr="000A7DF6">
        <w:rPr>
          <w:rFonts w:ascii="Times New Roman" w:hAnsi="Times New Roman" w:cs="Times New Roman"/>
        </w:rPr>
        <w:t>dettall</w:t>
      </w:r>
      <w:proofErr w:type="spellEnd"/>
      <w:r w:rsidRPr="000A7DF6">
        <w:rPr>
          <w:rFonts w:ascii="Times New Roman" w:hAnsi="Times New Roman" w:cs="Times New Roman"/>
        </w:rPr>
        <w:t xml:space="preserve">, imma jekk hemm </w:t>
      </w:r>
      <w:proofErr w:type="spellStart"/>
      <w:proofErr w:type="gramStart"/>
      <w:r w:rsidRPr="000A7DF6">
        <w:rPr>
          <w:rFonts w:ascii="Times New Roman" w:hAnsi="Times New Roman" w:cs="Times New Roman"/>
        </w:rPr>
        <w:t>bżonn</w:t>
      </w:r>
      <w:proofErr w:type="spellEnd"/>
      <w:r w:rsidRPr="000A7DF6">
        <w:rPr>
          <w:rFonts w:ascii="Times New Roman" w:hAnsi="Times New Roman" w:cs="Times New Roman"/>
        </w:rPr>
        <w:t xml:space="preserve">  </w:t>
      </w:r>
      <w:proofErr w:type="spellStart"/>
      <w:r w:rsidRPr="000A7DF6">
        <w:rPr>
          <w:rFonts w:ascii="Times New Roman" w:hAnsi="Times New Roman" w:cs="Times New Roman"/>
        </w:rPr>
        <w:t>kjarifika</w:t>
      </w:r>
      <w:proofErr w:type="spellEnd"/>
      <w:proofErr w:type="gram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nitlob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lis</w:t>
      </w:r>
      <w:proofErr w:type="spellEnd"/>
      <w:r w:rsidRPr="000A7DF6">
        <w:rPr>
          <w:rFonts w:ascii="Times New Roman" w:hAnsi="Times New Roman" w:cs="Times New Roman"/>
        </w:rPr>
        <w:t xml:space="preserve">-CEO </w:t>
      </w:r>
      <w:proofErr w:type="spellStart"/>
      <w:r w:rsidRPr="000A7DF6">
        <w:rPr>
          <w:rFonts w:ascii="Times New Roman" w:hAnsi="Times New Roman" w:cs="Times New Roman"/>
        </w:rPr>
        <w:t>biex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jagħtiha</w:t>
      </w:r>
      <w:proofErr w:type="spellEnd"/>
      <w:r w:rsidRPr="000A7DF6">
        <w:rPr>
          <w:rFonts w:ascii="Times New Roman" w:hAnsi="Times New Roman" w:cs="Times New Roman"/>
        </w:rPr>
        <w:t>.</w:t>
      </w:r>
    </w:p>
    <w:p w14:paraId="7F263DFE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79254383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IĊ-CHAIRPERSON:</w:t>
      </w:r>
      <w:r w:rsidRPr="000A7DF6">
        <w:rPr>
          <w:rFonts w:ascii="Times New Roman" w:hAnsi="Times New Roman" w:cs="Times New Roman"/>
        </w:rPr>
        <w:t xml:space="preserve"> Fil-kas </w:t>
      </w:r>
      <w:proofErr w:type="spellStart"/>
      <w:r w:rsidRPr="000A7DF6">
        <w:rPr>
          <w:rFonts w:ascii="Times New Roman" w:hAnsi="Times New Roman" w:cs="Times New Roman"/>
        </w:rPr>
        <w:t>tintbagħtlek</w:t>
      </w:r>
      <w:proofErr w:type="spellEnd"/>
      <w:r w:rsidRPr="000A7DF6">
        <w:rPr>
          <w:rFonts w:ascii="Times New Roman" w:hAnsi="Times New Roman" w:cs="Times New Roman"/>
        </w:rPr>
        <w:t xml:space="preserve"> it-</w:t>
      </w:r>
      <w:proofErr w:type="spellStart"/>
      <w:r w:rsidRPr="000A7DF6">
        <w:rPr>
          <w:rFonts w:ascii="Times New Roman" w:hAnsi="Times New Roman" w:cs="Times New Roman"/>
        </w:rPr>
        <w:t>talba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bil-miktub</w:t>
      </w:r>
      <w:proofErr w:type="spellEnd"/>
      <w:r w:rsidRPr="000A7DF6">
        <w:rPr>
          <w:rFonts w:ascii="Times New Roman" w:hAnsi="Times New Roman" w:cs="Times New Roman"/>
        </w:rPr>
        <w:t>.</w:t>
      </w:r>
    </w:p>
    <w:p w14:paraId="259BFDBD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6C620CF4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ONOR. GRAHAM BENCINI:</w:t>
      </w:r>
      <w:r w:rsidRPr="000A7DF6">
        <w:rPr>
          <w:rFonts w:ascii="Times New Roman" w:hAnsi="Times New Roman" w:cs="Times New Roman"/>
        </w:rPr>
        <w:t xml:space="preserve"> Nifhem li m’għandekx id-dettalji, imma nixtiequ spjega...</w:t>
      </w:r>
    </w:p>
    <w:p w14:paraId="0897EFEB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</w:rPr>
      </w:pPr>
    </w:p>
    <w:p w14:paraId="47DBC6D7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lastRenderedPageBreak/>
        <w:t>IS-SUR JOHN BORG:</w:t>
      </w:r>
      <w:r w:rsidRPr="000A7DF6">
        <w:rPr>
          <w:rFonts w:ascii="Times New Roman" w:hAnsi="Times New Roman" w:cs="Times New Roman"/>
        </w:rPr>
        <w:t xml:space="preserve"> Jista’ ikun li direttur ikun spiċċa f’parti mis-sena, u jista’ jkun ukoll li l-pagamenti ma jsirux kull xahar.</w:t>
      </w:r>
    </w:p>
    <w:p w14:paraId="5567EFFC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0F6E7423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ONOR. GRAHAM BENCINI:</w:t>
      </w:r>
      <w:r w:rsidRPr="000A7DF6">
        <w:rPr>
          <w:rFonts w:ascii="Times New Roman" w:hAnsi="Times New Roman" w:cs="Times New Roman"/>
        </w:rPr>
        <w:t xml:space="preserve"> Jista’ ikun, imma normalment ikun hemm nota.</w:t>
      </w:r>
    </w:p>
    <w:p w14:paraId="1B6A112C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4F219023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</w:rPr>
        <w:t>IS-SUR JOHN BORG:</w:t>
      </w:r>
      <w:r w:rsidRPr="000A7DF6">
        <w:rPr>
          <w:rFonts w:ascii="Times New Roman" w:hAnsi="Times New Roman" w:cs="Times New Roman"/>
        </w:rPr>
        <w:t xml:space="preserve"> Għandna bordijiet li jitħallsu kull sitt xhur, u allura jista’ ikun li jkunu qed jitħallsu b’lura, </w:t>
      </w:r>
      <w:proofErr w:type="gramStart"/>
      <w:r w:rsidRPr="000A7DF6">
        <w:rPr>
          <w:rFonts w:ascii="Times New Roman" w:hAnsi="Times New Roman" w:cs="Times New Roman"/>
        </w:rPr>
        <w:t>jew</w:t>
      </w:r>
      <w:proofErr w:type="gramEnd"/>
      <w:r w:rsidRPr="000A7DF6">
        <w:rPr>
          <w:rFonts w:ascii="Times New Roman" w:hAnsi="Times New Roman" w:cs="Times New Roman"/>
        </w:rPr>
        <w:t xml:space="preserve">... </w:t>
      </w:r>
      <w:r w:rsidRPr="000A7DF6">
        <w:rPr>
          <w:rFonts w:ascii="Times New Roman" w:hAnsi="Times New Roman" w:cs="Times New Roman"/>
          <w:lang w:val="it-IT"/>
        </w:rPr>
        <w:t xml:space="preserve">Jiena mal-Cabinet Office nikkategorizza kull awtorità, u jkolli l-approval... Dawn ikunu pegged ma’ Scale 2 jew Scale 3 tas-Servizz Pubbliku, huwa ammont fixed, u allura żgur li kien hemm xi pagamenti differenti. </w:t>
      </w:r>
    </w:p>
    <w:p w14:paraId="55A36FAC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79FFF4F8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</w:rPr>
        <w:t>ONOR. GRAHAM BENCINI:</w:t>
      </w:r>
      <w:r w:rsidRPr="000A7DF6">
        <w:rPr>
          <w:rFonts w:ascii="Times New Roman" w:hAnsi="Times New Roman" w:cs="Times New Roman"/>
        </w:rPr>
        <w:t xml:space="preserve"> Jista’ ikun. </w:t>
      </w:r>
      <w:r w:rsidRPr="000A7DF6">
        <w:rPr>
          <w:rFonts w:ascii="Times New Roman" w:hAnsi="Times New Roman" w:cs="Times New Roman"/>
          <w:lang w:val="it-IT"/>
        </w:rPr>
        <w:t>Napprezza.</w:t>
      </w:r>
    </w:p>
    <w:p w14:paraId="6B65C5FA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3A68F9A3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>IĊ-CHAIRPERSON:</w:t>
      </w:r>
      <w:r w:rsidRPr="000A7DF6">
        <w:rPr>
          <w:rFonts w:ascii="Times New Roman" w:hAnsi="Times New Roman" w:cs="Times New Roman"/>
          <w:lang w:val="it-IT"/>
        </w:rPr>
        <w:t xml:space="preserve"> L-Onor. Alex Muscat.</w:t>
      </w:r>
    </w:p>
    <w:p w14:paraId="683DB8C1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22E5BC73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>ONOR. ALEX MUSCAT:</w:t>
      </w:r>
      <w:r w:rsidRPr="000A7DF6">
        <w:rPr>
          <w:rFonts w:ascii="Times New Roman" w:hAnsi="Times New Roman" w:cs="Times New Roman"/>
          <w:lang w:val="it-IT"/>
        </w:rPr>
        <w:t xml:space="preserve"> Sur Borg, se nistaqsik fuq l-Awtorità tal-Ippjanar li nifhem li ilha ftit iktar minn sena fir-responsabbiltà tagħkom. Fhimt sew li inti għedt li m’hemmx subvention għaliha din l-awtorità?</w:t>
      </w:r>
    </w:p>
    <w:p w14:paraId="627B56AD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30B90EF4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>IS-SUR JOHN BORG:</w:t>
      </w:r>
      <w:r w:rsidRPr="000A7DF6">
        <w:rPr>
          <w:rFonts w:ascii="Times New Roman" w:hAnsi="Times New Roman" w:cs="Times New Roman"/>
          <w:lang w:val="it-IT"/>
        </w:rPr>
        <w:t xml:space="preserve"> Mill-accounts li ppreżentajt hawnhekk, u minn dak li naf, il-PA naħseb li ilha madwar għaxar snin, jew aktar, ma tieħu subvention tal-Gvern.</w:t>
      </w:r>
    </w:p>
    <w:p w14:paraId="467F73E4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228DD616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  <w:lang w:val="it-IT"/>
        </w:rPr>
        <w:t>ONOR. ALEX MUSCAT:</w:t>
      </w:r>
      <w:r w:rsidRPr="000A7DF6">
        <w:rPr>
          <w:rFonts w:ascii="Times New Roman" w:hAnsi="Times New Roman" w:cs="Times New Roman"/>
          <w:lang w:val="it-IT"/>
        </w:rPr>
        <w:t xml:space="preserve"> Mil-lat amministrattiv, bħala Permanent Secretary li xorta taqa’ taħtek ir-responsabbiltà tal-PA, x’inhu r-rwol tiegħek speċifikament? Xorta għandkom mansjoni li jrid ikun hemm ċerti checks min-naħa tagħkom? </w:t>
      </w:r>
      <w:proofErr w:type="spellStart"/>
      <w:r w:rsidRPr="000A7DF6">
        <w:rPr>
          <w:rFonts w:ascii="Times New Roman" w:hAnsi="Times New Roman" w:cs="Times New Roman"/>
        </w:rPr>
        <w:t>Intom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fiex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tidħlu</w:t>
      </w:r>
      <w:proofErr w:type="spellEnd"/>
      <w:r w:rsidRPr="000A7DF6">
        <w:rPr>
          <w:rFonts w:ascii="Times New Roman" w:hAnsi="Times New Roman" w:cs="Times New Roman"/>
        </w:rPr>
        <w:t xml:space="preserve">? </w:t>
      </w:r>
    </w:p>
    <w:p w14:paraId="365ABED1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525733F0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IS-SUR JOHN BORG:</w:t>
      </w:r>
      <w:r w:rsidRPr="000A7DF6">
        <w:rPr>
          <w:rFonts w:ascii="Times New Roman" w:hAnsi="Times New Roman" w:cs="Times New Roman"/>
        </w:rPr>
        <w:t xml:space="preserve"> Jien nidħol fl-affarijiet amministrattivi.  </w:t>
      </w:r>
      <w:proofErr w:type="spellStart"/>
      <w:r w:rsidRPr="000A7DF6">
        <w:rPr>
          <w:rFonts w:ascii="Times New Roman" w:hAnsi="Times New Roman" w:cs="Times New Roman"/>
        </w:rPr>
        <w:t>Bħalissa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waslu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biex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jibagħtu</w:t>
      </w:r>
      <w:proofErr w:type="spellEnd"/>
      <w:r w:rsidRPr="000A7DF6">
        <w:rPr>
          <w:rFonts w:ascii="Times New Roman" w:hAnsi="Times New Roman" w:cs="Times New Roman"/>
        </w:rPr>
        <w:t xml:space="preserve"> l-accounts ta’ din is-sena u </w:t>
      </w:r>
      <w:proofErr w:type="spellStart"/>
      <w:r w:rsidRPr="000A7DF6">
        <w:rPr>
          <w:rFonts w:ascii="Times New Roman" w:hAnsi="Times New Roman" w:cs="Times New Roman"/>
        </w:rPr>
        <w:t>jien</w:t>
      </w:r>
      <w:proofErr w:type="spellEnd"/>
      <w:r w:rsidRPr="000A7DF6">
        <w:rPr>
          <w:rFonts w:ascii="Times New Roman" w:hAnsi="Times New Roman" w:cs="Times New Roman"/>
        </w:rPr>
        <w:t xml:space="preserve"> se </w:t>
      </w:r>
      <w:proofErr w:type="spellStart"/>
      <w:r w:rsidRPr="000A7DF6">
        <w:rPr>
          <w:rFonts w:ascii="Times New Roman" w:hAnsi="Times New Roman" w:cs="Times New Roman"/>
        </w:rPr>
        <w:t>narahom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ħalli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nara</w:t>
      </w:r>
      <w:proofErr w:type="spellEnd"/>
      <w:r w:rsidRPr="000A7DF6">
        <w:rPr>
          <w:rFonts w:ascii="Times New Roman" w:hAnsi="Times New Roman" w:cs="Times New Roman"/>
        </w:rPr>
        <w:t xml:space="preserve"> li kollox mexa kif suppost.  Meta bagħtu l-accounts tas-sena l-oħra kienu għadhom taħt ministeru ieħor, jiġifieri din l-ewwel sena li l-accounts se jkunu... Huma jiġu għandi għal </w:t>
      </w:r>
      <w:proofErr w:type="spellStart"/>
      <w:r w:rsidRPr="000A7DF6">
        <w:rPr>
          <w:rFonts w:ascii="Times New Roman" w:hAnsi="Times New Roman" w:cs="Times New Roman"/>
        </w:rPr>
        <w:t>affarijiet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amministrattivi</w:t>
      </w:r>
      <w:proofErr w:type="spellEnd"/>
      <w:r w:rsidRPr="000A7DF6">
        <w:rPr>
          <w:rFonts w:ascii="Times New Roman" w:hAnsi="Times New Roman" w:cs="Times New Roman"/>
        </w:rPr>
        <w:t xml:space="preserve">, </w:t>
      </w:r>
      <w:proofErr w:type="spellStart"/>
      <w:r w:rsidRPr="000A7DF6">
        <w:rPr>
          <w:rFonts w:ascii="Times New Roman" w:hAnsi="Times New Roman" w:cs="Times New Roman"/>
        </w:rPr>
        <w:t>bħal</w:t>
      </w:r>
      <w:proofErr w:type="spellEnd"/>
      <w:r w:rsidRPr="000A7DF6">
        <w:rPr>
          <w:rFonts w:ascii="Times New Roman" w:hAnsi="Times New Roman" w:cs="Times New Roman"/>
        </w:rPr>
        <w:t xml:space="preserve"> human resources (HR), recruitment u procurement. L-iktar li nidħol </w:t>
      </w:r>
      <w:proofErr w:type="spellStart"/>
      <w:r w:rsidRPr="000A7DF6">
        <w:rPr>
          <w:rFonts w:ascii="Times New Roman" w:hAnsi="Times New Roman" w:cs="Times New Roman"/>
        </w:rPr>
        <w:t>jien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bħalissa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huwa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fl</w:t>
      </w:r>
      <w:proofErr w:type="spellEnd"/>
      <w:r w:rsidRPr="000A7DF6">
        <w:rPr>
          <w:rFonts w:ascii="Times New Roman" w:hAnsi="Times New Roman" w:cs="Times New Roman"/>
        </w:rPr>
        <w:t xml:space="preserve">-HR. </w:t>
      </w:r>
    </w:p>
    <w:p w14:paraId="76705A1F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4F3E5298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IĊ-CHAIRPERSON:</w:t>
      </w:r>
      <w:r w:rsidRPr="000A7DF6">
        <w:rPr>
          <w:rFonts w:ascii="Times New Roman" w:hAnsi="Times New Roman" w:cs="Times New Roman"/>
        </w:rPr>
        <w:t xml:space="preserve"> L-Onor. Glenn Bedingfield.</w:t>
      </w:r>
    </w:p>
    <w:p w14:paraId="24F36A76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2947F128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ONOR. GLENN BEDINGFIELD:</w:t>
      </w:r>
      <w:r w:rsidRPr="000A7DF6">
        <w:rPr>
          <w:rFonts w:ascii="Times New Roman" w:hAnsi="Times New Roman" w:cs="Times New Roman"/>
        </w:rPr>
        <w:t xml:space="preserve"> Bir-</w:t>
      </w:r>
      <w:proofErr w:type="spellStart"/>
      <w:r w:rsidRPr="000A7DF6">
        <w:rPr>
          <w:rFonts w:ascii="Times New Roman" w:hAnsi="Times New Roman" w:cs="Times New Roman"/>
        </w:rPr>
        <w:t>rispett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tal</w:t>
      </w:r>
      <w:proofErr w:type="spellEnd"/>
      <w:r w:rsidRPr="000A7DF6">
        <w:rPr>
          <w:rFonts w:ascii="Times New Roman" w:hAnsi="Times New Roman" w:cs="Times New Roman"/>
        </w:rPr>
        <w:t xml:space="preserve">-GRDA </w:t>
      </w:r>
      <w:proofErr w:type="spellStart"/>
      <w:r w:rsidRPr="000A7DF6">
        <w:rPr>
          <w:rFonts w:ascii="Times New Roman" w:hAnsi="Times New Roman" w:cs="Times New Roman"/>
        </w:rPr>
        <w:t>kontu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waqqaftu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strateġija</w:t>
      </w:r>
      <w:proofErr w:type="spellEnd"/>
      <w:r w:rsidRPr="000A7DF6">
        <w:rPr>
          <w:rFonts w:ascii="Times New Roman" w:hAnsi="Times New Roman" w:cs="Times New Roman"/>
        </w:rPr>
        <w:t xml:space="preserve"> li kienet tgħid li Għawdex hija gżira ta’ villaġġi. X’inhu l-</w:t>
      </w:r>
      <w:r w:rsidRPr="000A7DF6">
        <w:rPr>
          <w:rFonts w:ascii="Times New Roman" w:hAnsi="Times New Roman" w:cs="Times New Roman"/>
        </w:rPr>
        <w:t>investiment li qed isir f’din l-</w:t>
      </w:r>
      <w:proofErr w:type="spellStart"/>
      <w:r w:rsidRPr="000A7DF6">
        <w:rPr>
          <w:rFonts w:ascii="Times New Roman" w:hAnsi="Times New Roman" w:cs="Times New Roman"/>
        </w:rPr>
        <w:t>istrateġija</w:t>
      </w:r>
      <w:proofErr w:type="spellEnd"/>
      <w:r w:rsidRPr="000A7DF6">
        <w:rPr>
          <w:rFonts w:ascii="Times New Roman" w:hAnsi="Times New Roman" w:cs="Times New Roman"/>
        </w:rPr>
        <w:t xml:space="preserve"> u </w:t>
      </w:r>
      <w:proofErr w:type="spellStart"/>
      <w:r w:rsidRPr="000A7DF6">
        <w:rPr>
          <w:rFonts w:ascii="Times New Roman" w:hAnsi="Times New Roman" w:cs="Times New Roman"/>
        </w:rPr>
        <w:t>x’inhuma</w:t>
      </w:r>
      <w:proofErr w:type="spellEnd"/>
      <w:r w:rsidRPr="000A7DF6">
        <w:rPr>
          <w:rFonts w:ascii="Times New Roman" w:hAnsi="Times New Roman" w:cs="Times New Roman"/>
        </w:rPr>
        <w:t xml:space="preserve"> l-aims </w:t>
      </w:r>
      <w:proofErr w:type="spellStart"/>
      <w:r w:rsidRPr="000A7DF6">
        <w:rPr>
          <w:rFonts w:ascii="Times New Roman" w:hAnsi="Times New Roman" w:cs="Times New Roman"/>
        </w:rPr>
        <w:t>tagħha</w:t>
      </w:r>
      <w:proofErr w:type="spellEnd"/>
      <w:r w:rsidRPr="000A7DF6">
        <w:rPr>
          <w:rFonts w:ascii="Times New Roman" w:hAnsi="Times New Roman" w:cs="Times New Roman"/>
        </w:rPr>
        <w:t>?</w:t>
      </w:r>
    </w:p>
    <w:p w14:paraId="47FB5F87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118C8946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IS-SUR JOHN BORG:</w:t>
      </w:r>
      <w:r w:rsidRPr="000A7DF6">
        <w:rPr>
          <w:rFonts w:ascii="Times New Roman" w:hAnsi="Times New Roman" w:cs="Times New Roman"/>
        </w:rPr>
        <w:t xml:space="preserve"> Kif qegħdin ngħidu, Għawdex dejjem qegħdin narawh bħala destinazzjoni differenti minn Malta, u aħna rridu li Għawdex jibqa’ gżira ta’ villaġġi. Fil-fatt anke l-Ministru tagħna niftakru jgħid, </w:t>
      </w:r>
      <w:proofErr w:type="spellStart"/>
      <w:r w:rsidRPr="000A7DF6">
        <w:rPr>
          <w:rFonts w:ascii="Times New Roman" w:hAnsi="Times New Roman" w:cs="Times New Roman"/>
        </w:rPr>
        <w:t>qabel</w:t>
      </w:r>
      <w:proofErr w:type="spellEnd"/>
      <w:r w:rsidRPr="000A7DF6">
        <w:rPr>
          <w:rFonts w:ascii="Times New Roman" w:hAnsi="Times New Roman" w:cs="Times New Roman"/>
        </w:rPr>
        <w:t xml:space="preserve"> ma </w:t>
      </w:r>
      <w:proofErr w:type="spellStart"/>
      <w:r w:rsidRPr="000A7DF6">
        <w:rPr>
          <w:rFonts w:ascii="Times New Roman" w:hAnsi="Times New Roman" w:cs="Times New Roman"/>
        </w:rPr>
        <w:t>ħa</w:t>
      </w:r>
      <w:proofErr w:type="spellEnd"/>
      <w:r w:rsidRPr="000A7DF6">
        <w:rPr>
          <w:rFonts w:ascii="Times New Roman" w:hAnsi="Times New Roman" w:cs="Times New Roman"/>
        </w:rPr>
        <w:t xml:space="preserve"> over il-</w:t>
      </w:r>
      <w:proofErr w:type="spellStart"/>
      <w:r w:rsidRPr="000A7DF6">
        <w:rPr>
          <w:rFonts w:ascii="Times New Roman" w:hAnsi="Times New Roman" w:cs="Times New Roman"/>
        </w:rPr>
        <w:t>portafoll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tal</w:t>
      </w:r>
      <w:proofErr w:type="spellEnd"/>
      <w:r w:rsidRPr="000A7DF6">
        <w:rPr>
          <w:rFonts w:ascii="Times New Roman" w:hAnsi="Times New Roman" w:cs="Times New Roman"/>
        </w:rPr>
        <w:t>-PA, li jixtieq jara li l-faċċati tal-bini jkunu iktar fuq il-</w:t>
      </w:r>
      <w:proofErr w:type="spellStart"/>
      <w:r w:rsidRPr="000A7DF6">
        <w:rPr>
          <w:rFonts w:ascii="Times New Roman" w:hAnsi="Times New Roman" w:cs="Times New Roman"/>
        </w:rPr>
        <w:t>ġebla</w:t>
      </w:r>
      <w:proofErr w:type="spellEnd"/>
      <w:r w:rsidRPr="000A7DF6">
        <w:rPr>
          <w:rFonts w:ascii="Times New Roman" w:hAnsi="Times New Roman" w:cs="Times New Roman"/>
        </w:rPr>
        <w:t xml:space="preserve"> milli </w:t>
      </w:r>
      <w:proofErr w:type="spellStart"/>
      <w:r w:rsidRPr="000A7DF6">
        <w:rPr>
          <w:rFonts w:ascii="Times New Roman" w:hAnsi="Times New Roman" w:cs="Times New Roman"/>
        </w:rPr>
        <w:t>fuq</w:t>
      </w:r>
      <w:proofErr w:type="spellEnd"/>
      <w:r w:rsidRPr="000A7DF6">
        <w:rPr>
          <w:rFonts w:ascii="Times New Roman" w:hAnsi="Times New Roman" w:cs="Times New Roman"/>
        </w:rPr>
        <w:t xml:space="preserve"> il-bricks, </w:t>
      </w:r>
      <w:proofErr w:type="spellStart"/>
      <w:r w:rsidRPr="000A7DF6">
        <w:rPr>
          <w:rFonts w:ascii="Times New Roman" w:hAnsi="Times New Roman" w:cs="Times New Roman"/>
        </w:rPr>
        <w:t>biex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jibqa</w:t>
      </w:r>
      <w:proofErr w:type="spellEnd"/>
      <w:r w:rsidRPr="000A7DF6">
        <w:rPr>
          <w:rFonts w:ascii="Times New Roman" w:hAnsi="Times New Roman" w:cs="Times New Roman"/>
        </w:rPr>
        <w:t>’ post distint...</w:t>
      </w:r>
    </w:p>
    <w:p w14:paraId="577B03FE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2554FEA4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IĊ-CHAIRPERSON:</w:t>
      </w:r>
      <w:r w:rsidRPr="000A7DF6">
        <w:rPr>
          <w:rFonts w:ascii="Times New Roman" w:hAnsi="Times New Roman" w:cs="Times New Roman"/>
        </w:rPr>
        <w:t xml:space="preserve"> Għalfejn Għawdex biss?</w:t>
      </w:r>
    </w:p>
    <w:p w14:paraId="48B9AB79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15F42F41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IS-SUR JOHN BORG:</w:t>
      </w:r>
      <w:r w:rsidRPr="000A7DF6">
        <w:rPr>
          <w:rFonts w:ascii="Times New Roman" w:hAnsi="Times New Roman" w:cs="Times New Roman"/>
        </w:rPr>
        <w:t xml:space="preserve"> Għax dakinhar kien Ministru għal Għawdex biss.</w:t>
      </w:r>
    </w:p>
    <w:p w14:paraId="53C59279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5D911F32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IĊ-CHAIRPERSON:</w:t>
      </w:r>
      <w:r w:rsidRPr="000A7DF6">
        <w:rPr>
          <w:rFonts w:ascii="Times New Roman" w:hAnsi="Times New Roman" w:cs="Times New Roman"/>
        </w:rPr>
        <w:t xml:space="preserve"> Kollox sew. Fhimt.</w:t>
      </w:r>
    </w:p>
    <w:p w14:paraId="2366A8F1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346BEEFB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 xml:space="preserve">IS-SUR JOHN BORG:  </w:t>
      </w:r>
      <w:r w:rsidRPr="000A7DF6">
        <w:rPr>
          <w:rFonts w:ascii="Times New Roman" w:hAnsi="Times New Roman" w:cs="Times New Roman"/>
        </w:rPr>
        <w:t xml:space="preserve">Sintendi l-GRDA għamlu l-istrateġija tagħhom u qegħdin jaraw kif Għawdex jista’ jattira t-turisti b’mod li min iżuru jieħu esperjenza differenti minn dik ta’ Malta. </w:t>
      </w:r>
    </w:p>
    <w:p w14:paraId="2BBBED53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638C5055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0A7DF6">
        <w:rPr>
          <w:rFonts w:ascii="Times New Roman" w:hAnsi="Times New Roman" w:cs="Times New Roman"/>
          <w:b/>
          <w:bCs/>
        </w:rPr>
        <w:t>IĊ-CHAIRPERSON:</w:t>
      </w:r>
      <w:r w:rsidRPr="000A7DF6">
        <w:rPr>
          <w:rFonts w:ascii="Times New Roman" w:hAnsi="Times New Roman" w:cs="Times New Roman"/>
        </w:rPr>
        <w:t xml:space="preserve"> Hawn iktar mistoqsijiet? </w:t>
      </w:r>
      <w:r w:rsidRPr="000A7DF6">
        <w:rPr>
          <w:rFonts w:ascii="Times New Roman" w:hAnsi="Times New Roman" w:cs="Times New Roman"/>
          <w:lang w:val="it-IT"/>
        </w:rPr>
        <w:t xml:space="preserve">(Onor. Membri: No) Sur Borg, nirringrazzjak ħafna talli għoġbok tiġi quddiem dan il-Kumitat. Ovvjament se tiġi mfakkar bil-miktub sabiex tagħmel dik il-kjarifika li ntalbitlek aktar kmieni matul il-laqgħa. </w:t>
      </w:r>
    </w:p>
    <w:p w14:paraId="18F2BC26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3328CD88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>IS-SUR JOHN BORG:</w:t>
      </w:r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Grazzi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lilkom</w:t>
      </w:r>
      <w:proofErr w:type="spellEnd"/>
      <w:r w:rsidRPr="000A7DF6">
        <w:rPr>
          <w:rFonts w:ascii="Times New Roman" w:hAnsi="Times New Roman" w:cs="Times New Roman"/>
        </w:rPr>
        <w:t>.</w:t>
      </w:r>
    </w:p>
    <w:p w14:paraId="3F619813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1E13D730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</w:rPr>
      </w:pPr>
      <w:r w:rsidRPr="000A7DF6">
        <w:rPr>
          <w:rFonts w:ascii="Times New Roman" w:hAnsi="Times New Roman" w:cs="Times New Roman"/>
          <w:i/>
          <w:iCs/>
        </w:rPr>
        <w:t>Is-Sur John Borg irtira mill-kamra tal-Kumitat.</w:t>
      </w:r>
    </w:p>
    <w:p w14:paraId="7A330E72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</w:rPr>
      </w:pPr>
    </w:p>
    <w:p w14:paraId="13BE2C98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  <w:b/>
          <w:bCs/>
        </w:rPr>
        <w:t xml:space="preserve">IĊ-CHAIRPERSON:  </w:t>
      </w:r>
      <w:r w:rsidRPr="000A7DF6">
        <w:rPr>
          <w:rFonts w:ascii="Times New Roman" w:hAnsi="Times New Roman" w:cs="Times New Roman"/>
        </w:rPr>
        <w:t xml:space="preserve">Kif ġie spjegat waqt il-laqgħa tal-lum, is-Sur Anthony Gatt kien is-Segretarju Permanenti li taħtu kienet taqa’ r-responsabbiltà tal-MFC, fil-ministeru li kien jagħmel parti minnu, u għaldaqstant se jkun qed jiġi msejjaħ sabiex jixhed fil-laqgħa li jmiss tal-Kumitat, li hija skedata għal nhar it-Tlieta 25 ta’ </w:t>
      </w:r>
      <w:proofErr w:type="spellStart"/>
      <w:r w:rsidRPr="000A7DF6">
        <w:rPr>
          <w:rFonts w:ascii="Times New Roman" w:hAnsi="Times New Roman" w:cs="Times New Roman"/>
        </w:rPr>
        <w:t>Frar</w:t>
      </w:r>
      <w:proofErr w:type="spellEnd"/>
      <w:r w:rsidRPr="000A7DF6">
        <w:rPr>
          <w:rFonts w:ascii="Times New Roman" w:hAnsi="Times New Roman" w:cs="Times New Roman"/>
        </w:rPr>
        <w:t xml:space="preserve"> 2025 fis-2.00 p.m. </w:t>
      </w:r>
    </w:p>
    <w:p w14:paraId="01C17C65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76CDD281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</w:rPr>
        <w:t xml:space="preserve">Il-ġimgħa ta’ wara, jiġifieri l-Erbgħa 5 ta’ Marzu 2025 se niltaqgħu biex jissejjaħ l-ex Ministru Clayton Bartolo, li </w:t>
      </w:r>
      <w:proofErr w:type="spellStart"/>
      <w:r w:rsidRPr="000A7DF6">
        <w:rPr>
          <w:rFonts w:ascii="Times New Roman" w:hAnsi="Times New Roman" w:cs="Times New Roman"/>
        </w:rPr>
        <w:t>diġà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ġie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nnotifikat</w:t>
      </w:r>
      <w:proofErr w:type="spellEnd"/>
      <w:r w:rsidRPr="000A7DF6">
        <w:rPr>
          <w:rFonts w:ascii="Times New Roman" w:hAnsi="Times New Roman" w:cs="Times New Roman"/>
        </w:rPr>
        <w:t>.</w:t>
      </w:r>
    </w:p>
    <w:p w14:paraId="51119853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2B0D837E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0A7DF6">
        <w:rPr>
          <w:rFonts w:ascii="Times New Roman" w:hAnsi="Times New Roman" w:cs="Times New Roman"/>
        </w:rPr>
        <w:t xml:space="preserve">Nirringrazzja </w:t>
      </w:r>
      <w:proofErr w:type="spellStart"/>
      <w:r w:rsidRPr="000A7DF6">
        <w:rPr>
          <w:rFonts w:ascii="Times New Roman" w:hAnsi="Times New Roman" w:cs="Times New Roman"/>
        </w:rPr>
        <w:t>lil</w:t>
      </w:r>
      <w:proofErr w:type="spellEnd"/>
      <w:r w:rsidRPr="000A7DF6">
        <w:rPr>
          <w:rFonts w:ascii="Times New Roman" w:hAnsi="Times New Roman" w:cs="Times New Roman"/>
        </w:rPr>
        <w:t xml:space="preserve"> </w:t>
      </w:r>
      <w:proofErr w:type="spellStart"/>
      <w:r w:rsidRPr="000A7DF6">
        <w:rPr>
          <w:rFonts w:ascii="Times New Roman" w:hAnsi="Times New Roman" w:cs="Times New Roman"/>
        </w:rPr>
        <w:t>kulħadd</w:t>
      </w:r>
      <w:proofErr w:type="spellEnd"/>
      <w:r w:rsidRPr="000A7DF6">
        <w:rPr>
          <w:rFonts w:ascii="Times New Roman" w:hAnsi="Times New Roman" w:cs="Times New Roman"/>
        </w:rPr>
        <w:t xml:space="preserve"> u </w:t>
      </w:r>
      <w:proofErr w:type="spellStart"/>
      <w:r w:rsidRPr="000A7DF6">
        <w:rPr>
          <w:rFonts w:ascii="Times New Roman" w:hAnsi="Times New Roman" w:cs="Times New Roman"/>
        </w:rPr>
        <w:t>naġġorna</w:t>
      </w:r>
      <w:proofErr w:type="spellEnd"/>
      <w:r w:rsidRPr="000A7DF6">
        <w:rPr>
          <w:rFonts w:ascii="Times New Roman" w:hAnsi="Times New Roman" w:cs="Times New Roman"/>
        </w:rPr>
        <w:t xml:space="preserve"> l-</w:t>
      </w:r>
      <w:proofErr w:type="spellStart"/>
      <w:r w:rsidRPr="000A7DF6">
        <w:rPr>
          <w:rFonts w:ascii="Times New Roman" w:hAnsi="Times New Roman" w:cs="Times New Roman"/>
        </w:rPr>
        <w:t>Kumitat</w:t>
      </w:r>
      <w:proofErr w:type="spellEnd"/>
      <w:r w:rsidRPr="000A7DF6">
        <w:rPr>
          <w:rFonts w:ascii="Times New Roman" w:hAnsi="Times New Roman" w:cs="Times New Roman"/>
        </w:rPr>
        <w:t>.</w:t>
      </w:r>
    </w:p>
    <w:p w14:paraId="407A3C5C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2C6A691E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it-IT"/>
        </w:rPr>
      </w:pPr>
      <w:r w:rsidRPr="000A7DF6">
        <w:rPr>
          <w:rFonts w:ascii="Times New Roman" w:hAnsi="Times New Roman" w:cs="Times New Roman"/>
          <w:i/>
          <w:iCs/>
          <w:lang w:val="it-IT"/>
        </w:rPr>
        <w:t>Fl-4.04 p.m. il-Kumitat aġġorna.</w:t>
      </w:r>
    </w:p>
    <w:p w14:paraId="094F799F" w14:textId="77777777" w:rsidR="000A7DF6" w:rsidRPr="000A7DF6" w:rsidRDefault="000A7DF6" w:rsidP="000A7DF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sectPr w:rsidR="000A7DF6" w:rsidRPr="000A7DF6" w:rsidSect="00C26D7B"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9338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7DC585" w14:textId="77777777" w:rsidR="00657D35" w:rsidRDefault="00657D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0F31BD" w14:textId="77777777" w:rsidR="00657D35" w:rsidRDefault="00657D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73109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DE82CB" w14:textId="77777777" w:rsidR="00657D35" w:rsidRDefault="00657D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4C6EB9" w14:textId="77777777" w:rsidR="00657D35" w:rsidRDefault="00657D35" w:rsidP="00F34B10">
    <w:pPr>
      <w:pStyle w:val="Footer"/>
      <w:tabs>
        <w:tab w:val="clear" w:pos="4513"/>
        <w:tab w:val="clear" w:pos="9026"/>
        <w:tab w:val="left" w:pos="5040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9F243" w14:textId="77777777" w:rsidR="00657D35" w:rsidRDefault="00657D35">
    <w:pPr>
      <w:pStyle w:val="Header"/>
      <w:jc w:val="center"/>
    </w:pPr>
  </w:p>
  <w:p w14:paraId="24AFDFA4" w14:textId="77777777" w:rsidR="00657D35" w:rsidRDefault="00657D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4C2A3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332795">
    <w:abstractNumId w:val="0"/>
  </w:num>
  <w:num w:numId="2" w16cid:durableId="9084259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7B"/>
    <w:rsid w:val="000A7DF6"/>
    <w:rsid w:val="00114F8F"/>
    <w:rsid w:val="001B445E"/>
    <w:rsid w:val="00340236"/>
    <w:rsid w:val="00525224"/>
    <w:rsid w:val="005B700B"/>
    <w:rsid w:val="00657D35"/>
    <w:rsid w:val="007C1C4C"/>
    <w:rsid w:val="00925A0D"/>
    <w:rsid w:val="00A25ABD"/>
    <w:rsid w:val="00BA1A41"/>
    <w:rsid w:val="00C26D7B"/>
    <w:rsid w:val="00CE7606"/>
    <w:rsid w:val="00D95AEE"/>
    <w:rsid w:val="00E32A70"/>
    <w:rsid w:val="00E5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286C2"/>
  <w15:chartTrackingRefBased/>
  <w15:docId w15:val="{34C917BF-B38D-43AE-B311-4DE87ADB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D7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6D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6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6D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6D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6D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6D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6D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6D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6D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D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6D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6D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6D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6D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6D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6D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6D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6D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6D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6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6D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6D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6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6D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6D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6D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6D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D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6D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6D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D7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26D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D7B"/>
    <w:rPr>
      <w:kern w:val="0"/>
      <w14:ligatures w14:val="none"/>
    </w:rPr>
  </w:style>
  <w:style w:type="paragraph" w:styleId="ListBullet">
    <w:name w:val="List Bullet"/>
    <w:basedOn w:val="Normal"/>
    <w:uiPriority w:val="99"/>
    <w:unhideWhenUsed/>
    <w:rsid w:val="000A7DF6"/>
    <w:pPr>
      <w:numPr>
        <w:numId w:val="1"/>
      </w:numPr>
      <w:contextualSpacing/>
    </w:pPr>
    <w:rPr>
      <w:kern w:val="2"/>
      <w:lang w:val="mt-MT"/>
      <w14:ligatures w14:val="standardContextu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A7DF6"/>
    <w:pPr>
      <w:spacing w:after="0" w:line="240" w:lineRule="auto"/>
    </w:pPr>
    <w:rPr>
      <w:kern w:val="2"/>
      <w:sz w:val="20"/>
      <w:szCs w:val="20"/>
      <w:lang w:val="mt-MT"/>
      <w14:ligatures w14:val="standardContextua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A7DF6"/>
    <w:rPr>
      <w:sz w:val="20"/>
      <w:szCs w:val="20"/>
      <w:lang w:val="mt-MT"/>
    </w:rPr>
  </w:style>
  <w:style w:type="character" w:styleId="EndnoteReference">
    <w:name w:val="endnote reference"/>
    <w:basedOn w:val="DefaultParagraphFont"/>
    <w:uiPriority w:val="99"/>
    <w:semiHidden/>
    <w:unhideWhenUsed/>
    <w:rsid w:val="000A7D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11110</Words>
  <Characters>63330</Characters>
  <Application>Microsoft Office Word</Application>
  <DocSecurity>0</DocSecurity>
  <Lines>527</Lines>
  <Paragraphs>148</Paragraphs>
  <ScaleCrop>false</ScaleCrop>
  <Company/>
  <LinksUpToDate>false</LinksUpToDate>
  <CharactersWithSpaces>74292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10</cp:revision>
  <dcterms:created xsi:type="dcterms:W3CDTF">2025-03-28T15:51:00Z</dcterms:created>
  <dcterms:modified xsi:type="dcterms:W3CDTF">2025-03-28T16:00:00Z</dcterms:modified>
</cp:coreProperties>
</file>