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B51E" w14:textId="77777777" w:rsidR="0084464A" w:rsidRPr="00837C88" w:rsidRDefault="0084464A" w:rsidP="0084464A">
      <w:pPr>
        <w:spacing w:after="0" w:line="240" w:lineRule="auto"/>
        <w:jc w:val="center"/>
        <w:rPr>
          <w:rFonts w:ascii="Times New Roman" w:eastAsia="Batang" w:hAnsi="Times New Roman" w:cs="Times New Roman"/>
          <w:b/>
          <w:lang w:val="it-IT"/>
        </w:rPr>
      </w:pPr>
    </w:p>
    <w:p w14:paraId="325AECC8" w14:textId="77777777" w:rsidR="0084464A" w:rsidRPr="00837C88" w:rsidRDefault="0084464A" w:rsidP="0084464A">
      <w:pPr>
        <w:spacing w:after="0" w:line="240" w:lineRule="auto"/>
        <w:jc w:val="center"/>
        <w:rPr>
          <w:rFonts w:ascii="Times New Roman" w:eastAsia="Batang" w:hAnsi="Times New Roman" w:cs="Times New Roman"/>
          <w:b/>
          <w:lang w:val="it-IT"/>
        </w:rPr>
      </w:pPr>
    </w:p>
    <w:p w14:paraId="653A86ED" w14:textId="77777777" w:rsidR="0084464A" w:rsidRPr="00837C88" w:rsidRDefault="0084464A" w:rsidP="0084464A">
      <w:pPr>
        <w:spacing w:after="0" w:line="240" w:lineRule="auto"/>
        <w:jc w:val="center"/>
        <w:rPr>
          <w:rFonts w:ascii="Times New Roman" w:eastAsia="Batang" w:hAnsi="Times New Roman" w:cs="Times New Roman"/>
          <w:b/>
          <w:lang w:val="it-IT"/>
        </w:rPr>
      </w:pPr>
    </w:p>
    <w:p w14:paraId="11571CE0" w14:textId="77777777" w:rsidR="0084464A" w:rsidRPr="00837C88" w:rsidRDefault="0084464A" w:rsidP="0084464A">
      <w:pPr>
        <w:spacing w:after="0" w:line="240" w:lineRule="auto"/>
        <w:jc w:val="center"/>
        <w:rPr>
          <w:rFonts w:ascii="Times New Roman" w:eastAsia="Batang" w:hAnsi="Times New Roman" w:cs="Times New Roman"/>
          <w:b/>
          <w:lang w:val="it-IT"/>
        </w:rPr>
      </w:pPr>
      <w:r w:rsidRPr="00837C88">
        <w:rPr>
          <w:rFonts w:ascii="Times New Roman" w:eastAsia="Batang" w:hAnsi="Times New Roman" w:cs="Times New Roman"/>
          <w:b/>
          <w:lang w:val="it-IT"/>
        </w:rPr>
        <w:t>MALTA</w:t>
      </w:r>
    </w:p>
    <w:p w14:paraId="55FB6AA1" w14:textId="77777777" w:rsidR="0084464A" w:rsidRPr="00837C88" w:rsidRDefault="0084464A" w:rsidP="0084464A">
      <w:pPr>
        <w:spacing w:after="0"/>
        <w:jc w:val="center"/>
        <w:rPr>
          <w:rFonts w:ascii="Times New Roman" w:hAnsi="Times New Roman" w:cs="Times New Roman"/>
          <w:b/>
          <w:lang w:val="it-IT"/>
        </w:rPr>
      </w:pPr>
    </w:p>
    <w:p w14:paraId="2936979A" w14:textId="77777777" w:rsidR="0084464A" w:rsidRPr="00837C88" w:rsidRDefault="0084464A" w:rsidP="0084464A">
      <w:pPr>
        <w:spacing w:after="0"/>
        <w:jc w:val="center"/>
        <w:rPr>
          <w:rFonts w:ascii="Times New Roman" w:hAnsi="Times New Roman" w:cs="Times New Roman"/>
          <w:b/>
          <w:lang w:val="it-IT"/>
        </w:rPr>
      </w:pPr>
    </w:p>
    <w:p w14:paraId="2E62C51D" w14:textId="77777777" w:rsidR="0084464A" w:rsidRPr="00837C88" w:rsidRDefault="0084464A" w:rsidP="0084464A">
      <w:pPr>
        <w:spacing w:after="0"/>
        <w:jc w:val="center"/>
        <w:rPr>
          <w:rFonts w:ascii="Times New Roman" w:hAnsi="Times New Roman" w:cs="Times New Roman"/>
          <w:b/>
          <w:lang w:val="it-IT"/>
        </w:rPr>
      </w:pPr>
    </w:p>
    <w:p w14:paraId="1E30BF08" w14:textId="77777777" w:rsidR="0084464A" w:rsidRPr="00837C88" w:rsidRDefault="0084464A" w:rsidP="0084464A">
      <w:pPr>
        <w:spacing w:after="0"/>
        <w:jc w:val="center"/>
        <w:rPr>
          <w:rFonts w:ascii="Times New Roman" w:hAnsi="Times New Roman" w:cs="Times New Roman"/>
          <w:b/>
          <w:lang w:val="it-IT"/>
        </w:rPr>
      </w:pPr>
    </w:p>
    <w:p w14:paraId="4F1D530C" w14:textId="77777777" w:rsidR="0084464A" w:rsidRPr="00837C88" w:rsidRDefault="0084464A" w:rsidP="0084464A">
      <w:pPr>
        <w:spacing w:after="0"/>
        <w:jc w:val="center"/>
        <w:rPr>
          <w:rFonts w:ascii="Times New Roman" w:hAnsi="Times New Roman" w:cs="Times New Roman"/>
          <w:b/>
          <w:lang w:val="it-IT"/>
        </w:rPr>
      </w:pPr>
      <w:r w:rsidRPr="00837C88">
        <w:rPr>
          <w:rFonts w:ascii="Times New Roman" w:hAnsi="Times New Roman" w:cs="Times New Roman"/>
          <w:b/>
          <w:lang w:val="it-IT"/>
        </w:rPr>
        <w:t>KAMRA TAD-DEPUTATI</w:t>
      </w:r>
    </w:p>
    <w:p w14:paraId="3307D597" w14:textId="77777777" w:rsidR="0084464A" w:rsidRPr="00837C88" w:rsidRDefault="0084464A" w:rsidP="0084464A">
      <w:pPr>
        <w:spacing w:after="0"/>
        <w:jc w:val="center"/>
        <w:rPr>
          <w:rFonts w:ascii="Times New Roman" w:hAnsi="Times New Roman" w:cs="Times New Roman"/>
          <w:b/>
          <w:lang w:val="it-IT"/>
        </w:rPr>
      </w:pPr>
    </w:p>
    <w:p w14:paraId="4E99E0B7" w14:textId="77777777" w:rsidR="0084464A" w:rsidRPr="00837C88" w:rsidRDefault="0084464A" w:rsidP="0084464A">
      <w:pPr>
        <w:spacing w:after="0"/>
        <w:jc w:val="center"/>
        <w:rPr>
          <w:rFonts w:ascii="Times New Roman" w:hAnsi="Times New Roman" w:cs="Times New Roman"/>
          <w:b/>
          <w:lang w:val="it-IT"/>
        </w:rPr>
      </w:pPr>
    </w:p>
    <w:p w14:paraId="004EA4AD" w14:textId="77777777" w:rsidR="0084464A" w:rsidRPr="00837C88" w:rsidRDefault="0084464A" w:rsidP="0084464A">
      <w:pPr>
        <w:spacing w:after="0"/>
        <w:jc w:val="center"/>
        <w:rPr>
          <w:rFonts w:ascii="Times New Roman" w:hAnsi="Times New Roman" w:cs="Times New Roman"/>
          <w:b/>
          <w:lang w:val="it-IT"/>
        </w:rPr>
      </w:pPr>
    </w:p>
    <w:p w14:paraId="64102C4E" w14:textId="77777777" w:rsidR="0084464A" w:rsidRPr="00837C88" w:rsidRDefault="0084464A" w:rsidP="0084464A">
      <w:pPr>
        <w:spacing w:after="0"/>
        <w:jc w:val="center"/>
        <w:rPr>
          <w:rFonts w:ascii="Times New Roman" w:hAnsi="Times New Roman" w:cs="Times New Roman"/>
          <w:b/>
          <w:lang w:val="it-IT"/>
        </w:rPr>
      </w:pPr>
    </w:p>
    <w:p w14:paraId="5B8093AA" w14:textId="77777777" w:rsidR="0084464A" w:rsidRPr="00837C88" w:rsidRDefault="0084464A" w:rsidP="0084464A">
      <w:pPr>
        <w:spacing w:after="0"/>
        <w:jc w:val="center"/>
        <w:rPr>
          <w:rFonts w:ascii="Times New Roman" w:hAnsi="Times New Roman" w:cs="Times New Roman"/>
          <w:b/>
          <w:lang w:val="it-IT"/>
        </w:rPr>
      </w:pPr>
      <w:r w:rsidRPr="00837C88">
        <w:rPr>
          <w:rFonts w:ascii="Times New Roman" w:hAnsi="Times New Roman" w:cs="Times New Roman"/>
          <w:b/>
          <w:lang w:val="it-IT"/>
        </w:rPr>
        <w:t>KUMITAT PERMANENTI DWAR IL-PETIZZJONIJIET</w:t>
      </w:r>
    </w:p>
    <w:p w14:paraId="6EADB520" w14:textId="77777777" w:rsidR="0084464A" w:rsidRPr="00837C88" w:rsidRDefault="0084464A" w:rsidP="0084464A">
      <w:pPr>
        <w:spacing w:after="0"/>
        <w:jc w:val="center"/>
        <w:rPr>
          <w:rFonts w:ascii="Times New Roman" w:hAnsi="Times New Roman" w:cs="Times New Roman"/>
          <w:b/>
          <w:i/>
          <w:lang w:val="it-IT"/>
        </w:rPr>
      </w:pPr>
      <w:r w:rsidRPr="00837C88">
        <w:rPr>
          <w:rFonts w:ascii="Times New Roman" w:hAnsi="Times New Roman" w:cs="Times New Roman"/>
          <w:b/>
          <w:i/>
          <w:lang w:val="it-IT"/>
        </w:rPr>
        <w:t>(Rapport Uffiċjali u Rivedut)</w:t>
      </w:r>
    </w:p>
    <w:p w14:paraId="190A7AB3" w14:textId="77777777" w:rsidR="0084464A" w:rsidRPr="00837C88" w:rsidRDefault="0084464A" w:rsidP="0084464A">
      <w:pPr>
        <w:spacing w:after="0"/>
        <w:jc w:val="center"/>
        <w:rPr>
          <w:rFonts w:ascii="Times New Roman" w:hAnsi="Times New Roman" w:cs="Times New Roman"/>
          <w:b/>
          <w:i/>
          <w:lang w:val="it-IT"/>
        </w:rPr>
      </w:pPr>
    </w:p>
    <w:p w14:paraId="4211D20F" w14:textId="77777777" w:rsidR="0084464A" w:rsidRPr="00837C88" w:rsidRDefault="0084464A" w:rsidP="0084464A">
      <w:pPr>
        <w:spacing w:after="0"/>
        <w:jc w:val="center"/>
        <w:rPr>
          <w:rFonts w:ascii="Times New Roman" w:hAnsi="Times New Roman" w:cs="Times New Roman"/>
          <w:b/>
          <w:i/>
          <w:lang w:val="it-IT"/>
        </w:rPr>
      </w:pPr>
    </w:p>
    <w:p w14:paraId="40B469A8" w14:textId="77777777" w:rsidR="0084464A" w:rsidRPr="00837C88" w:rsidRDefault="0084464A" w:rsidP="0084464A">
      <w:pPr>
        <w:spacing w:after="0"/>
        <w:jc w:val="center"/>
        <w:rPr>
          <w:rFonts w:ascii="Times New Roman" w:hAnsi="Times New Roman" w:cs="Times New Roman"/>
          <w:b/>
          <w:i/>
          <w:lang w:val="it-IT"/>
        </w:rPr>
      </w:pPr>
    </w:p>
    <w:p w14:paraId="6446348F" w14:textId="77777777" w:rsidR="0084464A" w:rsidRPr="00837C88" w:rsidRDefault="0084464A" w:rsidP="0084464A">
      <w:pPr>
        <w:spacing w:after="0"/>
        <w:jc w:val="center"/>
        <w:rPr>
          <w:rFonts w:ascii="Times New Roman" w:hAnsi="Times New Roman" w:cs="Times New Roman"/>
          <w:b/>
          <w:lang w:val="it-IT"/>
        </w:rPr>
      </w:pPr>
      <w:r>
        <w:rPr>
          <w:rFonts w:ascii="Times New Roman" w:hAnsi="Times New Roman" w:cs="Times New Roman"/>
          <w:b/>
          <w:lang w:val="it-IT"/>
        </w:rPr>
        <w:t>L</w:t>
      </w:r>
      <w:r w:rsidRPr="00837C88">
        <w:rPr>
          <w:rFonts w:ascii="Times New Roman" w:hAnsi="Times New Roman" w:cs="Times New Roman"/>
          <w:b/>
          <w:lang w:val="it-IT"/>
        </w:rPr>
        <w:t>-</w:t>
      </w:r>
      <w:r>
        <w:rPr>
          <w:rFonts w:ascii="Times New Roman" w:hAnsi="Times New Roman" w:cs="Times New Roman"/>
          <w:b/>
          <w:lang w:val="it-IT"/>
        </w:rPr>
        <w:t>ERBA</w:t>
      </w:r>
      <w:r w:rsidRPr="00837C88">
        <w:rPr>
          <w:rFonts w:ascii="Times New Roman" w:hAnsi="Times New Roman" w:cs="Times New Roman"/>
          <w:b/>
          <w:lang w:val="it-IT"/>
        </w:rPr>
        <w:t>TAX</w:t>
      </w:r>
      <w:r w:rsidRPr="00837C88">
        <w:rPr>
          <w:rFonts w:ascii="Times New Roman" w:hAnsi="Times New Roman" w:cs="Times New Roman"/>
          <w:b/>
        </w:rPr>
        <w:t xml:space="preserve">-IL </w:t>
      </w:r>
      <w:r w:rsidRPr="00837C88">
        <w:rPr>
          <w:rFonts w:ascii="Times New Roman" w:hAnsi="Times New Roman" w:cs="Times New Roman"/>
          <w:b/>
          <w:lang w:val="it-IT"/>
        </w:rPr>
        <w:t>PARLAMENT</w:t>
      </w:r>
    </w:p>
    <w:p w14:paraId="745B4CAE" w14:textId="77777777" w:rsidR="0084464A" w:rsidRPr="00837C88" w:rsidRDefault="0084464A" w:rsidP="0084464A">
      <w:pPr>
        <w:spacing w:after="0"/>
        <w:jc w:val="center"/>
        <w:rPr>
          <w:rFonts w:ascii="Times New Roman" w:hAnsi="Times New Roman" w:cs="Times New Roman"/>
          <w:b/>
          <w:lang w:val="it-IT"/>
        </w:rPr>
      </w:pPr>
    </w:p>
    <w:p w14:paraId="6D999D47" w14:textId="77777777" w:rsidR="0084464A" w:rsidRPr="00837C88" w:rsidRDefault="0084464A" w:rsidP="0084464A">
      <w:pPr>
        <w:spacing w:after="0"/>
        <w:jc w:val="center"/>
        <w:rPr>
          <w:rFonts w:ascii="Times New Roman" w:hAnsi="Times New Roman" w:cs="Times New Roman"/>
          <w:b/>
          <w:lang w:val="it-IT"/>
        </w:rPr>
      </w:pPr>
    </w:p>
    <w:p w14:paraId="3933A68D" w14:textId="77777777" w:rsidR="0084464A" w:rsidRDefault="0084464A" w:rsidP="0084464A">
      <w:pPr>
        <w:spacing w:after="0"/>
        <w:jc w:val="center"/>
        <w:rPr>
          <w:rFonts w:ascii="Times New Roman" w:hAnsi="Times New Roman" w:cs="Times New Roman"/>
          <w:b/>
          <w:lang w:val="it-IT"/>
        </w:rPr>
      </w:pPr>
    </w:p>
    <w:p w14:paraId="0D894F82" w14:textId="77777777" w:rsidR="0084464A" w:rsidRPr="00837C88" w:rsidRDefault="0084464A" w:rsidP="0084464A">
      <w:pPr>
        <w:spacing w:after="0"/>
        <w:jc w:val="center"/>
        <w:rPr>
          <w:rFonts w:ascii="Times New Roman" w:hAnsi="Times New Roman" w:cs="Times New Roman"/>
          <w:b/>
          <w:lang w:val="it-IT"/>
        </w:rPr>
      </w:pPr>
    </w:p>
    <w:p w14:paraId="67BBF15C" w14:textId="77777777" w:rsidR="0084464A" w:rsidRDefault="0084464A" w:rsidP="0084464A">
      <w:pPr>
        <w:spacing w:after="0"/>
        <w:jc w:val="center"/>
        <w:rPr>
          <w:rFonts w:ascii="Times New Roman" w:hAnsi="Times New Roman" w:cs="Times New Roman"/>
          <w:b/>
          <w:lang w:val="it-IT"/>
        </w:rPr>
      </w:pPr>
    </w:p>
    <w:p w14:paraId="30274D09" w14:textId="77777777" w:rsidR="0084464A" w:rsidRPr="00837C88" w:rsidRDefault="0084464A" w:rsidP="0084464A">
      <w:pPr>
        <w:spacing w:after="0"/>
        <w:jc w:val="center"/>
        <w:rPr>
          <w:rFonts w:ascii="Times New Roman" w:hAnsi="Times New Roman" w:cs="Times New Roman"/>
          <w:b/>
          <w:lang w:val="it-IT"/>
        </w:rPr>
      </w:pPr>
    </w:p>
    <w:p w14:paraId="6EC31A59" w14:textId="425D5338" w:rsidR="0084464A" w:rsidRPr="00837C88" w:rsidRDefault="0084464A" w:rsidP="0084464A">
      <w:pPr>
        <w:spacing w:after="0"/>
        <w:jc w:val="center"/>
        <w:rPr>
          <w:rFonts w:ascii="Times New Roman" w:hAnsi="Times New Roman" w:cs="Times New Roman"/>
          <w:b/>
        </w:rPr>
      </w:pPr>
      <w:r w:rsidRPr="00837C88">
        <w:rPr>
          <w:rFonts w:ascii="Times New Roman" w:hAnsi="Times New Roman" w:cs="Times New Roman"/>
          <w:b/>
          <w:lang w:val="it-IT"/>
        </w:rPr>
        <w:t xml:space="preserve">Laqgħa Nru </w:t>
      </w:r>
      <w:r>
        <w:rPr>
          <w:rFonts w:ascii="Times New Roman" w:hAnsi="Times New Roman" w:cs="Times New Roman"/>
          <w:b/>
          <w:lang w:val="it-IT"/>
        </w:rPr>
        <w:t>3</w:t>
      </w:r>
    </w:p>
    <w:p w14:paraId="106F4A2D" w14:textId="6DFD1D09" w:rsidR="0084464A" w:rsidRPr="0084464A" w:rsidRDefault="0084464A" w:rsidP="008446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lang w:val="fr-FR"/>
        </w:rPr>
      </w:pPr>
      <w:r w:rsidRPr="0084464A">
        <w:rPr>
          <w:rFonts w:ascii="Times New Roman" w:hAnsi="Times New Roman" w:cs="Times New Roman"/>
          <w:b/>
          <w:lang w:val="fr-FR"/>
        </w:rPr>
        <w:t>L-Erbgħa, 3 ta’ Mejju 2023</w:t>
      </w:r>
    </w:p>
    <w:p w14:paraId="4DD6BE7E" w14:textId="187D5E2B" w:rsidR="0084464A" w:rsidRPr="00BE5B34" w:rsidRDefault="0084464A" w:rsidP="008446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lang w:val="fr-FR"/>
        </w:rPr>
      </w:pPr>
    </w:p>
    <w:p w14:paraId="4256D2D9" w14:textId="77777777" w:rsidR="0084464A" w:rsidRPr="00837C88" w:rsidRDefault="0084464A" w:rsidP="0084464A">
      <w:pPr>
        <w:spacing w:after="0"/>
        <w:jc w:val="center"/>
        <w:rPr>
          <w:rFonts w:ascii="Times New Roman" w:hAnsi="Times New Roman" w:cs="Times New Roman"/>
          <w:b/>
          <w:lang w:val="it-IT"/>
        </w:rPr>
      </w:pPr>
    </w:p>
    <w:p w14:paraId="17E397F7" w14:textId="77777777" w:rsidR="0084464A" w:rsidRPr="00837C88" w:rsidRDefault="0084464A" w:rsidP="0084464A">
      <w:pPr>
        <w:spacing w:after="0"/>
        <w:jc w:val="center"/>
        <w:rPr>
          <w:rFonts w:ascii="Times New Roman" w:hAnsi="Times New Roman" w:cs="Times New Roman"/>
          <w:b/>
          <w:lang w:val="it-IT"/>
        </w:rPr>
      </w:pPr>
    </w:p>
    <w:p w14:paraId="11499D00" w14:textId="77777777" w:rsidR="0084464A" w:rsidRPr="00837C88" w:rsidRDefault="0084464A" w:rsidP="0084464A">
      <w:pPr>
        <w:spacing w:after="0"/>
        <w:jc w:val="center"/>
        <w:rPr>
          <w:rFonts w:ascii="Times New Roman" w:hAnsi="Times New Roman" w:cs="Times New Roman"/>
          <w:b/>
          <w:lang w:val="it-IT"/>
        </w:rPr>
      </w:pPr>
    </w:p>
    <w:p w14:paraId="5018BA4D" w14:textId="77777777" w:rsidR="0084464A" w:rsidRPr="00837C88" w:rsidRDefault="0084464A" w:rsidP="0084464A">
      <w:pPr>
        <w:spacing w:after="0"/>
        <w:jc w:val="center"/>
        <w:rPr>
          <w:rFonts w:ascii="Times New Roman" w:hAnsi="Times New Roman" w:cs="Times New Roman"/>
          <w:b/>
          <w:lang w:val="it-IT"/>
        </w:rPr>
      </w:pPr>
    </w:p>
    <w:p w14:paraId="5FB009BE" w14:textId="77777777" w:rsidR="0084464A" w:rsidRPr="00837C88" w:rsidRDefault="0084464A" w:rsidP="0084464A">
      <w:pPr>
        <w:spacing w:after="0"/>
        <w:jc w:val="center"/>
        <w:rPr>
          <w:rFonts w:ascii="Times New Roman" w:hAnsi="Times New Roman" w:cs="Times New Roman"/>
          <w:b/>
          <w:lang w:val="it-IT"/>
        </w:rPr>
      </w:pPr>
    </w:p>
    <w:p w14:paraId="7F729BD5" w14:textId="77777777" w:rsidR="0084464A" w:rsidRPr="00837C88" w:rsidRDefault="0084464A" w:rsidP="0084464A">
      <w:pPr>
        <w:spacing w:after="0"/>
        <w:jc w:val="center"/>
        <w:rPr>
          <w:rFonts w:ascii="Times New Roman" w:hAnsi="Times New Roman" w:cs="Times New Roman"/>
          <w:b/>
          <w:lang w:val="it-IT"/>
        </w:rPr>
      </w:pPr>
    </w:p>
    <w:p w14:paraId="6AD1241A" w14:textId="77777777" w:rsidR="0084464A" w:rsidRPr="00837C88" w:rsidRDefault="0084464A" w:rsidP="0084464A">
      <w:pPr>
        <w:spacing w:after="0"/>
        <w:jc w:val="center"/>
        <w:rPr>
          <w:rFonts w:ascii="Times New Roman" w:hAnsi="Times New Roman" w:cs="Times New Roman"/>
          <w:b/>
          <w:lang w:val="it-IT"/>
        </w:rPr>
      </w:pPr>
    </w:p>
    <w:p w14:paraId="7462DEAC" w14:textId="77777777" w:rsidR="0084464A" w:rsidRPr="00837C88" w:rsidRDefault="0084464A" w:rsidP="0084464A">
      <w:pPr>
        <w:spacing w:after="0"/>
        <w:jc w:val="center"/>
        <w:rPr>
          <w:rFonts w:ascii="Times New Roman" w:hAnsi="Times New Roman" w:cs="Times New Roman"/>
          <w:b/>
          <w:lang w:val="it-IT"/>
        </w:rPr>
      </w:pPr>
      <w:r w:rsidRPr="00837C88">
        <w:rPr>
          <w:rFonts w:ascii="Times New Roman" w:hAnsi="Times New Roman" w:cs="Times New Roman"/>
          <w:b/>
          <w:lang w:val="it-IT"/>
        </w:rPr>
        <w:t>Stampat fl-Uffiċċju tal-Iskrivan</w:t>
      </w:r>
    </w:p>
    <w:p w14:paraId="1005559D" w14:textId="77777777" w:rsidR="0084464A" w:rsidRPr="00837C88" w:rsidRDefault="0084464A" w:rsidP="0084464A">
      <w:pPr>
        <w:spacing w:after="0"/>
        <w:jc w:val="center"/>
        <w:rPr>
          <w:rFonts w:ascii="Times New Roman" w:hAnsi="Times New Roman" w:cs="Times New Roman"/>
          <w:b/>
          <w:lang w:val="it-IT"/>
        </w:rPr>
      </w:pPr>
      <w:r w:rsidRPr="00837C88">
        <w:rPr>
          <w:rFonts w:ascii="Times New Roman" w:hAnsi="Times New Roman" w:cs="Times New Roman"/>
          <w:b/>
          <w:lang w:val="it-IT"/>
        </w:rPr>
        <w:t>Kamra tad-Deputati</w:t>
      </w:r>
    </w:p>
    <w:p w14:paraId="37B21584" w14:textId="77777777" w:rsidR="0084464A" w:rsidRPr="00837C88" w:rsidRDefault="0084464A" w:rsidP="0084464A">
      <w:pPr>
        <w:spacing w:after="0"/>
        <w:jc w:val="center"/>
        <w:rPr>
          <w:rFonts w:ascii="Times New Roman" w:hAnsi="Times New Roman" w:cs="Times New Roman"/>
          <w:b/>
          <w:lang w:val="it-IT"/>
        </w:rPr>
      </w:pPr>
      <w:r w:rsidRPr="00837C88">
        <w:rPr>
          <w:rFonts w:ascii="Times New Roman" w:hAnsi="Times New Roman" w:cs="Times New Roman"/>
          <w:b/>
          <w:lang w:val="it-IT"/>
        </w:rPr>
        <w:t>Malta</w:t>
      </w:r>
    </w:p>
    <w:p w14:paraId="45F04C9C" w14:textId="77777777" w:rsidR="0084464A" w:rsidRPr="00837C88" w:rsidRDefault="0084464A" w:rsidP="0084464A">
      <w:pPr>
        <w:spacing w:after="0"/>
        <w:jc w:val="center"/>
        <w:rPr>
          <w:rFonts w:ascii="Times New Roman" w:hAnsi="Times New Roman" w:cs="Times New Roman"/>
          <w:b/>
          <w:lang w:val="it-IT"/>
        </w:rPr>
      </w:pPr>
    </w:p>
    <w:p w14:paraId="2EB7C67A" w14:textId="77777777" w:rsidR="0084464A" w:rsidRPr="00837C88" w:rsidRDefault="0084464A" w:rsidP="0084464A">
      <w:pPr>
        <w:spacing w:after="0"/>
        <w:jc w:val="center"/>
        <w:rPr>
          <w:rFonts w:ascii="Times New Roman" w:hAnsi="Times New Roman" w:cs="Times New Roman"/>
          <w:b/>
          <w:lang w:val="it-IT"/>
        </w:rPr>
      </w:pPr>
    </w:p>
    <w:p w14:paraId="5B460CF0" w14:textId="77777777" w:rsidR="0084464A" w:rsidRPr="00837C88" w:rsidRDefault="0084464A" w:rsidP="0084464A">
      <w:pPr>
        <w:spacing w:after="0"/>
        <w:jc w:val="center"/>
        <w:rPr>
          <w:rFonts w:ascii="Times New Roman" w:hAnsi="Times New Roman" w:cs="Times New Roman"/>
          <w:b/>
          <w:lang w:val="it-IT"/>
        </w:rPr>
      </w:pPr>
    </w:p>
    <w:p w14:paraId="296B2C21" w14:textId="77777777" w:rsidR="0084464A" w:rsidRPr="00837C88" w:rsidRDefault="0084464A" w:rsidP="0084464A">
      <w:pPr>
        <w:spacing w:after="0"/>
        <w:jc w:val="center"/>
        <w:rPr>
          <w:rFonts w:ascii="Times New Roman" w:hAnsi="Times New Roman" w:cs="Times New Roman"/>
          <w:b/>
          <w:lang w:val="it-IT"/>
        </w:rPr>
      </w:pPr>
    </w:p>
    <w:p w14:paraId="0F88B8C5" w14:textId="77777777" w:rsidR="0084464A" w:rsidRPr="00837C88" w:rsidRDefault="0084464A" w:rsidP="0084464A">
      <w:pPr>
        <w:spacing w:after="0"/>
        <w:jc w:val="center"/>
        <w:rPr>
          <w:rFonts w:ascii="Times New Roman" w:hAnsi="Times New Roman" w:cs="Times New Roman"/>
          <w:b/>
          <w:lang w:val="it-IT"/>
        </w:rPr>
      </w:pPr>
      <w:r w:rsidRPr="00837C88">
        <w:rPr>
          <w:rFonts w:ascii="Times New Roman" w:hAnsi="Times New Roman" w:cs="Times New Roman"/>
          <w:b/>
          <w:lang w:val="it-IT"/>
        </w:rPr>
        <w:t>Prezz €2.50</w:t>
      </w:r>
    </w:p>
    <w:p w14:paraId="0B251BAF" w14:textId="77777777" w:rsidR="0084464A" w:rsidRPr="00837C88" w:rsidRDefault="0084464A" w:rsidP="0084464A">
      <w:pPr>
        <w:spacing w:after="0"/>
        <w:jc w:val="center"/>
        <w:rPr>
          <w:rFonts w:ascii="Times New Roman" w:hAnsi="Times New Roman" w:cs="Times New Roman"/>
          <w:b/>
          <w:lang w:val="it-IT"/>
        </w:rPr>
      </w:pPr>
    </w:p>
    <w:p w14:paraId="29A3D24E" w14:textId="77777777" w:rsidR="0084464A" w:rsidRPr="00837C88" w:rsidRDefault="0084464A" w:rsidP="0084464A">
      <w:pPr>
        <w:spacing w:after="0"/>
        <w:jc w:val="center"/>
        <w:rPr>
          <w:rFonts w:ascii="Times New Roman" w:hAnsi="Times New Roman" w:cs="Times New Roman"/>
          <w:b/>
          <w:lang w:val="it-IT"/>
        </w:rPr>
      </w:pPr>
    </w:p>
    <w:p w14:paraId="0CC7C9FD" w14:textId="77777777" w:rsidR="0084464A" w:rsidRPr="00837C88" w:rsidRDefault="0084464A" w:rsidP="0084464A">
      <w:pPr>
        <w:spacing w:after="0"/>
        <w:jc w:val="center"/>
        <w:rPr>
          <w:rFonts w:ascii="Times New Roman" w:hAnsi="Times New Roman" w:cs="Times New Roman"/>
          <w:b/>
          <w:lang w:val="it-IT"/>
        </w:rPr>
      </w:pPr>
    </w:p>
    <w:p w14:paraId="679CA59B" w14:textId="77777777" w:rsidR="0084464A" w:rsidRPr="00837C88" w:rsidRDefault="0084464A" w:rsidP="0084464A">
      <w:pPr>
        <w:spacing w:after="0"/>
        <w:jc w:val="center"/>
        <w:rPr>
          <w:rFonts w:ascii="Times New Roman" w:hAnsi="Times New Roman" w:cs="Times New Roman"/>
          <w:b/>
          <w:lang w:val="it-IT"/>
        </w:rPr>
      </w:pPr>
    </w:p>
    <w:p w14:paraId="7F8A1C12" w14:textId="77777777" w:rsidR="0084464A" w:rsidRDefault="0084464A" w:rsidP="0084464A">
      <w:pPr>
        <w:spacing w:after="0"/>
        <w:jc w:val="center"/>
        <w:rPr>
          <w:rFonts w:ascii="Times New Roman" w:hAnsi="Times New Roman" w:cs="Times New Roman"/>
          <w:b/>
          <w:lang w:val="it-IT"/>
        </w:rPr>
      </w:pPr>
    </w:p>
    <w:p w14:paraId="7063ECE6" w14:textId="77777777" w:rsidR="0084464A" w:rsidRDefault="0084464A" w:rsidP="0084464A">
      <w:pPr>
        <w:spacing w:after="0"/>
        <w:jc w:val="center"/>
        <w:rPr>
          <w:rFonts w:ascii="Times New Roman" w:hAnsi="Times New Roman" w:cs="Times New Roman"/>
          <w:b/>
          <w:lang w:val="it-IT"/>
        </w:rPr>
      </w:pPr>
    </w:p>
    <w:p w14:paraId="44843841" w14:textId="77777777" w:rsidR="0084464A" w:rsidRPr="00837C88" w:rsidRDefault="0084464A" w:rsidP="0084464A">
      <w:pPr>
        <w:spacing w:after="0"/>
        <w:jc w:val="center"/>
        <w:rPr>
          <w:rFonts w:ascii="Times New Roman" w:hAnsi="Times New Roman" w:cs="Times New Roman"/>
          <w:b/>
          <w:lang w:val="it-IT"/>
        </w:rPr>
      </w:pPr>
    </w:p>
    <w:p w14:paraId="1F6EE377" w14:textId="77777777" w:rsidR="0084464A" w:rsidRPr="00837C88" w:rsidRDefault="0084464A" w:rsidP="0084464A">
      <w:pPr>
        <w:spacing w:after="0"/>
        <w:jc w:val="center"/>
        <w:rPr>
          <w:rFonts w:ascii="Times New Roman" w:hAnsi="Times New Roman" w:cs="Times New Roman"/>
          <w:b/>
          <w:lang w:val="it-IT"/>
        </w:rPr>
      </w:pPr>
    </w:p>
    <w:p w14:paraId="7C191B80" w14:textId="77777777" w:rsidR="0084464A" w:rsidRPr="00837C88" w:rsidRDefault="0084464A" w:rsidP="0084464A">
      <w:pPr>
        <w:spacing w:after="0"/>
        <w:jc w:val="center"/>
        <w:rPr>
          <w:rFonts w:ascii="Times New Roman" w:hAnsi="Times New Roman" w:cs="Times New Roman"/>
          <w:b/>
          <w:lang w:val="it-IT"/>
        </w:rPr>
      </w:pPr>
      <w:r>
        <w:rPr>
          <w:rFonts w:ascii="Times New Roman" w:hAnsi="Times New Roman" w:cs="Times New Roman"/>
          <w:b/>
          <w:lang w:val="it-IT"/>
        </w:rPr>
        <w:t>L-ERBA</w:t>
      </w:r>
      <w:r w:rsidRPr="00837C88">
        <w:rPr>
          <w:rFonts w:ascii="Times New Roman" w:hAnsi="Times New Roman" w:cs="Times New Roman"/>
          <w:b/>
          <w:lang w:val="it-IT"/>
        </w:rPr>
        <w:t>TAX-IL PARLAMENT</w:t>
      </w:r>
    </w:p>
    <w:p w14:paraId="6A410472" w14:textId="77777777" w:rsidR="0084464A" w:rsidRPr="00837C88" w:rsidRDefault="0084464A" w:rsidP="0084464A">
      <w:pPr>
        <w:spacing w:after="0"/>
        <w:jc w:val="center"/>
        <w:rPr>
          <w:rFonts w:ascii="Times New Roman" w:hAnsi="Times New Roman" w:cs="Times New Roman"/>
          <w:b/>
          <w:lang w:val="it-IT"/>
        </w:rPr>
      </w:pPr>
    </w:p>
    <w:p w14:paraId="5B54687F" w14:textId="77777777" w:rsidR="0084464A" w:rsidRPr="00837C88" w:rsidRDefault="0084464A" w:rsidP="0084464A">
      <w:pPr>
        <w:spacing w:after="0"/>
        <w:jc w:val="center"/>
        <w:rPr>
          <w:rFonts w:ascii="Times New Roman" w:hAnsi="Times New Roman" w:cs="Times New Roman"/>
          <w:b/>
          <w:lang w:val="it-IT"/>
        </w:rPr>
      </w:pPr>
    </w:p>
    <w:p w14:paraId="5039BD3B" w14:textId="77777777" w:rsidR="0084464A" w:rsidRPr="00837C88" w:rsidRDefault="0084464A" w:rsidP="0084464A">
      <w:pPr>
        <w:spacing w:after="0"/>
        <w:jc w:val="center"/>
        <w:rPr>
          <w:rFonts w:ascii="Times New Roman" w:hAnsi="Times New Roman" w:cs="Times New Roman"/>
          <w:b/>
          <w:lang w:val="it-IT"/>
        </w:rPr>
      </w:pPr>
    </w:p>
    <w:p w14:paraId="521D6C41" w14:textId="77777777" w:rsidR="0084464A" w:rsidRPr="00837C88" w:rsidRDefault="0084464A" w:rsidP="0084464A">
      <w:pPr>
        <w:spacing w:after="0"/>
        <w:jc w:val="center"/>
        <w:rPr>
          <w:rFonts w:ascii="Times New Roman" w:hAnsi="Times New Roman" w:cs="Times New Roman"/>
          <w:b/>
          <w:lang w:val="it-IT"/>
        </w:rPr>
      </w:pPr>
    </w:p>
    <w:p w14:paraId="4DCEE210" w14:textId="77777777" w:rsidR="0084464A" w:rsidRPr="00837C88" w:rsidRDefault="0084464A" w:rsidP="0084464A">
      <w:pPr>
        <w:spacing w:after="0"/>
        <w:jc w:val="center"/>
        <w:rPr>
          <w:rFonts w:ascii="Times New Roman" w:hAnsi="Times New Roman" w:cs="Times New Roman"/>
          <w:b/>
          <w:lang w:val="it-IT"/>
        </w:rPr>
      </w:pPr>
    </w:p>
    <w:p w14:paraId="14C36199" w14:textId="77777777" w:rsidR="0084464A" w:rsidRPr="00837C88" w:rsidRDefault="0084464A" w:rsidP="0084464A">
      <w:pPr>
        <w:spacing w:after="0"/>
        <w:jc w:val="center"/>
        <w:rPr>
          <w:rFonts w:ascii="Times New Roman" w:hAnsi="Times New Roman" w:cs="Times New Roman"/>
          <w:b/>
          <w:lang w:val="it-IT"/>
        </w:rPr>
      </w:pPr>
      <w:r w:rsidRPr="00837C88">
        <w:rPr>
          <w:rFonts w:ascii="Times New Roman" w:hAnsi="Times New Roman" w:cs="Times New Roman"/>
          <w:b/>
          <w:lang w:val="it-IT"/>
        </w:rPr>
        <w:t xml:space="preserve">KUMITAT PERMANENTI DWAR </w:t>
      </w:r>
      <w:r>
        <w:rPr>
          <w:rFonts w:ascii="Times New Roman" w:hAnsi="Times New Roman" w:cs="Times New Roman"/>
          <w:b/>
          <w:sz w:val="24"/>
          <w:szCs w:val="24"/>
          <w:lang w:val="it-IT"/>
        </w:rPr>
        <w:t>IL-PETIZZJONIJIET</w:t>
      </w:r>
    </w:p>
    <w:p w14:paraId="2683DFA2" w14:textId="77777777" w:rsidR="0084464A" w:rsidRPr="00837C88" w:rsidRDefault="0084464A" w:rsidP="0084464A">
      <w:pPr>
        <w:spacing w:after="0"/>
        <w:jc w:val="center"/>
        <w:rPr>
          <w:rFonts w:ascii="Times New Roman" w:hAnsi="Times New Roman" w:cs="Times New Roman"/>
          <w:b/>
          <w:lang w:val="it-IT"/>
        </w:rPr>
      </w:pPr>
    </w:p>
    <w:p w14:paraId="2C271468" w14:textId="77777777" w:rsidR="0084464A" w:rsidRPr="00837C88" w:rsidRDefault="0084464A" w:rsidP="0084464A">
      <w:pPr>
        <w:spacing w:after="0"/>
        <w:jc w:val="center"/>
        <w:rPr>
          <w:rFonts w:ascii="Times New Roman" w:hAnsi="Times New Roman" w:cs="Times New Roman"/>
          <w:b/>
          <w:lang w:val="it-IT"/>
        </w:rPr>
      </w:pPr>
    </w:p>
    <w:p w14:paraId="7246A95A" w14:textId="77777777" w:rsidR="0084464A" w:rsidRDefault="0084464A" w:rsidP="0084464A">
      <w:pPr>
        <w:spacing w:after="0"/>
        <w:jc w:val="center"/>
        <w:rPr>
          <w:rFonts w:ascii="Times New Roman" w:hAnsi="Times New Roman" w:cs="Times New Roman"/>
          <w:b/>
          <w:lang w:val="it-IT"/>
        </w:rPr>
      </w:pPr>
    </w:p>
    <w:p w14:paraId="1BDBDE27" w14:textId="77777777" w:rsidR="0084464A" w:rsidRDefault="0084464A" w:rsidP="0084464A">
      <w:pPr>
        <w:spacing w:after="0"/>
        <w:jc w:val="center"/>
        <w:rPr>
          <w:rFonts w:ascii="Times New Roman" w:hAnsi="Times New Roman" w:cs="Times New Roman"/>
          <w:b/>
          <w:lang w:val="it-IT"/>
        </w:rPr>
      </w:pPr>
    </w:p>
    <w:p w14:paraId="5CE64CC4" w14:textId="77777777" w:rsidR="0084464A" w:rsidRPr="00837C88" w:rsidRDefault="0084464A" w:rsidP="0084464A">
      <w:pPr>
        <w:spacing w:after="0"/>
        <w:jc w:val="center"/>
        <w:rPr>
          <w:rFonts w:ascii="Times New Roman" w:hAnsi="Times New Roman" w:cs="Times New Roman"/>
          <w:b/>
          <w:lang w:val="it-IT"/>
        </w:rPr>
      </w:pPr>
    </w:p>
    <w:p w14:paraId="0A1BE9CD" w14:textId="77777777" w:rsidR="0084464A" w:rsidRPr="00837C88" w:rsidRDefault="0084464A" w:rsidP="0084464A">
      <w:pPr>
        <w:spacing w:after="0"/>
        <w:jc w:val="center"/>
        <w:rPr>
          <w:rFonts w:ascii="Times New Roman" w:hAnsi="Times New Roman" w:cs="Times New Roman"/>
          <w:b/>
          <w:lang w:val="it-IT"/>
        </w:rPr>
      </w:pPr>
    </w:p>
    <w:p w14:paraId="0AA1AC1A" w14:textId="77777777" w:rsidR="0084464A" w:rsidRPr="00837C88" w:rsidRDefault="0084464A" w:rsidP="0084464A">
      <w:pPr>
        <w:spacing w:after="0"/>
        <w:jc w:val="center"/>
        <w:rPr>
          <w:rFonts w:ascii="Times New Roman" w:hAnsi="Times New Roman" w:cs="Times New Roman"/>
          <w:b/>
        </w:rPr>
      </w:pPr>
      <w:r w:rsidRPr="00837C88">
        <w:rPr>
          <w:rFonts w:ascii="Times New Roman" w:hAnsi="Times New Roman" w:cs="Times New Roman"/>
          <w:b/>
          <w:lang w:val="it-IT"/>
        </w:rPr>
        <w:t xml:space="preserve">Laqgħa Nru </w:t>
      </w:r>
      <w:r>
        <w:rPr>
          <w:rFonts w:ascii="Times New Roman" w:hAnsi="Times New Roman" w:cs="Times New Roman"/>
          <w:b/>
          <w:lang w:val="it-IT"/>
        </w:rPr>
        <w:t>3</w:t>
      </w:r>
    </w:p>
    <w:p w14:paraId="775408EE" w14:textId="77777777" w:rsidR="0084464A" w:rsidRPr="0084464A" w:rsidRDefault="0084464A" w:rsidP="008446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lang w:val="fr-FR"/>
        </w:rPr>
      </w:pPr>
      <w:r w:rsidRPr="0084464A">
        <w:rPr>
          <w:rFonts w:ascii="Times New Roman" w:hAnsi="Times New Roman" w:cs="Times New Roman"/>
          <w:b/>
          <w:lang w:val="fr-FR"/>
        </w:rPr>
        <w:t>L-Erbgħa, 3 ta’ Mejju 2023</w:t>
      </w:r>
    </w:p>
    <w:p w14:paraId="74CCC521" w14:textId="77777777" w:rsidR="0084464A" w:rsidRPr="00196B83" w:rsidRDefault="0084464A" w:rsidP="0084464A">
      <w:pPr>
        <w:spacing w:after="0"/>
        <w:jc w:val="center"/>
        <w:rPr>
          <w:rFonts w:ascii="Times New Roman" w:hAnsi="Times New Roman" w:cs="Times New Roman"/>
          <w:b/>
          <w:i/>
          <w:lang w:val="fr-FR"/>
        </w:rPr>
      </w:pPr>
    </w:p>
    <w:p w14:paraId="6EB372A1" w14:textId="77777777" w:rsidR="0084464A" w:rsidRPr="00837C88" w:rsidRDefault="0084464A" w:rsidP="0084464A">
      <w:pPr>
        <w:spacing w:after="0"/>
        <w:jc w:val="center"/>
        <w:rPr>
          <w:rFonts w:ascii="Times New Roman" w:hAnsi="Times New Roman" w:cs="Times New Roman"/>
          <w:b/>
          <w:lang w:val="it-IT"/>
        </w:rPr>
      </w:pPr>
    </w:p>
    <w:p w14:paraId="75417D33" w14:textId="77777777" w:rsidR="0084464A" w:rsidRPr="00837C88" w:rsidRDefault="0084464A" w:rsidP="0084464A">
      <w:pPr>
        <w:spacing w:after="0"/>
        <w:jc w:val="center"/>
        <w:rPr>
          <w:rFonts w:ascii="Times New Roman" w:hAnsi="Times New Roman" w:cs="Times New Roman"/>
          <w:b/>
          <w:lang w:val="it-IT"/>
        </w:rPr>
      </w:pPr>
    </w:p>
    <w:p w14:paraId="6C6D1153" w14:textId="77777777" w:rsidR="0084464A" w:rsidRPr="00837C88" w:rsidRDefault="0084464A" w:rsidP="0084464A">
      <w:pPr>
        <w:spacing w:after="0"/>
        <w:jc w:val="center"/>
        <w:rPr>
          <w:rFonts w:ascii="Times New Roman" w:hAnsi="Times New Roman" w:cs="Times New Roman"/>
          <w:b/>
          <w:lang w:val="it-IT"/>
        </w:rPr>
      </w:pPr>
    </w:p>
    <w:p w14:paraId="2F3E8A79" w14:textId="77777777" w:rsidR="0084464A" w:rsidRPr="00837C88" w:rsidRDefault="0084464A" w:rsidP="0084464A">
      <w:pPr>
        <w:spacing w:after="0"/>
        <w:jc w:val="center"/>
        <w:rPr>
          <w:rFonts w:ascii="Times New Roman" w:hAnsi="Times New Roman" w:cs="Times New Roman"/>
          <w:b/>
          <w:lang w:val="it-IT"/>
        </w:rPr>
      </w:pPr>
    </w:p>
    <w:p w14:paraId="0D531E66" w14:textId="77777777" w:rsidR="0084464A" w:rsidRPr="00837C88" w:rsidRDefault="0084464A" w:rsidP="0084464A">
      <w:pPr>
        <w:spacing w:after="0"/>
        <w:jc w:val="center"/>
        <w:rPr>
          <w:rFonts w:ascii="Times New Roman" w:hAnsi="Times New Roman" w:cs="Times New Roman"/>
          <w:b/>
          <w:lang w:val="it-IT"/>
        </w:rPr>
      </w:pPr>
    </w:p>
    <w:p w14:paraId="48C1EBBF" w14:textId="77777777" w:rsidR="0084464A" w:rsidRPr="00837C88" w:rsidRDefault="0084464A" w:rsidP="0084464A">
      <w:pPr>
        <w:spacing w:after="0"/>
        <w:jc w:val="center"/>
        <w:rPr>
          <w:rFonts w:ascii="Times New Roman" w:hAnsi="Times New Roman" w:cs="Times New Roman"/>
          <w:b/>
          <w:lang w:val="it-IT"/>
        </w:rPr>
      </w:pPr>
    </w:p>
    <w:p w14:paraId="527DDD2C" w14:textId="77777777" w:rsidR="0084464A" w:rsidRPr="00837C88" w:rsidRDefault="0084464A" w:rsidP="0084464A">
      <w:pPr>
        <w:spacing w:after="0"/>
        <w:jc w:val="center"/>
        <w:rPr>
          <w:rFonts w:ascii="Times New Roman" w:hAnsi="Times New Roman" w:cs="Times New Roman"/>
          <w:b/>
          <w:lang w:val="it-IT"/>
        </w:rPr>
      </w:pPr>
    </w:p>
    <w:p w14:paraId="419AB235" w14:textId="4BED6FFB" w:rsidR="0084464A" w:rsidRPr="00837C88" w:rsidRDefault="0084464A" w:rsidP="0084464A">
      <w:pPr>
        <w:spacing w:after="0" w:line="240" w:lineRule="auto"/>
        <w:jc w:val="center"/>
        <w:rPr>
          <w:rFonts w:ascii="Times New Roman" w:hAnsi="Times New Roman" w:cs="Times New Roman"/>
          <w:b/>
        </w:rPr>
      </w:pPr>
      <w:r w:rsidRPr="00837C88">
        <w:rPr>
          <w:rFonts w:ascii="Times New Roman" w:hAnsi="Times New Roman" w:cs="Times New Roman"/>
          <w:b/>
          <w:lang w:val="it-IT"/>
        </w:rPr>
        <w:t>Il-Kumitat iltaqa' fil-Parlament, il-Belt Valletta, f</w:t>
      </w:r>
      <w:r>
        <w:rPr>
          <w:rFonts w:ascii="Times New Roman" w:hAnsi="Times New Roman" w:cs="Times New Roman"/>
          <w:b/>
          <w:lang w:val="it-IT"/>
        </w:rPr>
        <w:t>l</w:t>
      </w:r>
      <w:r w:rsidRPr="00837C88">
        <w:rPr>
          <w:rFonts w:ascii="Times New Roman" w:hAnsi="Times New Roman" w:cs="Times New Roman"/>
          <w:b/>
          <w:lang w:val="it-IT"/>
        </w:rPr>
        <w:t>-</w:t>
      </w:r>
      <w:r>
        <w:rPr>
          <w:rFonts w:ascii="Times New Roman" w:hAnsi="Times New Roman" w:cs="Times New Roman"/>
          <w:b/>
          <w:lang w:val="it-IT"/>
        </w:rPr>
        <w:t>4.</w:t>
      </w:r>
      <w:r>
        <w:rPr>
          <w:rFonts w:ascii="Times New Roman" w:hAnsi="Times New Roman" w:cs="Times New Roman"/>
          <w:b/>
          <w:lang w:val="it-IT"/>
        </w:rPr>
        <w:t>49</w:t>
      </w:r>
      <w:r w:rsidRPr="00837C88">
        <w:rPr>
          <w:rFonts w:ascii="Times New Roman" w:hAnsi="Times New Roman" w:cs="Times New Roman"/>
          <w:b/>
          <w:lang w:val="it-IT"/>
        </w:rPr>
        <w:t xml:space="preserve"> p.m.</w:t>
      </w:r>
    </w:p>
    <w:p w14:paraId="66B37132" w14:textId="77777777" w:rsidR="0084464A" w:rsidRPr="00837C88" w:rsidRDefault="0084464A" w:rsidP="0084464A">
      <w:pPr>
        <w:spacing w:after="0" w:line="240" w:lineRule="auto"/>
        <w:jc w:val="center"/>
        <w:rPr>
          <w:rFonts w:ascii="Times New Roman" w:hAnsi="Times New Roman" w:cs="Times New Roman"/>
          <w:b/>
        </w:rPr>
      </w:pPr>
    </w:p>
    <w:p w14:paraId="0D0A721E" w14:textId="77777777" w:rsidR="0084464A" w:rsidRPr="00837C88" w:rsidRDefault="0084464A" w:rsidP="0084464A">
      <w:pPr>
        <w:rPr>
          <w:rFonts w:ascii="Times New Roman" w:hAnsi="Times New Roman" w:cs="Times New Roman"/>
          <w:b/>
        </w:rPr>
      </w:pPr>
      <w:r w:rsidRPr="00837C88">
        <w:rPr>
          <w:rFonts w:ascii="Times New Roman" w:hAnsi="Times New Roman" w:cs="Times New Roman"/>
          <w:b/>
        </w:rPr>
        <w:br w:type="page"/>
      </w:r>
    </w:p>
    <w:p w14:paraId="64C8B267" w14:textId="77777777" w:rsidR="0084464A" w:rsidRPr="00FA2D96" w:rsidRDefault="0084464A" w:rsidP="0084464A">
      <w:pPr>
        <w:spacing w:after="0" w:line="240" w:lineRule="auto"/>
        <w:jc w:val="both"/>
        <w:rPr>
          <w:rFonts w:ascii="Times New Roman" w:hAnsi="Times New Roman" w:cs="Times New Roman"/>
          <w:b/>
          <w:lang w:val="en-US"/>
        </w:rPr>
        <w:sectPr w:rsidR="0084464A" w:rsidRPr="00FA2D96" w:rsidSect="0084464A">
          <w:footerReference w:type="default" r:id="rId6"/>
          <w:pgSz w:w="11906" w:h="16838"/>
          <w:pgMar w:top="1440" w:right="1440" w:bottom="1440" w:left="1440" w:header="708" w:footer="708" w:gutter="0"/>
          <w:cols w:space="708"/>
          <w:docGrid w:linePitch="360"/>
        </w:sectPr>
      </w:pPr>
    </w:p>
    <w:p w14:paraId="0270FA87" w14:textId="77777777" w:rsidR="0084464A" w:rsidRPr="00E77D70" w:rsidRDefault="0084464A" w:rsidP="0084464A">
      <w:pPr>
        <w:pStyle w:val="Heading1"/>
      </w:pPr>
      <w:r w:rsidRPr="00E77D70">
        <w:lastRenderedPageBreak/>
        <w:t>MINUTI</w:t>
      </w:r>
    </w:p>
    <w:p w14:paraId="33E39A07" w14:textId="77777777" w:rsidR="00671298" w:rsidRPr="00671298" w:rsidRDefault="00671298" w:rsidP="00671298">
      <w:pPr>
        <w:spacing w:after="0" w:line="240" w:lineRule="auto"/>
        <w:jc w:val="both"/>
        <w:rPr>
          <w:rFonts w:ascii="Times New Roman" w:hAnsi="Times New Roman" w:cs="Times New Roman"/>
          <w:b/>
          <w:bCs/>
        </w:rPr>
      </w:pPr>
    </w:p>
    <w:p w14:paraId="3D98D8C2" w14:textId="77777777" w:rsidR="00671298" w:rsidRPr="00671298" w:rsidRDefault="00671298" w:rsidP="00671298">
      <w:pPr>
        <w:spacing w:after="0" w:line="240" w:lineRule="auto"/>
        <w:jc w:val="both"/>
        <w:rPr>
          <w:rFonts w:ascii="Times New Roman" w:hAnsi="Times New Roman" w:cs="Times New Roman"/>
          <w:i/>
          <w:iCs/>
        </w:rPr>
      </w:pPr>
      <w:r w:rsidRPr="00671298">
        <w:rPr>
          <w:rFonts w:ascii="Times New Roman" w:hAnsi="Times New Roman" w:cs="Times New Roman"/>
          <w:i/>
          <w:iCs/>
        </w:rPr>
        <w:t>Il-Minuti tal-Laqgħa Nru 2, li saret fis-7 ta’ Frar 2023, ġew ikkonfermati.</w:t>
      </w:r>
    </w:p>
    <w:p w14:paraId="2BC058A1" w14:textId="77777777" w:rsidR="00671298" w:rsidRPr="00671298" w:rsidRDefault="00671298" w:rsidP="00671298">
      <w:pPr>
        <w:spacing w:after="0" w:line="240" w:lineRule="auto"/>
        <w:jc w:val="both"/>
        <w:rPr>
          <w:rFonts w:ascii="Times New Roman" w:hAnsi="Times New Roman" w:cs="Times New Roman"/>
          <w:i/>
          <w:iCs/>
        </w:rPr>
      </w:pPr>
    </w:p>
    <w:p w14:paraId="0D14DD47" w14:textId="77777777" w:rsidR="00671298" w:rsidRPr="00671298" w:rsidRDefault="00671298" w:rsidP="00671298">
      <w:pPr>
        <w:spacing w:after="0" w:line="240" w:lineRule="auto"/>
        <w:jc w:val="both"/>
        <w:rPr>
          <w:rFonts w:ascii="Times New Roman" w:hAnsi="Times New Roman" w:cs="Times New Roman"/>
          <w:lang w:val="sv-SE"/>
        </w:rPr>
      </w:pPr>
      <w:r w:rsidRPr="00671298">
        <w:rPr>
          <w:rFonts w:ascii="Times New Roman" w:hAnsi="Times New Roman" w:cs="Times New Roman"/>
          <w:b/>
          <w:bCs/>
        </w:rPr>
        <w:t>IĊ-CHAIRPERSON (Onor. Chris Agius):</w:t>
      </w:r>
      <w:r w:rsidRPr="00671298">
        <w:rPr>
          <w:rFonts w:ascii="Times New Roman" w:hAnsi="Times New Roman" w:cs="Times New Roman"/>
        </w:rPr>
        <w:t xml:space="preserve"> Ni</w:t>
      </w:r>
      <w:r w:rsidRPr="00671298">
        <w:rPr>
          <w:rFonts w:ascii="Times New Roman" w:hAnsi="Times New Roman" w:cs="Times New Roman"/>
          <w:lang w:val="sv-SE"/>
        </w:rPr>
        <w:t>ppreżenta g</w:t>
      </w:r>
      <w:r w:rsidRPr="00671298">
        <w:rPr>
          <w:rFonts w:ascii="Times New Roman" w:hAnsi="Times New Roman" w:cs="Times New Roman"/>
        </w:rPr>
        <w:t>ħall-informazzjoni tal-Kumitat</w:t>
      </w:r>
      <w:r w:rsidRPr="00671298">
        <w:rPr>
          <w:rFonts w:ascii="Times New Roman" w:hAnsi="Times New Roman" w:cs="Times New Roman"/>
          <w:lang w:val="sv-SE"/>
        </w:rPr>
        <w:t>:</w:t>
      </w:r>
    </w:p>
    <w:p w14:paraId="74799686" w14:textId="77777777" w:rsidR="00671298" w:rsidRPr="00671298" w:rsidRDefault="00671298" w:rsidP="00671298">
      <w:pPr>
        <w:pStyle w:val="NoSpacing"/>
        <w:jc w:val="both"/>
        <w:rPr>
          <w:sz w:val="22"/>
          <w:szCs w:val="22"/>
          <w:lang w:val="sv-SE"/>
        </w:rPr>
      </w:pPr>
    </w:p>
    <w:p w14:paraId="7790998C" w14:textId="77777777" w:rsidR="00671298" w:rsidRPr="00671298" w:rsidRDefault="00671298" w:rsidP="00671298">
      <w:pPr>
        <w:pStyle w:val="NoSpacing"/>
        <w:ind w:left="426"/>
        <w:jc w:val="both"/>
        <w:rPr>
          <w:sz w:val="22"/>
          <w:szCs w:val="22"/>
          <w:lang w:val="mt-MT"/>
        </w:rPr>
      </w:pPr>
      <w:bookmarkStart w:id="0" w:name="_Hlk83279737"/>
      <w:r w:rsidRPr="00671298">
        <w:rPr>
          <w:sz w:val="22"/>
          <w:szCs w:val="22"/>
          <w:lang w:val="mt-MT"/>
        </w:rPr>
        <w:t xml:space="preserve">Lista ta’ Petizzjonijiet quddiem </w:t>
      </w:r>
      <w:proofErr w:type="spellStart"/>
      <w:r w:rsidRPr="00671298">
        <w:rPr>
          <w:sz w:val="22"/>
          <w:szCs w:val="22"/>
          <w:lang w:val="mt-MT"/>
        </w:rPr>
        <w:t>il-Kumitat</w:t>
      </w:r>
      <w:proofErr w:type="spellEnd"/>
      <w:r w:rsidRPr="00671298">
        <w:rPr>
          <w:sz w:val="22"/>
          <w:szCs w:val="22"/>
          <w:lang w:val="mt-MT"/>
        </w:rPr>
        <w:t xml:space="preserve"> u d-</w:t>
      </w:r>
      <w:r w:rsidRPr="00671298">
        <w:rPr>
          <w:i/>
          <w:sz w:val="22"/>
          <w:szCs w:val="22"/>
          <w:lang w:val="mt-MT"/>
        </w:rPr>
        <w:t xml:space="preserve">draft </w:t>
      </w:r>
      <w:proofErr w:type="spellStart"/>
      <w:r w:rsidRPr="00671298">
        <w:rPr>
          <w:i/>
          <w:sz w:val="22"/>
          <w:szCs w:val="22"/>
          <w:lang w:val="mt-MT"/>
        </w:rPr>
        <w:t>replies</w:t>
      </w:r>
      <w:proofErr w:type="spellEnd"/>
      <w:r w:rsidRPr="00671298">
        <w:rPr>
          <w:i/>
          <w:sz w:val="22"/>
          <w:szCs w:val="22"/>
          <w:lang w:val="mt-MT"/>
        </w:rPr>
        <w:t xml:space="preserve"> </w:t>
      </w:r>
      <w:r w:rsidRPr="00671298">
        <w:rPr>
          <w:sz w:val="22"/>
          <w:szCs w:val="22"/>
          <w:lang w:val="mt-MT"/>
        </w:rPr>
        <w:t>proposti; u</w:t>
      </w:r>
    </w:p>
    <w:p w14:paraId="015F8E44" w14:textId="77777777" w:rsidR="00671298" w:rsidRPr="00671298" w:rsidRDefault="00671298" w:rsidP="00671298">
      <w:pPr>
        <w:pStyle w:val="NoSpacing"/>
        <w:ind w:left="426"/>
        <w:jc w:val="both"/>
        <w:rPr>
          <w:sz w:val="22"/>
          <w:szCs w:val="22"/>
          <w:lang w:val="mt-MT"/>
        </w:rPr>
      </w:pPr>
    </w:p>
    <w:p w14:paraId="49E18AAA" w14:textId="77777777" w:rsidR="00671298" w:rsidRPr="00671298" w:rsidRDefault="00671298" w:rsidP="00671298">
      <w:pPr>
        <w:pStyle w:val="NoSpacing"/>
        <w:ind w:left="426"/>
        <w:jc w:val="both"/>
        <w:rPr>
          <w:sz w:val="22"/>
          <w:szCs w:val="22"/>
          <w:lang w:val="mt-MT"/>
        </w:rPr>
      </w:pPr>
      <w:r w:rsidRPr="00671298">
        <w:rPr>
          <w:sz w:val="22"/>
          <w:szCs w:val="22"/>
          <w:lang w:val="mt-MT"/>
        </w:rPr>
        <w:t xml:space="preserve">Lista ta' Petizzjonijiet quddiem </w:t>
      </w:r>
      <w:proofErr w:type="spellStart"/>
      <w:r w:rsidRPr="00671298">
        <w:rPr>
          <w:sz w:val="22"/>
          <w:szCs w:val="22"/>
          <w:lang w:val="mt-MT"/>
        </w:rPr>
        <w:t>il-Kumitat</w:t>
      </w:r>
      <w:proofErr w:type="spellEnd"/>
      <w:r w:rsidRPr="00671298">
        <w:rPr>
          <w:sz w:val="22"/>
          <w:szCs w:val="22"/>
          <w:lang w:val="mt-MT"/>
        </w:rPr>
        <w:t xml:space="preserve"> fejn għadha ma </w:t>
      </w:r>
      <w:proofErr w:type="spellStart"/>
      <w:r w:rsidRPr="00671298">
        <w:rPr>
          <w:sz w:val="22"/>
          <w:szCs w:val="22"/>
          <w:lang w:val="mt-MT"/>
        </w:rPr>
        <w:t>bdiext</w:t>
      </w:r>
      <w:proofErr w:type="spellEnd"/>
      <w:r w:rsidRPr="00671298">
        <w:rPr>
          <w:sz w:val="22"/>
          <w:szCs w:val="22"/>
          <w:lang w:val="mt-MT"/>
        </w:rPr>
        <w:t xml:space="preserve"> id-diskussjoni</w:t>
      </w:r>
    </w:p>
    <w:bookmarkEnd w:id="0"/>
    <w:p w14:paraId="6C916BEE" w14:textId="77777777" w:rsidR="00671298" w:rsidRPr="00671298" w:rsidRDefault="00671298" w:rsidP="00671298">
      <w:pPr>
        <w:spacing w:after="0" w:line="240" w:lineRule="auto"/>
        <w:jc w:val="both"/>
        <w:rPr>
          <w:rFonts w:ascii="Times New Roman" w:hAnsi="Times New Roman" w:cs="Times New Roman"/>
        </w:rPr>
      </w:pPr>
    </w:p>
    <w:p w14:paraId="21E67C67"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Ngħaddu għal Petizzjoni Nru 1 li tittratta dwar l-Avviż Legali biex jiċċara l-istatus legali tal-Cannabidiol (CBD) imsemmi fl-Att LXVI tal-2021 li tressqet minn Andrew Bonello. Din infetħet għall-firem fit-18 ta’ Mejju 2022, għalqet fit-18 ta’ Mejju 2022 u ġabret 257 firma u aħna, bħala Kumitat, ktibna lill-Ministru għas-Saħħa u lill-Ministru għall-Ġustizzja. Kellna r-risposti mingħand il-Ministru għas-Saħħa u mingħand il-Ministru għall-Intern, is-Sigurtà, ir-Riformi u l-Ugwaljanza. Jien naħseb li ladarba ngħatajna r-risposti mingħand il-Ministri, nistgħu ninformaw lill-petitioner bl-eżitu tar-risposti li kellna. Hemm xi kummenti? L-Onor. Castillo.</w:t>
      </w:r>
    </w:p>
    <w:p w14:paraId="223F4779" w14:textId="77777777" w:rsidR="00671298" w:rsidRPr="00671298" w:rsidRDefault="00671298" w:rsidP="00671298">
      <w:pPr>
        <w:spacing w:after="0" w:line="240" w:lineRule="auto"/>
        <w:jc w:val="both"/>
        <w:rPr>
          <w:rFonts w:ascii="Times New Roman" w:hAnsi="Times New Roman" w:cs="Times New Roman"/>
        </w:rPr>
      </w:pPr>
    </w:p>
    <w:p w14:paraId="70A5AE71"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ONOR. IVAN CASTILLO:</w:t>
      </w:r>
      <w:r w:rsidRPr="00671298">
        <w:rPr>
          <w:rFonts w:ascii="Times New Roman" w:hAnsi="Times New Roman" w:cs="Times New Roman"/>
        </w:rPr>
        <w:t xml:space="preserve"> Jien rajt ir-risposti u r-risposti ma jirrispondux il-mistoqsijiet li għamilnielu bħala Kumitat. Aħna tlabna li bħalma hemm fil-Liġi tal-Unjoni Ewropea, iż-0.2% tas-CBD jkun iktar iċċarat fil-liġi biex jindika x’hemm legali u x’hemm illegali. Fil-preżent hemm sitwazzjoni fejn lanqas il-pulizija ma jafu dak li huwa legali u dak li mhuwiex legali f’dak li huwa taħt 0.2%. Naħseb li kemm il-liġi nżertat mhijiex ċara u anke r-risposta. Kif qed naraha jien, bażikament għamel copy u paste tar-regolamentazzjonijiet, però r-regolamentazzjonijiet kif inhuma issa – u fuq hekk kienet il-petizzjoni – mhuwiex ċar taħt iż-0.2% tas-CBD liema prodotti huma legali u liema mhumiex. Jiġifieri naħseb li rridu nagħmlu bħala rakkomandazzjoni, hu li ...</w:t>
      </w:r>
    </w:p>
    <w:p w14:paraId="1F221BD1" w14:textId="77777777" w:rsidR="00671298" w:rsidRPr="00671298" w:rsidRDefault="00671298" w:rsidP="00671298">
      <w:pPr>
        <w:spacing w:after="0" w:line="240" w:lineRule="auto"/>
        <w:jc w:val="both"/>
        <w:rPr>
          <w:rFonts w:ascii="Times New Roman" w:hAnsi="Times New Roman" w:cs="Times New Roman"/>
        </w:rPr>
      </w:pPr>
    </w:p>
    <w:p w14:paraId="7A91D0A7"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IĊ-CHAIRPERSON:</w:t>
      </w:r>
      <w:r w:rsidRPr="00671298">
        <w:rPr>
          <w:rFonts w:ascii="Times New Roman" w:hAnsi="Times New Roman" w:cs="Times New Roman"/>
        </w:rPr>
        <w:t xml:space="preserve"> Naħseb li tajjeb li mmorru għar-risposta tal-Ministru għall-Intern, is-Sigurtà, ir-Riformi u l-Ugwaljanza, li paragrafu 2 jgħid hekk:</w:t>
      </w:r>
    </w:p>
    <w:p w14:paraId="46FE8B8E" w14:textId="77777777" w:rsidR="00671298" w:rsidRPr="00671298" w:rsidRDefault="00671298" w:rsidP="00671298">
      <w:pPr>
        <w:spacing w:after="0" w:line="240" w:lineRule="auto"/>
        <w:jc w:val="both"/>
        <w:rPr>
          <w:rFonts w:ascii="Times New Roman" w:hAnsi="Times New Roman" w:cs="Times New Roman"/>
        </w:rPr>
      </w:pPr>
    </w:p>
    <w:p w14:paraId="2E3CAE37" w14:textId="77777777" w:rsidR="00671298" w:rsidRPr="00671298" w:rsidRDefault="00671298" w:rsidP="00671298">
      <w:pPr>
        <w:shd w:val="clear" w:color="auto" w:fill="FFFFFF"/>
        <w:spacing w:after="0" w:line="240" w:lineRule="auto"/>
        <w:ind w:left="425" w:right="-23"/>
        <w:rPr>
          <w:rFonts w:ascii="Times New Roman" w:hAnsi="Times New Roman" w:cs="Times New Roman"/>
        </w:rPr>
      </w:pPr>
      <w:r w:rsidRPr="00671298">
        <w:rPr>
          <w:rFonts w:ascii="Times New Roman" w:hAnsi="Times New Roman" w:cs="Times New Roman"/>
        </w:rPr>
        <w:t xml:space="preserve">“2. According to EU law, ensure CBD is considered as a ‘novel food’ and not as a controlled substance. </w:t>
      </w:r>
    </w:p>
    <w:p w14:paraId="7ACE1756" w14:textId="77777777" w:rsidR="00671298" w:rsidRPr="00671298" w:rsidRDefault="00671298" w:rsidP="00671298">
      <w:pPr>
        <w:shd w:val="clear" w:color="auto" w:fill="FFFFFF"/>
        <w:spacing w:after="0" w:line="240" w:lineRule="auto"/>
        <w:ind w:left="425" w:right="-23"/>
        <w:jc w:val="both"/>
        <w:rPr>
          <w:rFonts w:ascii="Times New Roman" w:hAnsi="Times New Roman" w:cs="Times New Roman"/>
        </w:rPr>
      </w:pPr>
      <w:r w:rsidRPr="00671298">
        <w:rPr>
          <w:rFonts w:ascii="Times New Roman" w:hAnsi="Times New Roman" w:cs="Times New Roman"/>
        </w:rPr>
        <w:t xml:space="preserve">In adherence to EU Law, a product in Malta containing CBD qualifies as a novel food provided it meets the conditions of EU legislation Regulation (EU) 2015/2283 on novel foods and provided that the level of THC within CBD does not exceed 0.2%.”. </w:t>
      </w:r>
    </w:p>
    <w:p w14:paraId="0419EE96" w14:textId="77777777" w:rsidR="00671298" w:rsidRPr="00671298" w:rsidRDefault="00671298" w:rsidP="00671298">
      <w:pPr>
        <w:spacing w:after="0" w:line="240" w:lineRule="auto"/>
        <w:ind w:left="425"/>
        <w:jc w:val="both"/>
        <w:rPr>
          <w:rFonts w:ascii="Times New Roman" w:hAnsi="Times New Roman" w:cs="Times New Roman"/>
        </w:rPr>
      </w:pPr>
    </w:p>
    <w:p w14:paraId="71E29CB2"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Voldieri jekk tħossu li għandna niċċaraw xi ħaġa, naħseb tajjeb li tkun kwalifikata ...</w:t>
      </w:r>
    </w:p>
    <w:p w14:paraId="1DA25F50" w14:textId="77777777" w:rsidR="00671298" w:rsidRPr="00671298" w:rsidRDefault="00671298" w:rsidP="00671298">
      <w:pPr>
        <w:spacing w:after="0" w:line="240" w:lineRule="auto"/>
        <w:jc w:val="both"/>
        <w:rPr>
          <w:rFonts w:ascii="Times New Roman" w:hAnsi="Times New Roman" w:cs="Times New Roman"/>
        </w:rPr>
      </w:pPr>
    </w:p>
    <w:p w14:paraId="792F4345"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ONOR. IVAN CASTILLO:</w:t>
      </w:r>
      <w:r w:rsidRPr="00671298">
        <w:rPr>
          <w:rFonts w:ascii="Times New Roman" w:hAnsi="Times New Roman" w:cs="Times New Roman"/>
        </w:rPr>
        <w:t xml:space="preserve"> Il-liġi tal-EU qed tispeċifika li kull prodott taħt iż-0.2% huwa legali, mentri kif ġiet trasposta l-liġi tagħna xorta hemm question mark f’dak li huwa legali li jinbiegħ u dak li huwa illegali li jinbiegħ. Tant hu hekk, li hemm ċerti ħwienet li meta jistaqsu din il-mistoqsija lill-pulizja, ma jkunux jafu jirrisponduh għax mhijiex ċara. Jiġifieri hawnhekk, għalkemm għamilha ċara li fl-EU huwa legali ż-0.2% skont l-EU Regulation 2015/2283, fil-liġi nazzjonali tagħna m’hemmx miktub l-istess ħaġa, allura hemm dik il-question mark. Allura n-nies li qed jipprovaw ibigħu dawn il-prodotti li mhumiex speċifikati għax m’hemmx speċifikatament x’inhuma u x’mhumiex, hemm question mark jekk jistgħux ibigħuhom jew le.   </w:t>
      </w:r>
    </w:p>
    <w:p w14:paraId="2534ABA6" w14:textId="77777777" w:rsidR="00671298" w:rsidRPr="00671298" w:rsidRDefault="00671298" w:rsidP="00671298">
      <w:pPr>
        <w:spacing w:after="0" w:line="240" w:lineRule="auto"/>
        <w:jc w:val="both"/>
        <w:rPr>
          <w:rFonts w:ascii="Times New Roman" w:hAnsi="Times New Roman" w:cs="Times New Roman"/>
        </w:rPr>
      </w:pPr>
    </w:p>
    <w:p w14:paraId="70A9C343" w14:textId="77777777" w:rsidR="00671298" w:rsidRPr="00671298" w:rsidRDefault="00671298" w:rsidP="00671298">
      <w:pPr>
        <w:spacing w:after="0" w:line="240" w:lineRule="auto"/>
        <w:jc w:val="both"/>
        <w:rPr>
          <w:rFonts w:ascii="Times New Roman" w:hAnsi="Times New Roman" w:cs="Times New Roman"/>
          <w:lang w:val="en-US"/>
        </w:rPr>
      </w:pPr>
      <w:r w:rsidRPr="00671298">
        <w:rPr>
          <w:rFonts w:ascii="Times New Roman" w:hAnsi="Times New Roman" w:cs="Times New Roman"/>
          <w:b/>
          <w:bCs/>
        </w:rPr>
        <w:t>IĊ-CHAIRPERSON:</w:t>
      </w:r>
      <w:r w:rsidRPr="00671298">
        <w:rPr>
          <w:rFonts w:ascii="Times New Roman" w:hAnsi="Times New Roman" w:cs="Times New Roman"/>
        </w:rPr>
        <w:t xml:space="preserve"> Jekk se nistaqsu lill-Ministru rridu nkunu ċari f’dak li se nistaqsu. Id-definizzjoni tgħid </w:t>
      </w:r>
      <w:r w:rsidRPr="00671298">
        <w:rPr>
          <w:rFonts w:ascii="Times New Roman" w:hAnsi="Times New Roman" w:cs="Times New Roman"/>
          <w:lang w:val="en-US"/>
        </w:rPr>
        <w:t>li:</w:t>
      </w:r>
    </w:p>
    <w:p w14:paraId="3BB4D7E1" w14:textId="77777777" w:rsidR="00671298" w:rsidRPr="00671298" w:rsidRDefault="00671298" w:rsidP="00671298">
      <w:pPr>
        <w:spacing w:after="0" w:line="240" w:lineRule="auto"/>
        <w:jc w:val="both"/>
        <w:rPr>
          <w:rFonts w:ascii="Times New Roman" w:hAnsi="Times New Roman" w:cs="Times New Roman"/>
          <w:lang w:val="en-US"/>
        </w:rPr>
      </w:pPr>
    </w:p>
    <w:p w14:paraId="23CA9401" w14:textId="77777777" w:rsidR="00671298" w:rsidRPr="00671298" w:rsidRDefault="00671298" w:rsidP="00671298">
      <w:pPr>
        <w:spacing w:after="0" w:line="240" w:lineRule="auto"/>
        <w:ind w:left="426"/>
        <w:jc w:val="both"/>
        <w:rPr>
          <w:rFonts w:ascii="Times New Roman" w:hAnsi="Times New Roman" w:cs="Times New Roman"/>
        </w:rPr>
      </w:pPr>
      <w:r w:rsidRPr="00671298">
        <w:rPr>
          <w:rFonts w:ascii="Times New Roman" w:hAnsi="Times New Roman" w:cs="Times New Roman"/>
        </w:rPr>
        <w:t>“Cannabis” means the inflorescence and leaves of any plant of the genus Cannabis and includes any resin obtained from the said plant and any preparations derived from the said plant, but does not include its seeds, or cannabinoid products containing not more than zero-point two (0.2) percent of tetrahydrocannabinol(THC);”.</w:t>
      </w:r>
    </w:p>
    <w:p w14:paraId="2D9CA5DC" w14:textId="77777777" w:rsidR="00671298" w:rsidRPr="00671298" w:rsidRDefault="00671298" w:rsidP="00671298">
      <w:pPr>
        <w:spacing w:after="0" w:line="240" w:lineRule="auto"/>
        <w:ind w:left="426"/>
        <w:jc w:val="both"/>
        <w:rPr>
          <w:rFonts w:ascii="Times New Roman" w:eastAsia="Times New Roman" w:hAnsi="Times New Roman" w:cs="Times New Roman"/>
          <w:color w:val="000000"/>
          <w:lang w:val="en-US" w:eastAsia="en-GB"/>
        </w:rPr>
      </w:pPr>
    </w:p>
    <w:p w14:paraId="6D93A4F0" w14:textId="77777777" w:rsidR="00671298" w:rsidRPr="00671298" w:rsidRDefault="00671298" w:rsidP="00671298">
      <w:pPr>
        <w:spacing w:after="0" w:line="240" w:lineRule="auto"/>
        <w:jc w:val="both"/>
        <w:rPr>
          <w:rFonts w:ascii="Times New Roman" w:hAnsi="Times New Roman" w:cs="Times New Roman"/>
          <w:lang w:val="en-US"/>
        </w:rPr>
      </w:pPr>
      <w:r w:rsidRPr="00671298">
        <w:rPr>
          <w:rFonts w:ascii="Times New Roman" w:hAnsi="Times New Roman" w:cs="Times New Roman"/>
          <w:lang w:val="en-US"/>
        </w:rPr>
        <w:t>L-Onor. Castillo.</w:t>
      </w:r>
    </w:p>
    <w:p w14:paraId="542B77FC" w14:textId="77777777" w:rsidR="00671298" w:rsidRPr="00671298" w:rsidRDefault="00671298" w:rsidP="00671298">
      <w:pPr>
        <w:spacing w:after="0" w:line="240" w:lineRule="auto"/>
        <w:jc w:val="both"/>
        <w:rPr>
          <w:rFonts w:ascii="Times New Roman" w:hAnsi="Times New Roman" w:cs="Times New Roman"/>
          <w:lang w:val="en-US"/>
        </w:rPr>
      </w:pPr>
    </w:p>
    <w:p w14:paraId="22A6CE7F"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ONOR. IVAN CASTILLO:</w:t>
      </w:r>
      <w:r w:rsidRPr="00671298">
        <w:rPr>
          <w:rFonts w:ascii="Times New Roman" w:hAnsi="Times New Roman" w:cs="Times New Roman"/>
        </w:rPr>
        <w:t xml:space="preserve"> Fl-opinjoni tiegħi</w:t>
      </w:r>
      <w:r w:rsidRPr="00671298">
        <w:rPr>
          <w:rFonts w:ascii="Times New Roman" w:hAnsi="Times New Roman" w:cs="Times New Roman"/>
          <w:lang w:val="en-US"/>
        </w:rPr>
        <w:t>,</w:t>
      </w:r>
      <w:r w:rsidRPr="00671298">
        <w:rPr>
          <w:rFonts w:ascii="Times New Roman" w:hAnsi="Times New Roman" w:cs="Times New Roman"/>
        </w:rPr>
        <w:t xml:space="preserve"> għandna nirrakkmandaw li l-liġi tagħna tiġi ċċarata billi ssir xi ħaġa simili għal dak li hemm fl-EU </w:t>
      </w:r>
      <w:r w:rsidRPr="00671298">
        <w:rPr>
          <w:rFonts w:ascii="Times New Roman" w:hAnsi="Times New Roman" w:cs="Times New Roman"/>
          <w:lang w:val="en-US"/>
        </w:rPr>
        <w:t>R</w:t>
      </w:r>
      <w:r w:rsidRPr="00671298">
        <w:rPr>
          <w:rFonts w:ascii="Times New Roman" w:hAnsi="Times New Roman" w:cs="Times New Roman"/>
        </w:rPr>
        <w:t>egulation 2015</w:t>
      </w:r>
      <w:r w:rsidRPr="00671298">
        <w:rPr>
          <w:rFonts w:ascii="Times New Roman" w:hAnsi="Times New Roman" w:cs="Times New Roman"/>
          <w:lang w:val="en-US"/>
        </w:rPr>
        <w:t>/</w:t>
      </w:r>
      <w:r w:rsidRPr="00671298">
        <w:rPr>
          <w:rFonts w:ascii="Times New Roman" w:hAnsi="Times New Roman" w:cs="Times New Roman"/>
        </w:rPr>
        <w:t xml:space="preserve">2283, fejn jgħidlek “including but not limited to any item that does not exceed 0.2%”. </w:t>
      </w:r>
    </w:p>
    <w:p w14:paraId="744CB0B4" w14:textId="77777777" w:rsidR="00671298" w:rsidRPr="00671298" w:rsidRDefault="00671298" w:rsidP="00671298">
      <w:pPr>
        <w:spacing w:after="0" w:line="240" w:lineRule="auto"/>
        <w:jc w:val="both"/>
        <w:rPr>
          <w:rFonts w:ascii="Times New Roman" w:hAnsi="Times New Roman" w:cs="Times New Roman"/>
        </w:rPr>
      </w:pPr>
    </w:p>
    <w:p w14:paraId="3D23F00A"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IĊ-CHAIRPERSON:</w:t>
      </w:r>
      <w:r w:rsidRPr="00671298">
        <w:rPr>
          <w:rFonts w:ascii="Times New Roman" w:hAnsi="Times New Roman" w:cs="Times New Roman"/>
        </w:rPr>
        <w:t xml:space="preserve"> Tajjeb, mela fuq il-proposta tal-Onor. Castillo se nerġgħu niktbu lill-Ministri kkonċernati sabiex jikkjarifikaw dan il-punt biex għall-benefiċċju tal-Kumitat u kif ukoll tal-petitioner, ikollna kjarifika fuq ir-risposta u kif ukoll fuq id-domanda li kien għamel hu.  </w:t>
      </w:r>
    </w:p>
    <w:p w14:paraId="268E9FB0"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lastRenderedPageBreak/>
        <w:t>Ngħaddu għal Petizzjoni Nru 4, li tittratta dwar inġustizzja ma’ pazjenti psikjatriċi, li kienet ġabret 270 firma. Dan il-Kumitat iddiskutieha u konna ktibna lill-Ministru għas-Saħħa għar-rimarki tiegħu. Konna rċevejna r-risposta tal-Ministru li se naqraha għall-benefiċċju ta’ dan il-Kumitat:</w:t>
      </w:r>
    </w:p>
    <w:p w14:paraId="4890E6E6" w14:textId="77777777" w:rsidR="00671298" w:rsidRPr="00671298" w:rsidRDefault="00671298" w:rsidP="00671298">
      <w:pPr>
        <w:spacing w:after="0" w:line="240" w:lineRule="auto"/>
        <w:jc w:val="both"/>
        <w:rPr>
          <w:rFonts w:ascii="Times New Roman" w:hAnsi="Times New Roman" w:cs="Times New Roman"/>
        </w:rPr>
      </w:pPr>
    </w:p>
    <w:p w14:paraId="79F6D5BA" w14:textId="77777777" w:rsidR="00671298" w:rsidRPr="00671298" w:rsidRDefault="00671298" w:rsidP="00671298">
      <w:pPr>
        <w:spacing w:after="0" w:line="240" w:lineRule="auto"/>
        <w:ind w:left="426" w:right="-23"/>
        <w:jc w:val="both"/>
        <w:rPr>
          <w:rFonts w:ascii="Times New Roman" w:hAnsi="Times New Roman" w:cs="Times New Roman"/>
        </w:rPr>
      </w:pPr>
      <w:r w:rsidRPr="00671298">
        <w:rPr>
          <w:rFonts w:ascii="Times New Roman" w:hAnsi="Times New Roman" w:cs="Times New Roman"/>
        </w:rPr>
        <w:t>“B’referenza għall-komunikazzjoni tiegħek tat-28 ta’ Ottubru 2022 dwar il-Petizzjoni li waslet mingħand is-Sur John Mifsud, ġentilment nixtieq ninfurmak li l-konsulenti psikjatriċi għandhom id-dritt ta’ preskrizzjoni.”.</w:t>
      </w:r>
    </w:p>
    <w:p w14:paraId="0D72280D" w14:textId="77777777" w:rsidR="00671298" w:rsidRPr="00671298" w:rsidRDefault="00671298" w:rsidP="00671298">
      <w:pPr>
        <w:spacing w:after="0" w:line="240" w:lineRule="auto"/>
        <w:jc w:val="both"/>
        <w:rPr>
          <w:rFonts w:ascii="Times New Roman" w:hAnsi="Times New Roman" w:cs="Times New Roman"/>
        </w:rPr>
      </w:pPr>
    </w:p>
    <w:p w14:paraId="6F77285A" w14:textId="77777777" w:rsidR="00671298" w:rsidRPr="00671298" w:rsidRDefault="00671298" w:rsidP="00671298">
      <w:pPr>
        <w:spacing w:after="0" w:line="240" w:lineRule="auto"/>
        <w:ind w:right="-23"/>
        <w:jc w:val="both"/>
        <w:rPr>
          <w:rFonts w:ascii="Times New Roman" w:eastAsia="Times New Roman" w:hAnsi="Times New Roman" w:cs="Times New Roman"/>
          <w:iCs/>
          <w:color w:val="000000"/>
          <w:lang w:eastAsia="en-GB"/>
        </w:rPr>
      </w:pPr>
      <w:r w:rsidRPr="00671298">
        <w:rPr>
          <w:rFonts w:ascii="Times New Roman" w:eastAsia="Times New Roman" w:hAnsi="Times New Roman" w:cs="Times New Roman"/>
          <w:iCs/>
          <w:color w:val="000000"/>
          <w:lang w:eastAsia="en-GB"/>
        </w:rPr>
        <w:t>Fid-9 ta’ Frar, intbagħtet email lis-Segretarju Permanenti biex ikun jista’ jagħti aktar rimarki u jikkonferma jekk hux kull konsulent għandu dan id-dritt. S’issa l-Kumitat għadu qed jistenna tweġiba mingħand il-Ministeru.</w:t>
      </w:r>
    </w:p>
    <w:p w14:paraId="4953F649" w14:textId="77777777" w:rsidR="00671298" w:rsidRPr="00671298" w:rsidRDefault="00671298" w:rsidP="00671298">
      <w:pPr>
        <w:spacing w:after="0" w:line="240" w:lineRule="auto"/>
        <w:jc w:val="both"/>
        <w:rPr>
          <w:rFonts w:ascii="Times New Roman" w:hAnsi="Times New Roman" w:cs="Times New Roman"/>
        </w:rPr>
      </w:pPr>
    </w:p>
    <w:p w14:paraId="351C3672"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ONOR. KATYA DE GIOVANNI:</w:t>
      </w:r>
      <w:r w:rsidRPr="00671298">
        <w:rPr>
          <w:rFonts w:ascii="Times New Roman" w:hAnsi="Times New Roman" w:cs="Times New Roman"/>
        </w:rPr>
        <w:t xml:space="preserve"> Konna tlabna li jiġi speċifikat jekk hux kull konsulent, kemm jekk jaħdem mal-Gvern u kif ukoll fil-privat.</w:t>
      </w:r>
    </w:p>
    <w:p w14:paraId="16618AC9" w14:textId="77777777" w:rsidR="00671298" w:rsidRPr="00671298" w:rsidRDefault="00671298" w:rsidP="00671298">
      <w:pPr>
        <w:spacing w:after="0" w:line="240" w:lineRule="auto"/>
        <w:jc w:val="both"/>
        <w:rPr>
          <w:rFonts w:ascii="Times New Roman" w:hAnsi="Times New Roman" w:cs="Times New Roman"/>
        </w:rPr>
      </w:pPr>
    </w:p>
    <w:p w14:paraId="3715EC8E"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IĊ-CHAIRPERSON:</w:t>
      </w:r>
      <w:r w:rsidRPr="00671298">
        <w:rPr>
          <w:rFonts w:ascii="Times New Roman" w:hAnsi="Times New Roman" w:cs="Times New Roman"/>
        </w:rPr>
        <w:t xml:space="preserve"> Il-mistoqsija li għamilna lis-Segretarju Permanenti kienet f’dan is-sens, jiġifieri din il-petizzjoni għadha qed tistenna risposta mingħand is-Segretarju Permanenti fi ħdan il-Ministeru għas-Saħħa. Issa nibagħtu reminder biex ikun jista’ jagħti r-rimarki tiegħu.</w:t>
      </w:r>
    </w:p>
    <w:p w14:paraId="5F20CB84" w14:textId="77777777" w:rsidR="00671298" w:rsidRPr="00671298" w:rsidRDefault="00671298" w:rsidP="00671298">
      <w:pPr>
        <w:spacing w:after="0" w:line="240" w:lineRule="auto"/>
        <w:jc w:val="both"/>
        <w:rPr>
          <w:rFonts w:ascii="Times New Roman" w:hAnsi="Times New Roman" w:cs="Times New Roman"/>
        </w:rPr>
      </w:pPr>
    </w:p>
    <w:p w14:paraId="082C6F2F"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Ngħaddu għal Petizzjoni Nru 5, li tittratta dwar reviżjoni tal-bajjiet fejn jistgħu jgħumu l-klieb, li diġà ġiet diskussa waqt dan il-Kumitat u kien hemm qbil li tintbagħat email lis-Segretarju Permanenti biex jgħid jekk laqax il-kummenti li għaddew il-Membri tal-Kumitat. Fit-28 ta’ Frar il-Ministru kien bagħat din it-tweġiba:</w:t>
      </w:r>
    </w:p>
    <w:p w14:paraId="2BB20497" w14:textId="77777777" w:rsidR="00671298" w:rsidRPr="00671298" w:rsidRDefault="00671298" w:rsidP="00671298">
      <w:pPr>
        <w:spacing w:after="0" w:line="240" w:lineRule="auto"/>
        <w:jc w:val="both"/>
        <w:rPr>
          <w:rFonts w:ascii="Times New Roman" w:hAnsi="Times New Roman" w:cs="Times New Roman"/>
        </w:rPr>
      </w:pPr>
    </w:p>
    <w:p w14:paraId="6766D644" w14:textId="77777777" w:rsidR="00671298" w:rsidRPr="00671298" w:rsidRDefault="00671298" w:rsidP="00671298">
      <w:pPr>
        <w:spacing w:after="0" w:line="240" w:lineRule="auto"/>
        <w:ind w:left="-567" w:right="-23" w:firstLine="567"/>
        <w:jc w:val="both"/>
        <w:rPr>
          <w:rFonts w:ascii="Times New Roman" w:hAnsi="Times New Roman" w:cs="Times New Roman"/>
        </w:rPr>
      </w:pPr>
      <w:r w:rsidRPr="00671298">
        <w:rPr>
          <w:rFonts w:ascii="Times New Roman" w:hAnsi="Times New Roman" w:cs="Times New Roman"/>
        </w:rPr>
        <w:t>“Sur Sultana</w:t>
      </w:r>
    </w:p>
    <w:p w14:paraId="6F36DE7E" w14:textId="77777777" w:rsidR="00671298" w:rsidRPr="00671298" w:rsidRDefault="00671298" w:rsidP="00671298">
      <w:pPr>
        <w:spacing w:after="0" w:line="240" w:lineRule="auto"/>
        <w:ind w:left="-567" w:right="-23" w:firstLine="567"/>
        <w:jc w:val="both"/>
        <w:rPr>
          <w:rFonts w:ascii="Times New Roman" w:hAnsi="Times New Roman" w:cs="Times New Roman"/>
        </w:rPr>
      </w:pPr>
    </w:p>
    <w:p w14:paraId="27028847" w14:textId="77777777" w:rsidR="00671298" w:rsidRPr="00671298" w:rsidRDefault="00671298" w:rsidP="00671298">
      <w:pPr>
        <w:spacing w:after="0" w:line="240" w:lineRule="auto"/>
        <w:ind w:left="426" w:right="-23"/>
        <w:jc w:val="both"/>
        <w:rPr>
          <w:rFonts w:ascii="Times New Roman" w:hAnsi="Times New Roman" w:cs="Times New Roman"/>
        </w:rPr>
      </w:pPr>
      <w:r w:rsidRPr="00671298">
        <w:rPr>
          <w:rFonts w:ascii="Times New Roman" w:hAnsi="Times New Roman" w:cs="Times New Roman"/>
        </w:rPr>
        <w:t xml:space="preserve">Nibda biex nikkjarifika li żoni fejn jistgħu jgħumu l-klieb mhumiex ristretti minħabba inkonvenjent għall-pubbliku imma għal raġunijiet ta’ saħħa pubblika, hekk kif spjegat fir-risposta tiegħi datata 14 ta’ Novembru 2022. Ir-restrizzjoni għall-għawm tal-annimali fil-bajjiet hija marbuta mal-kwalità tal-ilma u għalhekk il-ħin ma jagħmilx differenza. Hekk kif indikajt fir-risposta tiegħi, il-liġi sussidjarja 465.09 tistipula li ebda annimal fl-ebda waqt ma jista’ jittieħed fil-baħar f’dawk iż-żoni li jiġu </w:t>
      </w:r>
      <w:r w:rsidRPr="00671298">
        <w:rPr>
          <w:rFonts w:ascii="Times New Roman" w:hAnsi="Times New Roman" w:cs="Times New Roman"/>
        </w:rPr>
        <w:t>indikati mis-Suprintendent tas-Saħħa Pubblika.</w:t>
      </w:r>
    </w:p>
    <w:p w14:paraId="63D76998" w14:textId="77777777" w:rsidR="00671298" w:rsidRPr="00671298" w:rsidRDefault="00671298" w:rsidP="00671298">
      <w:pPr>
        <w:spacing w:after="0" w:line="240" w:lineRule="auto"/>
        <w:ind w:left="426"/>
        <w:jc w:val="both"/>
        <w:rPr>
          <w:rFonts w:ascii="Times New Roman" w:hAnsi="Times New Roman" w:cs="Times New Roman"/>
        </w:rPr>
      </w:pPr>
    </w:p>
    <w:p w14:paraId="59FADE2F" w14:textId="77777777" w:rsidR="00671298" w:rsidRPr="00671298" w:rsidRDefault="00671298" w:rsidP="00671298">
      <w:pPr>
        <w:spacing w:after="0" w:line="240" w:lineRule="auto"/>
        <w:ind w:left="426" w:right="-23"/>
        <w:jc w:val="both"/>
        <w:rPr>
          <w:rFonts w:ascii="Times New Roman" w:hAnsi="Times New Roman" w:cs="Times New Roman"/>
        </w:rPr>
      </w:pPr>
      <w:r w:rsidRPr="00671298">
        <w:rPr>
          <w:rFonts w:ascii="Times New Roman" w:hAnsi="Times New Roman" w:cs="Times New Roman"/>
        </w:rPr>
        <w:t>Fir-rigward ta’ bajjiet fejn hemmn żoni ristretti għad-dgħajjes, filwaqt li legalment wieħed jista’ jniżżel l-annimali jgħumu f’żoni ristretti għad-dgħajjes, tali żoni jistgħu jkunu ta’ riskju għall-istess annimali kemm minħabba l-kwalità tal-ilma baħar kif ukoll minħabba riskji li l-annimali jistgħu jiffaċċjaw minħabba l-manuvri tad-dgħajjes. Wieħed ta’ min jinnota li s-Supretendent tas-Saħħa Pubblika kklassifikat dwan iż-żoni bħala mhux tajba għall-għawm.”.</w:t>
      </w:r>
    </w:p>
    <w:p w14:paraId="082A957B" w14:textId="77777777" w:rsidR="00671298" w:rsidRPr="00671298" w:rsidRDefault="00671298" w:rsidP="00671298">
      <w:pPr>
        <w:spacing w:after="0" w:line="240" w:lineRule="auto"/>
        <w:ind w:left="426" w:right="-23"/>
        <w:jc w:val="both"/>
        <w:rPr>
          <w:rFonts w:ascii="Times New Roman" w:hAnsi="Times New Roman" w:cs="Times New Roman"/>
        </w:rPr>
      </w:pPr>
    </w:p>
    <w:p w14:paraId="64B55271" w14:textId="77777777" w:rsidR="00671298" w:rsidRPr="00671298" w:rsidRDefault="00671298" w:rsidP="00671298">
      <w:pPr>
        <w:spacing w:after="0" w:line="240" w:lineRule="auto"/>
        <w:ind w:left="426"/>
        <w:jc w:val="both"/>
        <w:rPr>
          <w:rFonts w:ascii="Times New Roman" w:hAnsi="Times New Roman" w:cs="Times New Roman"/>
        </w:rPr>
      </w:pPr>
    </w:p>
    <w:p w14:paraId="1B28B330"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Iktar kummenti? L-Onor. Castillo.</w:t>
      </w:r>
    </w:p>
    <w:p w14:paraId="036EEEC4" w14:textId="77777777" w:rsidR="00671298" w:rsidRPr="00671298" w:rsidRDefault="00671298" w:rsidP="00671298">
      <w:pPr>
        <w:spacing w:after="0" w:line="240" w:lineRule="auto"/>
        <w:jc w:val="both"/>
        <w:rPr>
          <w:rFonts w:ascii="Times New Roman" w:hAnsi="Times New Roman" w:cs="Times New Roman"/>
        </w:rPr>
      </w:pPr>
    </w:p>
    <w:p w14:paraId="51CA7CC4"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ONOR. IVAN CASTILLO:</w:t>
      </w:r>
      <w:r w:rsidRPr="00671298">
        <w:rPr>
          <w:rFonts w:ascii="Times New Roman" w:hAnsi="Times New Roman" w:cs="Times New Roman"/>
        </w:rPr>
        <w:t xml:space="preserve"> Huwa possibbli li nitolbu kjarifika fuq il-liġi? Għax qrajt daqsxejn il-liġi u safejn naf jien il-liġi tistipula li m’hemmx restrizzjonijiet biex il-klieb ikunu jistgħu jgħumu f’bajjiet li mhumiex imrammlin. Jiġifieri f’dawk il-bajjiet fejn hemm il-blat, m’hemmx restrizzjonijiet biex il-klieb ikunu jistgħu jgħumu hemmhekk.   </w:t>
      </w:r>
    </w:p>
    <w:p w14:paraId="60214172" w14:textId="77777777" w:rsidR="00671298" w:rsidRPr="00671298" w:rsidRDefault="00671298" w:rsidP="00671298">
      <w:pPr>
        <w:spacing w:after="0" w:line="240" w:lineRule="auto"/>
        <w:jc w:val="both"/>
        <w:rPr>
          <w:rFonts w:ascii="Times New Roman" w:hAnsi="Times New Roman" w:cs="Times New Roman"/>
        </w:rPr>
      </w:pPr>
    </w:p>
    <w:p w14:paraId="76D88EDF"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Sur President, forsi nistgħu niktbulu biex jikkjarifika din is-sitwazzjoni, għax naħseb li waħda mill-affarijiet li wieħed jista’ jqis hi li, għalkemm hemm il-ħtieġa li jkun hemm iżjed dog friendly beaches, fil-preżent m’hemm xejn x’jimpedixxi lil dawk in-nies li għandhom il-klieb milli jkunu jistgħu jinżlu fl-ibħra tagħna fiż-żoni li mhumiex imrammlin.</w:t>
      </w:r>
    </w:p>
    <w:p w14:paraId="6CEE06C2" w14:textId="77777777" w:rsidR="00671298" w:rsidRPr="00671298" w:rsidRDefault="00671298" w:rsidP="00671298">
      <w:pPr>
        <w:spacing w:after="0" w:line="240" w:lineRule="auto"/>
        <w:jc w:val="both"/>
        <w:rPr>
          <w:rFonts w:ascii="Times New Roman" w:hAnsi="Times New Roman" w:cs="Times New Roman"/>
        </w:rPr>
      </w:pPr>
    </w:p>
    <w:p w14:paraId="02862329"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IĊ-CHAIRPERSON:</w:t>
      </w:r>
      <w:r w:rsidRPr="00671298">
        <w:rPr>
          <w:rFonts w:ascii="Times New Roman" w:hAnsi="Times New Roman" w:cs="Times New Roman"/>
        </w:rPr>
        <w:t xml:space="preserve"> Jiġifieri qegħdin niftiehmu li se nitolbu lill-Ministeru sabiex jikkjarifika r-risposta tiegħu, għax fir-risposta tiegħu jgħid li ż-żoni fejn jistgħu jgħumu l-klieb mhumiex ristretti minħabba inkonvenjent għall-pubbliku imma għal raġunijiet ta’ saħħa pubblika. Allura qed tħossu li dan għandu jkun ikkjarifikat.</w:t>
      </w:r>
    </w:p>
    <w:p w14:paraId="6EFF97E9" w14:textId="77777777" w:rsidR="00671298" w:rsidRPr="00671298" w:rsidRDefault="00671298" w:rsidP="00671298">
      <w:pPr>
        <w:spacing w:after="0" w:line="240" w:lineRule="auto"/>
        <w:jc w:val="both"/>
        <w:rPr>
          <w:rFonts w:ascii="Times New Roman" w:hAnsi="Times New Roman" w:cs="Times New Roman"/>
        </w:rPr>
      </w:pPr>
    </w:p>
    <w:p w14:paraId="5E73B271"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ONOR. IVAN CASTILLO:</w:t>
      </w:r>
      <w:r w:rsidRPr="00671298">
        <w:rPr>
          <w:rFonts w:ascii="Times New Roman" w:hAnsi="Times New Roman" w:cs="Times New Roman"/>
        </w:rPr>
        <w:t xml:space="preserve"> Biex nikkjarifika, hu kien qed jirreferi għal żoni fejn hemm is-slipways. Jiġifieri qed jgħid li f’żoni fejn hemm slipways m’hemm xejn li qed jimpedixxi lill-klieb milli jinżlu jgħumu, però l-kwalità tal-ilma mhijiex waħda tajba la għall-klieb u lanqas għan-nies biex jinżlu jgħumu. Hemm ħafna ristrizzjonijiet fejn jistgħu jgħumu fis-slipways.  </w:t>
      </w:r>
    </w:p>
    <w:p w14:paraId="17918014" w14:textId="77777777" w:rsidR="00671298" w:rsidRPr="00671298" w:rsidRDefault="00671298" w:rsidP="00671298">
      <w:pPr>
        <w:spacing w:after="0" w:line="240" w:lineRule="auto"/>
        <w:jc w:val="both"/>
        <w:rPr>
          <w:rFonts w:ascii="Times New Roman" w:hAnsi="Times New Roman" w:cs="Times New Roman"/>
        </w:rPr>
      </w:pPr>
    </w:p>
    <w:p w14:paraId="43EB4FBD"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 xml:space="preserve">Fil-liġi tagħna m’hemm xejn li jirrestrinġi lill-klieb jew lis-sidien tal-annimali milli jniżżluhom </w:t>
      </w:r>
      <w:r w:rsidRPr="00671298">
        <w:rPr>
          <w:rFonts w:ascii="Times New Roman" w:hAnsi="Times New Roman" w:cs="Times New Roman"/>
        </w:rPr>
        <w:lastRenderedPageBreak/>
        <w:t>jgħumu f’żoni li mhumiex imrammlin, biex niftiehmu mhux bħall-Għadira u bajjiet oħra bħalha. Nixtiequ jkollna kjarifika ħalli l-Kumitat ikun jista’ jevalwa aħjar is-sitwazzjoni u jara jekk hemmx bżonn li jkollna iżjed bajjiet fejn ikun hemm aċċess għall-klieb, għax fil-preżent kull min għandu annimal jista’ jniżżlu f’żoni li mhumiex imrammlin. Fi kwalunkwe żona f’pajjiżna li mhijiex imrammla jista’ jniżżel il-pet tiegħu jgħum.</w:t>
      </w:r>
    </w:p>
    <w:p w14:paraId="355EE2A6" w14:textId="77777777" w:rsidR="00671298" w:rsidRPr="00671298" w:rsidRDefault="00671298" w:rsidP="00671298">
      <w:pPr>
        <w:spacing w:after="0" w:line="240" w:lineRule="auto"/>
        <w:jc w:val="both"/>
        <w:rPr>
          <w:rFonts w:ascii="Times New Roman" w:hAnsi="Times New Roman" w:cs="Times New Roman"/>
        </w:rPr>
      </w:pPr>
    </w:p>
    <w:p w14:paraId="1429BDBE"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IĊ-CHAIRPERSON:</w:t>
      </w:r>
      <w:r w:rsidRPr="00671298">
        <w:rPr>
          <w:rFonts w:ascii="Times New Roman" w:hAnsi="Times New Roman" w:cs="Times New Roman"/>
        </w:rPr>
        <w:t xml:space="preserve"> Ħalli mmur fuq parti minn tweġiba li hawn fid-dokumenti li tqassmu lilna.</w:t>
      </w:r>
    </w:p>
    <w:p w14:paraId="2060E7C9" w14:textId="77777777" w:rsidR="00671298" w:rsidRPr="00671298" w:rsidRDefault="00671298" w:rsidP="00671298">
      <w:pPr>
        <w:spacing w:after="0" w:line="240" w:lineRule="auto"/>
        <w:ind w:left="426" w:right="-23"/>
        <w:jc w:val="both"/>
        <w:rPr>
          <w:rFonts w:ascii="Times New Roman" w:hAnsi="Times New Roman" w:cs="Times New Roman"/>
        </w:rPr>
      </w:pPr>
    </w:p>
    <w:p w14:paraId="40A8C19E" w14:textId="77777777" w:rsidR="00671298" w:rsidRPr="00671298" w:rsidRDefault="00671298" w:rsidP="00671298">
      <w:pPr>
        <w:spacing w:after="0" w:line="240" w:lineRule="auto"/>
        <w:ind w:left="426" w:right="-23"/>
        <w:jc w:val="both"/>
        <w:rPr>
          <w:rFonts w:ascii="Times New Roman" w:hAnsi="Times New Roman" w:cs="Times New Roman"/>
        </w:rPr>
      </w:pPr>
      <w:r w:rsidRPr="00671298">
        <w:rPr>
          <w:rFonts w:ascii="Times New Roman" w:hAnsi="Times New Roman" w:cs="Times New Roman"/>
        </w:rPr>
        <w:t>“Madankollu, minn analiżi li saret anke mid-Direttorat għat-Trattament Xieraq tal-Annimali, ġie determinat illi dawn il-bajjiet għandhom jiżdiedu stante li l-bajjiet eżistenti huma limitati u wħud minnhom diffiċli sabiex ikunu aċċessati mill-animali. Għaldaqstant, il-Ministeru għall-Agrikoltura, Sajd u d-Drittijiet tal-Annimali flimkien mad-Direttorat għat-Trattament Xieraq tal-Annimali u d-Direttorat għas-Saħħa Ambjentali qed jesploraw u jiddeterminaw liema bajjiet oħra jistgħu jservu ta’ bajjiet għall-għawm tal-klieb u li jkollhom aċċess adegwat għall-bajja sabiex ikun iktar faċli li dawn l-annimali jkunu jistgħu jgħumu f’ambjent sigur u mhux ta’ periklu.</w:t>
      </w:r>
    </w:p>
    <w:p w14:paraId="25189BB3" w14:textId="77777777" w:rsidR="00671298" w:rsidRPr="00671298" w:rsidRDefault="00671298" w:rsidP="00671298">
      <w:pPr>
        <w:spacing w:after="0" w:line="240" w:lineRule="auto"/>
        <w:ind w:left="426"/>
        <w:jc w:val="both"/>
        <w:rPr>
          <w:rFonts w:ascii="Times New Roman" w:hAnsi="Times New Roman" w:cs="Times New Roman"/>
        </w:rPr>
      </w:pPr>
    </w:p>
    <w:p w14:paraId="3C19D893" w14:textId="77777777" w:rsidR="00671298" w:rsidRPr="00671298" w:rsidRDefault="00671298" w:rsidP="00671298">
      <w:pPr>
        <w:spacing w:after="0" w:line="240" w:lineRule="auto"/>
        <w:ind w:left="426" w:right="-23"/>
        <w:jc w:val="both"/>
        <w:rPr>
          <w:rFonts w:ascii="Times New Roman" w:hAnsi="Times New Roman" w:cs="Times New Roman"/>
        </w:rPr>
      </w:pPr>
      <w:r w:rsidRPr="00671298">
        <w:rPr>
          <w:rFonts w:ascii="Times New Roman" w:hAnsi="Times New Roman" w:cs="Times New Roman"/>
        </w:rPr>
        <w:t>Fir-rigward ta’ aċċessibiltà tal-bajjiet, se jkun qed jiġi żgurat illi tali bajjiet li jiġi miżjuda flimkien mal-lista eżistenti, ikunu aċċessibbli faċilment u li ma jkunux ta’ periklu kemm għall-annimali kif ukoll għan-nies.”.</w:t>
      </w:r>
    </w:p>
    <w:p w14:paraId="53E1834C" w14:textId="77777777" w:rsidR="00671298" w:rsidRDefault="00671298" w:rsidP="00671298">
      <w:pPr>
        <w:spacing w:after="0" w:line="240" w:lineRule="auto"/>
        <w:jc w:val="both"/>
        <w:rPr>
          <w:rFonts w:ascii="Times New Roman" w:hAnsi="Times New Roman" w:cs="Times New Roman"/>
        </w:rPr>
      </w:pPr>
    </w:p>
    <w:p w14:paraId="124361AE" w14:textId="3AB88560"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Ma nafx jekk din ir-risposta tfissirx li qed isir studju dwar liema bajjiet jistgħu jiżdiedu ma’ dawk li diġà hemm elenkati.</w:t>
      </w:r>
    </w:p>
    <w:p w14:paraId="3E07076F" w14:textId="77777777" w:rsidR="00671298" w:rsidRPr="00671298" w:rsidRDefault="00671298" w:rsidP="00671298">
      <w:pPr>
        <w:spacing w:after="0" w:line="240" w:lineRule="auto"/>
        <w:jc w:val="both"/>
        <w:rPr>
          <w:rFonts w:ascii="Times New Roman" w:hAnsi="Times New Roman" w:cs="Times New Roman"/>
        </w:rPr>
      </w:pPr>
    </w:p>
    <w:p w14:paraId="2EB50225"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 xml:space="preserve">ONOR. IVAN CASTILLO: </w:t>
      </w:r>
      <w:r w:rsidRPr="00671298">
        <w:rPr>
          <w:rFonts w:ascii="Times New Roman" w:hAnsi="Times New Roman" w:cs="Times New Roman"/>
        </w:rPr>
        <w:t>Ma nafx jekk hux qed jirreferi għal dawk il-bajjiet li huma mrammlin jew li huma bil-blat għax, safejn naf jien, kull fejn hemm il-blat tista’ tniżżel il-pet tiegħek. Allura forsi jkollna kjarifika dwar jekk dawn iż-żoni humiex aċċessibbli għall-pets u jekk iż-żoni li mhumiex aċċessibbli humiex biss il-bajjiet imrammlin.</w:t>
      </w:r>
    </w:p>
    <w:p w14:paraId="71201098" w14:textId="77777777" w:rsidR="00671298" w:rsidRPr="00671298" w:rsidRDefault="00671298" w:rsidP="00671298">
      <w:pPr>
        <w:spacing w:after="0" w:line="240" w:lineRule="auto"/>
        <w:jc w:val="both"/>
        <w:rPr>
          <w:rFonts w:ascii="Times New Roman" w:hAnsi="Times New Roman" w:cs="Times New Roman"/>
        </w:rPr>
      </w:pPr>
    </w:p>
    <w:p w14:paraId="7629782C"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IĊ-CHAIRPERSON:</w:t>
      </w:r>
      <w:r w:rsidRPr="00671298">
        <w:rPr>
          <w:rFonts w:ascii="Times New Roman" w:hAnsi="Times New Roman" w:cs="Times New Roman"/>
        </w:rPr>
        <w:t xml:space="preserve"> Mela qegħdin naqblu li rridu nikkjarifikaw għal liema żoni qegħdin nirreferu. Aktar kummenti? L-Onor. Camilleri.</w:t>
      </w:r>
    </w:p>
    <w:p w14:paraId="2FF431FC" w14:textId="77777777" w:rsidR="00671298" w:rsidRPr="00671298" w:rsidRDefault="00671298" w:rsidP="00671298">
      <w:pPr>
        <w:spacing w:after="0" w:line="240" w:lineRule="auto"/>
        <w:jc w:val="both"/>
        <w:rPr>
          <w:rFonts w:ascii="Times New Roman" w:hAnsi="Times New Roman" w:cs="Times New Roman"/>
        </w:rPr>
      </w:pPr>
    </w:p>
    <w:p w14:paraId="462E7015"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ONOR. ABIGAIL CAMILLERI:</w:t>
      </w:r>
      <w:r w:rsidRPr="00671298">
        <w:rPr>
          <w:rFonts w:ascii="Times New Roman" w:hAnsi="Times New Roman" w:cs="Times New Roman"/>
        </w:rPr>
        <w:t xml:space="preserve"> Kemm ilni nitkellem man-nies dwar dan ħareġ ċar li kull min għandu kelb iħoss il-bżonn li dawn il-bajjiet għandhom jiżdiedu, b’mod speċjali f’Għawdex, għas-sempliċi raġuni li ż-żewġ bajjiet li huma indikati mhumiex daqshekk aċċessibbli. Trid litteralment tixxabbat fejn hemm il-blat, jiġifieri min għandu ċerta età ma jkunx jista’ jmur b’ċerti klieb f’dawn iż-żoni.   </w:t>
      </w:r>
    </w:p>
    <w:p w14:paraId="7E8E9FCE" w14:textId="77777777" w:rsidR="00671298" w:rsidRPr="00671298" w:rsidRDefault="00671298" w:rsidP="00671298">
      <w:pPr>
        <w:spacing w:after="0" w:line="240" w:lineRule="auto"/>
        <w:jc w:val="both"/>
        <w:rPr>
          <w:rFonts w:ascii="Times New Roman" w:hAnsi="Times New Roman" w:cs="Times New Roman"/>
        </w:rPr>
      </w:pPr>
    </w:p>
    <w:p w14:paraId="40959B4C"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Qed nieħu pjaċir li qed tikkonsidraw bajjiet oħra, għax naħseb li huwa importanti. Jien nisma’ ċerti ilmenti u l-ħsieb hemm barra hu għalfejn qed narawha daqshekk bi kbira li l-kelb jgħum ġo bajja, meta għandna ċerti bajjiet li jkunu invażati minn dgħajjes li ma jagħmlu xejn ta’ ġid għal min ikun qed jgħum fihom. Dan huwa s-sentiment tal-pubbliku hemm barra. Napprezza li wieħed qiegħed jikkonsidra li jiżdiedu l-bajjiet u naħseb li anke n-nies hemm barra, però jkun tajjeb li naslu għal konklużjoni dwar f’liema bajjiet nistgħu nagħtu iktar aċċessibilità.  Grazzi.</w:t>
      </w:r>
    </w:p>
    <w:p w14:paraId="46737705" w14:textId="77777777" w:rsidR="00671298" w:rsidRPr="00671298" w:rsidRDefault="00671298" w:rsidP="00671298">
      <w:pPr>
        <w:spacing w:after="0" w:line="240" w:lineRule="auto"/>
        <w:jc w:val="both"/>
        <w:rPr>
          <w:rFonts w:ascii="Times New Roman" w:hAnsi="Times New Roman" w:cs="Times New Roman"/>
        </w:rPr>
      </w:pPr>
    </w:p>
    <w:p w14:paraId="56A9CE6F"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IĊ-CHAIRPERSON:</w:t>
      </w:r>
      <w:r w:rsidRPr="00671298">
        <w:rPr>
          <w:rFonts w:ascii="Times New Roman" w:hAnsi="Times New Roman" w:cs="Times New Roman"/>
        </w:rPr>
        <w:t xml:space="preserve"> Jien naħseb li skont il-kummenti li għamlu dawn iż-żewġ Membri, il-konklużjoni ta’ dan il-Kumitat hija li għandna nerġgħu nikkomunikaw mal-Ministeru għall-Agrikoltura, Sajd u d-Drittijiet tal-Annimali sabiex jispeċifika jekk il-pets jistgħux jinżlu jgħumu f’bajjiet li huma ffurmati mill-blat u mhux mir-ramel għax jidher li s’issa m’hemmx restrizzjonijiet fuq dan. Inkella liema huma l-bajjiet li qed jiġu studjati biex possibilment jidħlu fil-lista li jkunu jistgħu jgħumu annimali fihom. Jekk hemm qbil, inkunu nistgħu mmexxu. (Onor. Membri: Iva)</w:t>
      </w:r>
    </w:p>
    <w:p w14:paraId="4B616D70" w14:textId="77777777" w:rsidR="00671298" w:rsidRPr="00671298" w:rsidRDefault="00671298" w:rsidP="00671298">
      <w:pPr>
        <w:spacing w:after="0" w:line="240" w:lineRule="auto"/>
        <w:jc w:val="both"/>
        <w:rPr>
          <w:rFonts w:ascii="Times New Roman" w:hAnsi="Times New Roman" w:cs="Times New Roman"/>
        </w:rPr>
      </w:pPr>
    </w:p>
    <w:p w14:paraId="73B037DA"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Ngħaddu issa għal Petizzjoni Nru 6 li tittratta dwar ir-reviżjoni mill-absence allowance ta’ 25% tal-Free Childcare Scheme. Il-petizzjoni nfetħet għall-firem fil-5 ta’ Settembr, 2022, għalqet fl-4 ta’ Novembru 2022 u ġabret 152 firma. Fl-14 ta’ Frar 2023 bħala Kumitat ktibna lill-Ministeru għall-Finanzi u x-Xogħol sabiex jgħaddi r-rimarki tiegħu fuq din il-petizzjoni. Intbagħtet reminder, però sal-lum għad m’għandniex risposta. Hawn qbil li nibagħtu t-tieni reminder? (Onor. Membri: Iva)</w:t>
      </w:r>
    </w:p>
    <w:p w14:paraId="4A5BA20D" w14:textId="77777777" w:rsidR="00671298" w:rsidRPr="00671298" w:rsidRDefault="00671298" w:rsidP="00671298">
      <w:pPr>
        <w:spacing w:after="0" w:line="240" w:lineRule="auto"/>
        <w:jc w:val="both"/>
        <w:rPr>
          <w:rFonts w:ascii="Times New Roman" w:hAnsi="Times New Roman" w:cs="Times New Roman"/>
        </w:rPr>
      </w:pPr>
    </w:p>
    <w:p w14:paraId="3864B04E"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Il-Petizzjoni Nru 7 tittratta dwar it-tneħħija tal-</w:t>
      </w:r>
      <w:r w:rsidRPr="00671298">
        <w:rPr>
          <w:rFonts w:ascii="Times New Roman" w:hAnsi="Times New Roman" w:cs="Times New Roman"/>
          <w:lang w:val="en-US"/>
        </w:rPr>
        <w:t>B</w:t>
      </w:r>
      <w:r w:rsidRPr="00671298">
        <w:rPr>
          <w:rFonts w:ascii="Times New Roman" w:hAnsi="Times New Roman" w:cs="Times New Roman"/>
        </w:rPr>
        <w:t>andiera Russa miċ-</w:t>
      </w:r>
      <w:r w:rsidRPr="00671298">
        <w:rPr>
          <w:rFonts w:ascii="Times New Roman" w:hAnsi="Times New Roman" w:cs="Times New Roman"/>
          <w:lang w:val="en-US"/>
        </w:rPr>
        <w:t>Ċ</w:t>
      </w:r>
      <w:r w:rsidRPr="00671298">
        <w:rPr>
          <w:rFonts w:ascii="Times New Roman" w:hAnsi="Times New Roman" w:cs="Times New Roman"/>
        </w:rPr>
        <w:t xml:space="preserve">entru tal-Belt Valletta. Din </w:t>
      </w:r>
      <w:r w:rsidRPr="00671298">
        <w:rPr>
          <w:rFonts w:ascii="Times New Roman" w:hAnsi="Times New Roman" w:cs="Times New Roman"/>
        </w:rPr>
        <w:lastRenderedPageBreak/>
        <w:t>il-petizzjoni nfetħet għall-firem fit-12 ta’ Ottubru 2022, għalqet fl-11 ta’ Diċembru 2022 u ġabret 108 firma. Fil-21 ta’ Diċembru, bħala Kumitat konna bgħatna ittra lill-Ministeru għall-Wirt Nazzjonali, l-Arti u l-Gvern Lokali sabiex jgħaddi l-kummenti tiegħu. Sal-lum għad m’għandniex riposta. Fl-14 ta’ Frar, 2023 intbagħtet reminder lill-Ministeru għall-Wirt Nazzjonali, l-Arti u l-Gvern Lokali, allura jekk hemm qbil nerġgħu nibagħtu reminder lill-Ministeru. (Onor. Membri: Iva)</w:t>
      </w:r>
    </w:p>
    <w:p w14:paraId="09CC632D" w14:textId="77777777" w:rsidR="00671298" w:rsidRPr="00671298" w:rsidRDefault="00671298" w:rsidP="00671298">
      <w:pPr>
        <w:spacing w:after="0" w:line="240" w:lineRule="auto"/>
        <w:jc w:val="both"/>
        <w:rPr>
          <w:rFonts w:ascii="Times New Roman" w:hAnsi="Times New Roman" w:cs="Times New Roman"/>
        </w:rPr>
      </w:pPr>
    </w:p>
    <w:p w14:paraId="010569BA"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Petizzjoni Nru 8 tittratta dwar distruzzjoni ta’ Kemmuna. Din il-petizzjoni nfetħet għall-firem fl-14 ta’ Jannar 2023, għalqet fis-17 ta’ Marzu 2023, ġabret 6 firem u tinsab miftuħa għad-diskussjoni. Hawn kummenti fuq din il-petizzjoni?</w:t>
      </w:r>
    </w:p>
    <w:p w14:paraId="47B5B6C6" w14:textId="77777777" w:rsidR="00671298" w:rsidRPr="00671298" w:rsidRDefault="00671298" w:rsidP="00671298">
      <w:pPr>
        <w:spacing w:after="0" w:line="240" w:lineRule="auto"/>
        <w:jc w:val="both"/>
        <w:rPr>
          <w:rFonts w:ascii="Times New Roman" w:hAnsi="Times New Roman" w:cs="Times New Roman"/>
        </w:rPr>
      </w:pPr>
    </w:p>
    <w:p w14:paraId="2131983C"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ONOR. CHARLES AZZOPARDI:</w:t>
      </w:r>
      <w:r w:rsidRPr="00671298">
        <w:rPr>
          <w:rFonts w:ascii="Times New Roman" w:hAnsi="Times New Roman" w:cs="Times New Roman"/>
        </w:rPr>
        <w:t xml:space="preserve"> Sur President, peress li nħoss li din hija importanti, irridu nkunu ċerti dwar jekk il-footprint hux se tiżdied, dwar jekk hux se jiżdiedu l-bungalows u dwar x’se jsir fir-riġenerazzjoni. Iċċekkjajt ftit dwar jekk hux se jsir pontoon ġdid u jekk l-iskart hux se jibqa’ jintrema fejn qiegħed jiġi mirdum bħalissa. Irridu naraw ukoll li jkun żvilupp sostenibbli. Huwa importanti li jkollna ċ-ċarezza kollha, għax filwaqt li rridu nħarsu l-ambjent, fl-aħħar mill-aħħar, irridu nkunu ċerti mid-deċiżjoni li se nieħdu.   </w:t>
      </w:r>
    </w:p>
    <w:p w14:paraId="06A9ED9F" w14:textId="77777777" w:rsidR="00671298" w:rsidRPr="00671298" w:rsidRDefault="00671298" w:rsidP="00671298">
      <w:pPr>
        <w:spacing w:after="0" w:line="240" w:lineRule="auto"/>
        <w:jc w:val="both"/>
        <w:rPr>
          <w:rFonts w:ascii="Times New Roman" w:hAnsi="Times New Roman" w:cs="Times New Roman"/>
        </w:rPr>
      </w:pPr>
    </w:p>
    <w:p w14:paraId="400DAC9A"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Għalija din hija importanti ħafna għax irridu dejjem inkunu favur l-ambjent u fl-istess ħin irridu nħarsu r-regolamenti u l-obbligi legali. Qed ngħid dan għax id-deċiżjoni tagħna hija importanti f’dan il-Kumitat u kemm jista’ jkun irridu nħarsu l-ġid ta’ Kemmuna. Ladarba jkollna direzzjoni ċara nkunu nistgħu niddeċiedu aħjar dwarha.</w:t>
      </w:r>
    </w:p>
    <w:p w14:paraId="67A3607E" w14:textId="77777777" w:rsidR="00671298" w:rsidRPr="00671298" w:rsidRDefault="00671298" w:rsidP="00671298">
      <w:pPr>
        <w:spacing w:after="0" w:line="240" w:lineRule="auto"/>
        <w:jc w:val="both"/>
        <w:rPr>
          <w:rFonts w:ascii="Times New Roman" w:hAnsi="Times New Roman" w:cs="Times New Roman"/>
        </w:rPr>
      </w:pPr>
    </w:p>
    <w:p w14:paraId="01B9A5BB"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IĊ-CHAIRPERSON:</w:t>
      </w:r>
      <w:r w:rsidRPr="00671298">
        <w:rPr>
          <w:rFonts w:ascii="Times New Roman" w:hAnsi="Times New Roman" w:cs="Times New Roman"/>
        </w:rPr>
        <w:t xml:space="preserve"> Hawn iktar kummenti? La m’hawnx iktar kummenti xtaqt nagħmel kumment jien. Il-parir tiegħi huwa li nistaqsu għal iktar informazzjoni lis-Segretarji Permanenti responsabbli mill-ambjent u dawk responsabbli mill-ippjannar. Naħseb li huma l-iktar persuni idonei li jagħtuna informazzjoni. Din hi l-ewwel darba li dan il-Kumitat qiegħed jiddiskuti din il-petizzjoni u tajjeb nibdew billi naraw x’informazzjoni jistgħu jipprovdu lil dan il-Kumitat is-Segretarji Permanenti responsabbli. Taqblu? (Onor. Membri: Iva)  </w:t>
      </w:r>
    </w:p>
    <w:p w14:paraId="4A17B63F" w14:textId="77777777" w:rsidR="00671298" w:rsidRPr="00671298" w:rsidRDefault="00671298" w:rsidP="00671298">
      <w:pPr>
        <w:spacing w:after="0" w:line="240" w:lineRule="auto"/>
        <w:jc w:val="both"/>
        <w:rPr>
          <w:rFonts w:ascii="Times New Roman" w:hAnsi="Times New Roman" w:cs="Times New Roman"/>
        </w:rPr>
      </w:pPr>
    </w:p>
    <w:p w14:paraId="0AB77B64"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Ngħaddu għal Petizzjoni Nru 9 – to establish proper rules and regulations on P.C. application for reasonable closure - li ntbagħtet mis-Sur Nazzareno Attard, infetħet għall-firem fit-13 ta’ Frar 2023 u għalqet fl-14 ta’ April 2023. Il-petizzjoni ġabret firma waħda. Hawn kummenti? L-Onor. Castillo.</w:t>
      </w:r>
    </w:p>
    <w:p w14:paraId="3C05500B" w14:textId="77777777" w:rsidR="00671298" w:rsidRPr="00671298" w:rsidRDefault="00671298" w:rsidP="00671298">
      <w:pPr>
        <w:spacing w:after="0" w:line="240" w:lineRule="auto"/>
        <w:jc w:val="both"/>
        <w:rPr>
          <w:rFonts w:ascii="Times New Roman" w:hAnsi="Times New Roman" w:cs="Times New Roman"/>
        </w:rPr>
      </w:pPr>
    </w:p>
    <w:p w14:paraId="32DC8FFC"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ONOR. IVAN CASTILLO:</w:t>
      </w:r>
      <w:r w:rsidRPr="00671298">
        <w:rPr>
          <w:rFonts w:ascii="Times New Roman" w:hAnsi="Times New Roman" w:cs="Times New Roman"/>
        </w:rPr>
        <w:t xml:space="preserve"> Sur President, forsi nistgħu nitolbu lill-Awtorità tal-Ippjanar (PA) tagħtina iktar informazzjoni fuq din is-sitwazzjoni u l-pożizzjoni tal-Gvern fuq kif bħalissa l-P.C. applications qegħdin jingħalqu, ħalli jkollna gwida aħjar ta’ x’qed jiġri u nkunu nistgħu nifhmu aħjar jekk il-petition għandniex nagħtuha l-importanza meħtieġa.</w:t>
      </w:r>
    </w:p>
    <w:p w14:paraId="528C9628" w14:textId="77777777" w:rsidR="00671298" w:rsidRPr="00671298" w:rsidRDefault="00671298" w:rsidP="00671298">
      <w:pPr>
        <w:spacing w:after="0" w:line="240" w:lineRule="auto"/>
        <w:jc w:val="both"/>
        <w:rPr>
          <w:rFonts w:ascii="Times New Roman" w:hAnsi="Times New Roman" w:cs="Times New Roman"/>
        </w:rPr>
      </w:pPr>
    </w:p>
    <w:p w14:paraId="76694DAD"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ONOR. KATYA DE GIOVANNI:</w:t>
      </w:r>
      <w:r w:rsidRPr="00671298">
        <w:rPr>
          <w:rFonts w:ascii="Times New Roman" w:hAnsi="Times New Roman" w:cs="Times New Roman"/>
        </w:rPr>
        <w:t xml:space="preserve"> Jien naqbel mal-Onor. Castillo, iktar u iktar għall-fini li din il-petizzjoni għandha firma waħda. Jiġifieri rridu naraw eżattament nistgħux nipproċedu la għandha firma waħda, għax qisu m’hemmx iktar appoġġ għaliha. Xorta rridu nipproċedu, imma rridu nġibu iktar informazzjoni.</w:t>
      </w:r>
    </w:p>
    <w:p w14:paraId="40D5DB30" w14:textId="77777777" w:rsidR="00671298" w:rsidRPr="00671298" w:rsidRDefault="00671298" w:rsidP="00671298">
      <w:pPr>
        <w:spacing w:after="0" w:line="240" w:lineRule="auto"/>
        <w:jc w:val="both"/>
        <w:rPr>
          <w:rFonts w:ascii="Times New Roman" w:hAnsi="Times New Roman" w:cs="Times New Roman"/>
        </w:rPr>
      </w:pPr>
    </w:p>
    <w:p w14:paraId="6746854B"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IĊ-CHAIRPERSON:</w:t>
      </w:r>
      <w:r w:rsidRPr="00671298">
        <w:rPr>
          <w:rFonts w:ascii="Times New Roman" w:hAnsi="Times New Roman" w:cs="Times New Roman"/>
        </w:rPr>
        <w:t xml:space="preserve"> Ladarba qed nitkellmu fuq P.C. applications li huma responsabbiltà tal-Awtorità tal-Ippjanar, taqblu li niktbu għall-kummenti tal-Kap Eżekuttiv minflok lis-Segretarju Permanenti responsabbli. (Onor. Membri: Iva)</w:t>
      </w:r>
    </w:p>
    <w:p w14:paraId="17748BAE" w14:textId="77777777" w:rsidR="00671298" w:rsidRPr="00671298" w:rsidRDefault="00671298" w:rsidP="00671298">
      <w:pPr>
        <w:spacing w:after="0" w:line="240" w:lineRule="auto"/>
        <w:jc w:val="both"/>
        <w:rPr>
          <w:rFonts w:ascii="Times New Roman" w:hAnsi="Times New Roman" w:cs="Times New Roman"/>
        </w:rPr>
      </w:pPr>
    </w:p>
    <w:p w14:paraId="6D1F483B"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Petizzjoni Nru 10 tittratta dwar l-art tal-Gvern li hemm il-Qortin bejn Triq is-Sagħtar u Triq il-Miġbha fil-Mellieħa. Din il-petizzjoni fetħet għall-firem fit-13 ta’ Frar 2023, għalqet fl-14 ta’ April 2023 u ġabret 720 firma. Hawn kummenti? L-Onor. Castillo.</w:t>
      </w:r>
    </w:p>
    <w:p w14:paraId="6422FE36" w14:textId="77777777" w:rsidR="00671298" w:rsidRPr="00671298" w:rsidRDefault="00671298" w:rsidP="00671298">
      <w:pPr>
        <w:spacing w:after="0" w:line="240" w:lineRule="auto"/>
        <w:jc w:val="both"/>
        <w:rPr>
          <w:rFonts w:ascii="Times New Roman" w:hAnsi="Times New Roman" w:cs="Times New Roman"/>
        </w:rPr>
      </w:pPr>
    </w:p>
    <w:p w14:paraId="2D7F4458"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ONOR. IVAN CASTILLO:</w:t>
      </w:r>
      <w:r w:rsidRPr="00671298">
        <w:rPr>
          <w:rFonts w:ascii="Times New Roman" w:hAnsi="Times New Roman" w:cs="Times New Roman"/>
        </w:rPr>
        <w:t xml:space="preserve"> Sur President, dan huwa każ fejn għadu kif kellna l-Project Green Policy li tistipula li jekk għandek biċċa art li tista’ tintuża bħala green area, allavolja parti minnha tkun tal-privat, il-Gvern bl-€10 miljun li alloka jkun jista’ jikkonvertiha fi green space għall-komunità. Is-sit inkwestjoni, għax rajtha ftit, josserva l-kondizzjonijiet kollha biex tidħol fil-Project Green Policy li nieda l-Gvern. Allura forsi nistgħu nibagħtu lill-Ministeru għall-Ambjent ħalli jagħtuna r-raġuni għalfejn din ma ġietx ikkonsidrata u jekk din l-art taqax taħt il-Project Green Policy, kif ukoll lill-Ministeru għall-Kunsilli Lokali biex jgħidulna jekk kienx ikkonsidrat li din l-art tidħol f’din l-iskema.</w:t>
      </w:r>
    </w:p>
    <w:p w14:paraId="066DBEEF" w14:textId="77777777" w:rsidR="00671298" w:rsidRPr="00671298" w:rsidRDefault="00671298" w:rsidP="00671298">
      <w:pPr>
        <w:spacing w:after="0" w:line="240" w:lineRule="auto"/>
        <w:jc w:val="both"/>
        <w:rPr>
          <w:rFonts w:ascii="Times New Roman" w:hAnsi="Times New Roman" w:cs="Times New Roman"/>
        </w:rPr>
      </w:pPr>
    </w:p>
    <w:p w14:paraId="3B429DEF"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lastRenderedPageBreak/>
        <w:t>IĊ-CHAIRPERSON:</w:t>
      </w:r>
      <w:r w:rsidRPr="00671298">
        <w:rPr>
          <w:rFonts w:ascii="Times New Roman" w:hAnsi="Times New Roman" w:cs="Times New Roman"/>
        </w:rPr>
        <w:t xml:space="preserve"> Tajjeb. Hawn aktar kummenti fuq din il-petizzjoni? Hawn qed nitkellmu fuq art li qiegħda fiż-żona ta’ żvilupp. Taqblu li nieħdu s-suġġeriment tal-Onor. Castillo u niktbu lill-persuni msemmija min-naħa tiegħu sabiex ikollna aktar dettalji fuq din il-petizzjoni. (Onor. Membri: Iva)  </w:t>
      </w:r>
    </w:p>
    <w:p w14:paraId="05B19BC4" w14:textId="77777777" w:rsidR="00671298" w:rsidRPr="00671298" w:rsidRDefault="00671298" w:rsidP="00671298">
      <w:pPr>
        <w:spacing w:after="0" w:line="240" w:lineRule="auto"/>
        <w:jc w:val="both"/>
        <w:rPr>
          <w:rFonts w:ascii="Times New Roman" w:hAnsi="Times New Roman" w:cs="Times New Roman"/>
        </w:rPr>
      </w:pPr>
    </w:p>
    <w:p w14:paraId="09B15BB0"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 xml:space="preserve">Ngħaddu għal Petizzjoni Nru 11 li tittratta dwar Double Jeopardy rule of law is out the window, </w:t>
      </w:r>
      <w:r w:rsidRPr="00671298">
        <w:rPr>
          <w:rFonts w:ascii="Times New Roman" w:hAnsi="Times New Roman" w:cs="Times New Roman"/>
          <w:i/>
        </w:rPr>
        <w:t>ne bis in idem,</w:t>
      </w:r>
      <w:r w:rsidRPr="00671298">
        <w:rPr>
          <w:rFonts w:ascii="Times New Roman" w:hAnsi="Times New Roman" w:cs="Times New Roman"/>
        </w:rPr>
        <w:t xml:space="preserve"> A human rights violation. Din il-petizzjoni nfetħet għall-firem fil-5 ta’ Marzu 2023, se tagħlaq fis-6 ta’ Mejju, 2023. Jekk jien korrett, il-linji gwida ta’ dan il-Kumitat jitkellmu li tali diskussjoni tidba meta l-petizzjoni tagħlaq għall-firem. Allura naħseb li din il-petizzjoni għandha titla’ fuq l-aġenda li jmiss.  </w:t>
      </w:r>
    </w:p>
    <w:p w14:paraId="74172C3A" w14:textId="77777777" w:rsidR="00671298" w:rsidRPr="00671298" w:rsidRDefault="00671298" w:rsidP="00671298">
      <w:pPr>
        <w:spacing w:after="0" w:line="240" w:lineRule="auto"/>
        <w:jc w:val="both"/>
        <w:rPr>
          <w:rFonts w:ascii="Times New Roman" w:hAnsi="Times New Roman" w:cs="Times New Roman"/>
        </w:rPr>
      </w:pPr>
    </w:p>
    <w:p w14:paraId="38089D3D" w14:textId="77777777" w:rsidR="00671298" w:rsidRPr="00671298" w:rsidRDefault="00671298" w:rsidP="00671298">
      <w:pPr>
        <w:spacing w:after="0" w:line="240" w:lineRule="auto"/>
        <w:ind w:right="-23"/>
        <w:jc w:val="both"/>
        <w:rPr>
          <w:rFonts w:ascii="Times New Roman" w:hAnsi="Times New Roman" w:cs="Times New Roman"/>
        </w:rPr>
      </w:pPr>
      <w:r w:rsidRPr="00671298">
        <w:rPr>
          <w:rFonts w:ascii="Times New Roman" w:hAnsi="Times New Roman" w:cs="Times New Roman"/>
        </w:rPr>
        <w:t>Petizzjoni Nru 12 tittratta dwar protecting interests, rights and privileges of minority groups. Din infetħet għall-firem fid-9 ta’ Marzu 2023, se tagħlaq fid-9 ta’ Mejju 2023, allura se titpoġġa fuq l-aġenda li jmiss.</w:t>
      </w:r>
    </w:p>
    <w:p w14:paraId="3D8503DA" w14:textId="77777777" w:rsidR="00671298" w:rsidRPr="00671298" w:rsidRDefault="00671298" w:rsidP="00671298">
      <w:pPr>
        <w:spacing w:after="0" w:line="240" w:lineRule="auto"/>
        <w:jc w:val="both"/>
        <w:rPr>
          <w:rFonts w:ascii="Times New Roman" w:hAnsi="Times New Roman" w:cs="Times New Roman"/>
        </w:rPr>
      </w:pPr>
    </w:p>
    <w:p w14:paraId="32F1A21B"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Petizzjoni Nru 13 tittratta dwar ir-reviżjoni tal-liġijiet fuq prodotti tat-tabakk, liema petizzjoni nfetħet għall-firem fit-13 ta’ Marzu 2023, se tagħlaq fit-12 ta’ Mejju 2023 u s’issa ġabret 11-il firma. Allura naħseb li din il-petizzjoni għandha titla’ fuq l-aġenda li jmiss.</w:t>
      </w:r>
    </w:p>
    <w:p w14:paraId="7AE4AC76" w14:textId="77777777" w:rsidR="00671298" w:rsidRPr="00671298" w:rsidRDefault="00671298" w:rsidP="00671298">
      <w:pPr>
        <w:spacing w:after="0" w:line="240" w:lineRule="auto"/>
        <w:jc w:val="both"/>
        <w:rPr>
          <w:rFonts w:ascii="Times New Roman" w:hAnsi="Times New Roman" w:cs="Times New Roman"/>
        </w:rPr>
      </w:pPr>
    </w:p>
    <w:p w14:paraId="31B93616"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Petizzjoni Nru 14 tittratta dwar revision of high-rise permit fuq ix-Xemxija Ridge. Din il-petizzjoni nfetħet fit-28 ta’ Marzu, 2023, se tagħlaq fis-27 ta’ Mejju 2023 u s’issa ġabret 446 firma. Din il-petizzjoni terġa’ titla’ fuq l-aġenda meta tkun ingħalqet għall-firem.</w:t>
      </w:r>
    </w:p>
    <w:p w14:paraId="295CB05A" w14:textId="77777777" w:rsidR="00671298" w:rsidRPr="00671298" w:rsidRDefault="00671298" w:rsidP="00671298">
      <w:pPr>
        <w:spacing w:after="0" w:line="240" w:lineRule="auto"/>
        <w:jc w:val="both"/>
        <w:rPr>
          <w:rFonts w:ascii="Times New Roman" w:hAnsi="Times New Roman" w:cs="Times New Roman"/>
        </w:rPr>
      </w:pPr>
    </w:p>
    <w:p w14:paraId="63E635AC" w14:textId="384B0070"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Petizzjoni Nru 15 tittratta biex terġa’ tinfetaħ l-iskola primarja fil-lokalità tal-Imtarfa. Il-petizzjoni nfetħet għall-firem fit-30 ta’ Marzu 2023, tagħlaq fit-2 ta’ Ġunju 2023 u s’issa ġabret 340 firma. Din il-petizzjoni terġa’ titla’ fuq l-aġenda meta tkun ingħalqet għall-firem.</w:t>
      </w:r>
    </w:p>
    <w:p w14:paraId="11A6048B" w14:textId="77777777" w:rsidR="00671298" w:rsidRPr="00671298" w:rsidRDefault="00671298" w:rsidP="00671298">
      <w:pPr>
        <w:spacing w:after="0" w:line="240" w:lineRule="auto"/>
        <w:jc w:val="both"/>
        <w:rPr>
          <w:rFonts w:ascii="Times New Roman" w:hAnsi="Times New Roman" w:cs="Times New Roman"/>
        </w:rPr>
      </w:pPr>
    </w:p>
    <w:p w14:paraId="2909020B"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Petizzjoni Nru 16 hija Petizzjoni Demokratika u Leġittima kontra storbju f’Żoni Residenzjali f'Malta u Għawdex. Il-petizzjoni nfetħet għall-firem fit-13 ta’ April 2023, tagħlaq fit-13 ta’ Ġunju 2023 u s’issa ġabret 169 firma. Din il-petizzjoni terġa’ titla’ fuq l-aġenda meta tkun ingħalqet għall-firem.</w:t>
      </w:r>
    </w:p>
    <w:p w14:paraId="59A026A7" w14:textId="77777777" w:rsidR="00671298" w:rsidRDefault="00671298" w:rsidP="00671298">
      <w:pPr>
        <w:spacing w:after="0" w:line="240" w:lineRule="auto"/>
        <w:jc w:val="both"/>
        <w:rPr>
          <w:rFonts w:ascii="Times New Roman" w:hAnsi="Times New Roman" w:cs="Times New Roman"/>
        </w:rPr>
      </w:pPr>
    </w:p>
    <w:p w14:paraId="25DA6DC2" w14:textId="77777777" w:rsidR="00671298" w:rsidRPr="00671298" w:rsidRDefault="00671298" w:rsidP="00671298">
      <w:pPr>
        <w:spacing w:after="0" w:line="240" w:lineRule="auto"/>
        <w:jc w:val="both"/>
        <w:rPr>
          <w:rFonts w:ascii="Times New Roman" w:hAnsi="Times New Roman" w:cs="Times New Roman"/>
        </w:rPr>
      </w:pPr>
    </w:p>
    <w:p w14:paraId="6FF7B985"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 xml:space="preserve">Petizzjoni Nru 17 tittratta dwar li nslavaw il-kultura u t-tradizzjoni marbuta mal-Ġimgħa Mqaddsa fil-Belt Valletta. Tali petizzjoni nfetħet għall-firem fit-18 ta’ April 202, tagħlaq fis-17 ta’ Ġunju 2023 u s’issa ġabret firma waħda biss. Se terġa’ tiġi quddiem dan il-Kumitat meta tingħalaq għall-firem.   </w:t>
      </w:r>
    </w:p>
    <w:p w14:paraId="0D950FE4" w14:textId="77777777" w:rsidR="00671298" w:rsidRPr="00671298" w:rsidRDefault="00671298" w:rsidP="00671298">
      <w:pPr>
        <w:spacing w:after="0" w:line="240" w:lineRule="auto"/>
        <w:jc w:val="both"/>
        <w:rPr>
          <w:rFonts w:ascii="Times New Roman" w:hAnsi="Times New Roman" w:cs="Times New Roman"/>
        </w:rPr>
      </w:pPr>
    </w:p>
    <w:p w14:paraId="2A8F58F3"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Saret petizzjoni mill-Onor. Jerome Caruana Cilia dwar Triq il-Barrakki, Ħal Qormi. Tali petizzjoni ġiet iffirmata minn 30 resident. Il-petizzjoni ntbagħtet lill-Ministeri kkonċernati u għadna qed nistennew ir-risposta mingħandhom. Jekk qed nifhem sew, la din il-petizzjoni tressqet minn Deputat Parlamentari ma tmurx għall-firem tal-pubbliku. Sewwa qed ngħid?</w:t>
      </w:r>
    </w:p>
    <w:p w14:paraId="585421D1" w14:textId="77777777" w:rsidR="00671298" w:rsidRPr="00671298" w:rsidRDefault="00671298" w:rsidP="00671298">
      <w:pPr>
        <w:spacing w:after="0" w:line="240" w:lineRule="auto"/>
        <w:jc w:val="both"/>
        <w:rPr>
          <w:rFonts w:ascii="Times New Roman" w:hAnsi="Times New Roman" w:cs="Times New Roman"/>
        </w:rPr>
      </w:pPr>
    </w:p>
    <w:p w14:paraId="2EA229F7"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ONOR. IVAN CASTILLO:</w:t>
      </w:r>
      <w:r w:rsidRPr="00671298">
        <w:rPr>
          <w:rFonts w:ascii="Times New Roman" w:hAnsi="Times New Roman" w:cs="Times New Roman"/>
        </w:rPr>
        <w:t xml:space="preserve"> Safejn naf jien, l-Ordnijiet Permanenti jgħidu li l-firem jippreżentahom qabel is-seduta.</w:t>
      </w:r>
    </w:p>
    <w:p w14:paraId="1E30B6CF" w14:textId="77777777" w:rsidR="00671298" w:rsidRPr="00671298" w:rsidRDefault="00671298" w:rsidP="00671298">
      <w:pPr>
        <w:spacing w:after="0" w:line="240" w:lineRule="auto"/>
        <w:jc w:val="both"/>
        <w:rPr>
          <w:rFonts w:ascii="Times New Roman" w:hAnsi="Times New Roman" w:cs="Times New Roman"/>
        </w:rPr>
      </w:pPr>
    </w:p>
    <w:p w14:paraId="4DE1E104"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IĊ-CHAIRPERSON:</w:t>
      </w:r>
      <w:r w:rsidRPr="00671298">
        <w:rPr>
          <w:rFonts w:ascii="Times New Roman" w:hAnsi="Times New Roman" w:cs="Times New Roman"/>
        </w:rPr>
        <w:t xml:space="preserve"> Jekk hemm qbil, la hawn il-petitioner preżenti, il-Kumitat jippermetti li jibda jiddiskutiha. Ma naħseb li hemm xejn fl-Ordnijiet Permanenti dwar dan. Qed jgħiduli li l-Onor. Jerome Caruana Cilia mhuwiex preżenti, allura fil-każ niddiskutuha f’laqgħa oħra meta jkun preżenti hu. Hawn xi kummenti?</w:t>
      </w:r>
    </w:p>
    <w:p w14:paraId="6D822AAC" w14:textId="77777777" w:rsidR="00671298" w:rsidRPr="00671298" w:rsidRDefault="00671298" w:rsidP="00671298">
      <w:pPr>
        <w:spacing w:after="0" w:line="240" w:lineRule="auto"/>
        <w:jc w:val="both"/>
        <w:rPr>
          <w:rFonts w:ascii="Times New Roman" w:hAnsi="Times New Roman" w:cs="Times New Roman"/>
        </w:rPr>
      </w:pPr>
    </w:p>
    <w:p w14:paraId="35ABE89E"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ONOR. IVAN CASTILLO:</w:t>
      </w:r>
      <w:r w:rsidRPr="00671298">
        <w:rPr>
          <w:rFonts w:ascii="Times New Roman" w:hAnsi="Times New Roman" w:cs="Times New Roman"/>
        </w:rPr>
        <w:t xml:space="preserve"> Forsi sakemm ikun preżenti l-Onor. Jerome Caruana Cilia nkunu nistgħu nressqu din it-talba lill-Awtorità, ħalli jikkonsidrawha u forsi jagħtuna risposta sas-seduta li jmiss.</w:t>
      </w:r>
    </w:p>
    <w:p w14:paraId="1F07D10A" w14:textId="77777777" w:rsidR="00671298" w:rsidRPr="00671298" w:rsidRDefault="00671298" w:rsidP="00671298">
      <w:pPr>
        <w:spacing w:after="0" w:line="240" w:lineRule="auto"/>
        <w:jc w:val="both"/>
        <w:rPr>
          <w:rFonts w:ascii="Times New Roman" w:hAnsi="Times New Roman" w:cs="Times New Roman"/>
        </w:rPr>
      </w:pPr>
    </w:p>
    <w:p w14:paraId="09EB25BB"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IĊ-CHAIRPERSON:</w:t>
      </w:r>
      <w:r w:rsidRPr="00671298">
        <w:rPr>
          <w:rFonts w:ascii="Times New Roman" w:hAnsi="Times New Roman" w:cs="Times New Roman"/>
        </w:rPr>
        <w:t xml:space="preserve"> Fil-fatt, il-kummenti li għandna f’din il-petizzjoni huma li ntbagħtet lill-Ministri kkonċernati u għadna qed nistennew ir-risposti.</w:t>
      </w:r>
    </w:p>
    <w:p w14:paraId="1D133A26" w14:textId="77777777" w:rsidR="00671298" w:rsidRPr="00671298" w:rsidRDefault="00671298" w:rsidP="00671298">
      <w:pPr>
        <w:spacing w:after="0" w:line="240" w:lineRule="auto"/>
        <w:jc w:val="both"/>
        <w:rPr>
          <w:rFonts w:ascii="Times New Roman" w:hAnsi="Times New Roman" w:cs="Times New Roman"/>
        </w:rPr>
      </w:pPr>
    </w:p>
    <w:p w14:paraId="05AA74A9"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ONOR. IVAN CASTILLO:</w:t>
      </w:r>
      <w:r w:rsidRPr="00671298">
        <w:rPr>
          <w:rFonts w:ascii="Times New Roman" w:hAnsi="Times New Roman" w:cs="Times New Roman"/>
        </w:rPr>
        <w:t xml:space="preserve"> Forsi bħala Kumitat tal-Petizzjonijiet inkunu nistgħu nibagħtu għar-risposta biex tiġi kkonsidrata din il-petizzjoni.</w:t>
      </w:r>
    </w:p>
    <w:p w14:paraId="774A3B5A" w14:textId="77777777" w:rsidR="00671298" w:rsidRPr="00671298" w:rsidRDefault="00671298" w:rsidP="00671298">
      <w:pPr>
        <w:spacing w:after="0" w:line="240" w:lineRule="auto"/>
        <w:jc w:val="both"/>
        <w:rPr>
          <w:rFonts w:ascii="Times New Roman" w:hAnsi="Times New Roman" w:cs="Times New Roman"/>
        </w:rPr>
      </w:pPr>
    </w:p>
    <w:p w14:paraId="75D3E23B" w14:textId="77777777" w:rsidR="00671298" w:rsidRPr="00671298" w:rsidRDefault="00671298" w:rsidP="00671298">
      <w:pPr>
        <w:spacing w:after="0" w:line="240" w:lineRule="auto"/>
        <w:jc w:val="both"/>
        <w:rPr>
          <w:rFonts w:ascii="Times New Roman" w:hAnsi="Times New Roman" w:cs="Times New Roman"/>
        </w:rPr>
      </w:pPr>
      <w:r w:rsidRPr="00671298">
        <w:rPr>
          <w:rFonts w:ascii="Times New Roman" w:hAnsi="Times New Roman" w:cs="Times New Roman"/>
          <w:b/>
          <w:bCs/>
        </w:rPr>
        <w:t>IĊ-CHAIRPERSON:</w:t>
      </w:r>
      <w:r w:rsidRPr="00671298">
        <w:rPr>
          <w:rFonts w:ascii="Times New Roman" w:hAnsi="Times New Roman" w:cs="Times New Roman"/>
        </w:rPr>
        <w:t xml:space="preserve"> Hawn qbil? (Onor. Membri: Iva)</w:t>
      </w:r>
    </w:p>
    <w:p w14:paraId="5C9AD90F" w14:textId="77777777" w:rsidR="00671298" w:rsidRPr="00671298" w:rsidRDefault="00671298" w:rsidP="00671298">
      <w:pPr>
        <w:spacing w:after="0" w:line="240" w:lineRule="auto"/>
        <w:jc w:val="both"/>
        <w:rPr>
          <w:rFonts w:ascii="Times New Roman" w:hAnsi="Times New Roman" w:cs="Times New Roman"/>
        </w:rPr>
      </w:pPr>
    </w:p>
    <w:p w14:paraId="3EC2B9D5" w14:textId="77777777" w:rsidR="007C4210" w:rsidRDefault="00671298" w:rsidP="00671298">
      <w:pPr>
        <w:spacing w:after="0" w:line="240" w:lineRule="auto"/>
        <w:jc w:val="both"/>
        <w:rPr>
          <w:rFonts w:ascii="Times New Roman" w:hAnsi="Times New Roman" w:cs="Times New Roman"/>
        </w:rPr>
      </w:pPr>
      <w:r w:rsidRPr="00671298">
        <w:rPr>
          <w:rFonts w:ascii="Times New Roman" w:hAnsi="Times New Roman" w:cs="Times New Roman"/>
        </w:rPr>
        <w:t xml:space="preserve">B’hekk għalaqna l-aġenda ta’ din il-laqgħa. </w:t>
      </w:r>
    </w:p>
    <w:p w14:paraId="30FABD6A" w14:textId="77777777" w:rsidR="007C4210" w:rsidRDefault="007C4210" w:rsidP="00671298">
      <w:pPr>
        <w:spacing w:after="0" w:line="240" w:lineRule="auto"/>
        <w:jc w:val="both"/>
        <w:rPr>
          <w:rFonts w:ascii="Times New Roman" w:hAnsi="Times New Roman" w:cs="Times New Roman"/>
        </w:rPr>
      </w:pPr>
    </w:p>
    <w:p w14:paraId="49228F52" w14:textId="77777777" w:rsidR="007C4210" w:rsidRDefault="007C4210" w:rsidP="00671298">
      <w:pPr>
        <w:spacing w:after="0" w:line="240" w:lineRule="auto"/>
        <w:jc w:val="both"/>
        <w:rPr>
          <w:rFonts w:ascii="Times New Roman" w:hAnsi="Times New Roman" w:cs="Times New Roman"/>
        </w:rPr>
      </w:pPr>
    </w:p>
    <w:p w14:paraId="4FC9292D" w14:textId="77777777" w:rsidR="007C4210" w:rsidRDefault="007C4210" w:rsidP="00671298">
      <w:pPr>
        <w:spacing w:after="0" w:line="240" w:lineRule="auto"/>
        <w:jc w:val="both"/>
        <w:rPr>
          <w:rFonts w:ascii="Times New Roman" w:hAnsi="Times New Roman" w:cs="Times New Roman"/>
        </w:rPr>
      </w:pPr>
    </w:p>
    <w:p w14:paraId="1A0C5FB2" w14:textId="77777777" w:rsidR="007C4210" w:rsidRDefault="007C4210" w:rsidP="00671298">
      <w:pPr>
        <w:spacing w:after="0" w:line="240" w:lineRule="auto"/>
        <w:jc w:val="both"/>
        <w:rPr>
          <w:rFonts w:ascii="Times New Roman" w:hAnsi="Times New Roman" w:cs="Times New Roman"/>
        </w:rPr>
      </w:pPr>
    </w:p>
    <w:p w14:paraId="4B6200BF" w14:textId="77777777" w:rsidR="007C4210" w:rsidRDefault="007C4210" w:rsidP="00671298">
      <w:pPr>
        <w:spacing w:after="0" w:line="240" w:lineRule="auto"/>
        <w:jc w:val="both"/>
        <w:rPr>
          <w:rFonts w:ascii="Times New Roman" w:hAnsi="Times New Roman" w:cs="Times New Roman"/>
        </w:rPr>
      </w:pPr>
    </w:p>
    <w:p w14:paraId="3B85F662" w14:textId="67BFFD36" w:rsidR="00671298" w:rsidRPr="00671298" w:rsidRDefault="00671298" w:rsidP="00671298">
      <w:pPr>
        <w:spacing w:after="0" w:line="240" w:lineRule="auto"/>
        <w:jc w:val="both"/>
        <w:rPr>
          <w:rFonts w:ascii="Times New Roman" w:hAnsi="Times New Roman" w:cs="Times New Roman"/>
          <w:iCs/>
        </w:rPr>
      </w:pPr>
      <w:r w:rsidRPr="00671298">
        <w:rPr>
          <w:rFonts w:ascii="Times New Roman" w:hAnsi="Times New Roman" w:cs="Times New Roman"/>
        </w:rPr>
        <w:lastRenderedPageBreak/>
        <w:t>Allura nistgħu naġġornaw għal data oħra biex inkunu nistgħu nibdew il-petizzjonijiet li jkunu għalqu sa dakinhar u forsi jkollna xi risposti għall-ittri li se nkunu bgħatna lill-Ministri u s-Segretarji Permanenti kkonċernati.  Nirringrazzja lill-Membri u naġġorna din il-laqgħa għal data li tiġi</w:t>
      </w:r>
      <w:r w:rsidRPr="00671298">
        <w:rPr>
          <w:rFonts w:ascii="Times New Roman" w:hAnsi="Times New Roman" w:cs="Times New Roman"/>
          <w:i/>
        </w:rPr>
        <w:t xml:space="preserve"> </w:t>
      </w:r>
      <w:r w:rsidRPr="00671298">
        <w:rPr>
          <w:rFonts w:ascii="Times New Roman" w:hAnsi="Times New Roman" w:cs="Times New Roman"/>
          <w:iCs/>
        </w:rPr>
        <w:t xml:space="preserve">kkomunikata aktar ’il quddiem.  </w:t>
      </w:r>
    </w:p>
    <w:p w14:paraId="1D49D097" w14:textId="77777777" w:rsidR="00671298" w:rsidRPr="00671298" w:rsidRDefault="00671298" w:rsidP="00671298">
      <w:pPr>
        <w:spacing w:after="0" w:line="240" w:lineRule="auto"/>
        <w:jc w:val="both"/>
        <w:rPr>
          <w:rFonts w:ascii="Times New Roman" w:hAnsi="Times New Roman" w:cs="Times New Roman"/>
        </w:rPr>
      </w:pPr>
    </w:p>
    <w:p w14:paraId="33D3F32B" w14:textId="77777777" w:rsidR="00671298" w:rsidRPr="00671298" w:rsidRDefault="00671298" w:rsidP="00671298">
      <w:pPr>
        <w:spacing w:after="0" w:line="240" w:lineRule="auto"/>
        <w:jc w:val="both"/>
        <w:rPr>
          <w:rFonts w:ascii="Times New Roman" w:hAnsi="Times New Roman" w:cs="Times New Roman"/>
          <w:i/>
        </w:rPr>
      </w:pPr>
      <w:r w:rsidRPr="00671298">
        <w:rPr>
          <w:rFonts w:ascii="Times New Roman" w:hAnsi="Times New Roman" w:cs="Times New Roman"/>
          <w:i/>
        </w:rPr>
        <w:t>Fil-5.22 p.m. il-Kumitat ġie aġġornat għal data li kellha tiġi kkomunikata aktar ’il quddiem.</w:t>
      </w:r>
    </w:p>
    <w:p w14:paraId="287417DF" w14:textId="77777777" w:rsidR="00F5203D" w:rsidRPr="00671298" w:rsidRDefault="00F5203D" w:rsidP="00671298">
      <w:pPr>
        <w:spacing w:after="0" w:line="240" w:lineRule="auto"/>
        <w:rPr>
          <w:rFonts w:ascii="Times New Roman" w:hAnsi="Times New Roman" w:cs="Times New Roman"/>
        </w:rPr>
      </w:pPr>
    </w:p>
    <w:sectPr w:rsidR="00F5203D" w:rsidRPr="00671298" w:rsidSect="0084464A">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5549B" w14:textId="77777777" w:rsidR="00671298" w:rsidRDefault="00671298" w:rsidP="00671298">
      <w:pPr>
        <w:spacing w:after="0" w:line="240" w:lineRule="auto"/>
      </w:pPr>
      <w:r>
        <w:separator/>
      </w:r>
    </w:p>
  </w:endnote>
  <w:endnote w:type="continuationSeparator" w:id="0">
    <w:p w14:paraId="595DD41F" w14:textId="77777777" w:rsidR="00671298" w:rsidRDefault="00671298" w:rsidP="0067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861981"/>
      <w:docPartObj>
        <w:docPartGallery w:val="Page Numbers (Bottom of Page)"/>
        <w:docPartUnique/>
      </w:docPartObj>
    </w:sdtPr>
    <w:sdtContent>
      <w:p w14:paraId="35076518" w14:textId="77777777" w:rsidR="0084464A" w:rsidRDefault="0084464A">
        <w:pPr>
          <w:pStyle w:val="Footer"/>
          <w:jc w:val="center"/>
        </w:pPr>
      </w:p>
    </w:sdtContent>
  </w:sdt>
  <w:p w14:paraId="77BE068F" w14:textId="77777777" w:rsidR="0084464A" w:rsidRDefault="0084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525235"/>
      <w:docPartObj>
        <w:docPartGallery w:val="Page Numbers (Bottom of Page)"/>
        <w:docPartUnique/>
      </w:docPartObj>
    </w:sdtPr>
    <w:sdtContent>
      <w:p w14:paraId="10D05D82" w14:textId="29FF6E45" w:rsidR="00671298" w:rsidRDefault="00671298">
        <w:pPr>
          <w:pStyle w:val="Footer"/>
          <w:jc w:val="center"/>
        </w:pPr>
        <w:r>
          <w:fldChar w:fldCharType="begin"/>
        </w:r>
        <w:r>
          <w:instrText>PAGE   \* MERGEFORMAT</w:instrText>
        </w:r>
        <w:r>
          <w:fldChar w:fldCharType="separate"/>
        </w:r>
        <w:r>
          <w:rPr>
            <w:lang w:val="en-GB"/>
          </w:rPr>
          <w:t>2</w:t>
        </w:r>
        <w:r>
          <w:fldChar w:fldCharType="end"/>
        </w:r>
      </w:p>
    </w:sdtContent>
  </w:sdt>
  <w:p w14:paraId="44044BB3" w14:textId="77777777" w:rsidR="0084464A" w:rsidRDefault="00844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DE271" w14:textId="77777777" w:rsidR="00671298" w:rsidRDefault="00671298" w:rsidP="00671298">
      <w:pPr>
        <w:spacing w:after="0" w:line="240" w:lineRule="auto"/>
      </w:pPr>
      <w:r>
        <w:separator/>
      </w:r>
    </w:p>
  </w:footnote>
  <w:footnote w:type="continuationSeparator" w:id="0">
    <w:p w14:paraId="17859951" w14:textId="77777777" w:rsidR="00671298" w:rsidRDefault="00671298" w:rsidP="006712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B3"/>
    <w:rsid w:val="001F1736"/>
    <w:rsid w:val="00671298"/>
    <w:rsid w:val="007C4210"/>
    <w:rsid w:val="0084464A"/>
    <w:rsid w:val="00C476B3"/>
    <w:rsid w:val="00F5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BEED"/>
  <w15:chartTrackingRefBased/>
  <w15:docId w15:val="{EA3FF34F-BB58-4F83-AFD7-058E964D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298"/>
    <w:rPr>
      <w:noProof/>
      <w:kern w:val="0"/>
      <w:lang w:val="mt-MT"/>
      <w14:ligatures w14:val="none"/>
    </w:rPr>
  </w:style>
  <w:style w:type="paragraph" w:styleId="Heading1">
    <w:name w:val="heading 1"/>
    <w:basedOn w:val="Normal"/>
    <w:next w:val="Normal"/>
    <w:link w:val="Heading1Char"/>
    <w:uiPriority w:val="9"/>
    <w:qFormat/>
    <w:rsid w:val="00671298"/>
    <w:pPr>
      <w:spacing w:after="0" w:line="240" w:lineRule="auto"/>
      <w:jc w:val="center"/>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298"/>
    <w:rPr>
      <w:noProof/>
      <w:kern w:val="0"/>
      <w:lang w:val="mt-MT"/>
      <w14:ligatures w14:val="none"/>
    </w:rPr>
  </w:style>
  <w:style w:type="paragraph" w:styleId="Footer">
    <w:name w:val="footer"/>
    <w:basedOn w:val="Normal"/>
    <w:link w:val="FooterChar"/>
    <w:uiPriority w:val="99"/>
    <w:unhideWhenUsed/>
    <w:rsid w:val="0067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298"/>
    <w:rPr>
      <w:noProof/>
      <w:kern w:val="0"/>
      <w:lang w:val="mt-MT"/>
      <w14:ligatures w14:val="none"/>
    </w:rPr>
  </w:style>
  <w:style w:type="paragraph" w:styleId="BalloonText">
    <w:name w:val="Balloon Text"/>
    <w:basedOn w:val="Normal"/>
    <w:link w:val="BalloonTextChar"/>
    <w:uiPriority w:val="99"/>
    <w:semiHidden/>
    <w:unhideWhenUsed/>
    <w:rsid w:val="0067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298"/>
    <w:rPr>
      <w:rFonts w:ascii="Tahoma" w:hAnsi="Tahoma" w:cs="Tahoma"/>
      <w:noProof/>
      <w:kern w:val="0"/>
      <w:sz w:val="16"/>
      <w:szCs w:val="16"/>
      <w:lang w:val="mt-MT"/>
      <w14:ligatures w14:val="none"/>
    </w:rPr>
  </w:style>
  <w:style w:type="paragraph" w:styleId="NoSpacing">
    <w:name w:val="No Spacing"/>
    <w:uiPriority w:val="1"/>
    <w:qFormat/>
    <w:rsid w:val="00671298"/>
    <w:pPr>
      <w:spacing w:after="0" w:line="240" w:lineRule="auto"/>
    </w:pPr>
    <w:rPr>
      <w:rFonts w:ascii="Times New Roman" w:eastAsia="Batang"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671298"/>
    <w:rPr>
      <w:rFonts w:ascii="Times New Roman" w:hAnsi="Times New Roman" w:cs="Times New Roman"/>
      <w:b/>
      <w:bCs/>
      <w:noProof/>
      <w:kern w:val="0"/>
      <w:sz w:val="24"/>
      <w:szCs w:val="24"/>
      <w:lang w:val="mt-M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2024-12-02T13:19:00Z</dcterms:created>
  <dcterms:modified xsi:type="dcterms:W3CDTF">2024-12-02T13:35:00Z</dcterms:modified>
</cp:coreProperties>
</file>