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776661294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09ECE7BC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BF3569">
        <w:rPr>
          <w:rFonts w:ascii="Times New Roman" w:hAnsi="Times New Roman"/>
          <w:lang w:val="mt-MT"/>
        </w:rPr>
        <w:t>2</w:t>
      </w:r>
      <w:r w:rsidR="00157696">
        <w:rPr>
          <w:rFonts w:ascii="Times New Roman" w:hAnsi="Times New Roman"/>
          <w:lang w:val="mt-MT"/>
        </w:rPr>
        <w:t>7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3D5BAFD2" w:rsidR="00E36B04" w:rsidRPr="009E0DAB" w:rsidRDefault="00157696" w:rsidP="00B22DE0">
      <w:pPr>
        <w:jc w:val="center"/>
        <w:rPr>
          <w:b/>
          <w:lang w:val="mt-MT"/>
        </w:rPr>
      </w:pPr>
      <w:r>
        <w:rPr>
          <w:b/>
          <w:lang w:val="mt-MT"/>
        </w:rPr>
        <w:t>It-T</w:t>
      </w:r>
      <w:r w:rsidR="002707A1">
        <w:rPr>
          <w:b/>
          <w:lang w:val="mt-MT"/>
        </w:rPr>
        <w:t>nejn</w:t>
      </w:r>
      <w:r>
        <w:rPr>
          <w:b/>
          <w:lang w:val="mt-MT"/>
        </w:rPr>
        <w:t xml:space="preserve">, </w:t>
      </w:r>
      <w:r w:rsidR="002707A1">
        <w:rPr>
          <w:b/>
          <w:lang w:val="mt-MT"/>
        </w:rPr>
        <w:t>13</w:t>
      </w:r>
      <w:r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Mejju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2707A1">
        <w:rPr>
          <w:b/>
          <w:lang w:val="mt-MT"/>
        </w:rPr>
        <w:t>it</w:t>
      </w:r>
      <w:r w:rsidR="00904AE2">
        <w:rPr>
          <w:b/>
          <w:lang w:val="mt-MT"/>
        </w:rPr>
        <w:t>-</w:t>
      </w:r>
      <w:r w:rsidR="002707A1">
        <w:rPr>
          <w:b/>
          <w:lang w:val="mt-MT"/>
        </w:rPr>
        <w:t>3</w:t>
      </w:r>
      <w:r w:rsidR="00904AE2">
        <w:rPr>
          <w:b/>
          <w:lang w:val="mt-MT"/>
        </w:rPr>
        <w:t>.</w:t>
      </w:r>
      <w:r w:rsidR="002707A1">
        <w:rPr>
          <w:b/>
          <w:lang w:val="mt-MT"/>
        </w:rPr>
        <w:t>0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55CD7D6D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157696">
        <w:rPr>
          <w:lang w:val="mt-MT"/>
        </w:rPr>
        <w:t>it-</w:t>
      </w:r>
      <w:r w:rsidR="00157696" w:rsidRPr="00157696">
        <w:rPr>
          <w:b/>
          <w:bCs/>
          <w:lang w:val="mt-MT"/>
        </w:rPr>
        <w:t>T</w:t>
      </w:r>
      <w:r w:rsidR="002707A1">
        <w:rPr>
          <w:b/>
          <w:bCs/>
          <w:lang w:val="mt-MT"/>
        </w:rPr>
        <w:t>nejn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13</w:t>
      </w:r>
      <w:r w:rsidR="00AA71EC">
        <w:rPr>
          <w:b/>
          <w:bCs/>
          <w:lang w:val="mt-MT"/>
        </w:rPr>
        <w:t xml:space="preserve"> ta’ </w:t>
      </w:r>
      <w:r w:rsidR="00157696">
        <w:rPr>
          <w:b/>
          <w:bCs/>
          <w:lang w:val="mt-MT"/>
        </w:rPr>
        <w:t>Mejju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2707A1">
        <w:rPr>
          <w:b/>
          <w:lang w:val="mt-MT"/>
        </w:rPr>
        <w:t>it-3</w:t>
      </w:r>
      <w:r w:rsidR="00AA71EC">
        <w:rPr>
          <w:b/>
          <w:lang w:val="mt-MT"/>
        </w:rPr>
        <w:t>.</w:t>
      </w:r>
      <w:r w:rsidR="002707A1">
        <w:rPr>
          <w:b/>
          <w:lang w:val="mt-MT"/>
        </w:rPr>
        <w:t>0</w:t>
      </w:r>
      <w:r w:rsidR="00AA71EC">
        <w:rPr>
          <w:b/>
          <w:lang w:val="mt-MT"/>
        </w:rPr>
        <w:t xml:space="preserve">0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56F8962D" w:rsidR="00904AE2" w:rsidRPr="00B618E7" w:rsidRDefault="00157696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Preżentazzjoni mill-Ministru għat-Trasport, l-Infrastruttura u x-Xogħlijiet Pubbliċi </w:t>
      </w:r>
      <w:r w:rsidR="00BB2E74">
        <w:rPr>
          <w:color w:val="000000"/>
          <w:shd w:val="clear" w:color="auto" w:fill="FFFFFF"/>
          <w:lang w:val="mt-MT"/>
        </w:rPr>
        <w:t xml:space="preserve">l-Onor. </w:t>
      </w:r>
      <w:r>
        <w:rPr>
          <w:color w:val="000000"/>
          <w:shd w:val="clear" w:color="auto" w:fill="FFFFFF"/>
          <w:lang w:val="mt-MT"/>
        </w:rPr>
        <w:t>Chris Bonett dwar ir-ratifika ta’ Ftehimiet tal-UE dwar l-Avjazzjoni ma’ Pajjiżi Terzi</w:t>
      </w:r>
      <w:r w:rsidR="00904AE2">
        <w:rPr>
          <w:color w:val="000000"/>
          <w:shd w:val="clear" w:color="auto" w:fill="FFFFFF"/>
          <w:lang w:val="mt-MT"/>
        </w:rPr>
        <w:t>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20BF0D72" w:rsidR="00DF0183" w:rsidRPr="009E0DAB" w:rsidRDefault="002707A1" w:rsidP="005C4E2C">
      <w:pPr>
        <w:rPr>
          <w:b/>
          <w:lang w:val="mt-MT"/>
        </w:rPr>
      </w:pPr>
      <w:r>
        <w:rPr>
          <w:b/>
          <w:lang w:val="mt-MT"/>
        </w:rPr>
        <w:t>8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157696">
        <w:rPr>
          <w:b/>
          <w:lang w:val="mt-MT"/>
        </w:rPr>
        <w:t>Mejju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2022-11-02T14:47:00Z</cp:lastPrinted>
  <dcterms:created xsi:type="dcterms:W3CDTF">2024-05-02T04:09:00Z</dcterms:created>
  <dcterms:modified xsi:type="dcterms:W3CDTF">2024-05-08T06:15:00Z</dcterms:modified>
</cp:coreProperties>
</file>