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D606" w14:textId="77777777" w:rsidR="00B13602" w:rsidRPr="00BF71A9" w:rsidRDefault="00B13602" w:rsidP="00B13602">
      <w:pPr>
        <w:ind w:right="191"/>
        <w:jc w:val="center"/>
        <w:rPr>
          <w:rFonts w:eastAsia="Times New Roman"/>
          <w:sz w:val="22"/>
          <w:szCs w:val="22"/>
        </w:rPr>
      </w:pPr>
    </w:p>
    <w:p w14:paraId="62298F8D" w14:textId="77777777" w:rsidR="00B13602" w:rsidRPr="00BF71A9" w:rsidRDefault="00B13602" w:rsidP="00B13602">
      <w:pPr>
        <w:ind w:right="191"/>
        <w:jc w:val="center"/>
        <w:rPr>
          <w:rFonts w:eastAsia="Times New Roman"/>
          <w:sz w:val="22"/>
          <w:szCs w:val="22"/>
        </w:rPr>
      </w:pPr>
    </w:p>
    <w:p w14:paraId="6F74F94C" w14:textId="77777777" w:rsidR="00B13602" w:rsidRPr="00BF71A9" w:rsidRDefault="00B13602" w:rsidP="00B13602">
      <w:pPr>
        <w:ind w:right="191"/>
        <w:jc w:val="center"/>
        <w:rPr>
          <w:rFonts w:eastAsia="Times New Roman"/>
          <w:sz w:val="22"/>
          <w:szCs w:val="22"/>
        </w:rPr>
      </w:pPr>
    </w:p>
    <w:p w14:paraId="758CDA15" w14:textId="77777777" w:rsidR="00B13602" w:rsidRPr="00BF71A9" w:rsidRDefault="00B13602" w:rsidP="00B13602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696FBC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767532623" r:id="rId6">
            <o:FieldCodes>\s \* mergeformat</o:FieldCodes>
          </o:OLEObject>
        </w:object>
      </w:r>
    </w:p>
    <w:p w14:paraId="37975309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3596067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6D42AFB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2481B7AD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F702F2F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DCECE8E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71D6E511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C1EA1F4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E37F352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637E56EC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0D9762D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197590A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163FB36C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4D2EC99" w14:textId="77777777" w:rsidR="00B13602" w:rsidRPr="00BF71A9" w:rsidRDefault="00B13602" w:rsidP="00B13602">
      <w:pPr>
        <w:ind w:right="191"/>
        <w:jc w:val="center"/>
        <w:rPr>
          <w:rFonts w:eastAsia="Times New Roman"/>
          <w:sz w:val="22"/>
          <w:szCs w:val="22"/>
        </w:rPr>
      </w:pPr>
    </w:p>
    <w:p w14:paraId="4ACB67CF" w14:textId="77777777" w:rsidR="00B13602" w:rsidRPr="00BF71A9" w:rsidRDefault="00B13602" w:rsidP="00B13602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785A578F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CDE0BED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D7C4A0E" w14:textId="2652BE8D" w:rsidR="00B13602" w:rsidRPr="009206F7" w:rsidRDefault="00B13602" w:rsidP="00B13602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44</w:t>
      </w:r>
    </w:p>
    <w:p w14:paraId="1431D574" w14:textId="77777777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6D678DD" w14:textId="50DE40E0" w:rsidR="00B13602" w:rsidRPr="00BF71A9" w:rsidRDefault="00B13602" w:rsidP="00B13602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 xml:space="preserve">30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Jannar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7CE79930" w14:textId="77777777" w:rsidR="00B13602" w:rsidRPr="00BF71A9" w:rsidRDefault="00B13602" w:rsidP="00B13602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5BECBDA6" w14:textId="77777777" w:rsidR="00B13602" w:rsidRPr="00BF71A9" w:rsidRDefault="00B13602" w:rsidP="00B13602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243462D9" w14:textId="2C2ABD69" w:rsidR="00B13602" w:rsidRPr="00BF71A9" w:rsidRDefault="00B13602" w:rsidP="00B13602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30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Jannar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08C0D4A2" w14:textId="77777777" w:rsidR="00B13602" w:rsidRPr="00BF71A9" w:rsidRDefault="00B13602" w:rsidP="00B13602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3A93F747" w14:textId="77777777" w:rsidR="00B06FBF" w:rsidRDefault="00B13602" w:rsidP="00B06FBF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 xml:space="preserve">Konferma tal-Minuti; </w:t>
      </w:r>
    </w:p>
    <w:p w14:paraId="4496F3BA" w14:textId="3946F8C6" w:rsidR="00936ED4" w:rsidRPr="00B06FBF" w:rsidRDefault="00936ED4" w:rsidP="00B06FBF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06FBF">
        <w:rPr>
          <w:sz w:val="22"/>
          <w:szCs w:val="22"/>
          <w:lang w:val="mt-MT"/>
        </w:rPr>
        <w:t xml:space="preserve">Rapport tal-Awditur Ġenerali </w:t>
      </w:r>
      <w:r w:rsidRPr="00B06FBF">
        <w:rPr>
          <w:i/>
          <w:iCs/>
          <w:sz w:val="22"/>
          <w:szCs w:val="22"/>
        </w:rPr>
        <w:t>A review of the implementation of</w:t>
      </w:r>
      <w:r w:rsidRPr="00B06FBF">
        <w:rPr>
          <w:i/>
          <w:iCs/>
          <w:sz w:val="22"/>
          <w:szCs w:val="22"/>
          <w:lang w:val="mt-MT"/>
        </w:rPr>
        <w:t xml:space="preserve"> </w:t>
      </w:r>
      <w:r w:rsidRPr="00B06FBF">
        <w:rPr>
          <w:i/>
          <w:iCs/>
          <w:sz w:val="22"/>
          <w:szCs w:val="22"/>
        </w:rPr>
        <w:t>Sustainable Development Goal 2:</w:t>
      </w:r>
      <w:r w:rsidRPr="00B06FBF">
        <w:rPr>
          <w:i/>
          <w:iCs/>
          <w:sz w:val="22"/>
          <w:szCs w:val="22"/>
          <w:lang w:val="mt-MT"/>
        </w:rPr>
        <w:t xml:space="preserve"> </w:t>
      </w:r>
      <w:r w:rsidRPr="00B06FBF">
        <w:rPr>
          <w:i/>
          <w:iCs/>
          <w:sz w:val="22"/>
          <w:szCs w:val="22"/>
        </w:rPr>
        <w:t>Addressing pre-obesity and obesity</w:t>
      </w:r>
      <w:r w:rsidRPr="00B06FBF">
        <w:rPr>
          <w:i/>
          <w:iCs/>
          <w:sz w:val="22"/>
          <w:szCs w:val="22"/>
          <w:lang w:val="mt-MT"/>
        </w:rPr>
        <w:t xml:space="preserve"> (July 2023) </w:t>
      </w:r>
      <w:r w:rsidRPr="00B06FBF">
        <w:rPr>
          <w:sz w:val="22"/>
          <w:szCs w:val="22"/>
          <w:lang w:val="mt-MT"/>
        </w:rPr>
        <w:t xml:space="preserve">– </w:t>
      </w:r>
      <w:r w:rsidR="00B06FBF">
        <w:rPr>
          <w:sz w:val="22"/>
          <w:szCs w:val="22"/>
          <w:lang w:val="mt-MT"/>
        </w:rPr>
        <w:t>Kontinwazzjoni tal-i</w:t>
      </w:r>
      <w:r w:rsidRPr="00B06FBF">
        <w:rPr>
          <w:sz w:val="22"/>
          <w:szCs w:val="22"/>
          <w:lang w:val="mt-MT"/>
        </w:rPr>
        <w:t>ntroduzzjoni mill-Awditur Ġenerali</w:t>
      </w:r>
      <w:r w:rsidR="00B06FBF">
        <w:rPr>
          <w:sz w:val="22"/>
          <w:szCs w:val="22"/>
          <w:lang w:val="mt-MT"/>
        </w:rPr>
        <w:t>; u</w:t>
      </w:r>
    </w:p>
    <w:p w14:paraId="5EF5D283" w14:textId="77777777" w:rsidR="00B13602" w:rsidRPr="00BF71A9" w:rsidRDefault="00B13602" w:rsidP="00B136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1799C56F" w14:textId="77777777" w:rsidR="00B13602" w:rsidRPr="00BF71A9" w:rsidRDefault="00B13602" w:rsidP="00B1360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137DEA3" w14:textId="77777777" w:rsidR="00B13602" w:rsidRPr="00BF71A9" w:rsidRDefault="00B13602" w:rsidP="00B1360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764C63D" w14:textId="77777777" w:rsidR="00B13602" w:rsidRPr="00BF71A9" w:rsidRDefault="00B13602" w:rsidP="00B1360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01606C0" w14:textId="77777777" w:rsidR="00B13602" w:rsidRPr="00BF71A9" w:rsidRDefault="00B13602" w:rsidP="00B1360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80DCAF7" w14:textId="77777777" w:rsidR="00B13602" w:rsidRPr="00BF71A9" w:rsidRDefault="00B13602" w:rsidP="00B1360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430500E" w14:textId="77777777" w:rsidR="00B13602" w:rsidRPr="00BF71A9" w:rsidRDefault="00B13602" w:rsidP="00B1360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34C81020" w14:textId="71FEBE67" w:rsidR="00925A0D" w:rsidRDefault="00B13602" w:rsidP="00080424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 xml:space="preserve">23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Jannar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02"/>
    <w:rsid w:val="00080424"/>
    <w:rsid w:val="004B67A7"/>
    <w:rsid w:val="00925A0D"/>
    <w:rsid w:val="00936ED4"/>
    <w:rsid w:val="00B06FBF"/>
    <w:rsid w:val="00B13602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4F45E8"/>
  <w15:chartTrackingRefBased/>
  <w15:docId w15:val="{A73ACFAA-05FE-4680-865E-29D334FB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0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60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5</cp:revision>
  <dcterms:created xsi:type="dcterms:W3CDTF">2024-01-23T14:16:00Z</dcterms:created>
  <dcterms:modified xsi:type="dcterms:W3CDTF">2024-01-23T15:31:00Z</dcterms:modified>
</cp:coreProperties>
</file>