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24E3" w14:textId="77777777" w:rsidR="000320AF" w:rsidRPr="00BF71A9" w:rsidRDefault="000320AF" w:rsidP="000320AF">
      <w:pPr>
        <w:ind w:right="191"/>
        <w:jc w:val="center"/>
        <w:rPr>
          <w:rFonts w:eastAsia="Times New Roman"/>
          <w:sz w:val="22"/>
          <w:szCs w:val="22"/>
        </w:rPr>
      </w:pPr>
    </w:p>
    <w:p w14:paraId="582DE56A" w14:textId="77777777" w:rsidR="000320AF" w:rsidRPr="00BF71A9" w:rsidRDefault="000320AF" w:rsidP="000320AF">
      <w:pPr>
        <w:ind w:right="191"/>
        <w:jc w:val="center"/>
        <w:rPr>
          <w:rFonts w:eastAsia="Times New Roman"/>
          <w:sz w:val="22"/>
          <w:szCs w:val="22"/>
        </w:rPr>
      </w:pPr>
    </w:p>
    <w:p w14:paraId="73C70240" w14:textId="77777777" w:rsidR="000320AF" w:rsidRPr="00BF71A9" w:rsidRDefault="000320AF" w:rsidP="000320AF">
      <w:pPr>
        <w:ind w:right="191"/>
        <w:jc w:val="center"/>
        <w:rPr>
          <w:rFonts w:eastAsia="Times New Roman"/>
          <w:sz w:val="22"/>
          <w:szCs w:val="22"/>
        </w:rPr>
      </w:pPr>
    </w:p>
    <w:p w14:paraId="34AE3CEC" w14:textId="77777777" w:rsidR="000320AF" w:rsidRPr="00BF71A9" w:rsidRDefault="000320AF" w:rsidP="000320AF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09F101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15pt;height:108.15pt" o:ole="" fillcolor="window">
            <v:imagedata r:id="rId5" o:title=""/>
          </v:shape>
          <o:OLEObject Type="Embed" ProgID="PBrush" ShapeID="_x0000_i1025" DrawAspect="Content" ObjectID="_1761371761" r:id="rId6">
            <o:FieldCodes>\s \* mergeformat</o:FieldCodes>
          </o:OLEObject>
        </w:object>
      </w:r>
    </w:p>
    <w:p w14:paraId="1B640453" w14:textId="77777777" w:rsidR="000320AF" w:rsidRPr="00BF71A9" w:rsidRDefault="000320AF" w:rsidP="000320A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706AEC7" w14:textId="77777777" w:rsidR="000320AF" w:rsidRPr="00BF71A9" w:rsidRDefault="000320AF" w:rsidP="000320A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66C0534" w14:textId="77777777" w:rsidR="000320AF" w:rsidRPr="00BF71A9" w:rsidRDefault="000320AF" w:rsidP="000320AF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7910477F" w14:textId="77777777" w:rsidR="000320AF" w:rsidRPr="00BF71A9" w:rsidRDefault="000320AF" w:rsidP="000320A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093C867" w14:textId="77777777" w:rsidR="000320AF" w:rsidRPr="00BF71A9" w:rsidRDefault="000320AF" w:rsidP="000320A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07BD53C" w14:textId="77777777" w:rsidR="000320AF" w:rsidRPr="00BF71A9" w:rsidRDefault="000320AF" w:rsidP="000320AF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69B03304" w14:textId="77777777" w:rsidR="000320AF" w:rsidRPr="00BF71A9" w:rsidRDefault="000320AF" w:rsidP="000320A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7A20C0D" w14:textId="77777777" w:rsidR="000320AF" w:rsidRPr="00BF71A9" w:rsidRDefault="000320AF" w:rsidP="000320A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EB52245" w14:textId="77777777" w:rsidR="000320AF" w:rsidRPr="00BF71A9" w:rsidRDefault="000320AF" w:rsidP="000320AF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55F078D9" w14:textId="77777777" w:rsidR="000320AF" w:rsidRPr="00BF71A9" w:rsidRDefault="000320AF" w:rsidP="000320A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558F720" w14:textId="77777777" w:rsidR="000320AF" w:rsidRPr="00BF71A9" w:rsidRDefault="000320AF" w:rsidP="000320A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10D3561" w14:textId="77777777" w:rsidR="000320AF" w:rsidRPr="00BF71A9" w:rsidRDefault="000320AF" w:rsidP="000320AF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32C5B144" w14:textId="77777777" w:rsidR="000320AF" w:rsidRPr="00BF71A9" w:rsidRDefault="000320AF" w:rsidP="000320A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52E4E2D" w14:textId="77777777" w:rsidR="000320AF" w:rsidRPr="00BF71A9" w:rsidRDefault="000320AF" w:rsidP="000320AF">
      <w:pPr>
        <w:ind w:right="191"/>
        <w:jc w:val="center"/>
        <w:rPr>
          <w:rFonts w:eastAsia="Times New Roman"/>
          <w:sz w:val="22"/>
          <w:szCs w:val="22"/>
        </w:rPr>
      </w:pPr>
    </w:p>
    <w:p w14:paraId="3C79F156" w14:textId="77777777" w:rsidR="000320AF" w:rsidRPr="00BF71A9" w:rsidRDefault="000320AF" w:rsidP="000320AF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2D2C33AE" w14:textId="77777777" w:rsidR="000320AF" w:rsidRPr="00BF71A9" w:rsidRDefault="000320AF" w:rsidP="000320A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3C75FF9" w14:textId="77777777" w:rsidR="000320AF" w:rsidRPr="00BF71A9" w:rsidRDefault="000320AF" w:rsidP="000320A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2B98B0D" w14:textId="28CC0E83" w:rsidR="000320AF" w:rsidRPr="009206F7" w:rsidRDefault="000320AF" w:rsidP="000320AF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</w:rPr>
        <w:t xml:space="preserve">Laqgħa Nru </w:t>
      </w:r>
      <w:r>
        <w:rPr>
          <w:rFonts w:eastAsia="Times New Roman"/>
          <w:b/>
          <w:sz w:val="22"/>
          <w:szCs w:val="22"/>
          <w:lang w:val="mt-MT"/>
        </w:rPr>
        <w:t>39</w:t>
      </w:r>
    </w:p>
    <w:p w14:paraId="03186963" w14:textId="77777777" w:rsidR="000320AF" w:rsidRPr="00BF71A9" w:rsidRDefault="000320AF" w:rsidP="000320A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A8FB183" w14:textId="127E8D01" w:rsidR="000320AF" w:rsidRPr="00BF71A9" w:rsidRDefault="000320AF" w:rsidP="000320AF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</w:rPr>
        <w:t xml:space="preserve">, </w:t>
      </w:r>
      <w:r w:rsidR="003C5974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 xml:space="preserve">1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>Novembru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 w:rsidR="003C5974"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>0 p</w:t>
      </w:r>
      <w:r w:rsidRPr="00BF71A9">
        <w:rPr>
          <w:rFonts w:eastAsia="Times New Roman"/>
          <w:b/>
          <w:sz w:val="22"/>
          <w:szCs w:val="22"/>
        </w:rPr>
        <w:t>.m.</w:t>
      </w:r>
    </w:p>
    <w:p w14:paraId="5599D16C" w14:textId="77777777" w:rsidR="000320AF" w:rsidRPr="00BF71A9" w:rsidRDefault="000320AF" w:rsidP="000320AF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0903FD1F" w14:textId="77777777" w:rsidR="000320AF" w:rsidRPr="00BF71A9" w:rsidRDefault="000320AF" w:rsidP="000320AF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79123C6A" w14:textId="687CA556" w:rsidR="000320AF" w:rsidRPr="00BF71A9" w:rsidRDefault="000320AF" w:rsidP="000320AF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 xml:space="preserve">L-Onor. Darren Carabott, President tal-Kumitat Permanenti dwar il-Kontijiet Pubbliċi, javża li l-Kumitat se jiltaqa' nhar </w:t>
      </w:r>
      <w:r>
        <w:rPr>
          <w:rFonts w:eastAsia="Times New Roman"/>
          <w:b/>
          <w:bCs/>
          <w:sz w:val="22"/>
          <w:szCs w:val="22"/>
          <w:lang w:val="mt-MT"/>
        </w:rPr>
        <w:t>it</w:t>
      </w:r>
      <w:r w:rsidRPr="00FB3D17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Tlieta, </w:t>
      </w:r>
      <w:r w:rsidR="003C5974">
        <w:rPr>
          <w:rFonts w:eastAsia="Times New Roman"/>
          <w:b/>
          <w:bCs/>
          <w:sz w:val="22"/>
          <w:szCs w:val="22"/>
          <w:lang w:val="mt-MT"/>
        </w:rPr>
        <w:t>2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1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r>
        <w:rPr>
          <w:rFonts w:eastAsia="Times New Roman"/>
          <w:b/>
          <w:sz w:val="22"/>
          <w:szCs w:val="22"/>
          <w:lang w:val="mt-MT"/>
        </w:rPr>
        <w:t>Novembru</w:t>
      </w:r>
      <w:r w:rsidRPr="00BF71A9">
        <w:rPr>
          <w:rFonts w:eastAsia="Times New Roman"/>
          <w:b/>
          <w:sz w:val="22"/>
          <w:szCs w:val="22"/>
        </w:rPr>
        <w:t>,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 w:rsidR="003C5974"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>fil-Kamra tal-Kumitati fil-P</w:t>
      </w:r>
      <w:r w:rsidRPr="00BF71A9">
        <w:rPr>
          <w:rFonts w:eastAsia="Times New Roman"/>
          <w:sz w:val="22"/>
          <w:szCs w:val="22"/>
          <w:lang w:val="mt-MT"/>
        </w:rPr>
        <w:t xml:space="preserve">arlament </w:t>
      </w:r>
      <w:r w:rsidRPr="00BF71A9">
        <w:rPr>
          <w:rFonts w:eastAsia="Times New Roman"/>
          <w:sz w:val="22"/>
          <w:szCs w:val="22"/>
        </w:rPr>
        <w:t>b'din l-aġenda:</w:t>
      </w:r>
    </w:p>
    <w:p w14:paraId="4BA4AA84" w14:textId="77777777" w:rsidR="000320AF" w:rsidRPr="00BF71A9" w:rsidRDefault="000320AF" w:rsidP="000320AF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072E551C" w14:textId="77777777" w:rsidR="000320AF" w:rsidRPr="00BF71A9" w:rsidRDefault="000320AF" w:rsidP="000320AF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color w:val="444444"/>
          <w:sz w:val="22"/>
          <w:szCs w:val="22"/>
          <w:lang w:val="mt-MT"/>
        </w:rPr>
        <w:t>Konferma tal-Minuti; u</w:t>
      </w:r>
    </w:p>
    <w:p w14:paraId="1783CDC5" w14:textId="77777777" w:rsidR="000320AF" w:rsidRPr="00BF71A9" w:rsidRDefault="000320AF" w:rsidP="000320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r w:rsidRPr="00BF71A9">
        <w:rPr>
          <w:sz w:val="22"/>
          <w:szCs w:val="22"/>
        </w:rPr>
        <w:t>Kontinwazzjoni tal-eżami tar-Rapport tal-Awditur Ġenerali</w:t>
      </w:r>
      <w:r w:rsidRPr="00BF71A9">
        <w:rPr>
          <w:i/>
          <w:iCs/>
          <w:sz w:val="22"/>
          <w:szCs w:val="22"/>
        </w:rPr>
        <w:t xml:space="preserve"> An Investigation of Matters Relating to the Contracts awarded to ElectroGas Malta Ltd by Enemalta Corporation</w:t>
      </w:r>
      <w:r w:rsidRPr="00BF71A9">
        <w:rPr>
          <w:sz w:val="22"/>
          <w:szCs w:val="22"/>
        </w:rPr>
        <w:t>.</w:t>
      </w:r>
    </w:p>
    <w:p w14:paraId="3679B3B1" w14:textId="77777777" w:rsidR="000320AF" w:rsidRPr="00BF71A9" w:rsidRDefault="000320AF" w:rsidP="000320A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5EF5ED2" w14:textId="77777777" w:rsidR="000320AF" w:rsidRPr="00BF71A9" w:rsidRDefault="000320AF" w:rsidP="000320A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B15901A" w14:textId="77777777" w:rsidR="000320AF" w:rsidRPr="00BF71A9" w:rsidRDefault="000320AF" w:rsidP="000320A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546325B" w14:textId="77777777" w:rsidR="000320AF" w:rsidRPr="00BF71A9" w:rsidRDefault="000320AF" w:rsidP="000320A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10678BD" w14:textId="77777777" w:rsidR="000320AF" w:rsidRPr="00BF71A9" w:rsidRDefault="000320AF" w:rsidP="000320A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2052E6E5" w14:textId="77777777" w:rsidR="000320AF" w:rsidRPr="00BF71A9" w:rsidRDefault="000320AF" w:rsidP="000320A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277098F7" w14:textId="557C11C6" w:rsidR="000320AF" w:rsidRDefault="00BD7DC6" w:rsidP="000320AF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>13</w:t>
      </w:r>
      <w:r w:rsidR="000320AF">
        <w:rPr>
          <w:rFonts w:eastAsia="Times New Roman"/>
          <w:b/>
          <w:sz w:val="22"/>
          <w:szCs w:val="22"/>
          <w:lang w:val="mt-MT"/>
        </w:rPr>
        <w:t xml:space="preserve"> </w:t>
      </w:r>
      <w:r w:rsidR="000320AF"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 w:rsidR="000508EA">
        <w:rPr>
          <w:rFonts w:eastAsia="Times New Roman"/>
          <w:b/>
          <w:sz w:val="22"/>
          <w:szCs w:val="22"/>
          <w:lang w:val="mt-MT"/>
        </w:rPr>
        <w:t xml:space="preserve">Novembru </w:t>
      </w:r>
      <w:r w:rsidR="000320AF" w:rsidRPr="00BF71A9">
        <w:rPr>
          <w:rFonts w:eastAsia="Times New Roman"/>
          <w:b/>
          <w:sz w:val="22"/>
          <w:szCs w:val="22"/>
          <w:lang w:val="mt-MT"/>
        </w:rPr>
        <w:t>202</w:t>
      </w:r>
      <w:r w:rsidR="000320AF">
        <w:rPr>
          <w:rFonts w:eastAsia="Times New Roman"/>
          <w:b/>
          <w:sz w:val="22"/>
          <w:szCs w:val="22"/>
          <w:lang w:val="mt-MT"/>
        </w:rPr>
        <w:t>3</w:t>
      </w:r>
      <w:r w:rsidR="000320AF" w:rsidRPr="00BF71A9">
        <w:rPr>
          <w:rFonts w:eastAsia="Times New Roman"/>
          <w:b/>
          <w:sz w:val="22"/>
          <w:szCs w:val="22"/>
          <w:lang w:val="mt-MT"/>
        </w:rPr>
        <w:tab/>
      </w:r>
      <w:r w:rsidR="000320AF" w:rsidRPr="00BF71A9">
        <w:rPr>
          <w:rFonts w:eastAsia="Times New Roman"/>
          <w:b/>
          <w:sz w:val="22"/>
          <w:szCs w:val="22"/>
          <w:lang w:val="mt-MT"/>
        </w:rPr>
        <w:tab/>
      </w:r>
      <w:r w:rsidR="000320AF" w:rsidRPr="00BF71A9">
        <w:rPr>
          <w:rFonts w:eastAsia="Times New Roman"/>
          <w:b/>
          <w:sz w:val="22"/>
          <w:szCs w:val="22"/>
        </w:rPr>
        <w:tab/>
      </w:r>
      <w:r w:rsidR="000320AF" w:rsidRPr="00BF71A9">
        <w:rPr>
          <w:rFonts w:eastAsia="Times New Roman"/>
          <w:b/>
          <w:sz w:val="22"/>
          <w:szCs w:val="22"/>
          <w:lang w:val="mt-MT"/>
        </w:rPr>
        <w:tab/>
      </w:r>
      <w:r w:rsidR="000320AF" w:rsidRPr="00BF71A9">
        <w:rPr>
          <w:rFonts w:eastAsia="Times New Roman"/>
          <w:b/>
          <w:sz w:val="22"/>
          <w:szCs w:val="22"/>
          <w:lang w:val="mt-MT"/>
        </w:rPr>
        <w:tab/>
      </w:r>
      <w:r w:rsidR="000320AF" w:rsidRPr="00BF71A9">
        <w:rPr>
          <w:rFonts w:eastAsia="Times New Roman"/>
          <w:b/>
          <w:sz w:val="22"/>
          <w:szCs w:val="22"/>
          <w:lang w:val="mt-MT"/>
        </w:rPr>
        <w:tab/>
      </w:r>
      <w:r w:rsidR="000320AF" w:rsidRPr="00BF71A9">
        <w:rPr>
          <w:rFonts w:eastAsia="Times New Roman"/>
          <w:b/>
          <w:sz w:val="22"/>
          <w:szCs w:val="22"/>
        </w:rPr>
        <w:t>SKRIVAN TAL-KAMRA</w:t>
      </w:r>
    </w:p>
    <w:p w14:paraId="25A8F0EE" w14:textId="77777777" w:rsidR="000320AF" w:rsidRDefault="000320AF" w:rsidP="000320AF"/>
    <w:p w14:paraId="5D2FB2F3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284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AF"/>
    <w:rsid w:val="000320AF"/>
    <w:rsid w:val="000508EA"/>
    <w:rsid w:val="003C5974"/>
    <w:rsid w:val="00925A0D"/>
    <w:rsid w:val="00BD7DC6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4E01A0"/>
  <w15:chartTrackingRefBased/>
  <w15:docId w15:val="{7DE94CFF-D52A-4517-A4E8-37A25863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0A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0A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4</cp:revision>
  <dcterms:created xsi:type="dcterms:W3CDTF">2023-10-25T16:04:00Z</dcterms:created>
  <dcterms:modified xsi:type="dcterms:W3CDTF">2023-11-13T08:10:00Z</dcterms:modified>
</cp:coreProperties>
</file>