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852F" w14:textId="77777777" w:rsidR="00647150" w:rsidRDefault="00647150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3628DB" w14:textId="77777777" w:rsidR="00647150" w:rsidRDefault="00647150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06910F" w14:textId="77777777" w:rsidR="00647150" w:rsidRDefault="00647150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F4275" w14:textId="77777777" w:rsidR="00647150" w:rsidRDefault="00647150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DF8912" w14:textId="75F7D1F9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99A6BC0" w14:textId="77777777" w:rsidR="008C29BF" w:rsidRDefault="008C29BF" w:rsidP="0064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249A77" w14:textId="77777777" w:rsidR="008C29BF" w:rsidRDefault="008C29BF" w:rsidP="0064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46887D" w14:textId="77777777" w:rsidR="008C29BF" w:rsidRDefault="008C29BF" w:rsidP="0064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EF2BA1" w14:textId="77777777" w:rsidR="008C29BF" w:rsidRDefault="008C29BF" w:rsidP="0064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69A206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796E2F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984EF25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D73D3A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54AB4A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3C3230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5E4276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289FC8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867953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1BE92B70" w14:textId="77777777" w:rsidR="008C29BF" w:rsidRDefault="008C29BF" w:rsidP="008C29BF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B3429B3" w14:textId="77777777" w:rsidR="008C29BF" w:rsidRDefault="008C29BF" w:rsidP="008C29BF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B3092D6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17E21A4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EDD5AD5" w14:textId="236FB813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7CF27770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DD10A0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D3BD97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1D2040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6AFB48" w14:textId="552402E2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2436F6AA" w14:textId="299FF141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Lulju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</w:p>
    <w:p w14:paraId="6BA194D2" w14:textId="77777777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D73DEB" w14:textId="77777777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6F1D23" w14:textId="77777777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BDAD77" w14:textId="77777777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B4A1B2" w14:textId="77777777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ABFFFB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8239D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CB194C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C965B97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F4487AB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315A6D4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ADE8A8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C3667A" w14:textId="78E545DC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B61471" w14:textId="77777777" w:rsidR="00647150" w:rsidRDefault="00647150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3F09F3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6D6885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64FADD4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CC6CFD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E10FC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5E5CAE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163D7B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4148FC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99D951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4911AC" w14:textId="77777777" w:rsidR="008C29BF" w:rsidRDefault="008C29BF" w:rsidP="00647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37EAC5" w14:textId="58CCDB38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5E3667FF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409912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3D35E9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49F479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34B513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138222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73F8DD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741F1E0F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D1153D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28C5AA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33D1F1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09D375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01FF3A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A9381A" w14:textId="739AA059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14:paraId="2FDA03BB" w14:textId="5C917F58" w:rsidR="008C29BF" w:rsidRDefault="008C29BF" w:rsidP="008C29BF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Lulju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20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</w:p>
    <w:p w14:paraId="59CDDEF2" w14:textId="77777777" w:rsidR="008C29BF" w:rsidRDefault="008C29BF" w:rsidP="008C29BF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EEC4BA" w14:textId="77777777" w:rsidR="008C29BF" w:rsidRDefault="008C29BF" w:rsidP="008C29BF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FDF31A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641CFE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B8E901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CFB60F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885076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83B81A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3A933D" w14:textId="2D46F83B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fl-4.4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C2F642E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22E419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954D15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BAC25F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BF82A3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03AD09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1121BFF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lang w:val="it-IT" w:eastAsia="ko-KR"/>
        </w:rPr>
        <w:sectPr w:rsidR="008C29BF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7EC8C480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7274B8C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398A2D2D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04F3DFCF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ADDAE1E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56D64ED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0C5C280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0DC35948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A44DC27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EBE7219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B2C102F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475B283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24E4AD1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A124CC6" w14:textId="77777777" w:rsidR="008C29BF" w:rsidRDefault="008C29BF" w:rsidP="00647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B1850AD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EDBC35B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2FE250FA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18495546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05918B9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05165730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51B8815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4C405795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B6CD3AE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7901B145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50FA95F5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3857B571" w14:textId="77777777" w:rsidR="008C29BF" w:rsidRDefault="008C29BF" w:rsidP="008C2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</w:p>
    <w:p w14:paraId="66578238" w14:textId="77777777" w:rsidR="008C29BF" w:rsidRDefault="008C29BF" w:rsidP="008C2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ko-KR"/>
        </w:rPr>
        <w:sectPr w:rsidR="008C29BF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708"/>
        </w:sectPr>
      </w:pPr>
    </w:p>
    <w:p w14:paraId="1A1BA5F1" w14:textId="77777777" w:rsidR="008C29BF" w:rsidRDefault="008C29BF" w:rsidP="008C29BF">
      <w:pPr>
        <w:spacing w:line="240" w:lineRule="auto"/>
        <w:ind w:right="-75"/>
        <w:jc w:val="both"/>
        <w:rPr>
          <w:rFonts w:ascii="Times New Roman" w:hAnsi="Times New Roman" w:cs="Times New Roman"/>
          <w:b/>
          <w:bCs/>
          <w:lang w:val="mt-MT"/>
        </w:rPr>
        <w:sectPr w:rsidR="008C29BF" w:rsidSect="00647150">
          <w:footerReference w:type="default" r:id="rId7"/>
          <w:pgSz w:w="11906" w:h="16838"/>
          <w:pgMar w:top="1440" w:right="1440" w:bottom="1440" w:left="1440" w:header="708" w:footer="354" w:gutter="0"/>
          <w:pgNumType w:start="1"/>
          <w:cols w:space="708"/>
          <w:docGrid w:linePitch="360"/>
        </w:sectPr>
      </w:pPr>
    </w:p>
    <w:p w14:paraId="12855AB7" w14:textId="3E74335C" w:rsidR="00162240" w:rsidRPr="00647150" w:rsidRDefault="00162240" w:rsidP="00647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47150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0F5D0D6" w14:textId="77777777" w:rsidR="00162240" w:rsidRPr="008C29BF" w:rsidRDefault="00162240" w:rsidP="008C29B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159579E" w14:textId="77777777" w:rsidR="00162240" w:rsidRPr="008C29BF" w:rsidRDefault="00162240" w:rsidP="008C29B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C29BF">
        <w:rPr>
          <w:rFonts w:ascii="Times New Roman" w:hAnsi="Times New Roman" w:cs="Times New Roman"/>
          <w:i/>
          <w:iCs/>
          <w:lang w:val="mt-MT"/>
        </w:rPr>
        <w:t>Il-Minuti tal-Laqgħa Nru 1 li saret fil-15 ta’ Ġunju 2022 ġew ikkonfermati.</w:t>
      </w:r>
    </w:p>
    <w:p w14:paraId="2B8312E1" w14:textId="77777777" w:rsidR="00162240" w:rsidRPr="008C29BF" w:rsidRDefault="00162240" w:rsidP="008C29BF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5E780A58" w14:textId="77777777" w:rsidR="00162240" w:rsidRPr="00647150" w:rsidRDefault="00162240" w:rsidP="00647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47150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3E31AC2F" w14:textId="77777777" w:rsidR="00162240" w:rsidRPr="008C29BF" w:rsidRDefault="00162240" w:rsidP="008C29B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87D56DB" w14:textId="7E46EF87" w:rsidR="00162240" w:rsidRPr="008C29BF" w:rsidRDefault="0016224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 xml:space="preserve">IĊ-CHAIRPERSON (Onor. Rosianne Cutajar): </w:t>
      </w:r>
      <w:r w:rsidRPr="008C29BF">
        <w:rPr>
          <w:rFonts w:ascii="Times New Roman" w:hAnsi="Times New Roman" w:cs="Times New Roman"/>
          <w:lang w:val="mt-MT"/>
        </w:rPr>
        <w:t>Onor. Membri, nixtieq ninformakom li għandna din il-korrispondenza mingħand l-Għaqda Nazzjonali tal-Pensjonanti;</w:t>
      </w:r>
    </w:p>
    <w:p w14:paraId="3B79DFA8" w14:textId="77777777" w:rsidR="00162240" w:rsidRPr="008C29BF" w:rsidRDefault="00162240" w:rsidP="008C29B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86108A" w14:textId="0C13303E" w:rsidR="00162240" w:rsidRPr="008C29BF" w:rsidRDefault="00162240" w:rsidP="008C29BF">
      <w:pPr>
        <w:spacing w:after="0" w:line="240" w:lineRule="auto"/>
        <w:ind w:hanging="1134"/>
        <w:jc w:val="both"/>
        <w:rPr>
          <w:rFonts w:ascii="Times New Roman" w:hAnsi="Times New Roman" w:cs="Times New Roman"/>
          <w:bCs/>
          <w:lang w:val="mt-MT"/>
        </w:rPr>
      </w:pPr>
      <w:r w:rsidRPr="008C29BF">
        <w:rPr>
          <w:rFonts w:ascii="Times New Roman" w:hAnsi="Times New Roman" w:cs="Times New Roman"/>
          <w:bCs/>
          <w:lang w:val="mt-MT"/>
        </w:rPr>
        <w:tab/>
        <w:t>Kopja tar-Riżoluzzjoni li ġiet approvata fil-Laqgħa Ġenerali tal-Għaqda Nazzjonali tal-Pensjonanti li saret fid-9 ta’ April 2022, mibgħuta mis-Sur Joseph M. Azzopardi, Segretarju Ġenerali, mibgħuta fil-11 ta’ April 2022.</w:t>
      </w:r>
    </w:p>
    <w:p w14:paraId="2B35562D" w14:textId="77777777" w:rsidR="00162240" w:rsidRPr="008C29BF" w:rsidRDefault="00162240" w:rsidP="008C29BF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5BB7AF8B" w14:textId="63668D31" w:rsidR="00162240" w:rsidRPr="00647150" w:rsidRDefault="00162240" w:rsidP="00647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647150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IR-RAPPORT ANNWALI 2021 MAĦRUĠ MILL-UFFIĊĊJU TAL-KUMMISSARJU GĦALL-PERSUNI ANZJANI</w:t>
      </w:r>
    </w:p>
    <w:p w14:paraId="154AC3FA" w14:textId="704D0916" w:rsidR="00953820" w:rsidRPr="00647150" w:rsidRDefault="00953820" w:rsidP="00647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A1DC656" w14:textId="29A96A43" w:rsidR="00953820" w:rsidRPr="008C29BF" w:rsidRDefault="0095382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Wara nofsinhar it-tajjeb lil</w:t>
      </w:r>
      <w:r w:rsidR="00162240" w:rsidRPr="008C29BF">
        <w:rPr>
          <w:rFonts w:ascii="Times New Roman" w:hAnsi="Times New Roman" w:cs="Times New Roman"/>
          <w:lang w:val="mt-MT"/>
        </w:rPr>
        <w:t xml:space="preserve"> kulħadd. </w:t>
      </w:r>
      <w:r w:rsidRPr="008C29BF">
        <w:rPr>
          <w:rFonts w:ascii="Times New Roman" w:hAnsi="Times New Roman" w:cs="Times New Roman"/>
          <w:lang w:val="mt-MT"/>
        </w:rPr>
        <w:t xml:space="preserve">Din hija l-ewwel laqgħa tal-Kumitat </w:t>
      </w:r>
      <w:r w:rsidR="00162240" w:rsidRPr="008C29BF">
        <w:rPr>
          <w:rFonts w:ascii="Times New Roman" w:hAnsi="Times New Roman" w:cs="Times New Roman"/>
          <w:lang w:val="mt-MT"/>
        </w:rPr>
        <w:t xml:space="preserve">Permanenti dwar </w:t>
      </w:r>
      <w:r w:rsidRPr="008C29BF">
        <w:rPr>
          <w:rFonts w:ascii="Times New Roman" w:hAnsi="Times New Roman" w:cs="Times New Roman"/>
          <w:lang w:val="mt-MT"/>
        </w:rPr>
        <w:t>l-Affarijiet Soċjali</w:t>
      </w:r>
      <w:r w:rsidR="00162240" w:rsidRPr="008C29BF">
        <w:rPr>
          <w:rFonts w:ascii="Times New Roman" w:hAnsi="Times New Roman" w:cs="Times New Roman"/>
          <w:lang w:val="mt-MT"/>
        </w:rPr>
        <w:t xml:space="preserve"> mentri</w:t>
      </w:r>
      <w:r w:rsidRPr="008C29BF">
        <w:rPr>
          <w:rFonts w:ascii="Times New Roman" w:hAnsi="Times New Roman" w:cs="Times New Roman"/>
          <w:lang w:val="mt-MT"/>
        </w:rPr>
        <w:t xml:space="preserve"> l-ġimgħa l-oħra kellna laqgħa</w:t>
      </w:r>
      <w:r w:rsidR="00162240" w:rsidRPr="008C29BF">
        <w:rPr>
          <w:rFonts w:ascii="Times New Roman" w:hAnsi="Times New Roman" w:cs="Times New Roman"/>
          <w:lang w:val="mt-MT"/>
        </w:rPr>
        <w:t xml:space="preserve"> konġunta mal-Kumitat Permanenti dwar is-Saħħa fejn iddiskutejna suġġett importanti.</w:t>
      </w:r>
      <w:r w:rsidRPr="008C29BF">
        <w:rPr>
          <w:rFonts w:ascii="Times New Roman" w:hAnsi="Times New Roman" w:cs="Times New Roman"/>
          <w:lang w:val="mt-MT"/>
        </w:rPr>
        <w:t xml:space="preserve"> Nieħu l-okkażjoni f’din l-ewwel laqgħa uffiċjali </w:t>
      </w:r>
      <w:r w:rsidR="00162240" w:rsidRPr="008C29BF">
        <w:rPr>
          <w:rFonts w:ascii="Times New Roman" w:hAnsi="Times New Roman" w:cs="Times New Roman"/>
          <w:lang w:val="mt-MT"/>
        </w:rPr>
        <w:t>sabiex</w:t>
      </w:r>
      <w:r w:rsidRPr="008C29BF">
        <w:rPr>
          <w:rFonts w:ascii="Times New Roman" w:hAnsi="Times New Roman" w:cs="Times New Roman"/>
          <w:lang w:val="mt-MT"/>
        </w:rPr>
        <w:t xml:space="preserve"> nawgura lill-Membri Parlamentari ġodda li ngħaqdu magħna f’dan il-</w:t>
      </w:r>
      <w:r w:rsidR="00162240" w:rsidRPr="008C29BF">
        <w:rPr>
          <w:rFonts w:ascii="Times New Roman" w:hAnsi="Times New Roman" w:cs="Times New Roman"/>
          <w:lang w:val="mt-MT"/>
        </w:rPr>
        <w:t>K</w:t>
      </w:r>
      <w:r w:rsidRPr="008C29BF">
        <w:rPr>
          <w:rFonts w:ascii="Times New Roman" w:hAnsi="Times New Roman" w:cs="Times New Roman"/>
          <w:lang w:val="mt-MT"/>
        </w:rPr>
        <w:t>umitat u konvinta li se jkunu qegħdin jagħ</w:t>
      </w:r>
      <w:r w:rsidR="00162240" w:rsidRPr="008C29BF">
        <w:rPr>
          <w:rFonts w:ascii="Times New Roman" w:hAnsi="Times New Roman" w:cs="Times New Roman"/>
          <w:lang w:val="mt-MT"/>
        </w:rPr>
        <w:t>tu</w:t>
      </w:r>
      <w:r w:rsidRPr="008C29BF">
        <w:rPr>
          <w:rFonts w:ascii="Times New Roman" w:hAnsi="Times New Roman" w:cs="Times New Roman"/>
          <w:lang w:val="mt-MT"/>
        </w:rPr>
        <w:t xml:space="preserve"> xogħol importanti bis-sehem tagħhom. </w:t>
      </w:r>
      <w:r w:rsidR="00425D79" w:rsidRPr="008C29BF">
        <w:rPr>
          <w:rFonts w:ascii="Times New Roman" w:hAnsi="Times New Roman" w:cs="Times New Roman"/>
          <w:lang w:val="mt-MT"/>
        </w:rPr>
        <w:t>Issa ngħaddu mill-ewwel</w:t>
      </w:r>
      <w:r w:rsidRPr="008C29BF">
        <w:rPr>
          <w:rFonts w:ascii="Times New Roman" w:hAnsi="Times New Roman" w:cs="Times New Roman"/>
          <w:lang w:val="mt-MT"/>
        </w:rPr>
        <w:t xml:space="preserve"> għad-diskussjoni tal-lum</w:t>
      </w:r>
      <w:r w:rsidR="00425D79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425D79" w:rsidRPr="008C29BF">
        <w:rPr>
          <w:rFonts w:ascii="Times New Roman" w:hAnsi="Times New Roman" w:cs="Times New Roman"/>
          <w:lang w:val="mt-MT"/>
        </w:rPr>
        <w:t>fejn</w:t>
      </w:r>
      <w:r w:rsidRPr="008C29BF">
        <w:rPr>
          <w:rFonts w:ascii="Times New Roman" w:hAnsi="Times New Roman" w:cs="Times New Roman"/>
          <w:lang w:val="mt-MT"/>
        </w:rPr>
        <w:t xml:space="preserve"> se nkunu qegħdin </w:t>
      </w:r>
      <w:r w:rsidR="00BA2747" w:rsidRPr="008C29BF">
        <w:rPr>
          <w:rFonts w:ascii="Times New Roman" w:hAnsi="Times New Roman" w:cs="Times New Roman"/>
          <w:lang w:val="mt-MT"/>
        </w:rPr>
        <w:t>nittrattaw</w:t>
      </w:r>
      <w:r w:rsidRPr="008C29BF">
        <w:rPr>
          <w:rFonts w:ascii="Times New Roman" w:hAnsi="Times New Roman" w:cs="Times New Roman"/>
          <w:lang w:val="mt-MT"/>
        </w:rPr>
        <w:t xml:space="preserve"> ir-rapport </w:t>
      </w:r>
      <w:r w:rsidR="00425D79" w:rsidRPr="008C29BF">
        <w:rPr>
          <w:rFonts w:ascii="Times New Roman" w:hAnsi="Times New Roman" w:cs="Times New Roman"/>
          <w:lang w:val="mt-MT"/>
        </w:rPr>
        <w:t xml:space="preserve">annwali </w:t>
      </w:r>
      <w:r w:rsidRPr="008C29BF">
        <w:rPr>
          <w:rFonts w:ascii="Times New Roman" w:hAnsi="Times New Roman" w:cs="Times New Roman"/>
          <w:lang w:val="mt-MT"/>
        </w:rPr>
        <w:t xml:space="preserve">tal-2021 li ħareġ mill-Uffiċċju tal-Kummissarju għall-Persuni Anzjani. </w:t>
      </w:r>
      <w:r w:rsidR="00425D79" w:rsidRPr="008C29BF">
        <w:rPr>
          <w:rFonts w:ascii="Times New Roman" w:hAnsi="Times New Roman" w:cs="Times New Roman"/>
          <w:lang w:val="mt-MT"/>
        </w:rPr>
        <w:t xml:space="preserve">U nsejjaħ lill-mistiedna sabiex jingħaqdu magħna.  </w:t>
      </w:r>
    </w:p>
    <w:p w14:paraId="2F141F7A" w14:textId="32084BC3" w:rsidR="00953820" w:rsidRPr="008C29BF" w:rsidRDefault="0095382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113F7" w14:textId="4DFED140" w:rsidR="00FD1CCC" w:rsidRPr="008C29BF" w:rsidRDefault="0095382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</w:t>
      </w:r>
      <w:r w:rsidR="00425D79" w:rsidRPr="008C29BF">
        <w:rPr>
          <w:rFonts w:ascii="Times New Roman" w:hAnsi="Times New Roman" w:cs="Times New Roman"/>
          <w:b/>
          <w:bCs/>
          <w:lang w:val="mt-MT"/>
        </w:rPr>
        <w:t xml:space="preserve"> (Eks Kummissarju għall-Persuni Anzjani)</w:t>
      </w:r>
      <w:r w:rsidRPr="008C29BF">
        <w:rPr>
          <w:rFonts w:ascii="Times New Roman" w:hAnsi="Times New Roman" w:cs="Times New Roman"/>
          <w:b/>
          <w:bCs/>
          <w:lang w:val="mt-MT"/>
        </w:rPr>
        <w:t>:</w:t>
      </w:r>
      <w:r w:rsidRPr="008C29BF">
        <w:rPr>
          <w:rFonts w:ascii="Times New Roman" w:hAnsi="Times New Roman" w:cs="Times New Roman"/>
          <w:lang w:val="mt-MT"/>
        </w:rPr>
        <w:t xml:space="preserve"> Jien</w:t>
      </w:r>
      <w:r w:rsidR="00425D79" w:rsidRPr="008C29BF">
        <w:rPr>
          <w:rFonts w:ascii="Times New Roman" w:hAnsi="Times New Roman" w:cs="Times New Roman"/>
          <w:lang w:val="mt-MT"/>
        </w:rPr>
        <w:t xml:space="preserve">a Dr Mary Vella, l-eks Kummissarju għall-Persuni Anzjani. It-terminu tiegħu kien bejn </w:t>
      </w:r>
      <w:r w:rsidRPr="008C29BF">
        <w:rPr>
          <w:rFonts w:ascii="Times New Roman" w:hAnsi="Times New Roman" w:cs="Times New Roman"/>
          <w:lang w:val="mt-MT"/>
        </w:rPr>
        <w:t>April 2019 sa Mejju 2022</w:t>
      </w:r>
      <w:r w:rsidR="00425D79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Miegħi għandi lill-Prof</w:t>
      </w:r>
      <w:r w:rsidR="00425D79" w:rsidRPr="008C29BF">
        <w:rPr>
          <w:rFonts w:ascii="Times New Roman" w:hAnsi="Times New Roman" w:cs="Times New Roman"/>
          <w:lang w:val="mt-MT"/>
        </w:rPr>
        <w:t>essur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BA2747" w:rsidRPr="008C29BF">
        <w:rPr>
          <w:rFonts w:ascii="Times New Roman" w:hAnsi="Times New Roman" w:cs="Times New Roman"/>
          <w:lang w:val="mt-MT"/>
        </w:rPr>
        <w:t>Laferla</w:t>
      </w:r>
      <w:r w:rsidRPr="008C29BF">
        <w:rPr>
          <w:rFonts w:ascii="Times New Roman" w:hAnsi="Times New Roman" w:cs="Times New Roman"/>
          <w:lang w:val="mt-MT"/>
        </w:rPr>
        <w:t xml:space="preserve"> l</w:t>
      </w:r>
      <w:r w:rsidR="00425D79" w:rsidRPr="008C29BF">
        <w:rPr>
          <w:rFonts w:ascii="Times New Roman" w:hAnsi="Times New Roman" w:cs="Times New Roman"/>
          <w:lang w:val="mt-MT"/>
        </w:rPr>
        <w:t>i huwa l</w:t>
      </w:r>
      <w:r w:rsidRPr="008C29BF">
        <w:rPr>
          <w:rFonts w:ascii="Times New Roman" w:hAnsi="Times New Roman" w:cs="Times New Roman"/>
          <w:lang w:val="mt-MT"/>
        </w:rPr>
        <w:t>-Kummissarju l-ġdid</w:t>
      </w:r>
      <w:r w:rsidR="00425D79" w:rsidRPr="008C29BF">
        <w:rPr>
          <w:rFonts w:ascii="Times New Roman" w:hAnsi="Times New Roman" w:cs="Times New Roman"/>
          <w:lang w:val="mt-MT"/>
        </w:rPr>
        <w:t xml:space="preserve">. Jiena qiegħda hawnhekk peress li dan ir-rapport </w:t>
      </w:r>
      <w:r w:rsidRPr="008C29BF">
        <w:rPr>
          <w:rFonts w:ascii="Times New Roman" w:hAnsi="Times New Roman" w:cs="Times New Roman"/>
          <w:lang w:val="mt-MT"/>
        </w:rPr>
        <w:t xml:space="preserve">jirrigwarda s-sena li fiha </w:t>
      </w:r>
      <w:r w:rsidR="00425D79" w:rsidRPr="008C29BF">
        <w:rPr>
          <w:rFonts w:ascii="Times New Roman" w:hAnsi="Times New Roman" w:cs="Times New Roman"/>
          <w:lang w:val="mt-MT"/>
        </w:rPr>
        <w:t>kont għadni Kummissarju.</w:t>
      </w:r>
      <w:r w:rsidRPr="008C29BF">
        <w:rPr>
          <w:rFonts w:ascii="Times New Roman" w:hAnsi="Times New Roman" w:cs="Times New Roman"/>
          <w:lang w:val="mt-MT"/>
        </w:rPr>
        <w:t xml:space="preserve"> Nibda biex ngħid li l-Uffiċċju tal-Kummissarju </w:t>
      </w:r>
      <w:r w:rsidR="00425D79" w:rsidRPr="008C29BF">
        <w:rPr>
          <w:rFonts w:ascii="Times New Roman" w:hAnsi="Times New Roman" w:cs="Times New Roman"/>
          <w:lang w:val="mt-MT"/>
        </w:rPr>
        <w:t xml:space="preserve">għall-Persuni </w:t>
      </w:r>
      <w:r w:rsidRPr="008C29BF">
        <w:rPr>
          <w:rFonts w:ascii="Times New Roman" w:hAnsi="Times New Roman" w:cs="Times New Roman"/>
          <w:lang w:val="mt-MT"/>
        </w:rPr>
        <w:t>Anzjani ġie sta</w:t>
      </w:r>
      <w:r w:rsidR="00425D79" w:rsidRPr="008C29BF">
        <w:rPr>
          <w:rFonts w:ascii="Times New Roman" w:hAnsi="Times New Roman" w:cs="Times New Roman"/>
          <w:lang w:val="mt-MT"/>
        </w:rPr>
        <w:t>b</w:t>
      </w:r>
      <w:r w:rsidRPr="008C29BF">
        <w:rPr>
          <w:rFonts w:ascii="Times New Roman" w:hAnsi="Times New Roman" w:cs="Times New Roman"/>
          <w:lang w:val="mt-MT"/>
        </w:rPr>
        <w:t xml:space="preserve">bilit bil-liġi fil-15 ta’ Ottubru </w:t>
      </w:r>
      <w:r w:rsidR="00425D79" w:rsidRPr="008C29BF">
        <w:rPr>
          <w:rFonts w:ascii="Times New Roman" w:hAnsi="Times New Roman" w:cs="Times New Roman"/>
          <w:lang w:val="mt-MT"/>
        </w:rPr>
        <w:t>tal-</w:t>
      </w:r>
      <w:r w:rsidRPr="008C29BF">
        <w:rPr>
          <w:rFonts w:ascii="Times New Roman" w:hAnsi="Times New Roman" w:cs="Times New Roman"/>
          <w:lang w:val="mt-MT"/>
        </w:rPr>
        <w:t>2016 taħt l-Att tal-Kummissarju għall-Anzjani, Kap.</w:t>
      </w:r>
      <w:r w:rsidR="00425D79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553 tal-Liġijiet ta’ Malta</w:t>
      </w:r>
      <w:r w:rsidR="00425D79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bis-setgħa li jippromwovi u jissalvagward</w:t>
      </w:r>
      <w:r w:rsidR="00425D79" w:rsidRPr="008C29BF">
        <w:rPr>
          <w:rFonts w:ascii="Times New Roman" w:hAnsi="Times New Roman" w:cs="Times New Roman"/>
          <w:lang w:val="mt-MT"/>
        </w:rPr>
        <w:t>j</w:t>
      </w:r>
      <w:r w:rsidRPr="008C29BF">
        <w:rPr>
          <w:rFonts w:ascii="Times New Roman" w:hAnsi="Times New Roman" w:cs="Times New Roman"/>
          <w:lang w:val="mt-MT"/>
        </w:rPr>
        <w:t>a d-drittijiet u l-interessi tal-anzjani</w:t>
      </w:r>
      <w:r w:rsidR="00425D79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u </w:t>
      </w:r>
      <w:r w:rsidR="00FD1CCC" w:rsidRPr="008C29BF">
        <w:rPr>
          <w:rFonts w:ascii="Times New Roman" w:hAnsi="Times New Roman" w:cs="Times New Roman"/>
          <w:lang w:val="mt-MT"/>
        </w:rPr>
        <w:t xml:space="preserve">jinvestiga allegat ksur jew ksur potenzjali tad-drittijiet tal-bniedem. Jien </w:t>
      </w:r>
      <w:r w:rsidR="00425D79" w:rsidRPr="008C29BF">
        <w:rPr>
          <w:rFonts w:ascii="Times New Roman" w:hAnsi="Times New Roman" w:cs="Times New Roman"/>
          <w:lang w:val="mt-MT"/>
        </w:rPr>
        <w:t xml:space="preserve">niġi </w:t>
      </w:r>
      <w:r w:rsidR="00FD1CCC" w:rsidRPr="008C29BF">
        <w:rPr>
          <w:rFonts w:ascii="Times New Roman" w:hAnsi="Times New Roman" w:cs="Times New Roman"/>
          <w:lang w:val="mt-MT"/>
        </w:rPr>
        <w:t>t-tieni Kummissarju tal-</w:t>
      </w:r>
      <w:r w:rsidR="00425D79" w:rsidRPr="008C29BF">
        <w:rPr>
          <w:rFonts w:ascii="Times New Roman" w:hAnsi="Times New Roman" w:cs="Times New Roman"/>
          <w:lang w:val="mt-MT"/>
        </w:rPr>
        <w:t xml:space="preserve">Persuni </w:t>
      </w:r>
      <w:r w:rsidR="00FD1CCC" w:rsidRPr="008C29BF">
        <w:rPr>
          <w:rFonts w:ascii="Times New Roman" w:hAnsi="Times New Roman" w:cs="Times New Roman"/>
          <w:lang w:val="mt-MT"/>
        </w:rPr>
        <w:t xml:space="preserve">Anzjani u ġejt maħtura </w:t>
      </w:r>
      <w:r w:rsidR="00425D79" w:rsidRPr="008C29BF">
        <w:rPr>
          <w:rFonts w:ascii="Times New Roman" w:hAnsi="Times New Roman" w:cs="Times New Roman"/>
          <w:lang w:val="mt-MT"/>
        </w:rPr>
        <w:t xml:space="preserve">permezz ta’ </w:t>
      </w:r>
      <w:r w:rsidR="00FD1CCC" w:rsidRPr="008C29BF">
        <w:rPr>
          <w:rFonts w:ascii="Times New Roman" w:hAnsi="Times New Roman" w:cs="Times New Roman"/>
          <w:lang w:val="mt-MT"/>
        </w:rPr>
        <w:t>riżoluzzjoni una</w:t>
      </w:r>
      <w:r w:rsidR="00475884" w:rsidRPr="008C29BF">
        <w:rPr>
          <w:rFonts w:ascii="Times New Roman" w:hAnsi="Times New Roman" w:cs="Times New Roman"/>
          <w:lang w:val="mt-MT"/>
        </w:rPr>
        <w:t>n</w:t>
      </w:r>
      <w:r w:rsidR="00FD1CCC" w:rsidRPr="008C29BF">
        <w:rPr>
          <w:rFonts w:ascii="Times New Roman" w:hAnsi="Times New Roman" w:cs="Times New Roman"/>
          <w:lang w:val="mt-MT"/>
        </w:rPr>
        <w:t xml:space="preserve">ima f’April </w:t>
      </w:r>
      <w:r w:rsidR="00425D79" w:rsidRPr="008C29BF">
        <w:rPr>
          <w:rFonts w:ascii="Times New Roman" w:hAnsi="Times New Roman" w:cs="Times New Roman"/>
          <w:lang w:val="mt-MT"/>
        </w:rPr>
        <w:t>tal-</w:t>
      </w:r>
      <w:r w:rsidR="00FD1CCC" w:rsidRPr="008C29BF">
        <w:rPr>
          <w:rFonts w:ascii="Times New Roman" w:hAnsi="Times New Roman" w:cs="Times New Roman"/>
          <w:lang w:val="mt-MT"/>
        </w:rPr>
        <w:t xml:space="preserve">2019.   </w:t>
      </w:r>
    </w:p>
    <w:p w14:paraId="6D4A1B48" w14:textId="77777777" w:rsidR="008E6B1E" w:rsidRPr="008C29BF" w:rsidRDefault="008E6B1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733D0" w14:textId="5F1AB5D6" w:rsidR="00FD1CCC" w:rsidRPr="008C29BF" w:rsidRDefault="00FD1CC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Il-funzjonijiet tal-Kummissarju hu li jippromwovi u jaqbeż għad-drittijiet u l-interessi tal-anzjani u jissalvagward</w:t>
      </w:r>
      <w:r w:rsidR="008E6B1E" w:rsidRPr="008C29BF">
        <w:rPr>
          <w:rFonts w:ascii="Times New Roman" w:hAnsi="Times New Roman" w:cs="Times New Roman"/>
          <w:lang w:val="mt-MT"/>
        </w:rPr>
        <w:t>j</w:t>
      </w:r>
      <w:r w:rsidRPr="008C29BF">
        <w:rPr>
          <w:rFonts w:ascii="Times New Roman" w:hAnsi="Times New Roman" w:cs="Times New Roman"/>
          <w:lang w:val="mt-MT"/>
        </w:rPr>
        <w:t>a dawk l-istess drittijiet u interessi,</w:t>
      </w:r>
      <w:r w:rsidR="008E6B1E" w:rsidRPr="008C29BF">
        <w:rPr>
          <w:rFonts w:ascii="Times New Roman" w:hAnsi="Times New Roman" w:cs="Times New Roman"/>
          <w:lang w:val="mt-MT"/>
        </w:rPr>
        <w:t xml:space="preserve"> li</w:t>
      </w:r>
      <w:r w:rsidRPr="008C29BF">
        <w:rPr>
          <w:rFonts w:ascii="Times New Roman" w:hAnsi="Times New Roman" w:cs="Times New Roman"/>
          <w:lang w:val="mt-MT"/>
        </w:rPr>
        <w:t xml:space="preserve"> jippromwovi opportunitajiet għal</w:t>
      </w:r>
      <w:r w:rsidR="008E6B1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u jelimina </w:t>
      </w:r>
      <w:r w:rsidR="008E6B1E" w:rsidRPr="008C29BF">
        <w:rPr>
          <w:rFonts w:ascii="Times New Roman" w:hAnsi="Times New Roman" w:cs="Times New Roman"/>
          <w:lang w:val="mt-MT"/>
        </w:rPr>
        <w:t>d-</w:t>
      </w:r>
      <w:r w:rsidRPr="008C29BF">
        <w:rPr>
          <w:rFonts w:ascii="Times New Roman" w:hAnsi="Times New Roman" w:cs="Times New Roman"/>
          <w:lang w:val="mt-MT"/>
        </w:rPr>
        <w:t>diskriminazzjoni kontra</w:t>
      </w:r>
      <w:r w:rsidR="008E6B1E" w:rsidRPr="008C29BF">
        <w:rPr>
          <w:rFonts w:ascii="Times New Roman" w:hAnsi="Times New Roman" w:cs="Times New Roman"/>
          <w:lang w:val="mt-MT"/>
        </w:rPr>
        <w:t xml:space="preserve"> l-anzjani,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8E6B1E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>jinkoraġ</w:t>
      </w:r>
      <w:r w:rsidR="008E6B1E" w:rsidRPr="008C29BF">
        <w:rPr>
          <w:rFonts w:ascii="Times New Roman" w:hAnsi="Times New Roman" w:cs="Times New Roman"/>
          <w:lang w:val="mt-MT"/>
        </w:rPr>
        <w:t>ġ</w:t>
      </w:r>
      <w:r w:rsidRPr="008C29BF">
        <w:rPr>
          <w:rFonts w:ascii="Times New Roman" w:hAnsi="Times New Roman" w:cs="Times New Roman"/>
          <w:lang w:val="mt-MT"/>
        </w:rPr>
        <w:t>ixxi l-aħjar prattiċi fit-trattament tal-anzjani</w:t>
      </w:r>
      <w:r w:rsidR="008E6B1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li jżomm taħt reviżjoni </w:t>
      </w:r>
      <w:r w:rsidR="008E6B1E" w:rsidRPr="008C29BF">
        <w:rPr>
          <w:rFonts w:ascii="Times New Roman" w:hAnsi="Times New Roman" w:cs="Times New Roman"/>
          <w:lang w:val="mt-MT"/>
        </w:rPr>
        <w:t>l-</w:t>
      </w:r>
      <w:r w:rsidRPr="008C29BF">
        <w:rPr>
          <w:rFonts w:ascii="Times New Roman" w:hAnsi="Times New Roman" w:cs="Times New Roman"/>
          <w:lang w:val="mt-MT"/>
        </w:rPr>
        <w:t>adegwatezza u l-effetti</w:t>
      </w:r>
      <w:r w:rsidR="00475884" w:rsidRPr="008C29BF">
        <w:rPr>
          <w:rFonts w:ascii="Times New Roman" w:hAnsi="Times New Roman" w:cs="Times New Roman"/>
          <w:lang w:val="mt-MT"/>
        </w:rPr>
        <w:t>vità</w:t>
      </w:r>
      <w:r w:rsidRPr="008C29BF">
        <w:rPr>
          <w:rFonts w:ascii="Times New Roman" w:hAnsi="Times New Roman" w:cs="Times New Roman"/>
          <w:lang w:val="mt-MT"/>
        </w:rPr>
        <w:t xml:space="preserve"> ta’ kwalunkwe leġiżlazzjoni li għandha x’taqsam u taffettwa l-interessi tal-anzjani</w:t>
      </w:r>
      <w:r w:rsidR="008E6B1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8E6B1E" w:rsidRPr="008C29BF">
        <w:rPr>
          <w:rFonts w:ascii="Times New Roman" w:hAnsi="Times New Roman" w:cs="Times New Roman"/>
          <w:lang w:val="mt-MT"/>
        </w:rPr>
        <w:t>li j</w:t>
      </w:r>
      <w:r w:rsidRPr="008C29BF">
        <w:rPr>
          <w:rFonts w:ascii="Times New Roman" w:hAnsi="Times New Roman" w:cs="Times New Roman"/>
          <w:lang w:val="mt-MT"/>
        </w:rPr>
        <w:t>argumenta favur sapport adegwat u servizz</w:t>
      </w:r>
      <w:r w:rsidR="008E6B1E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lill-</w:t>
      </w:r>
      <w:r w:rsidR="008E6B1E" w:rsidRPr="008C29BF">
        <w:rPr>
          <w:rFonts w:ascii="Times New Roman" w:hAnsi="Times New Roman" w:cs="Times New Roman"/>
          <w:lang w:val="mt-MT"/>
        </w:rPr>
        <w:t>persuni</w:t>
      </w:r>
      <w:r w:rsidRPr="008C29BF">
        <w:rPr>
          <w:rFonts w:ascii="Times New Roman" w:hAnsi="Times New Roman" w:cs="Times New Roman"/>
          <w:lang w:val="mt-MT"/>
        </w:rPr>
        <w:t xml:space="preserve"> li jagħtu </w:t>
      </w:r>
      <w:r w:rsidR="00475884" w:rsidRPr="008C29BF">
        <w:rPr>
          <w:rFonts w:ascii="Times New Roman" w:hAnsi="Times New Roman" w:cs="Times New Roman"/>
          <w:lang w:val="mt-MT"/>
        </w:rPr>
        <w:t xml:space="preserve">wens </w:t>
      </w:r>
      <w:r w:rsidRPr="008C29BF">
        <w:rPr>
          <w:rFonts w:ascii="Times New Roman" w:hAnsi="Times New Roman" w:cs="Times New Roman"/>
          <w:lang w:val="mt-MT"/>
        </w:rPr>
        <w:t xml:space="preserve">lill-anzjani, </w:t>
      </w:r>
      <w:r w:rsidR="008E6B1E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>jissorvelja u jeżamina l-impatt ta’ kwalunkwe deċiżjoni meħuda minn xi korp, entità jew awtorità dwar id-drittjiet tal-bniedem u l-inte</w:t>
      </w:r>
      <w:r w:rsidR="008E6B1E" w:rsidRPr="008C29BF">
        <w:rPr>
          <w:rFonts w:ascii="Times New Roman" w:hAnsi="Times New Roman" w:cs="Times New Roman"/>
          <w:lang w:val="mt-MT"/>
        </w:rPr>
        <w:t>ressi</w:t>
      </w:r>
      <w:r w:rsidRPr="008C29BF">
        <w:rPr>
          <w:rFonts w:ascii="Times New Roman" w:hAnsi="Times New Roman" w:cs="Times New Roman"/>
          <w:lang w:val="mt-MT"/>
        </w:rPr>
        <w:t xml:space="preserve"> ta</w:t>
      </w:r>
      <w:r w:rsidR="008E6B1E" w:rsidRPr="008C29BF">
        <w:rPr>
          <w:rFonts w:ascii="Times New Roman" w:hAnsi="Times New Roman" w:cs="Times New Roman"/>
          <w:lang w:val="mt-MT"/>
        </w:rPr>
        <w:t>l-</w:t>
      </w:r>
      <w:r w:rsidRPr="008C29BF">
        <w:rPr>
          <w:rFonts w:ascii="Times New Roman" w:hAnsi="Times New Roman" w:cs="Times New Roman"/>
          <w:lang w:val="mt-MT"/>
        </w:rPr>
        <w:t>persuni anzjani</w:t>
      </w:r>
      <w:r w:rsidR="008E6B1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8E6B1E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 xml:space="preserve">jippromwovi l-protezzjoni tal-anzjani minn kwalunkwe abbuż, ħsara, trattament mhux xieraq, negliġenza u esplojtazzjoni fi kwalunkwe forma.   </w:t>
      </w:r>
    </w:p>
    <w:p w14:paraId="1EBEC995" w14:textId="77777777" w:rsidR="008E6B1E" w:rsidRPr="008C29BF" w:rsidRDefault="008E6B1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80631D" w14:textId="77777777" w:rsidR="00A97F98" w:rsidRPr="008C29BF" w:rsidRDefault="008E6B1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Li j</w:t>
      </w:r>
      <w:r w:rsidR="00FD1CCC" w:rsidRPr="008C29BF">
        <w:rPr>
          <w:rFonts w:ascii="Times New Roman" w:hAnsi="Times New Roman" w:cs="Times New Roman"/>
          <w:lang w:val="mt-MT"/>
        </w:rPr>
        <w:t>ipprom</w:t>
      </w:r>
      <w:r w:rsidRPr="008C29BF">
        <w:rPr>
          <w:rFonts w:ascii="Times New Roman" w:hAnsi="Times New Roman" w:cs="Times New Roman"/>
          <w:lang w:val="mt-MT"/>
        </w:rPr>
        <w:t>wovi</w:t>
      </w:r>
      <w:r w:rsidR="00FD1CCC" w:rsidRPr="008C29BF">
        <w:rPr>
          <w:rFonts w:ascii="Times New Roman" w:hAnsi="Times New Roman" w:cs="Times New Roman"/>
          <w:lang w:val="mt-MT"/>
        </w:rPr>
        <w:t xml:space="preserve"> l-ogħla standards ta’ saħħa, edukazzjoni, divertiment, faċilitajiet rikreattivi u servizz</w:t>
      </w:r>
      <w:r w:rsidRPr="008C29BF">
        <w:rPr>
          <w:rFonts w:ascii="Times New Roman" w:hAnsi="Times New Roman" w:cs="Times New Roman"/>
          <w:lang w:val="mt-MT"/>
        </w:rPr>
        <w:t>i</w:t>
      </w:r>
      <w:r w:rsidR="00FD1CCC" w:rsidRPr="008C29BF">
        <w:rPr>
          <w:rFonts w:ascii="Times New Roman" w:hAnsi="Times New Roman" w:cs="Times New Roman"/>
          <w:lang w:val="mt-MT"/>
        </w:rPr>
        <w:t xml:space="preserve"> </w:t>
      </w:r>
      <w:r w:rsidR="00475884" w:rsidRPr="008C29BF">
        <w:rPr>
          <w:rFonts w:ascii="Times New Roman" w:hAnsi="Times New Roman" w:cs="Times New Roman"/>
          <w:lang w:val="mt-MT"/>
        </w:rPr>
        <w:t xml:space="preserve">soċjali </w:t>
      </w:r>
      <w:r w:rsidR="00FD1CCC" w:rsidRPr="008C29BF">
        <w:rPr>
          <w:rFonts w:ascii="Times New Roman" w:hAnsi="Times New Roman" w:cs="Times New Roman"/>
          <w:lang w:val="mt-MT"/>
        </w:rPr>
        <w:t>għall-anzjani f’konformità mal-istandards approvati rela</w:t>
      </w:r>
      <w:r w:rsidRPr="008C29BF">
        <w:rPr>
          <w:rFonts w:ascii="Times New Roman" w:hAnsi="Times New Roman" w:cs="Times New Roman"/>
          <w:lang w:val="mt-MT"/>
        </w:rPr>
        <w:t>ttivi</w:t>
      </w:r>
      <w:r w:rsidR="00475884" w:rsidRPr="008C29BF">
        <w:rPr>
          <w:rFonts w:ascii="Times New Roman" w:hAnsi="Times New Roman" w:cs="Times New Roman"/>
          <w:lang w:val="mt-MT"/>
        </w:rPr>
        <w:t xml:space="preserve"> </w:t>
      </w:r>
      <w:r w:rsidR="00FD1CCC" w:rsidRPr="008C29BF">
        <w:rPr>
          <w:rFonts w:ascii="Times New Roman" w:hAnsi="Times New Roman" w:cs="Times New Roman"/>
          <w:lang w:val="mt-MT"/>
        </w:rPr>
        <w:t>li jkunu fis-seħħ minn żmien għal żmien</w:t>
      </w:r>
      <w:r w:rsidRPr="008C29BF">
        <w:rPr>
          <w:rFonts w:ascii="Times New Roman" w:hAnsi="Times New Roman" w:cs="Times New Roman"/>
          <w:lang w:val="mt-MT"/>
        </w:rPr>
        <w:t>, li jiżgura</w:t>
      </w:r>
      <w:r w:rsidR="00FD1CCC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li </w:t>
      </w:r>
      <w:r w:rsidR="00FD1CCC" w:rsidRPr="008C29BF">
        <w:rPr>
          <w:rFonts w:ascii="Times New Roman" w:hAnsi="Times New Roman" w:cs="Times New Roman"/>
          <w:lang w:val="mt-MT"/>
        </w:rPr>
        <w:t xml:space="preserve">l-miżuri kollha possibbli </w:t>
      </w:r>
      <w:r w:rsidRPr="008C29BF">
        <w:rPr>
          <w:rFonts w:ascii="Times New Roman" w:hAnsi="Times New Roman" w:cs="Times New Roman"/>
          <w:lang w:val="mt-MT"/>
        </w:rPr>
        <w:t xml:space="preserve">huma </w:t>
      </w:r>
      <w:r w:rsidR="00FD1CCC" w:rsidRPr="008C29BF">
        <w:rPr>
          <w:rFonts w:ascii="Times New Roman" w:hAnsi="Times New Roman" w:cs="Times New Roman"/>
          <w:lang w:val="mt-MT"/>
        </w:rPr>
        <w:t xml:space="preserve">meħuda mill-awtoritajiet </w:t>
      </w:r>
      <w:r w:rsidRPr="008C29BF">
        <w:rPr>
          <w:rFonts w:ascii="Times New Roman" w:hAnsi="Times New Roman" w:cs="Times New Roman"/>
          <w:lang w:val="mt-MT"/>
        </w:rPr>
        <w:t xml:space="preserve">rilevanti </w:t>
      </w:r>
      <w:r w:rsidR="00FD1CCC" w:rsidRPr="008C29BF">
        <w:rPr>
          <w:rFonts w:ascii="Times New Roman" w:hAnsi="Times New Roman" w:cs="Times New Roman"/>
          <w:lang w:val="mt-MT"/>
        </w:rPr>
        <w:t>sabiex jipprevjenu u jindirizzaw il-faqar u l-esklu</w:t>
      </w:r>
      <w:r w:rsidRPr="008C29BF">
        <w:rPr>
          <w:rFonts w:ascii="Times New Roman" w:hAnsi="Times New Roman" w:cs="Times New Roman"/>
          <w:lang w:val="mt-MT"/>
        </w:rPr>
        <w:t>ż</w:t>
      </w:r>
      <w:r w:rsidR="00FD1CCC" w:rsidRPr="008C29BF">
        <w:rPr>
          <w:rFonts w:ascii="Times New Roman" w:hAnsi="Times New Roman" w:cs="Times New Roman"/>
          <w:lang w:val="mt-MT"/>
        </w:rPr>
        <w:t>joni soċjali</w:t>
      </w:r>
      <w:r w:rsidRPr="008C29BF">
        <w:rPr>
          <w:rFonts w:ascii="Times New Roman" w:hAnsi="Times New Roman" w:cs="Times New Roman"/>
          <w:lang w:val="mt-MT"/>
        </w:rPr>
        <w:t xml:space="preserve"> u</w:t>
      </w:r>
      <w:r w:rsidR="00FD1CCC" w:rsidRPr="008C29BF">
        <w:rPr>
          <w:rFonts w:ascii="Times New Roman" w:hAnsi="Times New Roman" w:cs="Times New Roman"/>
          <w:lang w:val="mt-MT"/>
        </w:rPr>
        <w:t xml:space="preserve"> materj</w:t>
      </w:r>
      <w:r w:rsidRPr="008C29BF">
        <w:rPr>
          <w:rFonts w:ascii="Times New Roman" w:hAnsi="Times New Roman" w:cs="Times New Roman"/>
          <w:lang w:val="mt-MT"/>
        </w:rPr>
        <w:t>i</w:t>
      </w:r>
      <w:r w:rsidR="00FD1CCC" w:rsidRPr="008C29BF">
        <w:rPr>
          <w:rFonts w:ascii="Times New Roman" w:hAnsi="Times New Roman" w:cs="Times New Roman"/>
          <w:lang w:val="mt-MT"/>
        </w:rPr>
        <w:t xml:space="preserve"> relatat</w:t>
      </w:r>
      <w:r w:rsidRPr="008C29BF">
        <w:rPr>
          <w:rFonts w:ascii="Times New Roman" w:hAnsi="Times New Roman" w:cs="Times New Roman"/>
          <w:lang w:val="mt-MT"/>
        </w:rPr>
        <w:t>i</w:t>
      </w:r>
      <w:r w:rsidR="00FD1CCC" w:rsidRPr="008C29BF">
        <w:rPr>
          <w:rFonts w:ascii="Times New Roman" w:hAnsi="Times New Roman" w:cs="Times New Roman"/>
          <w:lang w:val="mt-MT"/>
        </w:rPr>
        <w:t xml:space="preserve"> fost l-anzjani</w:t>
      </w:r>
      <w:r w:rsidRPr="008C29BF">
        <w:rPr>
          <w:rFonts w:ascii="Times New Roman" w:hAnsi="Times New Roman" w:cs="Times New Roman"/>
          <w:lang w:val="mt-MT"/>
        </w:rPr>
        <w:t>,</w:t>
      </w:r>
      <w:r w:rsidR="00FD1CCC" w:rsidRPr="008C29BF">
        <w:rPr>
          <w:rFonts w:ascii="Times New Roman" w:hAnsi="Times New Roman" w:cs="Times New Roman"/>
          <w:lang w:val="mt-MT"/>
        </w:rPr>
        <w:t xml:space="preserve"> </w:t>
      </w:r>
      <w:r w:rsidR="00A97F98" w:rsidRPr="008C29BF">
        <w:rPr>
          <w:rFonts w:ascii="Times New Roman" w:hAnsi="Times New Roman" w:cs="Times New Roman"/>
          <w:lang w:val="mt-MT"/>
        </w:rPr>
        <w:t>li j</w:t>
      </w:r>
      <w:r w:rsidR="00FD1CCC" w:rsidRPr="008C29BF">
        <w:rPr>
          <w:rFonts w:ascii="Times New Roman" w:hAnsi="Times New Roman" w:cs="Times New Roman"/>
          <w:lang w:val="mt-MT"/>
        </w:rPr>
        <w:t>ippromw</w:t>
      </w:r>
      <w:r w:rsidR="00A97F98" w:rsidRPr="008C29BF">
        <w:rPr>
          <w:rFonts w:ascii="Times New Roman" w:hAnsi="Times New Roman" w:cs="Times New Roman"/>
          <w:lang w:val="mt-MT"/>
        </w:rPr>
        <w:t>o</w:t>
      </w:r>
      <w:r w:rsidR="00FD1CCC" w:rsidRPr="008C29BF">
        <w:rPr>
          <w:rFonts w:ascii="Times New Roman" w:hAnsi="Times New Roman" w:cs="Times New Roman"/>
          <w:lang w:val="mt-MT"/>
        </w:rPr>
        <w:t>vi konformità mal-</w:t>
      </w:r>
      <w:r w:rsidR="00A97F98" w:rsidRPr="008C29BF">
        <w:rPr>
          <w:rFonts w:ascii="Times New Roman" w:hAnsi="Times New Roman" w:cs="Times New Roman"/>
          <w:lang w:val="mt-MT"/>
        </w:rPr>
        <w:t>p</w:t>
      </w:r>
      <w:r w:rsidR="00FD1CCC" w:rsidRPr="008C29BF">
        <w:rPr>
          <w:rFonts w:ascii="Times New Roman" w:hAnsi="Times New Roman" w:cs="Times New Roman"/>
          <w:lang w:val="mt-MT"/>
        </w:rPr>
        <w:t>rinċipj</w:t>
      </w:r>
      <w:r w:rsidR="00A97F98" w:rsidRPr="008C29BF">
        <w:rPr>
          <w:rFonts w:ascii="Times New Roman" w:hAnsi="Times New Roman" w:cs="Times New Roman"/>
          <w:lang w:val="mt-MT"/>
        </w:rPr>
        <w:t>i</w:t>
      </w:r>
      <w:r w:rsidR="00FD1CCC" w:rsidRPr="008C29BF">
        <w:rPr>
          <w:rFonts w:ascii="Times New Roman" w:hAnsi="Times New Roman" w:cs="Times New Roman"/>
          <w:lang w:val="mt-MT"/>
        </w:rPr>
        <w:t xml:space="preserve"> tal-Ġnus Magħ</w:t>
      </w:r>
      <w:r w:rsidR="00A97F98" w:rsidRPr="008C29BF">
        <w:rPr>
          <w:rFonts w:ascii="Times New Roman" w:hAnsi="Times New Roman" w:cs="Times New Roman"/>
          <w:lang w:val="mt-MT"/>
        </w:rPr>
        <w:t>q</w:t>
      </w:r>
      <w:r w:rsidR="00FD1CCC" w:rsidRPr="008C29BF">
        <w:rPr>
          <w:rFonts w:ascii="Times New Roman" w:hAnsi="Times New Roman" w:cs="Times New Roman"/>
          <w:lang w:val="mt-MT"/>
        </w:rPr>
        <w:t>uda għall-Anzjani adottata mill-Assemblea Ġenerali tal-Ġnus Magħ</w:t>
      </w:r>
      <w:r w:rsidR="00A97F98" w:rsidRPr="008C29BF">
        <w:rPr>
          <w:rFonts w:ascii="Times New Roman" w:hAnsi="Times New Roman" w:cs="Times New Roman"/>
          <w:lang w:val="mt-MT"/>
        </w:rPr>
        <w:t>q</w:t>
      </w:r>
      <w:r w:rsidR="00FD1CCC" w:rsidRPr="008C29BF">
        <w:rPr>
          <w:rFonts w:ascii="Times New Roman" w:hAnsi="Times New Roman" w:cs="Times New Roman"/>
          <w:lang w:val="mt-MT"/>
        </w:rPr>
        <w:t xml:space="preserve">uda fis-16 ta’ Diċembru 1991. </w:t>
      </w:r>
    </w:p>
    <w:p w14:paraId="47081A78" w14:textId="77777777" w:rsidR="00A97F98" w:rsidRPr="008C29BF" w:rsidRDefault="00A97F9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26E93" w14:textId="1E24C963" w:rsidR="008E6B1E" w:rsidRPr="008C29BF" w:rsidRDefault="00FD1CC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Fost</w:t>
      </w:r>
      <w:r w:rsidR="00A97F98" w:rsidRPr="008C29BF">
        <w:rPr>
          <w:rFonts w:ascii="Times New Roman" w:hAnsi="Times New Roman" w:cs="Times New Roman"/>
          <w:lang w:val="mt-MT"/>
        </w:rPr>
        <w:t xml:space="preserve"> dawn insibu</w:t>
      </w:r>
      <w:r w:rsidRPr="008C29BF">
        <w:rPr>
          <w:rFonts w:ascii="Times New Roman" w:hAnsi="Times New Roman" w:cs="Times New Roman"/>
          <w:lang w:val="mt-MT"/>
        </w:rPr>
        <w:t xml:space="preserve"> li tiġi assigurata l-indipendenza tal-persuna, li jkollha saqaf fuq rasha, ikel u xorb, ħwejjeġ u sistema ta’ saħħa</w:t>
      </w:r>
      <w:r w:rsidR="00475884" w:rsidRPr="008C29BF">
        <w:rPr>
          <w:rFonts w:ascii="Times New Roman" w:hAnsi="Times New Roman" w:cs="Times New Roman"/>
          <w:lang w:val="mt-MT"/>
        </w:rPr>
        <w:t xml:space="preserve"> li</w:t>
      </w:r>
      <w:r w:rsidRPr="008C29BF">
        <w:rPr>
          <w:rFonts w:ascii="Times New Roman" w:hAnsi="Times New Roman" w:cs="Times New Roman"/>
          <w:lang w:val="mt-MT"/>
        </w:rPr>
        <w:t xml:space="preserve"> tkun faċilment mil</w:t>
      </w:r>
      <w:r w:rsidR="00A97F98" w:rsidRPr="008C29BF">
        <w:rPr>
          <w:rFonts w:ascii="Times New Roman" w:hAnsi="Times New Roman" w:cs="Times New Roman"/>
          <w:lang w:val="mt-MT"/>
        </w:rPr>
        <w:t>ħuqa</w:t>
      </w:r>
      <w:r w:rsidRPr="008C29BF">
        <w:rPr>
          <w:rFonts w:ascii="Times New Roman" w:hAnsi="Times New Roman" w:cs="Times New Roman"/>
          <w:lang w:val="mt-MT"/>
        </w:rPr>
        <w:t xml:space="preserve"> u aċċessibbli minn kulħadd.</w:t>
      </w:r>
      <w:r w:rsidR="00F72D91" w:rsidRPr="008C29BF">
        <w:rPr>
          <w:rFonts w:ascii="Times New Roman" w:hAnsi="Times New Roman" w:cs="Times New Roman"/>
          <w:lang w:val="mt-MT"/>
        </w:rPr>
        <w:t xml:space="preserve"> </w:t>
      </w:r>
      <w:r w:rsidR="00A97F98" w:rsidRPr="008C29BF">
        <w:rPr>
          <w:rFonts w:ascii="Times New Roman" w:hAnsi="Times New Roman" w:cs="Times New Roman"/>
          <w:lang w:val="mt-MT"/>
        </w:rPr>
        <w:t>Li jkun hemm o</w:t>
      </w:r>
      <w:r w:rsidR="00F72D91" w:rsidRPr="008C29BF">
        <w:rPr>
          <w:rFonts w:ascii="Times New Roman" w:hAnsi="Times New Roman" w:cs="Times New Roman"/>
          <w:lang w:val="mt-MT"/>
        </w:rPr>
        <w:t xml:space="preserve">pportunitajiet </w:t>
      </w:r>
      <w:r w:rsidR="00A97F98" w:rsidRPr="008C29BF">
        <w:rPr>
          <w:rFonts w:ascii="Times New Roman" w:hAnsi="Times New Roman" w:cs="Times New Roman"/>
          <w:lang w:val="mt-MT"/>
        </w:rPr>
        <w:t xml:space="preserve">ta’ </w:t>
      </w:r>
      <w:r w:rsidR="00F72D91" w:rsidRPr="008C29BF">
        <w:rPr>
          <w:rFonts w:ascii="Times New Roman" w:hAnsi="Times New Roman" w:cs="Times New Roman"/>
          <w:lang w:val="mt-MT"/>
        </w:rPr>
        <w:t>xogħol jew mezzi biex</w:t>
      </w:r>
      <w:r w:rsidR="00A97F98" w:rsidRPr="008C29BF">
        <w:rPr>
          <w:rFonts w:ascii="Times New Roman" w:hAnsi="Times New Roman" w:cs="Times New Roman"/>
          <w:lang w:val="mt-MT"/>
        </w:rPr>
        <w:t xml:space="preserve"> il-persuna jkollha </w:t>
      </w:r>
      <w:r w:rsidR="00F72D91" w:rsidRPr="008C29BF">
        <w:rPr>
          <w:rFonts w:ascii="Times New Roman" w:hAnsi="Times New Roman" w:cs="Times New Roman"/>
          <w:lang w:val="mt-MT"/>
        </w:rPr>
        <w:t xml:space="preserve">xi dħul finanzjarju ieħor, </w:t>
      </w:r>
      <w:r w:rsidR="00475884" w:rsidRPr="008C29BF">
        <w:rPr>
          <w:rFonts w:ascii="Times New Roman" w:hAnsi="Times New Roman" w:cs="Times New Roman"/>
          <w:lang w:val="mt-MT"/>
        </w:rPr>
        <w:t xml:space="preserve">li </w:t>
      </w:r>
      <w:r w:rsidR="00F72D91" w:rsidRPr="008C29BF">
        <w:rPr>
          <w:rFonts w:ascii="Times New Roman" w:hAnsi="Times New Roman" w:cs="Times New Roman"/>
          <w:lang w:val="mt-MT"/>
        </w:rPr>
        <w:t>persuna jkollha l-għa</w:t>
      </w:r>
      <w:r w:rsidR="00A97F98" w:rsidRPr="008C29BF">
        <w:rPr>
          <w:rFonts w:ascii="Times New Roman" w:hAnsi="Times New Roman" w:cs="Times New Roman"/>
          <w:lang w:val="mt-MT"/>
        </w:rPr>
        <w:t>ż</w:t>
      </w:r>
      <w:r w:rsidR="00F72D91" w:rsidRPr="008C29BF">
        <w:rPr>
          <w:rFonts w:ascii="Times New Roman" w:hAnsi="Times New Roman" w:cs="Times New Roman"/>
          <w:lang w:val="mt-MT"/>
        </w:rPr>
        <w:t>la rigward irtirar mid-dinja tax-xogħol, aċċess għal tagħlim iktar</w:t>
      </w:r>
      <w:r w:rsidR="004A1F5D" w:rsidRPr="008C29BF">
        <w:rPr>
          <w:rFonts w:ascii="Times New Roman" w:hAnsi="Times New Roman" w:cs="Times New Roman"/>
          <w:lang w:val="mt-MT"/>
        </w:rPr>
        <w:t xml:space="preserve"> tard fil-ħajja u li tista’ tgħix f’post sikur</w:t>
      </w:r>
      <w:r w:rsidR="00695692" w:rsidRPr="008C29BF">
        <w:rPr>
          <w:rFonts w:ascii="Times New Roman" w:hAnsi="Times New Roman" w:cs="Times New Roman"/>
          <w:lang w:val="mt-MT"/>
        </w:rPr>
        <w:t xml:space="preserve"> u adattat għaċ-ċirkostanzi ta</w:t>
      </w:r>
      <w:r w:rsidR="00A97F98" w:rsidRPr="008C29BF">
        <w:rPr>
          <w:rFonts w:ascii="Times New Roman" w:hAnsi="Times New Roman" w:cs="Times New Roman"/>
          <w:lang w:val="mt-MT"/>
        </w:rPr>
        <w:t>għha</w:t>
      </w:r>
      <w:r w:rsidR="00695692" w:rsidRPr="008C29BF">
        <w:rPr>
          <w:rFonts w:ascii="Times New Roman" w:hAnsi="Times New Roman" w:cs="Times New Roman"/>
          <w:lang w:val="mt-MT"/>
        </w:rPr>
        <w:t xml:space="preserve">. </w:t>
      </w:r>
      <w:r w:rsidR="00A97F98" w:rsidRPr="008C29BF">
        <w:rPr>
          <w:rFonts w:ascii="Times New Roman" w:hAnsi="Times New Roman" w:cs="Times New Roman"/>
          <w:lang w:val="mt-MT"/>
        </w:rPr>
        <w:t xml:space="preserve">Li tibqa’ tgħix u tingħata l-għajnuna kollha possibbli u li tibqa’ toqgħod fid-dar tagħha għall-itwal  żmien possibbli. Li ninkoraġġixxu parteċipazzjoni attiva fis-soċjetà, li naraw li jkollhom il-kura li jixirqilhom u li tiġi assigurata d-dinjità tal-persuna f’kull stadju. U li persuni anzjani jiġu mħarsa minn telqa, abbandun, abbuż u sfruttament.  </w:t>
      </w:r>
    </w:p>
    <w:p w14:paraId="044E9557" w14:textId="77777777" w:rsidR="00E430EA" w:rsidRPr="008C29BF" w:rsidRDefault="00E430E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D46E4" w14:textId="3F05F92D" w:rsidR="00E430EA" w:rsidRPr="008C29BF" w:rsidRDefault="0069569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Aħna għandna bħala gwida l-prinċipju ġenerali li</w:t>
      </w:r>
      <w:r w:rsidR="00E430EA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jidher</w:t>
      </w:r>
      <w:r w:rsidR="00E430EA" w:rsidRPr="008C29BF">
        <w:rPr>
          <w:rFonts w:ascii="Times New Roman" w:hAnsi="Times New Roman" w:cs="Times New Roman"/>
          <w:lang w:val="mt-MT"/>
        </w:rPr>
        <w:t xml:space="preserve"> f’din l-islide u ċjoè</w:t>
      </w:r>
      <w:r w:rsidRPr="008C29BF">
        <w:rPr>
          <w:rFonts w:ascii="Times New Roman" w:hAnsi="Times New Roman" w:cs="Times New Roman"/>
          <w:lang w:val="mt-MT"/>
        </w:rPr>
        <w:t xml:space="preserve"> li l-aqwa interess</w:t>
      </w:r>
      <w:r w:rsidR="00E430EA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tal-anzjani u </w:t>
      </w:r>
      <w:r w:rsidR="00E430EA" w:rsidRPr="008C29BF">
        <w:rPr>
          <w:rFonts w:ascii="Times New Roman" w:hAnsi="Times New Roman" w:cs="Times New Roman"/>
          <w:lang w:val="mt-MT"/>
        </w:rPr>
        <w:t>ta</w:t>
      </w:r>
      <w:r w:rsidRPr="008C29BF">
        <w:rPr>
          <w:rFonts w:ascii="Times New Roman" w:hAnsi="Times New Roman" w:cs="Times New Roman"/>
          <w:lang w:val="mt-MT"/>
        </w:rPr>
        <w:t xml:space="preserve">l-familja jiġu l-ewwel u qabel kollox, </w:t>
      </w:r>
      <w:r w:rsidR="00E430EA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 xml:space="preserve">l-anzjani kollha għandhom jiġu trattati b’dinjità, </w:t>
      </w:r>
      <w:r w:rsidR="00475884" w:rsidRPr="008C29BF">
        <w:rPr>
          <w:rFonts w:ascii="Times New Roman" w:hAnsi="Times New Roman" w:cs="Times New Roman"/>
          <w:lang w:val="mt-MT"/>
        </w:rPr>
        <w:t>rispett</w:t>
      </w:r>
      <w:r w:rsidRPr="008C29BF">
        <w:rPr>
          <w:rFonts w:ascii="Times New Roman" w:hAnsi="Times New Roman" w:cs="Times New Roman"/>
          <w:lang w:val="mt-MT"/>
        </w:rPr>
        <w:t xml:space="preserve"> u sens ta’ ġustizzja, </w:t>
      </w:r>
      <w:r w:rsidR="00E430EA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>anzjani b’diżabilità</w:t>
      </w:r>
      <w:r w:rsidR="00E430EA" w:rsidRPr="008C29BF">
        <w:rPr>
          <w:rFonts w:ascii="Times New Roman" w:hAnsi="Times New Roman" w:cs="Times New Roman"/>
          <w:lang w:val="mt-MT"/>
        </w:rPr>
        <w:t xml:space="preserve"> u,</w:t>
      </w:r>
      <w:r w:rsidRPr="008C29BF">
        <w:rPr>
          <w:rFonts w:ascii="Times New Roman" w:hAnsi="Times New Roman" w:cs="Times New Roman"/>
          <w:lang w:val="mt-MT"/>
        </w:rPr>
        <w:t xml:space="preserve"> jew ċirkostanzi soċjali żvantaġġati</w:t>
      </w:r>
      <w:r w:rsidR="00E430EA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għandhom igawdu l-istess kwalità ta’ ħajja bħall-anzjani</w:t>
      </w:r>
      <w:r w:rsidR="00E430EA" w:rsidRPr="008C29BF">
        <w:rPr>
          <w:rFonts w:ascii="Times New Roman" w:hAnsi="Times New Roman" w:cs="Times New Roman"/>
          <w:lang w:val="mt-MT"/>
        </w:rPr>
        <w:t xml:space="preserve"> l-oħra kollha,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30776" w:rsidRPr="008C29BF">
        <w:rPr>
          <w:rFonts w:ascii="Times New Roman" w:hAnsi="Times New Roman" w:cs="Times New Roman"/>
          <w:lang w:val="mt-MT"/>
        </w:rPr>
        <w:t>l</w:t>
      </w:r>
      <w:r w:rsidRPr="008C29BF">
        <w:rPr>
          <w:rFonts w:ascii="Times New Roman" w:hAnsi="Times New Roman" w:cs="Times New Roman"/>
          <w:lang w:val="mt-MT"/>
        </w:rPr>
        <w:t>i l-anzjani u l-familji tagħhom għand</w:t>
      </w:r>
      <w:r w:rsidR="00030776" w:rsidRPr="008C29BF">
        <w:rPr>
          <w:rFonts w:ascii="Times New Roman" w:hAnsi="Times New Roman" w:cs="Times New Roman"/>
          <w:lang w:val="mt-MT"/>
        </w:rPr>
        <w:t>u j</w:t>
      </w:r>
      <w:r w:rsidRPr="008C29BF">
        <w:rPr>
          <w:rFonts w:ascii="Times New Roman" w:hAnsi="Times New Roman" w:cs="Times New Roman"/>
          <w:lang w:val="mt-MT"/>
        </w:rPr>
        <w:t>kollhom kull opportunità li jipparteċipaw f’deċiżjonijiet li jolqtuhom u fid-definizzjoni</w:t>
      </w:r>
      <w:r w:rsidR="00030776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l-ippjanar u l-evalwazzjoni </w:t>
      </w:r>
      <w:r w:rsidR="00030776" w:rsidRPr="008C29BF">
        <w:rPr>
          <w:rFonts w:ascii="Times New Roman" w:hAnsi="Times New Roman" w:cs="Times New Roman"/>
          <w:lang w:val="mt-MT"/>
        </w:rPr>
        <w:t xml:space="preserve">ta’ </w:t>
      </w:r>
      <w:r w:rsidRPr="008C29BF">
        <w:rPr>
          <w:rFonts w:ascii="Times New Roman" w:hAnsi="Times New Roman" w:cs="Times New Roman"/>
          <w:lang w:val="mt-MT"/>
        </w:rPr>
        <w:t xml:space="preserve">servizzi </w:t>
      </w:r>
      <w:r w:rsidR="00030776" w:rsidRPr="008C29BF">
        <w:rPr>
          <w:rFonts w:ascii="Times New Roman" w:hAnsi="Times New Roman" w:cs="Times New Roman"/>
          <w:lang w:val="mt-MT"/>
        </w:rPr>
        <w:t>lill</w:t>
      </w:r>
      <w:r w:rsidRPr="008C29BF">
        <w:rPr>
          <w:rFonts w:ascii="Times New Roman" w:hAnsi="Times New Roman" w:cs="Times New Roman"/>
          <w:lang w:val="mt-MT"/>
        </w:rPr>
        <w:t>-anzjani</w:t>
      </w:r>
      <w:r w:rsidR="00030776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30776" w:rsidRPr="008C29BF">
        <w:rPr>
          <w:rFonts w:ascii="Times New Roman" w:hAnsi="Times New Roman" w:cs="Times New Roman"/>
          <w:lang w:val="mt-MT"/>
        </w:rPr>
        <w:t xml:space="preserve">U li </w:t>
      </w:r>
      <w:r w:rsidRPr="008C29BF">
        <w:rPr>
          <w:rFonts w:ascii="Times New Roman" w:hAnsi="Times New Roman" w:cs="Times New Roman"/>
          <w:lang w:val="mt-MT"/>
        </w:rPr>
        <w:t>l-Gvern</w:t>
      </w:r>
      <w:r w:rsidR="00030776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30776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l-familj</w:t>
      </w:r>
      <w:r w:rsidR="00030776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u l-komunitajiet jaqsmu kull responsabbiltà għall-promozzjoni tal-iżvilupp </w:t>
      </w:r>
      <w:r w:rsidR="00030776" w:rsidRPr="008C29BF">
        <w:rPr>
          <w:rFonts w:ascii="Times New Roman" w:hAnsi="Times New Roman" w:cs="Times New Roman"/>
          <w:lang w:val="mt-MT"/>
        </w:rPr>
        <w:t xml:space="preserve">u </w:t>
      </w:r>
      <w:r w:rsidRPr="008C29BF">
        <w:rPr>
          <w:rFonts w:ascii="Times New Roman" w:hAnsi="Times New Roman" w:cs="Times New Roman"/>
          <w:lang w:val="mt-MT"/>
        </w:rPr>
        <w:t xml:space="preserve">l-ġid tal-anzjani.  </w:t>
      </w:r>
    </w:p>
    <w:p w14:paraId="62264906" w14:textId="71CC4790" w:rsidR="00695692" w:rsidRPr="008C29BF" w:rsidRDefault="0069569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25E17" w14:textId="7B2FBF83" w:rsidR="00695692" w:rsidRPr="008C29BF" w:rsidRDefault="0069569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Dan ir-rapport </w:t>
      </w:r>
      <w:r w:rsidR="00EE4DCE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kopri analiżi dettaljata tax-xogħol li sar matul is-sena 2021, </w:t>
      </w:r>
      <w:r w:rsidR="00EE4DCE" w:rsidRPr="008C29BF">
        <w:rPr>
          <w:rFonts w:ascii="Times New Roman" w:hAnsi="Times New Roman" w:cs="Times New Roman"/>
          <w:lang w:val="mt-MT"/>
        </w:rPr>
        <w:t xml:space="preserve">li hija </w:t>
      </w:r>
      <w:r w:rsidRPr="008C29BF">
        <w:rPr>
          <w:rFonts w:ascii="Times New Roman" w:hAnsi="Times New Roman" w:cs="Times New Roman"/>
          <w:lang w:val="mt-MT"/>
        </w:rPr>
        <w:t>t-tieni sena li għexna fid-dell tal-pandemija</w:t>
      </w:r>
      <w:r w:rsidR="00EE4DC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li</w:t>
      </w:r>
      <w:r w:rsidR="00EE4DCE" w:rsidRPr="008C29BF">
        <w:rPr>
          <w:rFonts w:ascii="Times New Roman" w:hAnsi="Times New Roman" w:cs="Times New Roman"/>
          <w:lang w:val="mt-MT"/>
        </w:rPr>
        <w:t>ema pandemija nistgħu ngħidu li</w:t>
      </w:r>
      <w:r w:rsidRPr="008C29BF">
        <w:rPr>
          <w:rFonts w:ascii="Times New Roman" w:hAnsi="Times New Roman" w:cs="Times New Roman"/>
          <w:lang w:val="mt-MT"/>
        </w:rPr>
        <w:t xml:space="preserve"> bi</w:t>
      </w:r>
      <w:r w:rsidR="00EE4DCE" w:rsidRPr="008C29BF">
        <w:rPr>
          <w:rFonts w:ascii="Times New Roman" w:hAnsi="Times New Roman" w:cs="Times New Roman"/>
          <w:lang w:val="mt-MT"/>
        </w:rPr>
        <w:t>d</w:t>
      </w:r>
      <w:r w:rsidRPr="008C29BF">
        <w:rPr>
          <w:rFonts w:ascii="Times New Roman" w:hAnsi="Times New Roman" w:cs="Times New Roman"/>
          <w:lang w:val="mt-MT"/>
        </w:rPr>
        <w:t>dlitilna ħajjitna</w:t>
      </w:r>
      <w:r w:rsidR="00475884" w:rsidRPr="008C29BF">
        <w:rPr>
          <w:rFonts w:ascii="Times New Roman" w:hAnsi="Times New Roman" w:cs="Times New Roman"/>
          <w:lang w:val="mt-MT"/>
        </w:rPr>
        <w:t xml:space="preserve"> u</w:t>
      </w:r>
      <w:r w:rsidRPr="008C29BF">
        <w:rPr>
          <w:rFonts w:ascii="Times New Roman" w:hAnsi="Times New Roman" w:cs="Times New Roman"/>
          <w:lang w:val="mt-MT"/>
        </w:rPr>
        <w:t xml:space="preserve"> l-mod </w:t>
      </w:r>
      <w:r w:rsidR="00EE4DCE" w:rsidRPr="008C29BF">
        <w:rPr>
          <w:rFonts w:ascii="Times New Roman" w:hAnsi="Times New Roman" w:cs="Times New Roman"/>
          <w:lang w:val="mt-MT"/>
        </w:rPr>
        <w:t xml:space="preserve"> ta’ kif ngħixu. </w:t>
      </w:r>
      <w:r w:rsidRPr="008C29BF">
        <w:rPr>
          <w:rFonts w:ascii="Times New Roman" w:hAnsi="Times New Roman" w:cs="Times New Roman"/>
          <w:lang w:val="mt-MT"/>
        </w:rPr>
        <w:t>Kienu żmenijiet li kif jaf kulħadd ma kienu faċli għal ħadd</w:t>
      </w:r>
      <w:r w:rsidR="00EE4DC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EE4DCE" w:rsidRPr="008C29BF">
        <w:rPr>
          <w:rFonts w:ascii="Times New Roman" w:hAnsi="Times New Roman" w:cs="Times New Roman"/>
          <w:lang w:val="mt-MT"/>
        </w:rPr>
        <w:t>żmenijiet li</w:t>
      </w:r>
      <w:r w:rsidRPr="008C29BF">
        <w:rPr>
          <w:rFonts w:ascii="Times New Roman" w:hAnsi="Times New Roman" w:cs="Times New Roman"/>
          <w:lang w:val="mt-MT"/>
        </w:rPr>
        <w:t xml:space="preserve"> ħolqu ħafna sfidi u tbatija</w:t>
      </w:r>
      <w:r w:rsidR="00EE4DC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l-aktar </w:t>
      </w:r>
      <w:r w:rsidR="00EE4DCE" w:rsidRPr="008C29BF">
        <w:rPr>
          <w:rFonts w:ascii="Times New Roman" w:hAnsi="Times New Roman" w:cs="Times New Roman"/>
          <w:lang w:val="mt-MT"/>
        </w:rPr>
        <w:t>għan-</w:t>
      </w:r>
      <w:r w:rsidRPr="008C29BF">
        <w:rPr>
          <w:rFonts w:ascii="Times New Roman" w:hAnsi="Times New Roman" w:cs="Times New Roman"/>
          <w:lang w:val="mt-MT"/>
        </w:rPr>
        <w:t>nies vulnerabbli u akbar fl-età</w:t>
      </w:r>
      <w:r w:rsidR="00EE4DCE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l-aktar meta kienu mħeġġa j</w:t>
      </w:r>
      <w:r w:rsidR="00EE4DCE" w:rsidRPr="008C29BF">
        <w:rPr>
          <w:rFonts w:ascii="Times New Roman" w:hAnsi="Times New Roman" w:cs="Times New Roman"/>
          <w:lang w:val="mt-MT"/>
        </w:rPr>
        <w:t>oqgħodu</w:t>
      </w:r>
      <w:r w:rsidRPr="008C29BF">
        <w:rPr>
          <w:rFonts w:ascii="Times New Roman" w:hAnsi="Times New Roman" w:cs="Times New Roman"/>
          <w:lang w:val="mt-MT"/>
        </w:rPr>
        <w:t xml:space="preserve"> ġewwa u jitħalltu mal-inqas am</w:t>
      </w:r>
      <w:r w:rsidR="00EE4DCE" w:rsidRPr="008C29BF">
        <w:rPr>
          <w:rFonts w:ascii="Times New Roman" w:hAnsi="Times New Roman" w:cs="Times New Roman"/>
          <w:lang w:val="mt-MT"/>
        </w:rPr>
        <w:t>m</w:t>
      </w:r>
      <w:r w:rsidRPr="008C29BF">
        <w:rPr>
          <w:rFonts w:ascii="Times New Roman" w:hAnsi="Times New Roman" w:cs="Times New Roman"/>
          <w:lang w:val="mt-MT"/>
        </w:rPr>
        <w:t>ont ta’ nies possibbli. Kienet sena fejn kellna nkomplu nad</w:t>
      </w:r>
      <w:r w:rsidR="00EE4DCE" w:rsidRPr="008C29BF">
        <w:rPr>
          <w:rFonts w:ascii="Times New Roman" w:hAnsi="Times New Roman" w:cs="Times New Roman"/>
          <w:lang w:val="mt-MT"/>
        </w:rPr>
        <w:t>d</w:t>
      </w:r>
      <w:r w:rsidRPr="008C29BF">
        <w:rPr>
          <w:rFonts w:ascii="Times New Roman" w:hAnsi="Times New Roman" w:cs="Times New Roman"/>
          <w:lang w:val="mt-MT"/>
        </w:rPr>
        <w:t>attaw għaċ-ċirkostanzi u r-realtajiet ġodda. Is-sena 2021 bdiet u spiċċat bl-istess mod</w:t>
      </w:r>
      <w:r w:rsidR="00EE4DCE" w:rsidRPr="008C29BF">
        <w:rPr>
          <w:rFonts w:ascii="Times New Roman" w:hAnsi="Times New Roman" w:cs="Times New Roman"/>
          <w:lang w:val="mt-MT"/>
        </w:rPr>
        <w:t>;</w:t>
      </w:r>
      <w:r w:rsidRPr="008C29BF">
        <w:rPr>
          <w:rFonts w:ascii="Times New Roman" w:hAnsi="Times New Roman" w:cs="Times New Roman"/>
          <w:lang w:val="mt-MT"/>
        </w:rPr>
        <w:t xml:space="preserve"> tellieqa </w:t>
      </w:r>
      <w:r w:rsidR="00EE4DCE" w:rsidRPr="008C29BF">
        <w:rPr>
          <w:rFonts w:ascii="Times New Roman" w:hAnsi="Times New Roman" w:cs="Times New Roman"/>
          <w:lang w:val="mt-MT"/>
        </w:rPr>
        <w:t>sa</w:t>
      </w:r>
      <w:r w:rsidRPr="008C29BF">
        <w:rPr>
          <w:rFonts w:ascii="Times New Roman" w:hAnsi="Times New Roman" w:cs="Times New Roman"/>
          <w:lang w:val="mt-MT"/>
        </w:rPr>
        <w:t>biex nippr</w:t>
      </w:r>
      <w:r w:rsidR="00EE4DCE" w:rsidRPr="008C29BF">
        <w:rPr>
          <w:rFonts w:ascii="Times New Roman" w:hAnsi="Times New Roman" w:cs="Times New Roman"/>
          <w:lang w:val="mt-MT"/>
        </w:rPr>
        <w:t>o</w:t>
      </w:r>
      <w:r w:rsidRPr="008C29BF">
        <w:rPr>
          <w:rFonts w:ascii="Times New Roman" w:hAnsi="Times New Roman" w:cs="Times New Roman"/>
          <w:lang w:val="mt-MT"/>
        </w:rPr>
        <w:t>vaw nikkontrollaw u nillimitaw kemm jista’ jkun il-każijiet tal-COVID-19 bit-tilqima tal-vaċċin</w:t>
      </w:r>
      <w:r w:rsidR="00EE4DCE" w:rsidRPr="008C29BF">
        <w:rPr>
          <w:rFonts w:ascii="Times New Roman" w:hAnsi="Times New Roman" w:cs="Times New Roman"/>
          <w:lang w:val="mt-MT"/>
        </w:rPr>
        <w:t xml:space="preserve"> fil-bidu tas-sena</w:t>
      </w:r>
      <w:r w:rsidRPr="008C29BF">
        <w:rPr>
          <w:rFonts w:ascii="Times New Roman" w:hAnsi="Times New Roman" w:cs="Times New Roman"/>
          <w:lang w:val="mt-MT"/>
        </w:rPr>
        <w:t xml:space="preserve"> u bil-booster lejn l-aħħar tas-sena, speċjalment meta kellna żieda ta’ każijiet minħabba l-varjant tal-Omicron u </w:t>
      </w:r>
      <w:r w:rsidR="00EE4DCE" w:rsidRPr="008C29BF">
        <w:rPr>
          <w:rFonts w:ascii="Times New Roman" w:hAnsi="Times New Roman" w:cs="Times New Roman"/>
          <w:lang w:val="mt-MT"/>
        </w:rPr>
        <w:t>tad-</w:t>
      </w:r>
      <w:r w:rsidRPr="008C29BF">
        <w:rPr>
          <w:rFonts w:ascii="Times New Roman" w:hAnsi="Times New Roman" w:cs="Times New Roman"/>
          <w:lang w:val="mt-MT"/>
        </w:rPr>
        <w:t>Delta.</w:t>
      </w:r>
    </w:p>
    <w:p w14:paraId="1C611CA5" w14:textId="54949452" w:rsidR="00695692" w:rsidRPr="008C29BF" w:rsidRDefault="0069569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0AF856" w14:textId="0E4547A4" w:rsidR="00695692" w:rsidRPr="008C29BF" w:rsidRDefault="00F5366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F</w:t>
      </w:r>
      <w:r w:rsidR="00695692" w:rsidRPr="008C29BF">
        <w:rPr>
          <w:rFonts w:ascii="Times New Roman" w:hAnsi="Times New Roman" w:cs="Times New Roman"/>
          <w:lang w:val="mt-MT"/>
        </w:rPr>
        <w:t xml:space="preserve">il-bidu tas-sena 2021 l-Uffiċċju tal-Kummissarju kien magħmul minni bħala Kummissarju, </w:t>
      </w:r>
      <w:r w:rsidRPr="008C29BF">
        <w:rPr>
          <w:rFonts w:ascii="Times New Roman" w:hAnsi="Times New Roman" w:cs="Times New Roman"/>
          <w:lang w:val="mt-MT"/>
        </w:rPr>
        <w:t xml:space="preserve">u kelli miegħi </w:t>
      </w:r>
      <w:r w:rsidR="00695692" w:rsidRPr="008C29BF">
        <w:rPr>
          <w:rFonts w:ascii="Times New Roman" w:hAnsi="Times New Roman" w:cs="Times New Roman"/>
          <w:lang w:val="mt-MT"/>
        </w:rPr>
        <w:t>personal assistant, senior principal u administrative assistant</w:t>
      </w:r>
      <w:r w:rsidRPr="008C29BF">
        <w:rPr>
          <w:rFonts w:ascii="Times New Roman" w:hAnsi="Times New Roman" w:cs="Times New Roman"/>
          <w:lang w:val="mt-MT"/>
        </w:rPr>
        <w:t>,</w:t>
      </w:r>
      <w:r w:rsidR="00695692" w:rsidRPr="008C29BF">
        <w:rPr>
          <w:rFonts w:ascii="Times New Roman" w:hAnsi="Times New Roman" w:cs="Times New Roman"/>
          <w:lang w:val="mt-MT"/>
        </w:rPr>
        <w:t xml:space="preserve"> li kienet on a contract for service</w:t>
      </w:r>
      <w:r w:rsidR="00162240" w:rsidRPr="008C29BF">
        <w:rPr>
          <w:rFonts w:ascii="Times New Roman" w:hAnsi="Times New Roman" w:cs="Times New Roman"/>
          <w:lang w:val="mt-MT"/>
        </w:rPr>
        <w:t xml:space="preserve"> bas</w:t>
      </w:r>
      <w:r w:rsidRPr="008C29BF">
        <w:rPr>
          <w:rFonts w:ascii="Times New Roman" w:hAnsi="Times New Roman" w:cs="Times New Roman"/>
          <w:lang w:val="mt-MT"/>
        </w:rPr>
        <w:t>i</w:t>
      </w:r>
      <w:r w:rsidR="00695692" w:rsidRPr="008C29BF">
        <w:rPr>
          <w:rFonts w:ascii="Times New Roman" w:hAnsi="Times New Roman" w:cs="Times New Roman"/>
          <w:lang w:val="mt-MT"/>
        </w:rPr>
        <w:t>s. L-administrative assistant spi</w:t>
      </w:r>
      <w:r w:rsidRPr="008C29BF">
        <w:rPr>
          <w:rFonts w:ascii="Times New Roman" w:hAnsi="Times New Roman" w:cs="Times New Roman"/>
          <w:lang w:val="mt-MT"/>
        </w:rPr>
        <w:t>ċ</w:t>
      </w:r>
      <w:r w:rsidR="00695692" w:rsidRPr="008C29BF">
        <w:rPr>
          <w:rFonts w:ascii="Times New Roman" w:hAnsi="Times New Roman" w:cs="Times New Roman"/>
          <w:lang w:val="mt-MT"/>
        </w:rPr>
        <w:t>ċalha l-kuntratt f’Jannar</w:t>
      </w:r>
      <w:r w:rsidRPr="008C29BF">
        <w:rPr>
          <w:rFonts w:ascii="Times New Roman" w:hAnsi="Times New Roman" w:cs="Times New Roman"/>
          <w:lang w:val="mt-MT"/>
        </w:rPr>
        <w:t xml:space="preserve"> mentri l-kuntratt ta</w:t>
      </w:r>
      <w:r w:rsidR="00695692" w:rsidRPr="008C29BF">
        <w:rPr>
          <w:rFonts w:ascii="Times New Roman" w:hAnsi="Times New Roman" w:cs="Times New Roman"/>
          <w:lang w:val="mt-MT"/>
        </w:rPr>
        <w:t>l-personal assistant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695692" w:rsidRPr="008C29BF">
        <w:rPr>
          <w:rFonts w:ascii="Times New Roman" w:hAnsi="Times New Roman" w:cs="Times New Roman"/>
          <w:lang w:val="mt-MT"/>
        </w:rPr>
        <w:t xml:space="preserve">ma ġiex </w:t>
      </w:r>
      <w:r w:rsidRPr="008C29BF">
        <w:rPr>
          <w:rFonts w:ascii="Times New Roman" w:hAnsi="Times New Roman" w:cs="Times New Roman"/>
          <w:lang w:val="mt-MT"/>
        </w:rPr>
        <w:t>i</w:t>
      </w:r>
      <w:r w:rsidR="00695692" w:rsidRPr="008C29BF">
        <w:rPr>
          <w:rFonts w:ascii="Times New Roman" w:hAnsi="Times New Roman" w:cs="Times New Roman"/>
          <w:lang w:val="mt-MT"/>
        </w:rPr>
        <w:t>mġedded</w:t>
      </w:r>
      <w:r w:rsidRPr="008C29BF">
        <w:rPr>
          <w:rFonts w:ascii="Times New Roman" w:hAnsi="Times New Roman" w:cs="Times New Roman"/>
          <w:lang w:val="mt-MT"/>
        </w:rPr>
        <w:t>. B’hekk fl-uffiċċju</w:t>
      </w:r>
      <w:r w:rsidR="00695692" w:rsidRPr="008C29BF">
        <w:rPr>
          <w:rFonts w:ascii="Times New Roman" w:hAnsi="Times New Roman" w:cs="Times New Roman"/>
          <w:lang w:val="mt-MT"/>
        </w:rPr>
        <w:t xml:space="preserve"> spiċċajna jien u senior principal biss. Fi Frar ġiet magħna senior manager</w:t>
      </w:r>
      <w:r w:rsidRPr="008C29BF">
        <w:rPr>
          <w:rFonts w:ascii="Times New Roman" w:hAnsi="Times New Roman" w:cs="Times New Roman"/>
          <w:lang w:val="mt-MT"/>
        </w:rPr>
        <w:t>, fejn</w:t>
      </w:r>
      <w:r w:rsidR="00AC7655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i</w:t>
      </w:r>
      <w:r w:rsidR="00AC7655" w:rsidRPr="008C29BF">
        <w:rPr>
          <w:rFonts w:ascii="Times New Roman" w:hAnsi="Times New Roman" w:cs="Times New Roman"/>
          <w:lang w:val="mt-MT"/>
        </w:rPr>
        <w:t>l-call for application</w:t>
      </w:r>
      <w:r w:rsidRPr="008C29BF">
        <w:rPr>
          <w:rFonts w:ascii="Times New Roman" w:hAnsi="Times New Roman" w:cs="Times New Roman"/>
          <w:lang w:val="mt-MT"/>
        </w:rPr>
        <w:t>s</w:t>
      </w:r>
      <w:r w:rsidR="00AC7655" w:rsidRPr="008C29BF">
        <w:rPr>
          <w:rFonts w:ascii="Times New Roman" w:hAnsi="Times New Roman" w:cs="Times New Roman"/>
          <w:lang w:val="mt-MT"/>
        </w:rPr>
        <w:t xml:space="preserve"> kienu ħarġu f’Lulju tas-sena ta’ qabel</w:t>
      </w:r>
      <w:r w:rsidRPr="008C29BF">
        <w:rPr>
          <w:rFonts w:ascii="Times New Roman" w:hAnsi="Times New Roman" w:cs="Times New Roman"/>
          <w:lang w:val="mt-MT"/>
        </w:rPr>
        <w:t xml:space="preserve"> imma </w:t>
      </w:r>
      <w:r w:rsidR="00AC7655" w:rsidRPr="008C29BF">
        <w:rPr>
          <w:rFonts w:ascii="Times New Roman" w:hAnsi="Times New Roman" w:cs="Times New Roman"/>
          <w:lang w:val="mt-MT"/>
        </w:rPr>
        <w:t>minħabba li kien hemm il-problema tal-COVID-19 bdiet magħna fi Frar</w:t>
      </w:r>
      <w:r w:rsidRPr="008C29BF">
        <w:rPr>
          <w:rFonts w:ascii="Times New Roman" w:hAnsi="Times New Roman" w:cs="Times New Roman"/>
          <w:lang w:val="mt-MT"/>
        </w:rPr>
        <w:t xml:space="preserve"> tas-sena ta’ wara</w:t>
      </w:r>
      <w:r w:rsidR="00AC7655" w:rsidRPr="008C29BF">
        <w:rPr>
          <w:rFonts w:ascii="Times New Roman" w:hAnsi="Times New Roman" w:cs="Times New Roman"/>
          <w:lang w:val="mt-MT"/>
        </w:rPr>
        <w:t xml:space="preserve">. </w:t>
      </w:r>
      <w:r w:rsidRPr="008C29BF">
        <w:rPr>
          <w:rFonts w:ascii="Times New Roman" w:hAnsi="Times New Roman" w:cs="Times New Roman"/>
          <w:lang w:val="mt-MT"/>
        </w:rPr>
        <w:t xml:space="preserve">Din il-persuna għamlet biss </w:t>
      </w:r>
      <w:r w:rsidR="00AC7655" w:rsidRPr="008C29BF">
        <w:rPr>
          <w:rFonts w:ascii="Times New Roman" w:hAnsi="Times New Roman" w:cs="Times New Roman"/>
          <w:lang w:val="mt-MT"/>
        </w:rPr>
        <w:t>10 ġimgħat magħna</w:t>
      </w:r>
      <w:r w:rsidRPr="008C29BF">
        <w:rPr>
          <w:rFonts w:ascii="Times New Roman" w:hAnsi="Times New Roman" w:cs="Times New Roman"/>
          <w:lang w:val="mt-MT"/>
        </w:rPr>
        <w:t xml:space="preserve"> għax</w:t>
      </w:r>
      <w:r w:rsidR="00AC7655" w:rsidRPr="008C29BF">
        <w:rPr>
          <w:rFonts w:ascii="Times New Roman" w:hAnsi="Times New Roman" w:cs="Times New Roman"/>
          <w:lang w:val="mt-MT"/>
        </w:rPr>
        <w:t xml:space="preserve"> kienet applikat għal </w:t>
      </w:r>
      <w:r w:rsidRPr="008C29BF">
        <w:rPr>
          <w:rFonts w:ascii="Times New Roman" w:hAnsi="Times New Roman" w:cs="Times New Roman"/>
          <w:lang w:val="mt-MT"/>
        </w:rPr>
        <w:t>d</w:t>
      </w:r>
      <w:r w:rsidR="00AC7655" w:rsidRPr="008C29BF">
        <w:rPr>
          <w:rFonts w:ascii="Times New Roman" w:hAnsi="Times New Roman" w:cs="Times New Roman"/>
          <w:lang w:val="mt-MT"/>
        </w:rPr>
        <w:t>irettur f’</w:t>
      </w:r>
      <w:r w:rsidRPr="008C29BF">
        <w:rPr>
          <w:rFonts w:ascii="Times New Roman" w:hAnsi="Times New Roman" w:cs="Times New Roman"/>
          <w:lang w:val="mt-MT"/>
        </w:rPr>
        <w:t>m</w:t>
      </w:r>
      <w:r w:rsidR="00AC7655" w:rsidRPr="008C29BF">
        <w:rPr>
          <w:rFonts w:ascii="Times New Roman" w:hAnsi="Times New Roman" w:cs="Times New Roman"/>
          <w:lang w:val="mt-MT"/>
        </w:rPr>
        <w:t>inisteru ieħor</w:t>
      </w:r>
      <w:r w:rsidRPr="008C29BF">
        <w:rPr>
          <w:rFonts w:ascii="Times New Roman" w:hAnsi="Times New Roman" w:cs="Times New Roman"/>
          <w:lang w:val="mt-MT"/>
        </w:rPr>
        <w:t>.</w:t>
      </w:r>
      <w:r w:rsidR="00AC7655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B’hekk</w:t>
      </w:r>
      <w:r w:rsidR="00AC7655" w:rsidRPr="008C29BF">
        <w:rPr>
          <w:rFonts w:ascii="Times New Roman" w:hAnsi="Times New Roman" w:cs="Times New Roman"/>
          <w:lang w:val="mt-MT"/>
        </w:rPr>
        <w:t xml:space="preserve"> spiċċajna għamilna sena kollha kważi jien u senior principal biss. Ma kellna lil ħadd iżjed</w:t>
      </w:r>
      <w:r w:rsidRPr="008C29BF">
        <w:rPr>
          <w:rFonts w:ascii="Times New Roman" w:hAnsi="Times New Roman" w:cs="Times New Roman"/>
          <w:lang w:val="mt-MT"/>
        </w:rPr>
        <w:t>!</w:t>
      </w:r>
      <w:r w:rsidR="00162240" w:rsidRPr="008C29BF">
        <w:rPr>
          <w:rFonts w:ascii="Times New Roman" w:hAnsi="Times New Roman" w:cs="Times New Roman"/>
          <w:lang w:val="mt-MT"/>
        </w:rPr>
        <w:t xml:space="preserve"> </w:t>
      </w:r>
    </w:p>
    <w:p w14:paraId="051E212D" w14:textId="6FEB79D6" w:rsidR="00AC7655" w:rsidRPr="008C29BF" w:rsidRDefault="00AC7655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12935" w14:textId="77777777" w:rsidR="00F06A79" w:rsidRPr="008C29BF" w:rsidRDefault="00AC7655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Bħala premises </w:t>
      </w:r>
      <w:r w:rsidR="00F06A79" w:rsidRPr="008C29BF">
        <w:rPr>
          <w:rFonts w:ascii="Times New Roman" w:hAnsi="Times New Roman" w:cs="Times New Roman"/>
          <w:lang w:val="mt-MT"/>
        </w:rPr>
        <w:t>aħna</w:t>
      </w:r>
      <w:r w:rsidRPr="008C29BF">
        <w:rPr>
          <w:rFonts w:ascii="Times New Roman" w:hAnsi="Times New Roman" w:cs="Times New Roman"/>
          <w:lang w:val="mt-MT"/>
        </w:rPr>
        <w:t xml:space="preserve"> konna bdejna </w:t>
      </w:r>
      <w:r w:rsidR="00F06A79" w:rsidRPr="008C29BF">
        <w:rPr>
          <w:rFonts w:ascii="Times New Roman" w:hAnsi="Times New Roman" w:cs="Times New Roman"/>
          <w:lang w:val="mt-MT"/>
        </w:rPr>
        <w:t xml:space="preserve">taħt </w:t>
      </w:r>
      <w:r w:rsidRPr="008C29BF">
        <w:rPr>
          <w:rFonts w:ascii="Times New Roman" w:hAnsi="Times New Roman" w:cs="Times New Roman"/>
          <w:lang w:val="mt-MT"/>
        </w:rPr>
        <w:t>il-Ministeru ta</w:t>
      </w:r>
      <w:r w:rsidR="00785454" w:rsidRPr="008C29BF">
        <w:rPr>
          <w:rFonts w:ascii="Times New Roman" w:hAnsi="Times New Roman" w:cs="Times New Roman"/>
          <w:lang w:val="mt-MT"/>
        </w:rPr>
        <w:t>s-Sigurt</w:t>
      </w:r>
      <w:r w:rsidR="00F06A79" w:rsidRPr="008C29BF">
        <w:rPr>
          <w:rFonts w:ascii="Times New Roman" w:hAnsi="Times New Roman" w:cs="Times New Roman"/>
          <w:lang w:val="mt-MT"/>
        </w:rPr>
        <w:t>à</w:t>
      </w:r>
      <w:r w:rsidRPr="008C29BF">
        <w:rPr>
          <w:rFonts w:ascii="Times New Roman" w:hAnsi="Times New Roman" w:cs="Times New Roman"/>
          <w:lang w:val="mt-MT"/>
        </w:rPr>
        <w:t xml:space="preserve"> Soċjali, </w:t>
      </w:r>
      <w:r w:rsidR="00F06A79" w:rsidRPr="008C29BF">
        <w:rPr>
          <w:rFonts w:ascii="Times New Roman" w:hAnsi="Times New Roman" w:cs="Times New Roman"/>
          <w:lang w:val="mt-MT"/>
        </w:rPr>
        <w:t xml:space="preserve">fejn </w:t>
      </w:r>
      <w:r w:rsidRPr="008C29BF">
        <w:rPr>
          <w:rFonts w:ascii="Times New Roman" w:hAnsi="Times New Roman" w:cs="Times New Roman"/>
          <w:lang w:val="mt-MT"/>
        </w:rPr>
        <w:t>dak iż-żmien kien hemm Segretarjat</w:t>
      </w:r>
      <w:r w:rsidR="00F06A79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F06A79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mbagħad f’Novembru </w:t>
      </w:r>
      <w:r w:rsidR="00F06A79" w:rsidRPr="008C29BF">
        <w:rPr>
          <w:rFonts w:ascii="Times New Roman" w:hAnsi="Times New Roman" w:cs="Times New Roman"/>
          <w:lang w:val="mt-MT"/>
        </w:rPr>
        <w:t>tal-</w:t>
      </w:r>
      <w:r w:rsidRPr="008C29BF">
        <w:rPr>
          <w:rFonts w:ascii="Times New Roman" w:hAnsi="Times New Roman" w:cs="Times New Roman"/>
          <w:lang w:val="mt-MT"/>
        </w:rPr>
        <w:t>2020 ġie sta</w:t>
      </w:r>
      <w:r w:rsidR="00F06A79" w:rsidRPr="008C29BF">
        <w:rPr>
          <w:rFonts w:ascii="Times New Roman" w:hAnsi="Times New Roman" w:cs="Times New Roman"/>
          <w:lang w:val="mt-MT"/>
        </w:rPr>
        <w:t>b</w:t>
      </w:r>
      <w:r w:rsidRPr="008C29BF">
        <w:rPr>
          <w:rFonts w:ascii="Times New Roman" w:hAnsi="Times New Roman" w:cs="Times New Roman"/>
          <w:lang w:val="mt-MT"/>
        </w:rPr>
        <w:t xml:space="preserve">bilit </w:t>
      </w:r>
      <w:r w:rsidR="00F06A79" w:rsidRPr="008C29BF">
        <w:rPr>
          <w:rFonts w:ascii="Times New Roman" w:hAnsi="Times New Roman" w:cs="Times New Roman"/>
          <w:lang w:val="mt-MT"/>
        </w:rPr>
        <w:t>il-</w:t>
      </w:r>
      <w:r w:rsidRPr="008C29BF">
        <w:rPr>
          <w:rFonts w:ascii="Times New Roman" w:hAnsi="Times New Roman" w:cs="Times New Roman"/>
          <w:lang w:val="mt-MT"/>
        </w:rPr>
        <w:t>Ministeru tal-Anzjani u ġejna parti mi</w:t>
      </w:r>
      <w:r w:rsidR="00F06A79" w:rsidRPr="008C29BF">
        <w:rPr>
          <w:rFonts w:ascii="Times New Roman" w:hAnsi="Times New Roman" w:cs="Times New Roman"/>
          <w:lang w:val="mt-MT"/>
        </w:rPr>
        <w:t xml:space="preserve">nn dak il-Ministeru. </w:t>
      </w:r>
      <w:r w:rsidRPr="008C29BF">
        <w:rPr>
          <w:rFonts w:ascii="Times New Roman" w:hAnsi="Times New Roman" w:cs="Times New Roman"/>
          <w:lang w:val="mt-MT"/>
        </w:rPr>
        <w:t xml:space="preserve">Meta konna taħt il-Ministeru tas-Sigurtà Soċjali kien beda proċess </w:t>
      </w:r>
      <w:r w:rsidR="00F06A79" w:rsidRPr="008C29BF">
        <w:rPr>
          <w:rFonts w:ascii="Times New Roman" w:hAnsi="Times New Roman" w:cs="Times New Roman"/>
          <w:lang w:val="mt-MT"/>
        </w:rPr>
        <w:t>sa</w:t>
      </w:r>
      <w:r w:rsidRPr="008C29BF">
        <w:rPr>
          <w:rFonts w:ascii="Times New Roman" w:hAnsi="Times New Roman" w:cs="Times New Roman"/>
          <w:lang w:val="mt-MT"/>
        </w:rPr>
        <w:t xml:space="preserve">biex aħna jkollna post adattat </w:t>
      </w:r>
      <w:r w:rsidR="00F06A79" w:rsidRPr="008C29BF">
        <w:rPr>
          <w:rFonts w:ascii="Times New Roman" w:hAnsi="Times New Roman" w:cs="Times New Roman"/>
          <w:lang w:val="mt-MT"/>
        </w:rPr>
        <w:t xml:space="preserve">għall-uffiċċju tagħna, anke </w:t>
      </w:r>
      <w:r w:rsidRPr="008C29BF">
        <w:rPr>
          <w:rFonts w:ascii="Times New Roman" w:hAnsi="Times New Roman" w:cs="Times New Roman"/>
          <w:lang w:val="mt-MT"/>
        </w:rPr>
        <w:t>biex jirrifletti l-awtonomija u l-indipendenza</w:t>
      </w:r>
      <w:r w:rsidR="00CA39B7" w:rsidRPr="008C29BF">
        <w:rPr>
          <w:rFonts w:ascii="Times New Roman" w:hAnsi="Times New Roman" w:cs="Times New Roman"/>
          <w:lang w:val="mt-MT"/>
        </w:rPr>
        <w:t xml:space="preserve"> tal-</w:t>
      </w:r>
      <w:r w:rsidR="00F06A79" w:rsidRPr="008C29BF">
        <w:rPr>
          <w:rFonts w:ascii="Times New Roman" w:hAnsi="Times New Roman" w:cs="Times New Roman"/>
          <w:lang w:val="mt-MT"/>
        </w:rPr>
        <w:t>U</w:t>
      </w:r>
      <w:r w:rsidR="00CA39B7" w:rsidRPr="008C29BF">
        <w:rPr>
          <w:rFonts w:ascii="Times New Roman" w:hAnsi="Times New Roman" w:cs="Times New Roman"/>
          <w:lang w:val="mt-MT"/>
        </w:rPr>
        <w:t>ffiċċju tal-Kummissarju. Imbagħad minħabba l-problema tal-COVID-19</w:t>
      </w:r>
      <w:r w:rsidR="00F06A79" w:rsidRPr="008C29BF">
        <w:rPr>
          <w:rFonts w:ascii="Times New Roman" w:hAnsi="Times New Roman" w:cs="Times New Roman"/>
          <w:i/>
          <w:iCs/>
          <w:lang w:val="mt-MT"/>
        </w:rPr>
        <w:t>,</w:t>
      </w:r>
      <w:r w:rsidR="00CA39B7" w:rsidRPr="008C29BF">
        <w:rPr>
          <w:rFonts w:ascii="Times New Roman" w:hAnsi="Times New Roman" w:cs="Times New Roman"/>
          <w:lang w:val="mt-MT"/>
        </w:rPr>
        <w:t xml:space="preserve"> fejn kellna </w:t>
      </w:r>
      <w:r w:rsidR="00F06A79" w:rsidRPr="008C29BF">
        <w:rPr>
          <w:rFonts w:ascii="Times New Roman" w:hAnsi="Times New Roman" w:cs="Times New Roman"/>
          <w:lang w:val="mt-MT"/>
        </w:rPr>
        <w:t xml:space="preserve">nagħmlu perjodu ta’ żmien fi kważi </w:t>
      </w:r>
      <w:r w:rsidR="00CA39B7" w:rsidRPr="008C29BF">
        <w:rPr>
          <w:rFonts w:ascii="Times New Roman" w:hAnsi="Times New Roman" w:cs="Times New Roman"/>
          <w:lang w:val="mt-MT"/>
        </w:rPr>
        <w:t>lockdown</w:t>
      </w:r>
      <w:r w:rsidR="00F06A79" w:rsidRPr="008C29BF">
        <w:rPr>
          <w:rFonts w:ascii="Times New Roman" w:hAnsi="Times New Roman" w:cs="Times New Roman"/>
          <w:lang w:val="mt-MT"/>
        </w:rPr>
        <w:t>,</w:t>
      </w:r>
      <w:r w:rsidR="00CA39B7" w:rsidRPr="008C29BF">
        <w:rPr>
          <w:rFonts w:ascii="Times New Roman" w:hAnsi="Times New Roman" w:cs="Times New Roman"/>
          <w:lang w:val="mt-MT"/>
        </w:rPr>
        <w:t xml:space="preserve"> </w:t>
      </w:r>
      <w:r w:rsidR="00F06A79" w:rsidRPr="008C29BF">
        <w:rPr>
          <w:rFonts w:ascii="Times New Roman" w:hAnsi="Times New Roman" w:cs="Times New Roman"/>
          <w:lang w:val="mt-MT"/>
        </w:rPr>
        <w:t>i</w:t>
      </w:r>
      <w:r w:rsidR="00CA39B7" w:rsidRPr="008C29BF">
        <w:rPr>
          <w:rFonts w:ascii="Times New Roman" w:hAnsi="Times New Roman" w:cs="Times New Roman"/>
          <w:lang w:val="mt-MT"/>
        </w:rPr>
        <w:t xml:space="preserve">l-proċess dam iżjed u </w:t>
      </w:r>
      <w:r w:rsidR="00F06A79" w:rsidRPr="008C29BF">
        <w:rPr>
          <w:rFonts w:ascii="Times New Roman" w:hAnsi="Times New Roman" w:cs="Times New Roman"/>
          <w:lang w:val="mt-MT"/>
        </w:rPr>
        <w:t xml:space="preserve">għalhekk </w:t>
      </w:r>
      <w:r w:rsidR="00CA39B7" w:rsidRPr="008C29BF">
        <w:rPr>
          <w:rFonts w:ascii="Times New Roman" w:hAnsi="Times New Roman" w:cs="Times New Roman"/>
          <w:lang w:val="mt-MT"/>
        </w:rPr>
        <w:t>dħalna f</w:t>
      </w:r>
      <w:r w:rsidR="00F06A79" w:rsidRPr="008C29BF">
        <w:rPr>
          <w:rFonts w:ascii="Times New Roman" w:hAnsi="Times New Roman" w:cs="Times New Roman"/>
          <w:lang w:val="mt-MT"/>
        </w:rPr>
        <w:t>l-uffiċċju tagħna</w:t>
      </w:r>
      <w:r w:rsidR="00CA39B7" w:rsidRPr="008C29BF">
        <w:rPr>
          <w:rFonts w:ascii="Times New Roman" w:hAnsi="Times New Roman" w:cs="Times New Roman"/>
          <w:lang w:val="mt-MT"/>
        </w:rPr>
        <w:t xml:space="preserve"> f</w:t>
      </w:r>
      <w:r w:rsidR="00F06A79" w:rsidRPr="008C29BF">
        <w:rPr>
          <w:rFonts w:ascii="Times New Roman" w:hAnsi="Times New Roman" w:cs="Times New Roman"/>
          <w:lang w:val="mt-MT"/>
        </w:rPr>
        <w:t>l-</w:t>
      </w:r>
      <w:r w:rsidR="00CA39B7" w:rsidRPr="008C29BF">
        <w:rPr>
          <w:rFonts w:ascii="Times New Roman" w:hAnsi="Times New Roman" w:cs="Times New Roman"/>
          <w:lang w:val="mt-MT"/>
        </w:rPr>
        <w:t>202</w:t>
      </w:r>
      <w:r w:rsidR="00785454" w:rsidRPr="008C29BF">
        <w:rPr>
          <w:rFonts w:ascii="Times New Roman" w:hAnsi="Times New Roman" w:cs="Times New Roman"/>
          <w:lang w:val="mt-MT"/>
        </w:rPr>
        <w:t>1</w:t>
      </w:r>
      <w:r w:rsidR="00F06A79" w:rsidRPr="008C29BF">
        <w:rPr>
          <w:rFonts w:ascii="Times New Roman" w:hAnsi="Times New Roman" w:cs="Times New Roman"/>
          <w:lang w:val="mt-MT"/>
        </w:rPr>
        <w:t xml:space="preserve">. Imma bażikament </w:t>
      </w:r>
      <w:r w:rsidR="00CA39B7" w:rsidRPr="008C29BF">
        <w:rPr>
          <w:rFonts w:ascii="Times New Roman" w:hAnsi="Times New Roman" w:cs="Times New Roman"/>
          <w:lang w:val="mt-MT"/>
        </w:rPr>
        <w:t>l-uffiċċju</w:t>
      </w:r>
      <w:r w:rsidR="00F06A79" w:rsidRPr="008C29BF">
        <w:rPr>
          <w:rFonts w:ascii="Times New Roman" w:hAnsi="Times New Roman" w:cs="Times New Roman"/>
          <w:lang w:val="mt-MT"/>
        </w:rPr>
        <w:t xml:space="preserve"> jinsab</w:t>
      </w:r>
      <w:r w:rsidR="00CA39B7" w:rsidRPr="008C29BF">
        <w:rPr>
          <w:rFonts w:ascii="Times New Roman" w:hAnsi="Times New Roman" w:cs="Times New Roman"/>
          <w:lang w:val="mt-MT"/>
        </w:rPr>
        <w:t xml:space="preserve"> vojt għax għandna problemi bil-finanzi</w:t>
      </w:r>
      <w:r w:rsidR="00F06A79" w:rsidRPr="008C29BF">
        <w:rPr>
          <w:rFonts w:ascii="Times New Roman" w:hAnsi="Times New Roman" w:cs="Times New Roman"/>
          <w:lang w:val="mt-MT"/>
        </w:rPr>
        <w:t>!</w:t>
      </w:r>
      <w:r w:rsidR="00CA39B7" w:rsidRPr="008C29BF">
        <w:rPr>
          <w:rFonts w:ascii="Times New Roman" w:hAnsi="Times New Roman" w:cs="Times New Roman"/>
          <w:lang w:val="mt-MT"/>
        </w:rPr>
        <w:t xml:space="preserve">   </w:t>
      </w:r>
    </w:p>
    <w:p w14:paraId="64FAA2DE" w14:textId="77777777" w:rsidR="00F06A79" w:rsidRPr="008C29BF" w:rsidRDefault="00F06A7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E18B33" w14:textId="352000A3" w:rsidR="00B25748" w:rsidRPr="008C29BF" w:rsidRDefault="00305A9F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Bħala finanzi għandna biss allokati lilna </w:t>
      </w:r>
      <w:r w:rsidR="00CA39B7" w:rsidRPr="008C29BF">
        <w:rPr>
          <w:rFonts w:ascii="Times New Roman" w:hAnsi="Times New Roman" w:cs="Times New Roman"/>
          <w:lang w:val="mt-MT"/>
        </w:rPr>
        <w:t>€140,000</w:t>
      </w:r>
      <w:r w:rsidRPr="008C29BF">
        <w:rPr>
          <w:rFonts w:ascii="Times New Roman" w:hAnsi="Times New Roman" w:cs="Times New Roman"/>
          <w:lang w:val="mt-MT"/>
        </w:rPr>
        <w:t>,</w:t>
      </w:r>
      <w:r w:rsidR="00CA39B7" w:rsidRPr="008C29BF">
        <w:rPr>
          <w:rFonts w:ascii="Times New Roman" w:hAnsi="Times New Roman" w:cs="Times New Roman"/>
          <w:lang w:val="mt-MT"/>
        </w:rPr>
        <w:t xml:space="preserve"> li</w:t>
      </w:r>
      <w:r w:rsidRPr="008C29BF">
        <w:rPr>
          <w:rFonts w:ascii="Times New Roman" w:hAnsi="Times New Roman" w:cs="Times New Roman"/>
          <w:lang w:val="mt-MT"/>
        </w:rPr>
        <w:t xml:space="preserve"> bażikament ikopru </w:t>
      </w:r>
      <w:r w:rsidR="00CA39B7" w:rsidRPr="008C29BF">
        <w:rPr>
          <w:rFonts w:ascii="Times New Roman" w:hAnsi="Times New Roman" w:cs="Times New Roman"/>
          <w:lang w:val="mt-MT"/>
        </w:rPr>
        <w:t>l-pag</w:t>
      </w:r>
      <w:r w:rsidRPr="008C29BF">
        <w:rPr>
          <w:rFonts w:ascii="Times New Roman" w:hAnsi="Times New Roman" w:cs="Times New Roman"/>
          <w:lang w:val="mt-MT"/>
        </w:rPr>
        <w:t>a</w:t>
      </w:r>
      <w:r w:rsidR="00CA39B7" w:rsidRPr="008C29BF">
        <w:rPr>
          <w:rFonts w:ascii="Times New Roman" w:hAnsi="Times New Roman" w:cs="Times New Roman"/>
          <w:lang w:val="mt-MT"/>
        </w:rPr>
        <w:t xml:space="preserve"> tal-Kummissarju</w:t>
      </w:r>
      <w:r w:rsidRPr="008C29BF">
        <w:rPr>
          <w:rFonts w:ascii="Times New Roman" w:hAnsi="Times New Roman" w:cs="Times New Roman"/>
          <w:lang w:val="mt-MT"/>
        </w:rPr>
        <w:t xml:space="preserve"> u</w:t>
      </w:r>
      <w:r w:rsidR="00CA39B7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tas-</w:t>
      </w:r>
      <w:r w:rsidR="00CA39B7" w:rsidRPr="008C29BF">
        <w:rPr>
          <w:rFonts w:ascii="Times New Roman" w:hAnsi="Times New Roman" w:cs="Times New Roman"/>
          <w:lang w:val="mt-MT"/>
        </w:rPr>
        <w:t xml:space="preserve">senior principal </w:t>
      </w:r>
      <w:r w:rsidRPr="008C29BF">
        <w:rPr>
          <w:rFonts w:ascii="Times New Roman" w:hAnsi="Times New Roman" w:cs="Times New Roman"/>
          <w:lang w:val="mt-MT"/>
        </w:rPr>
        <w:t>kif ukoll il</w:t>
      </w:r>
      <w:r w:rsidR="00CA39B7" w:rsidRPr="008C29BF">
        <w:rPr>
          <w:rFonts w:ascii="Times New Roman" w:hAnsi="Times New Roman" w:cs="Times New Roman"/>
          <w:lang w:val="mt-MT"/>
        </w:rPr>
        <w:t>-k</w:t>
      </w:r>
      <w:r w:rsidRPr="008C29BF">
        <w:rPr>
          <w:rFonts w:ascii="Times New Roman" w:hAnsi="Times New Roman" w:cs="Times New Roman"/>
          <w:lang w:val="mt-MT"/>
        </w:rPr>
        <w:t>irja tal-post</w:t>
      </w:r>
      <w:r w:rsidR="00CA39B7" w:rsidRPr="008C29BF">
        <w:rPr>
          <w:rFonts w:ascii="Times New Roman" w:hAnsi="Times New Roman" w:cs="Times New Roman"/>
          <w:lang w:val="mt-MT"/>
        </w:rPr>
        <w:t xml:space="preserve"> li hija </w:t>
      </w:r>
      <w:r w:rsidRPr="008C29BF">
        <w:rPr>
          <w:rFonts w:ascii="Times New Roman" w:hAnsi="Times New Roman" w:cs="Times New Roman"/>
          <w:lang w:val="mt-MT"/>
        </w:rPr>
        <w:t xml:space="preserve">ta’ </w:t>
      </w:r>
      <w:r w:rsidR="00CA39B7" w:rsidRPr="008C29BF">
        <w:rPr>
          <w:rFonts w:ascii="Times New Roman" w:hAnsi="Times New Roman" w:cs="Times New Roman"/>
          <w:lang w:val="mt-MT"/>
        </w:rPr>
        <w:t>€57,200</w:t>
      </w:r>
      <w:r w:rsidRPr="008C29BF">
        <w:rPr>
          <w:rFonts w:ascii="Times New Roman" w:hAnsi="Times New Roman" w:cs="Times New Roman"/>
          <w:lang w:val="mt-MT"/>
        </w:rPr>
        <w:t>. Jiġifieri m’għandniex finanzi biex immorru fl-</w:t>
      </w:r>
      <w:r w:rsidR="00CA39B7" w:rsidRPr="008C29BF">
        <w:rPr>
          <w:rFonts w:ascii="Times New Roman" w:hAnsi="Times New Roman" w:cs="Times New Roman"/>
          <w:lang w:val="mt-MT"/>
        </w:rPr>
        <w:t>uffiċċju l-ġdid. Mill-Ministeru l-ieħor kont tlabt li jagħtuna għallinqas l-għamara li kellna fl-uffiċċju l-ieħor,</w:t>
      </w:r>
      <w:r w:rsidRPr="008C29BF">
        <w:rPr>
          <w:rFonts w:ascii="Times New Roman" w:hAnsi="Times New Roman" w:cs="Times New Roman"/>
          <w:lang w:val="mt-MT"/>
        </w:rPr>
        <w:t xml:space="preserve"> u</w:t>
      </w:r>
      <w:r w:rsidR="00CA39B7" w:rsidRPr="008C29BF">
        <w:rPr>
          <w:rFonts w:ascii="Times New Roman" w:hAnsi="Times New Roman" w:cs="Times New Roman"/>
          <w:lang w:val="mt-MT"/>
        </w:rPr>
        <w:t xml:space="preserve"> tawna tliet desks </w:t>
      </w:r>
      <w:r w:rsidR="00B25748" w:rsidRPr="008C29BF">
        <w:rPr>
          <w:rFonts w:ascii="Times New Roman" w:hAnsi="Times New Roman" w:cs="Times New Roman"/>
          <w:lang w:val="mt-MT"/>
        </w:rPr>
        <w:t xml:space="preserve">għax kulma kellna </w:t>
      </w:r>
      <w:r w:rsidRPr="008C29BF">
        <w:rPr>
          <w:rFonts w:ascii="Times New Roman" w:hAnsi="Times New Roman" w:cs="Times New Roman"/>
          <w:lang w:val="mt-MT"/>
        </w:rPr>
        <w:t xml:space="preserve">hemmhekk kienu </w:t>
      </w:r>
      <w:r w:rsidR="00B25748" w:rsidRPr="008C29BF">
        <w:rPr>
          <w:rFonts w:ascii="Times New Roman" w:hAnsi="Times New Roman" w:cs="Times New Roman"/>
          <w:lang w:val="mt-MT"/>
        </w:rPr>
        <w:t xml:space="preserve">tliet kmamar żgħar. </w:t>
      </w:r>
      <w:r w:rsidRPr="008C29BF">
        <w:rPr>
          <w:rFonts w:ascii="Times New Roman" w:hAnsi="Times New Roman" w:cs="Times New Roman"/>
          <w:lang w:val="mt-MT"/>
        </w:rPr>
        <w:t xml:space="preserve">Bħalissa qegħdin naħdmu </w:t>
      </w:r>
      <w:r w:rsidR="00B25748" w:rsidRPr="008C29BF">
        <w:rPr>
          <w:rFonts w:ascii="Times New Roman" w:hAnsi="Times New Roman" w:cs="Times New Roman"/>
          <w:lang w:val="mt-MT"/>
        </w:rPr>
        <w:t>minn uffiċċju kważi vojt</w:t>
      </w:r>
      <w:r w:rsidRPr="008C29BF">
        <w:rPr>
          <w:rFonts w:ascii="Times New Roman" w:hAnsi="Times New Roman" w:cs="Times New Roman"/>
          <w:lang w:val="mt-MT"/>
        </w:rPr>
        <w:t xml:space="preserve"> għax m’għandniex fondi biex narmawh. Apparti</w:t>
      </w:r>
      <w:r w:rsidR="00B25748" w:rsidRPr="008C29BF">
        <w:rPr>
          <w:rFonts w:ascii="Times New Roman" w:hAnsi="Times New Roman" w:cs="Times New Roman"/>
          <w:lang w:val="mt-MT"/>
        </w:rPr>
        <w:t xml:space="preserve"> li m’għandniex fondi biex narmaw il-post m’għandniex </w:t>
      </w:r>
      <w:r w:rsidRPr="008C29BF">
        <w:rPr>
          <w:rFonts w:ascii="Times New Roman" w:hAnsi="Times New Roman" w:cs="Times New Roman"/>
          <w:lang w:val="mt-MT"/>
        </w:rPr>
        <w:t>ukoll il-</w:t>
      </w:r>
      <w:r w:rsidR="00B25748" w:rsidRPr="008C29BF">
        <w:rPr>
          <w:rFonts w:ascii="Times New Roman" w:hAnsi="Times New Roman" w:cs="Times New Roman"/>
          <w:lang w:val="mt-MT"/>
        </w:rPr>
        <w:t xml:space="preserve">fondi </w:t>
      </w:r>
      <w:r w:rsidRPr="008C29BF">
        <w:rPr>
          <w:rFonts w:ascii="Times New Roman" w:hAnsi="Times New Roman" w:cs="Times New Roman"/>
          <w:lang w:val="mt-MT"/>
        </w:rPr>
        <w:t xml:space="preserve">meħtieġa </w:t>
      </w:r>
      <w:r w:rsidR="00B25748" w:rsidRPr="008C29BF">
        <w:rPr>
          <w:rFonts w:ascii="Times New Roman" w:hAnsi="Times New Roman" w:cs="Times New Roman"/>
          <w:lang w:val="mt-MT"/>
        </w:rPr>
        <w:t xml:space="preserve">biex ningaġġaw persuni oħra </w:t>
      </w:r>
      <w:r w:rsidRPr="008C29BF">
        <w:rPr>
          <w:rFonts w:ascii="Times New Roman" w:hAnsi="Times New Roman" w:cs="Times New Roman"/>
          <w:lang w:val="mt-MT"/>
        </w:rPr>
        <w:t xml:space="preserve">ħalli </w:t>
      </w:r>
      <w:r w:rsidR="00B25748" w:rsidRPr="008C29BF">
        <w:rPr>
          <w:rFonts w:ascii="Times New Roman" w:hAnsi="Times New Roman" w:cs="Times New Roman"/>
          <w:lang w:val="mt-MT"/>
        </w:rPr>
        <w:t xml:space="preserve">nkabbru l-Kummissjoni u nkunu nistgħu naħdmu </w:t>
      </w:r>
      <w:r w:rsidRPr="008C29BF">
        <w:rPr>
          <w:rFonts w:ascii="Times New Roman" w:hAnsi="Times New Roman" w:cs="Times New Roman"/>
          <w:lang w:val="mt-MT"/>
        </w:rPr>
        <w:t>kif suppost.</w:t>
      </w:r>
      <w:r w:rsidR="00B25748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 </w:t>
      </w:r>
    </w:p>
    <w:p w14:paraId="7000F948" w14:textId="77777777" w:rsidR="00B25748" w:rsidRPr="008C29BF" w:rsidRDefault="00B2574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E4380" w14:textId="24FE8528" w:rsidR="00B25748" w:rsidRPr="008C29BF" w:rsidRDefault="00B2574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305A9F" w:rsidRPr="008C29BF">
        <w:rPr>
          <w:rFonts w:ascii="Times New Roman" w:hAnsi="Times New Roman" w:cs="Times New Roman"/>
          <w:lang w:val="mt-MT"/>
        </w:rPr>
        <w:t xml:space="preserve">Qabel tkompli bil-preżentazzjoni tiegħek xtaqt nagħmillek mistoqsija. Inti qiegħda tgħidilna </w:t>
      </w:r>
      <w:r w:rsidRPr="008C29BF">
        <w:rPr>
          <w:rFonts w:ascii="Times New Roman" w:hAnsi="Times New Roman" w:cs="Times New Roman"/>
          <w:lang w:val="mt-MT"/>
        </w:rPr>
        <w:t>li għandkom din id-diffikultà biex toperaw</w:t>
      </w:r>
      <w:r w:rsidR="00305A9F" w:rsidRPr="008C29BF">
        <w:rPr>
          <w:rFonts w:ascii="Times New Roman" w:hAnsi="Times New Roman" w:cs="Times New Roman"/>
          <w:lang w:val="mt-MT"/>
        </w:rPr>
        <w:t xml:space="preserve">. Issa </w:t>
      </w:r>
      <w:r w:rsidRPr="008C29BF">
        <w:rPr>
          <w:rFonts w:ascii="Times New Roman" w:hAnsi="Times New Roman" w:cs="Times New Roman"/>
          <w:lang w:val="mt-MT"/>
        </w:rPr>
        <w:t xml:space="preserve">naf li diġà għamiltu xogħol siewi minkejja l-limitazzjonjiet </w:t>
      </w:r>
      <w:r w:rsidR="00305A9F" w:rsidRPr="008C29BF">
        <w:rPr>
          <w:rFonts w:ascii="Times New Roman" w:hAnsi="Times New Roman" w:cs="Times New Roman"/>
          <w:lang w:val="mt-MT"/>
        </w:rPr>
        <w:t>fi</w:t>
      </w:r>
      <w:r w:rsidRPr="008C29BF">
        <w:rPr>
          <w:rFonts w:ascii="Times New Roman" w:hAnsi="Times New Roman" w:cs="Times New Roman"/>
          <w:lang w:val="mt-MT"/>
        </w:rPr>
        <w:t xml:space="preserve">l-finanzi tagħkom. Il-flus li tixtiequ li jiġu allokati lilkom </w:t>
      </w:r>
      <w:r w:rsidR="00305A9F" w:rsidRPr="008C29BF">
        <w:rPr>
          <w:rFonts w:ascii="Times New Roman" w:hAnsi="Times New Roman" w:cs="Times New Roman"/>
          <w:lang w:val="mt-MT"/>
        </w:rPr>
        <w:t xml:space="preserve">għalxiex tixtiequ </w:t>
      </w:r>
      <w:r w:rsidRPr="008C29BF">
        <w:rPr>
          <w:rFonts w:ascii="Times New Roman" w:hAnsi="Times New Roman" w:cs="Times New Roman"/>
          <w:lang w:val="mt-MT"/>
        </w:rPr>
        <w:t>tutilizzawhom? Għandkom bżonn iżjed riżorsi umani</w:t>
      </w:r>
      <w:r w:rsidR="00305A9F" w:rsidRPr="008C29BF">
        <w:rPr>
          <w:rFonts w:ascii="Times New Roman" w:hAnsi="Times New Roman" w:cs="Times New Roman"/>
          <w:lang w:val="mt-MT"/>
        </w:rPr>
        <w:t xml:space="preserve">? Qiegħda nistaqsik biex aħna </w:t>
      </w:r>
      <w:r w:rsidRPr="008C29BF">
        <w:rPr>
          <w:rFonts w:ascii="Times New Roman" w:hAnsi="Times New Roman" w:cs="Times New Roman"/>
          <w:lang w:val="mt-MT"/>
        </w:rPr>
        <w:t xml:space="preserve">nifhmu eżattament </w:t>
      </w:r>
      <w:r w:rsidR="00305A9F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l-fondi li </w:t>
      </w:r>
      <w:r w:rsidR="00305A9F" w:rsidRPr="008C29BF">
        <w:rPr>
          <w:rFonts w:ascii="Times New Roman" w:hAnsi="Times New Roman" w:cs="Times New Roman"/>
          <w:lang w:val="mt-MT"/>
        </w:rPr>
        <w:t xml:space="preserve">tixtiequ għalxiex tridu tutilizzawhom.  </w:t>
      </w:r>
    </w:p>
    <w:p w14:paraId="07C4A2AE" w14:textId="77777777" w:rsidR="00B25748" w:rsidRPr="008C29BF" w:rsidRDefault="00B2574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BFDD0E" w14:textId="77777777" w:rsidR="00947BD1" w:rsidRPr="008C29BF" w:rsidRDefault="00B2574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Ix-xogħol kollu tal-Kummissjoni </w:t>
      </w:r>
      <w:r w:rsidR="00DF393E" w:rsidRPr="008C29BF">
        <w:rPr>
          <w:rFonts w:ascii="Times New Roman" w:hAnsi="Times New Roman" w:cs="Times New Roman"/>
          <w:lang w:val="mt-MT"/>
        </w:rPr>
        <w:t xml:space="preserve">nagħmlu prattikament jien, inkluż </w:t>
      </w:r>
      <w:r w:rsidRPr="008C29BF">
        <w:rPr>
          <w:rFonts w:ascii="Times New Roman" w:hAnsi="Times New Roman" w:cs="Times New Roman"/>
          <w:lang w:val="mt-MT"/>
        </w:rPr>
        <w:t>xogħol amministrattiv</w:t>
      </w:r>
      <w:r w:rsidR="00DF393E" w:rsidRPr="008C29BF">
        <w:rPr>
          <w:rFonts w:ascii="Times New Roman" w:hAnsi="Times New Roman" w:cs="Times New Roman"/>
          <w:lang w:val="mt-MT"/>
        </w:rPr>
        <w:t xml:space="preserve">! Jiġifieri min jiġi minfloki jrid </w:t>
      </w:r>
      <w:r w:rsidRPr="008C29BF">
        <w:rPr>
          <w:rFonts w:ascii="Times New Roman" w:hAnsi="Times New Roman" w:cs="Times New Roman"/>
          <w:lang w:val="mt-MT"/>
        </w:rPr>
        <w:t xml:space="preserve">jagħmel dak ix-xogħol kollu. </w:t>
      </w:r>
      <w:r w:rsidR="00947BD1" w:rsidRPr="008C29BF">
        <w:rPr>
          <w:rFonts w:ascii="Times New Roman" w:hAnsi="Times New Roman" w:cs="Times New Roman"/>
          <w:lang w:val="mt-MT"/>
        </w:rPr>
        <w:t xml:space="preserve">Nieħu ħsieb tal-każijiet li jidħlu u kwalunkwe ħaġa oħra li </w:t>
      </w:r>
      <w:r w:rsidRPr="008C29BF">
        <w:rPr>
          <w:rFonts w:ascii="Times New Roman" w:hAnsi="Times New Roman" w:cs="Times New Roman"/>
          <w:lang w:val="mt-MT"/>
        </w:rPr>
        <w:t xml:space="preserve">għandha x’taqsam mal-Kummissjoni </w:t>
      </w:r>
      <w:r w:rsidR="00947BD1" w:rsidRPr="008C29BF">
        <w:rPr>
          <w:rFonts w:ascii="Times New Roman" w:hAnsi="Times New Roman" w:cs="Times New Roman"/>
          <w:lang w:val="mt-MT"/>
        </w:rPr>
        <w:t>nagħmilha jien jew is-</w:t>
      </w:r>
      <w:r w:rsidRPr="008C29BF">
        <w:rPr>
          <w:rFonts w:ascii="Times New Roman" w:hAnsi="Times New Roman" w:cs="Times New Roman"/>
          <w:lang w:val="mt-MT"/>
        </w:rPr>
        <w:t xml:space="preserve">senior principal biss. </w:t>
      </w:r>
      <w:r w:rsidR="00947BD1" w:rsidRPr="008C29BF">
        <w:rPr>
          <w:rFonts w:ascii="Times New Roman" w:hAnsi="Times New Roman" w:cs="Times New Roman"/>
          <w:lang w:val="mt-MT"/>
        </w:rPr>
        <w:t>P</w:t>
      </w:r>
      <w:r w:rsidRPr="008C29BF">
        <w:rPr>
          <w:rFonts w:ascii="Times New Roman" w:hAnsi="Times New Roman" w:cs="Times New Roman"/>
          <w:lang w:val="mt-MT"/>
        </w:rPr>
        <w:t>ereżempju</w:t>
      </w:r>
      <w:r w:rsidR="00947BD1" w:rsidRPr="008C29BF">
        <w:rPr>
          <w:rFonts w:ascii="Times New Roman" w:hAnsi="Times New Roman" w:cs="Times New Roman"/>
          <w:lang w:val="mt-MT"/>
        </w:rPr>
        <w:t>, nixtieq</w:t>
      </w:r>
      <w:r w:rsidRPr="008C29BF">
        <w:rPr>
          <w:rFonts w:ascii="Times New Roman" w:hAnsi="Times New Roman" w:cs="Times New Roman"/>
          <w:lang w:val="mt-MT"/>
        </w:rPr>
        <w:t xml:space="preserve"> nagħmel </w:t>
      </w:r>
      <w:r w:rsidR="00947BD1" w:rsidRPr="008C29BF">
        <w:rPr>
          <w:rFonts w:ascii="Times New Roman" w:hAnsi="Times New Roman" w:cs="Times New Roman"/>
          <w:lang w:val="mt-MT"/>
        </w:rPr>
        <w:t>aktar</w:t>
      </w:r>
      <w:r w:rsidRPr="008C29BF">
        <w:rPr>
          <w:rFonts w:ascii="Times New Roman" w:hAnsi="Times New Roman" w:cs="Times New Roman"/>
          <w:lang w:val="mt-MT"/>
        </w:rPr>
        <w:t xml:space="preserve"> awareness</w:t>
      </w:r>
      <w:r w:rsidR="00947BD1" w:rsidRPr="008C29BF">
        <w:rPr>
          <w:rFonts w:ascii="Times New Roman" w:hAnsi="Times New Roman" w:cs="Times New Roman"/>
          <w:lang w:val="mt-MT"/>
        </w:rPr>
        <w:t xml:space="preserve"> campaigns. Ix-xogħol tagħna jinkludi ħafna l-edukazzjoni imma </w:t>
      </w:r>
      <w:r w:rsidRPr="008C29BF">
        <w:rPr>
          <w:rFonts w:ascii="Times New Roman" w:hAnsi="Times New Roman" w:cs="Times New Roman"/>
          <w:lang w:val="mt-MT"/>
        </w:rPr>
        <w:t xml:space="preserve">biex tipprintja </w:t>
      </w:r>
      <w:r w:rsidR="00947BD1" w:rsidRPr="008C29BF">
        <w:rPr>
          <w:rFonts w:ascii="Times New Roman" w:hAnsi="Times New Roman" w:cs="Times New Roman"/>
          <w:lang w:val="mt-MT"/>
        </w:rPr>
        <w:t>l-</w:t>
      </w:r>
      <w:r w:rsidRPr="008C29BF">
        <w:rPr>
          <w:rFonts w:ascii="Times New Roman" w:hAnsi="Times New Roman" w:cs="Times New Roman"/>
          <w:lang w:val="mt-MT"/>
        </w:rPr>
        <w:t xml:space="preserve">leaflets </w:t>
      </w:r>
      <w:r w:rsidR="00947BD1" w:rsidRPr="008C29BF">
        <w:rPr>
          <w:rFonts w:ascii="Times New Roman" w:hAnsi="Times New Roman" w:cs="Times New Roman"/>
          <w:lang w:val="mt-MT"/>
        </w:rPr>
        <w:t xml:space="preserve">ħalli </w:t>
      </w:r>
      <w:r w:rsidRPr="008C29BF">
        <w:rPr>
          <w:rFonts w:ascii="Times New Roman" w:hAnsi="Times New Roman" w:cs="Times New Roman"/>
          <w:lang w:val="mt-MT"/>
        </w:rPr>
        <w:t xml:space="preserve">toħloq iktar għarfien fuq dan </w:t>
      </w:r>
      <w:r w:rsidR="00947BD1" w:rsidRPr="008C29BF">
        <w:rPr>
          <w:rFonts w:ascii="Times New Roman" w:hAnsi="Times New Roman" w:cs="Times New Roman"/>
          <w:lang w:val="mt-MT"/>
        </w:rPr>
        <w:t xml:space="preserve">trid il-fondi u fondi m’għandniex. L-istess ħaġa biex tagħmel reklam fuq </w:t>
      </w:r>
      <w:r w:rsidRPr="008C29BF">
        <w:rPr>
          <w:rFonts w:ascii="Times New Roman" w:hAnsi="Times New Roman" w:cs="Times New Roman"/>
          <w:lang w:val="mt-MT"/>
        </w:rPr>
        <w:t>it-televiżjoni</w:t>
      </w:r>
      <w:r w:rsidR="00947BD1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</w:p>
    <w:p w14:paraId="2FCDCAFA" w14:textId="77777777" w:rsidR="00947BD1" w:rsidRPr="008C29BF" w:rsidRDefault="00947BD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ADF350" w14:textId="23F07D8C" w:rsidR="00AC7655" w:rsidRPr="008C29BF" w:rsidRDefault="00947BD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B</w:t>
      </w:r>
      <w:r w:rsidR="00B25748" w:rsidRPr="008C29BF">
        <w:rPr>
          <w:rFonts w:ascii="Times New Roman" w:hAnsi="Times New Roman" w:cs="Times New Roman"/>
          <w:lang w:val="mt-MT"/>
        </w:rPr>
        <w:t>ħala Kummissjoni m</w:t>
      </w:r>
      <w:r w:rsidRPr="008C29BF">
        <w:rPr>
          <w:rFonts w:ascii="Times New Roman" w:hAnsi="Times New Roman" w:cs="Times New Roman"/>
          <w:lang w:val="mt-MT"/>
        </w:rPr>
        <w:t>’</w:t>
      </w:r>
      <w:r w:rsidR="00B25748" w:rsidRPr="008C29BF">
        <w:rPr>
          <w:rFonts w:ascii="Times New Roman" w:hAnsi="Times New Roman" w:cs="Times New Roman"/>
          <w:lang w:val="mt-MT"/>
        </w:rPr>
        <w:t>hemmx struttura</w:t>
      </w:r>
      <w:r w:rsidRPr="008C29BF">
        <w:rPr>
          <w:rFonts w:ascii="Times New Roman" w:hAnsi="Times New Roman" w:cs="Times New Roman"/>
          <w:lang w:val="mt-MT"/>
        </w:rPr>
        <w:t>.</w:t>
      </w:r>
      <w:r w:rsidR="00B25748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J</w:t>
      </w:r>
      <w:r w:rsidR="00B25748" w:rsidRPr="008C29BF">
        <w:rPr>
          <w:rFonts w:ascii="Times New Roman" w:hAnsi="Times New Roman" w:cs="Times New Roman"/>
          <w:lang w:val="mt-MT"/>
        </w:rPr>
        <w:t xml:space="preserve">ien ikolli ħafna każijiet – issa nitkellmu fuqhom ukoll – </w:t>
      </w:r>
      <w:r w:rsidRPr="008C29BF">
        <w:rPr>
          <w:rFonts w:ascii="Times New Roman" w:hAnsi="Times New Roman" w:cs="Times New Roman"/>
          <w:lang w:val="mt-MT"/>
        </w:rPr>
        <w:t xml:space="preserve">u dawn inkun irrid naħdimhom ma’ </w:t>
      </w:r>
      <w:r w:rsidR="00B25748" w:rsidRPr="008C29BF">
        <w:rPr>
          <w:rFonts w:ascii="Times New Roman" w:hAnsi="Times New Roman" w:cs="Times New Roman"/>
          <w:lang w:val="mt-MT"/>
        </w:rPr>
        <w:t xml:space="preserve">entitajiet oħra. </w:t>
      </w:r>
      <w:r w:rsidRPr="008C29BF">
        <w:rPr>
          <w:rFonts w:ascii="Times New Roman" w:hAnsi="Times New Roman" w:cs="Times New Roman"/>
          <w:lang w:val="mt-MT"/>
        </w:rPr>
        <w:t xml:space="preserve">Kull każ li jiġi quddiemi naraw </w:t>
      </w:r>
      <w:r w:rsidR="00B25748" w:rsidRPr="008C29BF">
        <w:rPr>
          <w:rFonts w:ascii="Times New Roman" w:hAnsi="Times New Roman" w:cs="Times New Roman"/>
          <w:lang w:val="mt-MT"/>
        </w:rPr>
        <w:t>metikol</w:t>
      </w:r>
      <w:r w:rsidRPr="008C29BF">
        <w:rPr>
          <w:rFonts w:ascii="Times New Roman" w:hAnsi="Times New Roman" w:cs="Times New Roman"/>
          <w:lang w:val="mt-MT"/>
        </w:rPr>
        <w:t>o</w:t>
      </w:r>
      <w:r w:rsidR="00B25748" w:rsidRPr="008C29BF">
        <w:rPr>
          <w:rFonts w:ascii="Times New Roman" w:hAnsi="Times New Roman" w:cs="Times New Roman"/>
          <w:lang w:val="mt-MT"/>
        </w:rPr>
        <w:t xml:space="preserve">żament, </w:t>
      </w:r>
      <w:r w:rsidRPr="008C29BF">
        <w:rPr>
          <w:rFonts w:ascii="Times New Roman" w:hAnsi="Times New Roman" w:cs="Times New Roman"/>
          <w:lang w:val="mt-MT"/>
        </w:rPr>
        <w:t>i</w:t>
      </w:r>
      <w:r w:rsidR="00B25748" w:rsidRPr="008C29BF">
        <w:rPr>
          <w:rFonts w:ascii="Times New Roman" w:hAnsi="Times New Roman" w:cs="Times New Roman"/>
          <w:lang w:val="mt-MT"/>
        </w:rPr>
        <w:t xml:space="preserve">nkellem </w:t>
      </w:r>
      <w:r w:rsidRPr="008C29BF">
        <w:rPr>
          <w:rFonts w:ascii="Times New Roman" w:hAnsi="Times New Roman" w:cs="Times New Roman"/>
          <w:lang w:val="mt-MT"/>
        </w:rPr>
        <w:t>lin-nies</w:t>
      </w:r>
      <w:r w:rsidR="00EF6FD9" w:rsidRPr="008C29BF">
        <w:rPr>
          <w:rFonts w:ascii="Times New Roman" w:hAnsi="Times New Roman" w:cs="Times New Roman"/>
          <w:lang w:val="mt-MT"/>
        </w:rPr>
        <w:t xml:space="preserve"> imma mbagħad, meta niġi </w:t>
      </w:r>
      <w:r w:rsidR="00B25748" w:rsidRPr="008C29BF">
        <w:rPr>
          <w:rFonts w:ascii="Times New Roman" w:hAnsi="Times New Roman" w:cs="Times New Roman"/>
          <w:lang w:val="mt-MT"/>
        </w:rPr>
        <w:t>ninvestiga</w:t>
      </w:r>
      <w:r w:rsidR="00EF6FD9" w:rsidRPr="008C29BF">
        <w:rPr>
          <w:rFonts w:ascii="Times New Roman" w:hAnsi="Times New Roman" w:cs="Times New Roman"/>
          <w:lang w:val="mt-MT"/>
        </w:rPr>
        <w:t xml:space="preserve"> jkolli nuża </w:t>
      </w:r>
      <w:r w:rsidR="00B25748" w:rsidRPr="008C29BF">
        <w:rPr>
          <w:rFonts w:ascii="Times New Roman" w:hAnsi="Times New Roman" w:cs="Times New Roman"/>
          <w:lang w:val="mt-MT"/>
        </w:rPr>
        <w:t xml:space="preserve">social workers tal-Appoġġ jew </w:t>
      </w:r>
      <w:r w:rsidR="00EF6FD9" w:rsidRPr="008C29BF">
        <w:rPr>
          <w:rFonts w:ascii="Times New Roman" w:hAnsi="Times New Roman" w:cs="Times New Roman"/>
          <w:lang w:val="mt-MT"/>
        </w:rPr>
        <w:t>s</w:t>
      </w:r>
      <w:r w:rsidR="00B25748" w:rsidRPr="008C29BF">
        <w:rPr>
          <w:rFonts w:ascii="Times New Roman" w:hAnsi="Times New Roman" w:cs="Times New Roman"/>
          <w:lang w:val="mt-MT"/>
        </w:rPr>
        <w:t xml:space="preserve">ocial </w:t>
      </w:r>
      <w:r w:rsidR="00EF6FD9" w:rsidRPr="008C29BF">
        <w:rPr>
          <w:rFonts w:ascii="Times New Roman" w:hAnsi="Times New Roman" w:cs="Times New Roman"/>
          <w:lang w:val="mt-MT"/>
        </w:rPr>
        <w:t>w</w:t>
      </w:r>
      <w:r w:rsidR="00B25748" w:rsidRPr="008C29BF">
        <w:rPr>
          <w:rFonts w:ascii="Times New Roman" w:hAnsi="Times New Roman" w:cs="Times New Roman"/>
          <w:lang w:val="mt-MT"/>
        </w:rPr>
        <w:t>orkers tad-Dipartiment tal-Active Ageing u l-Community Care. Bilfors trid taħdem ma’ entitajiet oħra għax m</w:t>
      </w:r>
      <w:r w:rsidR="00EF6FD9" w:rsidRPr="008C29BF">
        <w:rPr>
          <w:rFonts w:ascii="Times New Roman" w:hAnsi="Times New Roman" w:cs="Times New Roman"/>
          <w:lang w:val="mt-MT"/>
        </w:rPr>
        <w:t>’</w:t>
      </w:r>
      <w:r w:rsidR="00B25748" w:rsidRPr="008C29BF">
        <w:rPr>
          <w:rFonts w:ascii="Times New Roman" w:hAnsi="Times New Roman" w:cs="Times New Roman"/>
          <w:lang w:val="mt-MT"/>
        </w:rPr>
        <w:t>hemmx struttura.</w:t>
      </w:r>
    </w:p>
    <w:p w14:paraId="2814B93A" w14:textId="3E12B6EB" w:rsidR="00B25748" w:rsidRPr="008C29BF" w:rsidRDefault="00B2574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5C770" w14:textId="77777777" w:rsidR="007F7D78" w:rsidRPr="008C29BF" w:rsidRDefault="00B2574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IVAN BARTOLO: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EF6FD9" w:rsidRPr="008C29BF">
        <w:rPr>
          <w:rFonts w:ascii="Times New Roman" w:hAnsi="Times New Roman" w:cs="Times New Roman"/>
          <w:lang w:val="mt-MT"/>
        </w:rPr>
        <w:t xml:space="preserve">Sinjura President, l-ewwel nett nixtieq nirringrazzja lil Dr Mary Vella tax-xogħol tagħha. Naħseb li kollha kemm aħna niltaqgħu ma’ każijiet li jinvolvu l-anzjani </w:t>
      </w:r>
      <w:r w:rsidR="007F7D78" w:rsidRPr="008C29BF">
        <w:rPr>
          <w:rFonts w:ascii="Times New Roman" w:hAnsi="Times New Roman" w:cs="Times New Roman"/>
          <w:lang w:val="mt-MT"/>
        </w:rPr>
        <w:t>u fl-opinjoni tiegħi</w:t>
      </w:r>
      <w:r w:rsidRPr="008C29BF">
        <w:rPr>
          <w:rFonts w:ascii="Times New Roman" w:hAnsi="Times New Roman" w:cs="Times New Roman"/>
          <w:lang w:val="mt-MT"/>
        </w:rPr>
        <w:t xml:space="preserve"> l-każijiet li jmorru għand Dr Mary Vella huma straordinarji. </w:t>
      </w:r>
      <w:r w:rsidR="007F7D78" w:rsidRPr="008C29BF">
        <w:rPr>
          <w:rFonts w:ascii="Times New Roman" w:hAnsi="Times New Roman" w:cs="Times New Roman"/>
          <w:lang w:val="mt-MT"/>
        </w:rPr>
        <w:t xml:space="preserve">U ħafna drabi mnalla nkun tkellimt magħha għax </w:t>
      </w:r>
      <w:r w:rsidRPr="008C29BF">
        <w:rPr>
          <w:rFonts w:ascii="Times New Roman" w:hAnsi="Times New Roman" w:cs="Times New Roman"/>
          <w:lang w:val="mt-MT"/>
        </w:rPr>
        <w:t>ċert</w:t>
      </w:r>
      <w:r w:rsidR="007F7D78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każijiet setgħu kienu fatali. </w:t>
      </w:r>
      <w:r w:rsidR="007F7D78" w:rsidRPr="008C29BF">
        <w:rPr>
          <w:rFonts w:ascii="Times New Roman" w:hAnsi="Times New Roman" w:cs="Times New Roman"/>
          <w:lang w:val="mt-MT"/>
        </w:rPr>
        <w:t xml:space="preserve">Kull meta kelli każ </w:t>
      </w:r>
      <w:r w:rsidRPr="008C29BF">
        <w:rPr>
          <w:rFonts w:ascii="Times New Roman" w:hAnsi="Times New Roman" w:cs="Times New Roman"/>
          <w:lang w:val="mt-MT"/>
        </w:rPr>
        <w:t>ta’ anzjana b’xi mod tkellimt magħha</w:t>
      </w:r>
      <w:r w:rsidR="007F7D78" w:rsidRPr="008C29BF">
        <w:rPr>
          <w:rFonts w:ascii="Times New Roman" w:hAnsi="Times New Roman" w:cs="Times New Roman"/>
          <w:lang w:val="mt-MT"/>
        </w:rPr>
        <w:t xml:space="preserve"> u ħdimna ma’ kummissarji oħra, </w:t>
      </w:r>
      <w:r w:rsidRPr="008C29BF">
        <w:rPr>
          <w:rFonts w:ascii="Times New Roman" w:hAnsi="Times New Roman" w:cs="Times New Roman"/>
          <w:lang w:val="mt-MT"/>
        </w:rPr>
        <w:t xml:space="preserve">bħal pereżempju l-Kummissarju tas-Saħħa Mentali u </w:t>
      </w:r>
      <w:r w:rsidR="007F7D78" w:rsidRPr="008C29BF">
        <w:rPr>
          <w:rFonts w:ascii="Times New Roman" w:hAnsi="Times New Roman" w:cs="Times New Roman"/>
          <w:lang w:val="mt-MT"/>
        </w:rPr>
        <w:t>k</w:t>
      </w:r>
      <w:r w:rsidRPr="008C29BF">
        <w:rPr>
          <w:rFonts w:ascii="Times New Roman" w:hAnsi="Times New Roman" w:cs="Times New Roman"/>
          <w:lang w:val="mt-MT"/>
        </w:rPr>
        <w:t>ummissarji oħra</w:t>
      </w:r>
      <w:r w:rsidR="007F7D78" w:rsidRPr="008C29BF">
        <w:rPr>
          <w:rFonts w:ascii="Times New Roman" w:hAnsi="Times New Roman" w:cs="Times New Roman"/>
          <w:lang w:val="mt-MT"/>
        </w:rPr>
        <w:t>. Madankollu tinduna li m’hemmx manpower biex taħdem.</w:t>
      </w:r>
      <w:r w:rsidR="007A0E59" w:rsidRPr="008C29BF">
        <w:rPr>
          <w:rFonts w:ascii="Times New Roman" w:hAnsi="Times New Roman" w:cs="Times New Roman"/>
          <w:lang w:val="mt-MT"/>
        </w:rPr>
        <w:t xml:space="preserve"> </w:t>
      </w:r>
    </w:p>
    <w:p w14:paraId="3D295FC4" w14:textId="77777777" w:rsidR="007F7D78" w:rsidRPr="008C29BF" w:rsidRDefault="007F7D7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5BA39" w14:textId="150B96A2" w:rsidR="007F7D78" w:rsidRPr="008C29BF" w:rsidRDefault="007F7D7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Lil Dr Vella ġieli kellimtha fl-10.00 p</w:t>
      </w:r>
      <w:r w:rsidR="00BA2747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>m</w:t>
      </w:r>
      <w:r w:rsidR="00BA2747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fuq xi każ li kien </w:t>
      </w:r>
      <w:r w:rsidR="007A0E59" w:rsidRPr="008C29BF">
        <w:rPr>
          <w:rFonts w:ascii="Times New Roman" w:hAnsi="Times New Roman" w:cs="Times New Roman"/>
          <w:lang w:val="mt-MT"/>
        </w:rPr>
        <w:t xml:space="preserve">preokkupanti. </w:t>
      </w:r>
      <w:r w:rsidRPr="008C29BF">
        <w:rPr>
          <w:rFonts w:ascii="Times New Roman" w:hAnsi="Times New Roman" w:cs="Times New Roman"/>
          <w:lang w:val="mt-MT"/>
        </w:rPr>
        <w:t xml:space="preserve">Xi kultant dan il-pajjiż għandu l-flus għal kollox imma għal xi ħaġa bħal din, fejn qed isir tant xogħol ma nsibux flus! </w:t>
      </w:r>
      <w:r w:rsidR="007A0E59" w:rsidRPr="008C29BF">
        <w:rPr>
          <w:rFonts w:ascii="Times New Roman" w:hAnsi="Times New Roman" w:cs="Times New Roman"/>
          <w:lang w:val="mt-MT"/>
        </w:rPr>
        <w:t xml:space="preserve">Jien ma kontx nafha daqshekk lil Dr Vella imma timmeraviljani </w:t>
      </w:r>
      <w:r w:rsidRPr="008C29BF">
        <w:rPr>
          <w:rFonts w:ascii="Times New Roman" w:hAnsi="Times New Roman" w:cs="Times New Roman"/>
          <w:lang w:val="mt-MT"/>
        </w:rPr>
        <w:t xml:space="preserve">bix-xogħol li jirnexxielha twettaq għax hawnhekk mhux qed nitkellmu fuq każ jew tnejn imma fuq każijiet kontinwi. </w:t>
      </w:r>
      <w:r w:rsidR="007A0E59" w:rsidRPr="008C29BF">
        <w:rPr>
          <w:rFonts w:ascii="Times New Roman" w:hAnsi="Times New Roman" w:cs="Times New Roman"/>
          <w:lang w:val="mt-MT"/>
        </w:rPr>
        <w:t>Jien ġieli nistħi nibgħat email</w:t>
      </w:r>
      <w:r w:rsidRPr="008C29BF">
        <w:rPr>
          <w:rFonts w:ascii="Times New Roman" w:hAnsi="Times New Roman" w:cs="Times New Roman"/>
          <w:lang w:val="mt-MT"/>
        </w:rPr>
        <w:t xml:space="preserve"> tard bil-lejl imma l-għada filgħodu tweġibni u nagħmlu ġurnata sħiħa nikkomunikaw flimkien. Dan huwa xogħol li mhux biss għandna</w:t>
      </w:r>
      <w:r w:rsidR="007A0E59" w:rsidRPr="008C29BF">
        <w:rPr>
          <w:rFonts w:ascii="Times New Roman" w:hAnsi="Times New Roman" w:cs="Times New Roman"/>
          <w:lang w:val="mt-MT"/>
        </w:rPr>
        <w:t xml:space="preserve"> nħeġġu</w:t>
      </w:r>
      <w:r w:rsidRPr="008C29BF">
        <w:rPr>
          <w:rFonts w:ascii="Times New Roman" w:hAnsi="Times New Roman" w:cs="Times New Roman"/>
          <w:lang w:val="mt-MT"/>
        </w:rPr>
        <w:t xml:space="preserve">h f’din l-ogħla istituzzjoni tal-pajjiż imma ... </w:t>
      </w:r>
      <w:r w:rsidR="007A0E59" w:rsidRPr="008C29BF">
        <w:rPr>
          <w:rFonts w:ascii="Times New Roman" w:hAnsi="Times New Roman" w:cs="Times New Roman"/>
          <w:lang w:val="mt-MT"/>
        </w:rPr>
        <w:t xml:space="preserve">Jien għaddejt minnha l-esperjenza. </w:t>
      </w:r>
    </w:p>
    <w:p w14:paraId="5F61DBBB" w14:textId="77777777" w:rsidR="007F7D78" w:rsidRPr="008C29BF" w:rsidRDefault="007F7D7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C4E2F9" w14:textId="77777777" w:rsidR="009918DE" w:rsidRPr="008C29BF" w:rsidRDefault="007F7D7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Ma rridx inkun politiku hawnhekk u allura se nipprova </w:t>
      </w:r>
      <w:r w:rsidR="007A0E59" w:rsidRPr="008C29BF">
        <w:rPr>
          <w:rFonts w:ascii="Times New Roman" w:hAnsi="Times New Roman" w:cs="Times New Roman"/>
          <w:lang w:val="mt-MT"/>
        </w:rPr>
        <w:t>nżomm dan il-</w:t>
      </w:r>
      <w:r w:rsidRPr="008C29BF">
        <w:rPr>
          <w:rFonts w:ascii="Times New Roman" w:hAnsi="Times New Roman" w:cs="Times New Roman"/>
          <w:lang w:val="mt-MT"/>
        </w:rPr>
        <w:t>K</w:t>
      </w:r>
      <w:r w:rsidR="007A0E59" w:rsidRPr="008C29BF">
        <w:rPr>
          <w:rFonts w:ascii="Times New Roman" w:hAnsi="Times New Roman" w:cs="Times New Roman"/>
          <w:lang w:val="mt-MT"/>
        </w:rPr>
        <w:t xml:space="preserve">umitat fuq </w:t>
      </w:r>
      <w:r w:rsidRPr="008C29BF">
        <w:rPr>
          <w:rFonts w:ascii="Times New Roman" w:hAnsi="Times New Roman" w:cs="Times New Roman"/>
          <w:lang w:val="mt-MT"/>
        </w:rPr>
        <w:t>il-</w:t>
      </w:r>
      <w:r w:rsidR="007A0E59" w:rsidRPr="008C29BF">
        <w:rPr>
          <w:rFonts w:ascii="Times New Roman" w:hAnsi="Times New Roman" w:cs="Times New Roman"/>
          <w:lang w:val="mt-MT"/>
        </w:rPr>
        <w:t>livell ta’ ġid li nixtiquh</w:t>
      </w:r>
      <w:r w:rsidRPr="008C29BF">
        <w:rPr>
          <w:rFonts w:ascii="Times New Roman" w:hAnsi="Times New Roman" w:cs="Times New Roman"/>
          <w:lang w:val="mt-MT"/>
        </w:rPr>
        <w:t xml:space="preserve"> imma jkollna għal kollox flus</w:t>
      </w:r>
      <w:r w:rsidR="009918DE" w:rsidRPr="008C29BF">
        <w:rPr>
          <w:rFonts w:ascii="Times New Roman" w:hAnsi="Times New Roman" w:cs="Times New Roman"/>
          <w:lang w:val="mt-MT"/>
        </w:rPr>
        <w:t xml:space="preserve"> u mbagħad għal xi ħaġa bħal din ma nsibux. Jien irrid </w:t>
      </w:r>
      <w:r w:rsidR="007A0E59" w:rsidRPr="008C29BF">
        <w:rPr>
          <w:rFonts w:ascii="Times New Roman" w:hAnsi="Times New Roman" w:cs="Times New Roman"/>
          <w:lang w:val="mt-MT"/>
        </w:rPr>
        <w:t xml:space="preserve">nagħti </w:t>
      </w:r>
      <w:r w:rsidR="009918DE" w:rsidRPr="008C29BF">
        <w:rPr>
          <w:rFonts w:ascii="Times New Roman" w:hAnsi="Times New Roman" w:cs="Times New Roman"/>
          <w:lang w:val="mt-MT"/>
        </w:rPr>
        <w:t xml:space="preserve">wkoll </w:t>
      </w:r>
      <w:r w:rsidR="007A0E59" w:rsidRPr="008C29BF">
        <w:rPr>
          <w:rFonts w:ascii="Times New Roman" w:hAnsi="Times New Roman" w:cs="Times New Roman"/>
          <w:lang w:val="mt-MT"/>
        </w:rPr>
        <w:t>merħba lill-Kummissarju l-ġdid u m’għandix dubju mill-</w:t>
      </w:r>
      <w:r w:rsidR="009918DE" w:rsidRPr="008C29BF">
        <w:rPr>
          <w:rFonts w:ascii="Times New Roman" w:hAnsi="Times New Roman" w:cs="Times New Roman"/>
          <w:lang w:val="mt-MT"/>
        </w:rPr>
        <w:t xml:space="preserve">abilitajiet tal-Professur Laferla u </w:t>
      </w:r>
      <w:r w:rsidR="007A0E59" w:rsidRPr="008C29BF">
        <w:rPr>
          <w:rFonts w:ascii="Times New Roman" w:hAnsi="Times New Roman" w:cs="Times New Roman"/>
          <w:lang w:val="mt-MT"/>
        </w:rPr>
        <w:t>ċert li se naħdmu miegħu</w:t>
      </w:r>
      <w:r w:rsidR="009918DE" w:rsidRPr="008C29BF">
        <w:rPr>
          <w:rFonts w:ascii="Times New Roman" w:hAnsi="Times New Roman" w:cs="Times New Roman"/>
          <w:lang w:val="mt-MT"/>
        </w:rPr>
        <w:t>,</w:t>
      </w:r>
      <w:r w:rsidR="007A0E59" w:rsidRPr="008C29BF">
        <w:rPr>
          <w:rFonts w:ascii="Times New Roman" w:hAnsi="Times New Roman" w:cs="Times New Roman"/>
          <w:lang w:val="mt-MT"/>
        </w:rPr>
        <w:t xml:space="preserve"> imma ħadt qatgħa meta spiċċat </w:t>
      </w:r>
      <w:r w:rsidR="009918DE" w:rsidRPr="008C29BF">
        <w:rPr>
          <w:rFonts w:ascii="Times New Roman" w:hAnsi="Times New Roman" w:cs="Times New Roman"/>
          <w:lang w:val="mt-MT"/>
        </w:rPr>
        <w:t xml:space="preserve">Dr Vella għax lanqas konna nafu u sirt naf biss mill-media! Safejn naf jien meta kien hemm ħatra ta’ Kummissarju għat-Tfal konna ddiskutejnieha f’dan il-Kumitat. </w:t>
      </w:r>
      <w:r w:rsidR="007A0E59" w:rsidRPr="008C29BF">
        <w:rPr>
          <w:rFonts w:ascii="Times New Roman" w:hAnsi="Times New Roman" w:cs="Times New Roman"/>
          <w:lang w:val="mt-MT"/>
        </w:rPr>
        <w:t>Għaliex?</w:t>
      </w:r>
      <w:r w:rsidR="009918DE" w:rsidRPr="008C29BF">
        <w:rPr>
          <w:rFonts w:ascii="Times New Roman" w:hAnsi="Times New Roman" w:cs="Times New Roman"/>
          <w:lang w:val="mt-MT"/>
        </w:rPr>
        <w:t xml:space="preserve"> Ovvjament mhux qed ngħid li ma rridx naħdem mal-Kummissarju l-ġdid imma qiegħed nitkellem fuq proċedura u kif kien isir f’dan il-Kumitat. Jien nemmen ħafna li rridu noffru l-fjuri lil xulxin meta nkunu għadna ħajjin mhux meta nkunu katavri. </w:t>
      </w:r>
    </w:p>
    <w:p w14:paraId="1B812356" w14:textId="77777777" w:rsidR="009918DE" w:rsidRPr="008C29BF" w:rsidRDefault="009918D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40BD3" w14:textId="676BC156" w:rsidR="007A0E59" w:rsidRPr="008C29BF" w:rsidRDefault="009918D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Nerġa’ ngħid li quddiem din il-mara kellna bosta </w:t>
      </w:r>
      <w:r w:rsidR="007A0E59" w:rsidRPr="008C29BF">
        <w:rPr>
          <w:rFonts w:ascii="Times New Roman" w:hAnsi="Times New Roman" w:cs="Times New Roman"/>
          <w:lang w:val="mt-MT"/>
        </w:rPr>
        <w:t>każijiet strambi u kbar</w:t>
      </w:r>
      <w:r w:rsidRPr="008C29BF">
        <w:rPr>
          <w:rFonts w:ascii="Times New Roman" w:hAnsi="Times New Roman" w:cs="Times New Roman"/>
          <w:lang w:val="mt-MT"/>
        </w:rPr>
        <w:t xml:space="preserve">. M’iniex </w:t>
      </w:r>
      <w:r w:rsidR="00A3010F" w:rsidRPr="008C29BF">
        <w:rPr>
          <w:rFonts w:ascii="Times New Roman" w:hAnsi="Times New Roman" w:cs="Times New Roman"/>
          <w:lang w:val="mt-MT"/>
        </w:rPr>
        <w:t xml:space="preserve">se noqgħod insemmi każi individwali biex ma </w:t>
      </w:r>
      <w:r w:rsidR="007A0E59" w:rsidRPr="008C29BF">
        <w:rPr>
          <w:rFonts w:ascii="Times New Roman" w:hAnsi="Times New Roman" w:cs="Times New Roman"/>
          <w:lang w:val="mt-MT"/>
        </w:rPr>
        <w:t>nikxfux l-identità imma allaħares kellhom jinkitbu dawn l-istejjer.</w:t>
      </w:r>
      <w:r w:rsidR="00A3010F" w:rsidRPr="008C29BF">
        <w:rPr>
          <w:rFonts w:ascii="Times New Roman" w:hAnsi="Times New Roman" w:cs="Times New Roman"/>
          <w:lang w:val="mt-MT"/>
        </w:rPr>
        <w:t xml:space="preserve"> Jien se nagħmel ħilti </w:t>
      </w:r>
      <w:r w:rsidR="007A0E59" w:rsidRPr="008C29BF">
        <w:rPr>
          <w:rFonts w:ascii="Times New Roman" w:hAnsi="Times New Roman" w:cs="Times New Roman"/>
          <w:lang w:val="mt-MT"/>
        </w:rPr>
        <w:t xml:space="preserve">biex dan is-settur </w:t>
      </w:r>
      <w:r w:rsidR="00A3010F" w:rsidRPr="008C29BF">
        <w:rPr>
          <w:rFonts w:ascii="Times New Roman" w:hAnsi="Times New Roman" w:cs="Times New Roman"/>
          <w:lang w:val="mt-MT"/>
        </w:rPr>
        <w:t>ikollu biex jaħdem ħalli jagħmlu aktar ġid. L-aħħar każ li kelli, m’għandux x’jaqsam mad-distretti għax kien f’lokalità ferm ‘il bogħod m</w:t>
      </w:r>
      <w:r w:rsidR="007A0E59" w:rsidRPr="008C29BF">
        <w:rPr>
          <w:rFonts w:ascii="Times New Roman" w:hAnsi="Times New Roman" w:cs="Times New Roman"/>
          <w:lang w:val="mt-MT"/>
        </w:rPr>
        <w:t>inni</w:t>
      </w:r>
      <w:r w:rsidR="00A3010F" w:rsidRPr="008C29BF">
        <w:rPr>
          <w:rFonts w:ascii="Times New Roman" w:hAnsi="Times New Roman" w:cs="Times New Roman"/>
          <w:lang w:val="mt-MT"/>
        </w:rPr>
        <w:t>,</w:t>
      </w:r>
      <w:r w:rsidR="007A0E59" w:rsidRPr="008C29BF">
        <w:rPr>
          <w:rFonts w:ascii="Times New Roman" w:hAnsi="Times New Roman" w:cs="Times New Roman"/>
          <w:lang w:val="mt-MT"/>
        </w:rPr>
        <w:t xml:space="preserve"> </w:t>
      </w:r>
      <w:r w:rsidR="00A3010F" w:rsidRPr="008C29BF">
        <w:rPr>
          <w:rFonts w:ascii="Times New Roman" w:hAnsi="Times New Roman" w:cs="Times New Roman"/>
          <w:lang w:val="mt-MT"/>
        </w:rPr>
        <w:t xml:space="preserve">u għalhekk irridu ninkoraġġixxu dan it-tip ta’ xogħol anke permezz tiegħek Sinjura President, li naf li inti wkoll tagħmel xogħol ta’ ġid f’dan ir-rigward.  </w:t>
      </w:r>
    </w:p>
    <w:p w14:paraId="01EB272B" w14:textId="354A441C" w:rsidR="007A0E59" w:rsidRPr="008C29BF" w:rsidRDefault="007A0E5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3B572" w14:textId="0F995BA9" w:rsidR="007A0E59" w:rsidRPr="008C29BF" w:rsidRDefault="007A0E5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="00A3010F" w:rsidRPr="008C29BF">
        <w:rPr>
          <w:rFonts w:ascii="Times New Roman" w:hAnsi="Times New Roman" w:cs="Times New Roman"/>
          <w:lang w:val="mt-MT"/>
        </w:rPr>
        <w:t xml:space="preserve"> F</w:t>
      </w:r>
      <w:r w:rsidRPr="008C29BF">
        <w:rPr>
          <w:rFonts w:ascii="Times New Roman" w:hAnsi="Times New Roman" w:cs="Times New Roman"/>
          <w:lang w:val="mt-MT"/>
        </w:rPr>
        <w:t xml:space="preserve">il-fatt </w:t>
      </w:r>
      <w:r w:rsidR="00A3010F" w:rsidRPr="008C29BF">
        <w:rPr>
          <w:rFonts w:ascii="Times New Roman" w:hAnsi="Times New Roman" w:cs="Times New Roman"/>
          <w:lang w:val="mt-MT"/>
        </w:rPr>
        <w:t>għamilt</w:t>
      </w:r>
      <w:r w:rsidRPr="008C29BF">
        <w:rPr>
          <w:rFonts w:ascii="Times New Roman" w:hAnsi="Times New Roman" w:cs="Times New Roman"/>
          <w:lang w:val="mt-MT"/>
        </w:rPr>
        <w:t xml:space="preserve"> il-mistoqsija tiegħi għax xtaqt nifhem </w:t>
      </w:r>
      <w:r w:rsidR="00A3010F" w:rsidRPr="008C29BF">
        <w:rPr>
          <w:rFonts w:ascii="Times New Roman" w:hAnsi="Times New Roman" w:cs="Times New Roman"/>
          <w:lang w:val="mt-MT"/>
        </w:rPr>
        <w:t xml:space="preserve">għalxiex riedu jintużaw il-fondi li talbu. Jien </w:t>
      </w:r>
      <w:r w:rsidRPr="008C29BF">
        <w:rPr>
          <w:rFonts w:ascii="Times New Roman" w:hAnsi="Times New Roman" w:cs="Times New Roman"/>
          <w:lang w:val="mt-MT"/>
        </w:rPr>
        <w:t>minn hawnhekk nirringrazzja</w:t>
      </w:r>
      <w:r w:rsidR="00A3010F" w:rsidRPr="008C29BF">
        <w:rPr>
          <w:rFonts w:ascii="Times New Roman" w:hAnsi="Times New Roman" w:cs="Times New Roman"/>
          <w:lang w:val="mt-MT"/>
        </w:rPr>
        <w:t xml:space="preserve"> lill-Kummissarju għax</w:t>
      </w:r>
      <w:r w:rsidRPr="008C29BF">
        <w:rPr>
          <w:rFonts w:ascii="Times New Roman" w:hAnsi="Times New Roman" w:cs="Times New Roman"/>
          <w:lang w:val="mt-MT"/>
        </w:rPr>
        <w:t xml:space="preserve"> dan mhuwiex xogħol bħal kull xogħol ieħor</w:t>
      </w:r>
      <w:r w:rsidR="00A3010F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A3010F" w:rsidRPr="008C29BF">
        <w:rPr>
          <w:rFonts w:ascii="Times New Roman" w:hAnsi="Times New Roman" w:cs="Times New Roman"/>
          <w:lang w:val="mt-MT"/>
        </w:rPr>
        <w:t>D</w:t>
      </w:r>
      <w:r w:rsidRPr="008C29BF">
        <w:rPr>
          <w:rFonts w:ascii="Times New Roman" w:hAnsi="Times New Roman" w:cs="Times New Roman"/>
          <w:lang w:val="mt-MT"/>
        </w:rPr>
        <w:t xml:space="preserve">an xogħol </w:t>
      </w:r>
      <w:r w:rsidR="00A3010F" w:rsidRPr="008C29BF">
        <w:rPr>
          <w:rFonts w:ascii="Times New Roman" w:hAnsi="Times New Roman" w:cs="Times New Roman"/>
          <w:lang w:val="mt-MT"/>
        </w:rPr>
        <w:t xml:space="preserve">tagħmlu għax verament ikollok passjoni u vokazzjoni biex tgħin lin-nies. Jien irrid </w:t>
      </w:r>
      <w:r w:rsidRPr="008C29BF">
        <w:rPr>
          <w:rFonts w:ascii="Times New Roman" w:hAnsi="Times New Roman" w:cs="Times New Roman"/>
          <w:lang w:val="mt-MT"/>
        </w:rPr>
        <w:t>ningħaqad mal-kumment tiegħek</w:t>
      </w:r>
      <w:r w:rsidR="00A3010F" w:rsidRPr="008C29BF">
        <w:rPr>
          <w:rFonts w:ascii="Times New Roman" w:hAnsi="Times New Roman" w:cs="Times New Roman"/>
          <w:lang w:val="mt-MT"/>
        </w:rPr>
        <w:t xml:space="preserve"> Onor. Bartolo, u naraw li nagħtu l-eżempju. Ħafna drabi n-nies ma jkunux </w:t>
      </w:r>
      <w:r w:rsidRPr="008C29BF">
        <w:rPr>
          <w:rFonts w:ascii="Times New Roman" w:hAnsi="Times New Roman" w:cs="Times New Roman"/>
          <w:lang w:val="mt-MT"/>
        </w:rPr>
        <w:t xml:space="preserve">infurmati </w:t>
      </w:r>
      <w:r w:rsidR="00A3010F" w:rsidRPr="008C29BF">
        <w:rPr>
          <w:rFonts w:ascii="Times New Roman" w:hAnsi="Times New Roman" w:cs="Times New Roman"/>
          <w:lang w:val="mt-MT"/>
        </w:rPr>
        <w:t>bi</w:t>
      </w:r>
      <w:r w:rsidRPr="008C29BF">
        <w:rPr>
          <w:rFonts w:ascii="Times New Roman" w:hAnsi="Times New Roman" w:cs="Times New Roman"/>
          <w:lang w:val="mt-MT"/>
        </w:rPr>
        <w:t>x-xogħol siewi li</w:t>
      </w:r>
      <w:r w:rsidR="00C70D83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jsir</w:t>
      </w:r>
      <w:r w:rsidR="00C70D83" w:rsidRPr="008C29BF">
        <w:rPr>
          <w:rFonts w:ascii="Times New Roman" w:hAnsi="Times New Roman" w:cs="Times New Roman"/>
          <w:lang w:val="mt-MT"/>
        </w:rPr>
        <w:t xml:space="preserve"> </w:t>
      </w:r>
      <w:r w:rsidR="00A3010F" w:rsidRPr="008C29BF">
        <w:rPr>
          <w:rFonts w:ascii="Times New Roman" w:hAnsi="Times New Roman" w:cs="Times New Roman"/>
          <w:lang w:val="mt-MT"/>
        </w:rPr>
        <w:t>mill-Uffiċċju tal-Kummissarju</w:t>
      </w:r>
      <w:r w:rsidR="00C70D83" w:rsidRPr="008C29BF">
        <w:rPr>
          <w:rFonts w:ascii="Times New Roman" w:hAnsi="Times New Roman" w:cs="Times New Roman"/>
          <w:lang w:val="mt-MT"/>
        </w:rPr>
        <w:t xml:space="preserve">. </w:t>
      </w:r>
      <w:r w:rsidR="00A3010F" w:rsidRPr="008C29BF">
        <w:rPr>
          <w:rFonts w:ascii="Times New Roman" w:hAnsi="Times New Roman" w:cs="Times New Roman"/>
          <w:lang w:val="mt-MT"/>
        </w:rPr>
        <w:t xml:space="preserve">Tant il-ħajja saret mgħaġġla li m’aħniex inkunu </w:t>
      </w:r>
      <w:r w:rsidR="00C70D83" w:rsidRPr="008C29BF">
        <w:rPr>
          <w:rFonts w:ascii="Times New Roman" w:hAnsi="Times New Roman" w:cs="Times New Roman"/>
          <w:lang w:val="mt-MT"/>
        </w:rPr>
        <w:t xml:space="preserve">aware </w:t>
      </w:r>
      <w:r w:rsidR="00A3010F" w:rsidRPr="008C29BF">
        <w:rPr>
          <w:rFonts w:ascii="Times New Roman" w:hAnsi="Times New Roman" w:cs="Times New Roman"/>
          <w:lang w:val="mt-MT"/>
        </w:rPr>
        <w:t>t</w:t>
      </w:r>
      <w:r w:rsidR="00C70D83" w:rsidRPr="008C29BF">
        <w:rPr>
          <w:rFonts w:ascii="Times New Roman" w:hAnsi="Times New Roman" w:cs="Times New Roman"/>
          <w:lang w:val="mt-MT"/>
        </w:rPr>
        <w:t xml:space="preserve">ar-realtajiet diffiċli u partikolari li jgħaddu minnhom ħafna  anzjani. </w:t>
      </w:r>
      <w:r w:rsidR="00A3010F" w:rsidRPr="008C29BF">
        <w:rPr>
          <w:rFonts w:ascii="Times New Roman" w:hAnsi="Times New Roman" w:cs="Times New Roman"/>
          <w:lang w:val="mt-MT"/>
        </w:rPr>
        <w:t xml:space="preserve">Naf li inti taħdem ħafna </w:t>
      </w:r>
      <w:r w:rsidR="00C70D83" w:rsidRPr="008C29BF">
        <w:rPr>
          <w:rFonts w:ascii="Times New Roman" w:hAnsi="Times New Roman" w:cs="Times New Roman"/>
          <w:lang w:val="mt-MT"/>
        </w:rPr>
        <w:t>hands on</w:t>
      </w:r>
      <w:r w:rsidR="00A3010F" w:rsidRPr="008C29BF">
        <w:rPr>
          <w:rFonts w:ascii="Times New Roman" w:hAnsi="Times New Roman" w:cs="Times New Roman"/>
          <w:lang w:val="mt-MT"/>
        </w:rPr>
        <w:t xml:space="preserve"> fuq dawn it-tip ta’ każijiet u għalhekk nemmen li għandu jkun hawn aktar a</w:t>
      </w:r>
      <w:r w:rsidR="00C70D83" w:rsidRPr="008C29BF">
        <w:rPr>
          <w:rFonts w:ascii="Times New Roman" w:hAnsi="Times New Roman" w:cs="Times New Roman"/>
          <w:lang w:val="mt-MT"/>
        </w:rPr>
        <w:t>wareness fuq dawn il-każijiet.</w:t>
      </w:r>
      <w:r w:rsidR="00785454" w:rsidRPr="008C29BF">
        <w:rPr>
          <w:rFonts w:ascii="Times New Roman" w:hAnsi="Times New Roman" w:cs="Times New Roman"/>
          <w:lang w:val="mt-MT"/>
        </w:rPr>
        <w:t xml:space="preserve"> </w:t>
      </w:r>
    </w:p>
    <w:p w14:paraId="6217A1D4" w14:textId="3FA82FDC" w:rsidR="00C70D83" w:rsidRPr="008C29BF" w:rsidRDefault="00C70D83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0EFB4" w14:textId="20155373" w:rsidR="00C70D83" w:rsidRPr="008C29BF" w:rsidRDefault="00C70D83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IVAN BARTOLO: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2713A0" w:rsidRPr="008C29BF">
        <w:rPr>
          <w:rFonts w:ascii="Times New Roman" w:hAnsi="Times New Roman" w:cs="Times New Roman"/>
          <w:lang w:val="mt-MT"/>
        </w:rPr>
        <w:t xml:space="preserve">Pereżempju ġieli jiskadi l-passaport u tibda tara xi trid tagħmel u fejn trid tmur. Aħna kemm nagħfsu buttuna u jkollna l-informazzjoni kollha imma ħafna mill-anzjani tagħna ma jafux fejn iridu jmorru jew xi jridu jagħmlu. Imbagħad </w:t>
      </w:r>
      <w:r w:rsidRPr="008C29BF">
        <w:rPr>
          <w:rFonts w:ascii="Times New Roman" w:hAnsi="Times New Roman" w:cs="Times New Roman"/>
          <w:lang w:val="mt-MT"/>
        </w:rPr>
        <w:t>jiltaq</w:t>
      </w:r>
      <w:r w:rsidR="002713A0" w:rsidRPr="008C29BF">
        <w:rPr>
          <w:rFonts w:ascii="Times New Roman" w:hAnsi="Times New Roman" w:cs="Times New Roman"/>
          <w:lang w:val="mt-MT"/>
        </w:rPr>
        <w:t>għu</w:t>
      </w:r>
      <w:r w:rsidRPr="008C29BF">
        <w:rPr>
          <w:rFonts w:ascii="Times New Roman" w:hAnsi="Times New Roman" w:cs="Times New Roman"/>
          <w:lang w:val="mt-MT"/>
        </w:rPr>
        <w:t xml:space="preserve"> magħna jew ma’ xi ħadd fil-komunit</w:t>
      </w:r>
      <w:r w:rsidR="002713A0" w:rsidRPr="008C29BF">
        <w:rPr>
          <w:rFonts w:ascii="Times New Roman" w:hAnsi="Times New Roman" w:cs="Times New Roman"/>
          <w:lang w:val="mt-MT"/>
        </w:rPr>
        <w:t xml:space="preserve">à u aħna nwassluhom s’għand il-Kummissarju. Jien għaliha l-Kummissarju għall-Anzjani kienet manna mis-sema  għax </w:t>
      </w:r>
      <w:r w:rsidRPr="008C29BF">
        <w:rPr>
          <w:rFonts w:ascii="Times New Roman" w:hAnsi="Times New Roman" w:cs="Times New Roman"/>
          <w:lang w:val="mt-MT"/>
        </w:rPr>
        <w:t xml:space="preserve">solvejna </w:t>
      </w:r>
      <w:r w:rsidR="002713A0" w:rsidRPr="008C29BF">
        <w:rPr>
          <w:rFonts w:ascii="Times New Roman" w:hAnsi="Times New Roman" w:cs="Times New Roman"/>
          <w:lang w:val="mt-MT"/>
        </w:rPr>
        <w:t xml:space="preserve">bosta </w:t>
      </w:r>
      <w:r w:rsidRPr="008C29BF">
        <w:rPr>
          <w:rFonts w:ascii="Times New Roman" w:hAnsi="Times New Roman" w:cs="Times New Roman"/>
          <w:lang w:val="mt-MT"/>
        </w:rPr>
        <w:t xml:space="preserve">każijiet </w:t>
      </w:r>
      <w:r w:rsidR="002713A0" w:rsidRPr="008C29BF">
        <w:rPr>
          <w:rFonts w:ascii="Times New Roman" w:hAnsi="Times New Roman" w:cs="Times New Roman"/>
          <w:lang w:val="mt-MT"/>
        </w:rPr>
        <w:t xml:space="preserve">flimkien. Għaldaqstant nixtieq nerġa’ nuri l-gratitudni tiegħi għax-xogħol siewi li twettaq. Bħalissa qed jiġuni f’moħħi diversi każijiet imma mhux se nsemmihom hawnhekk. Lil min qiegħed isegwina ngħidlu li jista’ jitkellem ma’ xi ħadd għax </w:t>
      </w:r>
      <w:r w:rsidRPr="008C29BF">
        <w:rPr>
          <w:rFonts w:ascii="Times New Roman" w:hAnsi="Times New Roman" w:cs="Times New Roman"/>
          <w:lang w:val="mt-MT"/>
        </w:rPr>
        <w:t xml:space="preserve">fis-soċjetà tagħna jista’ jsir </w:t>
      </w:r>
      <w:r w:rsidR="002713A0" w:rsidRPr="008C29BF">
        <w:rPr>
          <w:rFonts w:ascii="Times New Roman" w:hAnsi="Times New Roman" w:cs="Times New Roman"/>
          <w:lang w:val="mt-MT"/>
        </w:rPr>
        <w:t>il-</w:t>
      </w:r>
      <w:r w:rsidRPr="008C29BF">
        <w:rPr>
          <w:rFonts w:ascii="Times New Roman" w:hAnsi="Times New Roman" w:cs="Times New Roman"/>
          <w:lang w:val="mt-MT"/>
        </w:rPr>
        <w:t>ġid u</w:t>
      </w:r>
      <w:r w:rsidR="002713A0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wieħed </w:t>
      </w:r>
      <w:r w:rsidR="002713A0" w:rsidRPr="008C29BF">
        <w:rPr>
          <w:rFonts w:ascii="Times New Roman" w:hAnsi="Times New Roman" w:cs="Times New Roman"/>
          <w:lang w:val="mt-MT"/>
        </w:rPr>
        <w:t xml:space="preserve">jista’ </w:t>
      </w:r>
      <w:r w:rsidRPr="008C29BF">
        <w:rPr>
          <w:rFonts w:ascii="Times New Roman" w:hAnsi="Times New Roman" w:cs="Times New Roman"/>
          <w:lang w:val="mt-MT"/>
        </w:rPr>
        <w:t>jimxi ‘l quddiem. Grazzi.</w:t>
      </w:r>
    </w:p>
    <w:p w14:paraId="598DEDB2" w14:textId="34E4AC18" w:rsidR="00C70D83" w:rsidRPr="008C29BF" w:rsidRDefault="00C70D83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B51D7" w14:textId="1B7E89B9" w:rsidR="00330B95" w:rsidRPr="008C29BF" w:rsidRDefault="00C70D83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2713A0" w:rsidRPr="008C29BF">
        <w:rPr>
          <w:rFonts w:ascii="Times New Roman" w:hAnsi="Times New Roman" w:cs="Times New Roman"/>
          <w:lang w:val="mt-MT"/>
        </w:rPr>
        <w:t>M</w:t>
      </w:r>
      <w:r w:rsidRPr="008C29BF">
        <w:rPr>
          <w:rFonts w:ascii="Times New Roman" w:hAnsi="Times New Roman" w:cs="Times New Roman"/>
          <w:lang w:val="mt-MT"/>
        </w:rPr>
        <w:t>a tkunx tista’ ssemmi ċert</w:t>
      </w:r>
      <w:r w:rsidR="002713A0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każijiet għax they are identifiable </w:t>
      </w:r>
      <w:r w:rsidR="002713A0" w:rsidRPr="008C29BF">
        <w:rPr>
          <w:rFonts w:ascii="Times New Roman" w:hAnsi="Times New Roman" w:cs="Times New Roman"/>
          <w:lang w:val="mt-MT"/>
        </w:rPr>
        <w:t xml:space="preserve">u anke </w:t>
      </w:r>
      <w:r w:rsidRPr="008C29BF">
        <w:rPr>
          <w:rFonts w:ascii="Times New Roman" w:hAnsi="Times New Roman" w:cs="Times New Roman"/>
          <w:lang w:val="mt-MT"/>
        </w:rPr>
        <w:t xml:space="preserve">minħabba d-data protection imma </w:t>
      </w:r>
      <w:r w:rsidR="002713A0" w:rsidRPr="008C29BF">
        <w:rPr>
          <w:rFonts w:ascii="Times New Roman" w:hAnsi="Times New Roman" w:cs="Times New Roman"/>
          <w:lang w:val="mt-MT"/>
        </w:rPr>
        <w:t xml:space="preserve">iva, ikollna </w:t>
      </w:r>
      <w:r w:rsidRPr="008C29BF">
        <w:rPr>
          <w:rFonts w:ascii="Times New Roman" w:hAnsi="Times New Roman" w:cs="Times New Roman"/>
          <w:lang w:val="mt-MT"/>
        </w:rPr>
        <w:t>ħafna każijiet</w:t>
      </w:r>
      <w:r w:rsidR="002713A0" w:rsidRPr="008C29BF">
        <w:rPr>
          <w:rFonts w:ascii="Times New Roman" w:hAnsi="Times New Roman" w:cs="Times New Roman"/>
          <w:lang w:val="mt-MT"/>
        </w:rPr>
        <w:t xml:space="preserve"> quddiemna</w:t>
      </w:r>
      <w:r w:rsidRPr="008C29BF">
        <w:rPr>
          <w:rFonts w:ascii="Times New Roman" w:hAnsi="Times New Roman" w:cs="Times New Roman"/>
          <w:lang w:val="mt-MT"/>
        </w:rPr>
        <w:t xml:space="preserve">. </w:t>
      </w:r>
      <w:r w:rsidR="002713A0" w:rsidRPr="008C29BF">
        <w:rPr>
          <w:rFonts w:ascii="Times New Roman" w:hAnsi="Times New Roman" w:cs="Times New Roman"/>
          <w:lang w:val="mt-MT"/>
        </w:rPr>
        <w:t>Għandek k</w:t>
      </w:r>
      <w:r w:rsidRPr="008C29BF">
        <w:rPr>
          <w:rFonts w:ascii="Times New Roman" w:hAnsi="Times New Roman" w:cs="Times New Roman"/>
          <w:lang w:val="mt-MT"/>
        </w:rPr>
        <w:t>ażijiet ta’ abbu</w:t>
      </w:r>
      <w:r w:rsidR="002713A0" w:rsidRPr="008C29BF">
        <w:rPr>
          <w:rFonts w:ascii="Times New Roman" w:hAnsi="Times New Roman" w:cs="Times New Roman"/>
          <w:lang w:val="mt-MT"/>
        </w:rPr>
        <w:t>ż</w:t>
      </w:r>
      <w:r w:rsidRPr="008C29BF">
        <w:rPr>
          <w:rFonts w:ascii="Times New Roman" w:hAnsi="Times New Roman" w:cs="Times New Roman"/>
          <w:lang w:val="mt-MT"/>
        </w:rPr>
        <w:t xml:space="preserve">, telqa, </w:t>
      </w:r>
      <w:r w:rsidR="002713A0" w:rsidRPr="008C29BF">
        <w:rPr>
          <w:rFonts w:ascii="Times New Roman" w:hAnsi="Times New Roman" w:cs="Times New Roman"/>
          <w:lang w:val="mt-MT"/>
        </w:rPr>
        <w:t xml:space="preserve">eċċ., u aħna naħdmu ma’ kulħadd. </w:t>
      </w:r>
      <w:r w:rsidRPr="008C29BF">
        <w:rPr>
          <w:rFonts w:ascii="Times New Roman" w:hAnsi="Times New Roman" w:cs="Times New Roman"/>
          <w:lang w:val="mt-MT"/>
        </w:rPr>
        <w:t>Jien kont inċempel</w:t>
      </w:r>
      <w:r w:rsidR="002713A0" w:rsidRPr="008C29BF">
        <w:rPr>
          <w:rFonts w:ascii="Times New Roman" w:hAnsi="Times New Roman" w:cs="Times New Roman"/>
          <w:lang w:val="mt-MT"/>
        </w:rPr>
        <w:t xml:space="preserve"> ukoll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2713A0" w:rsidRPr="008C29BF">
        <w:rPr>
          <w:rFonts w:ascii="Times New Roman" w:hAnsi="Times New Roman" w:cs="Times New Roman"/>
          <w:lang w:val="mt-MT"/>
        </w:rPr>
        <w:t>lil k</w:t>
      </w:r>
      <w:r w:rsidRPr="008C29BF">
        <w:rPr>
          <w:rFonts w:ascii="Times New Roman" w:hAnsi="Times New Roman" w:cs="Times New Roman"/>
          <w:lang w:val="mt-MT"/>
        </w:rPr>
        <w:t>onsulenti l-isptar, kont inkellem lil</w:t>
      </w:r>
      <w:r w:rsidR="002713A0" w:rsidRPr="008C29BF">
        <w:rPr>
          <w:rFonts w:ascii="Times New Roman" w:hAnsi="Times New Roman" w:cs="Times New Roman"/>
          <w:lang w:val="mt-MT"/>
        </w:rPr>
        <w:t>l-</w:t>
      </w:r>
      <w:r w:rsidRPr="008C29BF">
        <w:rPr>
          <w:rFonts w:ascii="Times New Roman" w:hAnsi="Times New Roman" w:cs="Times New Roman"/>
          <w:lang w:val="mt-MT"/>
        </w:rPr>
        <w:t xml:space="preserve">bed management u d-discharge nurses tal-isptar, </w:t>
      </w:r>
      <w:r w:rsidR="002713A0" w:rsidRPr="008C29BF">
        <w:rPr>
          <w:rFonts w:ascii="Times New Roman" w:hAnsi="Times New Roman" w:cs="Times New Roman"/>
          <w:lang w:val="mt-MT"/>
        </w:rPr>
        <w:t>li</w:t>
      </w:r>
      <w:r w:rsidRPr="008C29BF">
        <w:rPr>
          <w:rFonts w:ascii="Times New Roman" w:hAnsi="Times New Roman" w:cs="Times New Roman"/>
          <w:lang w:val="mt-MT"/>
        </w:rPr>
        <w:t>s-social workers tal-isptar</w:t>
      </w:r>
      <w:r w:rsidR="00330B95" w:rsidRPr="008C29BF">
        <w:rPr>
          <w:rFonts w:ascii="Times New Roman" w:hAnsi="Times New Roman" w:cs="Times New Roman"/>
          <w:lang w:val="mt-MT"/>
        </w:rPr>
        <w:t xml:space="preserve"> </w:t>
      </w:r>
      <w:r w:rsidR="007B2259" w:rsidRPr="008C29BF">
        <w:rPr>
          <w:rFonts w:ascii="Times New Roman" w:hAnsi="Times New Roman" w:cs="Times New Roman"/>
          <w:lang w:val="mt-MT"/>
        </w:rPr>
        <w:t xml:space="preserve">fuq ħafna każijiet li kien ikolli, anke ta’ anzjani li jiġu mitluqa </w:t>
      </w:r>
      <w:r w:rsidR="00330B95" w:rsidRPr="008C29BF">
        <w:rPr>
          <w:rFonts w:ascii="Times New Roman" w:hAnsi="Times New Roman" w:cs="Times New Roman"/>
          <w:lang w:val="mt-MT"/>
        </w:rPr>
        <w:t xml:space="preserve">l-isptar </w:t>
      </w:r>
      <w:r w:rsidR="007B2259" w:rsidRPr="008C29BF">
        <w:rPr>
          <w:rFonts w:ascii="Times New Roman" w:hAnsi="Times New Roman" w:cs="Times New Roman"/>
          <w:lang w:val="mt-MT"/>
        </w:rPr>
        <w:t xml:space="preserve">għax ma jkunux iriduhom lura d-dar! </w:t>
      </w:r>
      <w:r w:rsidR="00D13B4D" w:rsidRPr="008C29BF">
        <w:rPr>
          <w:rFonts w:ascii="Times New Roman" w:hAnsi="Times New Roman" w:cs="Times New Roman"/>
          <w:lang w:val="mt-MT"/>
        </w:rPr>
        <w:t>Ħalli nkompli fuq il-powerpoint.</w:t>
      </w:r>
    </w:p>
    <w:p w14:paraId="60762DC9" w14:textId="77777777" w:rsidR="00F61BBB" w:rsidRPr="008C29BF" w:rsidRDefault="00F61BB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ADD34F" w14:textId="086D8CAB" w:rsidR="00330B95" w:rsidRPr="008C29BF" w:rsidRDefault="00D13B4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Kif diġà għedna l-irwol tiegħi bħala Kummissarju huwa l-promozzjoni </w:t>
      </w:r>
      <w:r w:rsidR="00330B95" w:rsidRPr="008C29BF">
        <w:rPr>
          <w:rFonts w:ascii="Times New Roman" w:hAnsi="Times New Roman" w:cs="Times New Roman"/>
          <w:lang w:val="mt-MT"/>
        </w:rPr>
        <w:t xml:space="preserve">tal-ġid tal-anzjani, </w:t>
      </w:r>
      <w:r w:rsidRPr="008C29BF">
        <w:rPr>
          <w:rFonts w:ascii="Times New Roman" w:hAnsi="Times New Roman" w:cs="Times New Roman"/>
          <w:lang w:val="mt-MT"/>
        </w:rPr>
        <w:t>i</w:t>
      </w:r>
      <w:r w:rsidR="00330B95" w:rsidRPr="008C29BF">
        <w:rPr>
          <w:rFonts w:ascii="Times New Roman" w:hAnsi="Times New Roman" w:cs="Times New Roman"/>
          <w:lang w:val="mt-MT"/>
        </w:rPr>
        <w:t>l-ħarsien tal-kondizzjonijiet tal-anzjani biex ikunu jistgħu jgħixu ħajja aħjar</w:t>
      </w:r>
      <w:r w:rsidRPr="008C29BF">
        <w:rPr>
          <w:rFonts w:ascii="Times New Roman" w:hAnsi="Times New Roman" w:cs="Times New Roman"/>
          <w:lang w:val="mt-MT"/>
        </w:rPr>
        <w:t>,</w:t>
      </w:r>
      <w:r w:rsidR="00330B95" w:rsidRPr="008C29BF">
        <w:rPr>
          <w:rFonts w:ascii="Times New Roman" w:hAnsi="Times New Roman" w:cs="Times New Roman"/>
          <w:lang w:val="mt-MT"/>
        </w:rPr>
        <w:t xml:space="preserve"> u jekk u meta jkun meħtieġ</w:t>
      </w:r>
      <w:r w:rsidRPr="008C29BF">
        <w:rPr>
          <w:rFonts w:ascii="Times New Roman" w:hAnsi="Times New Roman" w:cs="Times New Roman"/>
          <w:lang w:val="mt-MT"/>
        </w:rPr>
        <w:t>,</w:t>
      </w:r>
      <w:r w:rsidR="00330B95" w:rsidRPr="008C29BF">
        <w:rPr>
          <w:rFonts w:ascii="Times New Roman" w:hAnsi="Times New Roman" w:cs="Times New Roman"/>
          <w:lang w:val="mt-MT"/>
        </w:rPr>
        <w:t xml:space="preserve"> ikollhom l-aħjar trattament possibbli. L-</w:t>
      </w:r>
      <w:r w:rsidRPr="008C29BF">
        <w:rPr>
          <w:rFonts w:ascii="Times New Roman" w:hAnsi="Times New Roman" w:cs="Times New Roman"/>
          <w:lang w:val="mt-MT"/>
        </w:rPr>
        <w:t>U</w:t>
      </w:r>
      <w:r w:rsidR="00330B95" w:rsidRPr="008C29BF">
        <w:rPr>
          <w:rFonts w:ascii="Times New Roman" w:hAnsi="Times New Roman" w:cs="Times New Roman"/>
          <w:lang w:val="mt-MT"/>
        </w:rPr>
        <w:t>ffiċċju tal-Kummiss</w:t>
      </w:r>
      <w:r w:rsidRPr="008C29BF">
        <w:rPr>
          <w:rFonts w:ascii="Times New Roman" w:hAnsi="Times New Roman" w:cs="Times New Roman"/>
          <w:lang w:val="mt-MT"/>
        </w:rPr>
        <w:t>arju jservi ta’</w:t>
      </w:r>
      <w:r w:rsidR="00330B95" w:rsidRPr="008C29BF">
        <w:rPr>
          <w:rFonts w:ascii="Times New Roman" w:hAnsi="Times New Roman" w:cs="Times New Roman"/>
          <w:lang w:val="mt-MT"/>
        </w:rPr>
        <w:t xml:space="preserve"> pjattaforma biex kull persuna akbar fl-età tilħaq il-potenzjal kollu li jixirqilha u biex l-anzjani tagħna </w:t>
      </w:r>
      <w:r w:rsidR="00F61BBB" w:rsidRPr="008C29BF">
        <w:rPr>
          <w:rFonts w:ascii="Times New Roman" w:hAnsi="Times New Roman" w:cs="Times New Roman"/>
          <w:lang w:val="mt-MT"/>
        </w:rPr>
        <w:t xml:space="preserve">jkollhom id-dinjità u l-ispazju kollu li jixraqilhom.  </w:t>
      </w:r>
    </w:p>
    <w:p w14:paraId="2CCC6EC5" w14:textId="39C24F69" w:rsidR="00330B95" w:rsidRPr="008C29BF" w:rsidRDefault="00330B95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6AF3F" w14:textId="72D0F9BD" w:rsidR="00BF7E36" w:rsidRPr="008C29BF" w:rsidRDefault="00F61BB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Ma rridux</w:t>
      </w:r>
      <w:r w:rsidR="00330B95" w:rsidRPr="008C29BF">
        <w:rPr>
          <w:rFonts w:ascii="Times New Roman" w:hAnsi="Times New Roman" w:cs="Times New Roman"/>
          <w:lang w:val="mt-MT"/>
        </w:rPr>
        <w:t xml:space="preserve"> b’xi mod ninsew jew nagħtu l-ġenb lil dawk il-persuni </w:t>
      </w:r>
      <w:r w:rsidRPr="008C29BF">
        <w:rPr>
          <w:rFonts w:ascii="Times New Roman" w:hAnsi="Times New Roman" w:cs="Times New Roman"/>
          <w:lang w:val="mt-MT"/>
        </w:rPr>
        <w:t xml:space="preserve">anzjani li għandhom bżonn xi forma ta’ għajnuna, kura jew attenzjoni. Jiena nemmen u naħdem </w:t>
      </w:r>
      <w:r w:rsidR="00330B95" w:rsidRPr="008C29BF">
        <w:rPr>
          <w:rFonts w:ascii="Times New Roman" w:hAnsi="Times New Roman" w:cs="Times New Roman"/>
          <w:lang w:val="mt-MT"/>
        </w:rPr>
        <w:t>biex nibdlu</w:t>
      </w:r>
      <w:r w:rsidRPr="008C29BF">
        <w:rPr>
          <w:rFonts w:ascii="Times New Roman" w:hAnsi="Times New Roman" w:cs="Times New Roman"/>
          <w:lang w:val="mt-MT"/>
        </w:rPr>
        <w:t xml:space="preserve"> l-mentalità li l-anzjanità hija xi stat ta’ </w:t>
      </w:r>
      <w:r w:rsidR="00330B95" w:rsidRPr="008C29BF">
        <w:rPr>
          <w:rFonts w:ascii="Times New Roman" w:hAnsi="Times New Roman" w:cs="Times New Roman"/>
          <w:lang w:val="mt-MT"/>
        </w:rPr>
        <w:t>dipendenza. L-istampa sterotipa ta’ nies akbar fl-età bħala persuni passivi</w:t>
      </w:r>
      <w:r w:rsidRPr="008C29BF">
        <w:rPr>
          <w:rFonts w:ascii="Times New Roman" w:hAnsi="Times New Roman" w:cs="Times New Roman"/>
          <w:lang w:val="mt-MT"/>
        </w:rPr>
        <w:t>,</w:t>
      </w:r>
      <w:r w:rsidR="00330B95" w:rsidRPr="008C29BF">
        <w:rPr>
          <w:rFonts w:ascii="Times New Roman" w:hAnsi="Times New Roman" w:cs="Times New Roman"/>
          <w:lang w:val="mt-MT"/>
        </w:rPr>
        <w:t xml:space="preserve"> li jbatu minn dgħufija fiżika jew mentali</w:t>
      </w:r>
      <w:r w:rsidRPr="008C29BF">
        <w:rPr>
          <w:rFonts w:ascii="Times New Roman" w:hAnsi="Times New Roman" w:cs="Times New Roman"/>
          <w:lang w:val="mt-MT"/>
        </w:rPr>
        <w:t>,</w:t>
      </w:r>
      <w:r w:rsidR="00330B95" w:rsidRPr="008C29BF">
        <w:rPr>
          <w:rFonts w:ascii="Times New Roman" w:hAnsi="Times New Roman" w:cs="Times New Roman"/>
          <w:lang w:val="mt-MT"/>
        </w:rPr>
        <w:t xml:space="preserve"> għadda żmienha</w:t>
      </w:r>
      <w:r w:rsidRPr="008C29BF">
        <w:rPr>
          <w:rFonts w:ascii="Times New Roman" w:hAnsi="Times New Roman" w:cs="Times New Roman"/>
          <w:lang w:val="mt-MT"/>
        </w:rPr>
        <w:t>!</w:t>
      </w:r>
      <w:r w:rsidR="00330B95" w:rsidRPr="008C29BF">
        <w:rPr>
          <w:rFonts w:ascii="Times New Roman" w:hAnsi="Times New Roman" w:cs="Times New Roman"/>
          <w:lang w:val="mt-MT"/>
        </w:rPr>
        <w:t xml:space="preserve">  Dawk in-nies akbar fl-età mhumiex </w:t>
      </w:r>
      <w:r w:rsidRPr="008C29BF">
        <w:rPr>
          <w:rFonts w:ascii="Times New Roman" w:hAnsi="Times New Roman" w:cs="Times New Roman"/>
          <w:lang w:val="mt-MT"/>
        </w:rPr>
        <w:t>ta’</w:t>
      </w:r>
      <w:r w:rsidR="00330B95" w:rsidRPr="008C29BF">
        <w:rPr>
          <w:rFonts w:ascii="Times New Roman" w:hAnsi="Times New Roman" w:cs="Times New Roman"/>
          <w:lang w:val="mt-MT"/>
        </w:rPr>
        <w:t xml:space="preserve"> toqol</w:t>
      </w:r>
      <w:r w:rsidRPr="008C29BF">
        <w:rPr>
          <w:rFonts w:ascii="Times New Roman" w:hAnsi="Times New Roman" w:cs="Times New Roman"/>
          <w:lang w:val="mt-MT"/>
        </w:rPr>
        <w:t xml:space="preserve"> imma</w:t>
      </w:r>
      <w:r w:rsidR="00330B95" w:rsidRPr="008C29BF">
        <w:rPr>
          <w:rFonts w:ascii="Times New Roman" w:hAnsi="Times New Roman" w:cs="Times New Roman"/>
          <w:lang w:val="mt-MT"/>
        </w:rPr>
        <w:t xml:space="preserve"> huma f</w:t>
      </w:r>
      <w:r w:rsidR="00F14022" w:rsidRPr="008C29BF">
        <w:rPr>
          <w:rFonts w:ascii="Times New Roman" w:hAnsi="Times New Roman" w:cs="Times New Roman"/>
          <w:lang w:val="mt-MT"/>
        </w:rPr>
        <w:t>ond</w:t>
      </w:r>
      <w:r w:rsidR="00330B95" w:rsidRPr="008C29BF">
        <w:rPr>
          <w:rFonts w:ascii="Times New Roman" w:hAnsi="Times New Roman" w:cs="Times New Roman"/>
          <w:lang w:val="mt-MT"/>
        </w:rPr>
        <w:t xml:space="preserve"> ta’ tagħlim u esperjenza</w:t>
      </w:r>
      <w:r w:rsidRPr="008C29BF">
        <w:rPr>
          <w:rFonts w:ascii="Times New Roman" w:hAnsi="Times New Roman" w:cs="Times New Roman"/>
          <w:lang w:val="mt-MT"/>
        </w:rPr>
        <w:t>,</w:t>
      </w:r>
      <w:r w:rsidR="00330B95" w:rsidRPr="008C29BF">
        <w:rPr>
          <w:rFonts w:ascii="Times New Roman" w:hAnsi="Times New Roman" w:cs="Times New Roman"/>
          <w:lang w:val="mt-MT"/>
        </w:rPr>
        <w:t xml:space="preserve"> u għalhekk għandhom jitqiesu bħala riżors</w:t>
      </w:r>
      <w:r w:rsidRPr="008C29BF">
        <w:rPr>
          <w:rFonts w:ascii="Times New Roman" w:hAnsi="Times New Roman" w:cs="Times New Roman"/>
          <w:lang w:val="mt-MT"/>
        </w:rPr>
        <w:t>a</w:t>
      </w:r>
      <w:r w:rsidR="00330B95" w:rsidRPr="008C29BF">
        <w:rPr>
          <w:rFonts w:ascii="Times New Roman" w:hAnsi="Times New Roman" w:cs="Times New Roman"/>
          <w:lang w:val="mt-MT"/>
        </w:rPr>
        <w:t xml:space="preserve"> </w:t>
      </w:r>
      <w:r w:rsidR="00F14022" w:rsidRPr="008C29BF">
        <w:rPr>
          <w:rFonts w:ascii="Times New Roman" w:hAnsi="Times New Roman" w:cs="Times New Roman"/>
          <w:lang w:val="mt-MT"/>
        </w:rPr>
        <w:t>im</w:t>
      </w:r>
      <w:r w:rsidR="00330B95" w:rsidRPr="008C29BF">
        <w:rPr>
          <w:rFonts w:ascii="Times New Roman" w:hAnsi="Times New Roman" w:cs="Times New Roman"/>
          <w:lang w:val="mt-MT"/>
        </w:rPr>
        <w:t>prezzabbli u produttiv</w:t>
      </w:r>
      <w:r w:rsidRPr="008C29BF">
        <w:rPr>
          <w:rFonts w:ascii="Times New Roman" w:hAnsi="Times New Roman" w:cs="Times New Roman"/>
          <w:lang w:val="mt-MT"/>
        </w:rPr>
        <w:t>a</w:t>
      </w:r>
      <w:r w:rsidR="00330B95" w:rsidRPr="008C29BF">
        <w:rPr>
          <w:rFonts w:ascii="Times New Roman" w:hAnsi="Times New Roman" w:cs="Times New Roman"/>
          <w:lang w:val="mt-MT"/>
        </w:rPr>
        <w:t xml:space="preserve"> anke </w:t>
      </w:r>
      <w:r w:rsidRPr="008C29BF">
        <w:rPr>
          <w:rFonts w:ascii="Times New Roman" w:hAnsi="Times New Roman" w:cs="Times New Roman"/>
          <w:lang w:val="mt-MT"/>
        </w:rPr>
        <w:t>bi</w:t>
      </w:r>
      <w:r w:rsidR="00330B95" w:rsidRPr="008C29BF">
        <w:rPr>
          <w:rFonts w:ascii="Times New Roman" w:hAnsi="Times New Roman" w:cs="Times New Roman"/>
          <w:lang w:val="mt-MT"/>
        </w:rPr>
        <w:t xml:space="preserve">l-parteċipazzjoni attiva fis-suq tax-xogħol, </w:t>
      </w:r>
      <w:r w:rsidRPr="008C29BF">
        <w:rPr>
          <w:rFonts w:ascii="Times New Roman" w:hAnsi="Times New Roman" w:cs="Times New Roman"/>
          <w:lang w:val="mt-MT"/>
        </w:rPr>
        <w:t>ta</w:t>
      </w:r>
      <w:r w:rsidR="00330B95" w:rsidRPr="008C29BF">
        <w:rPr>
          <w:rFonts w:ascii="Times New Roman" w:hAnsi="Times New Roman" w:cs="Times New Roman"/>
          <w:lang w:val="mt-MT"/>
        </w:rPr>
        <w:t xml:space="preserve">l-volontarjat u oħrajn bil-kura li jagħtu lill-qraba </w:t>
      </w:r>
      <w:r w:rsidR="00F14022" w:rsidRPr="008C29BF">
        <w:rPr>
          <w:rFonts w:ascii="Times New Roman" w:hAnsi="Times New Roman" w:cs="Times New Roman"/>
          <w:lang w:val="mt-MT"/>
        </w:rPr>
        <w:t xml:space="preserve">u </w:t>
      </w:r>
      <w:r w:rsidR="00330B95" w:rsidRPr="008C29BF">
        <w:rPr>
          <w:rFonts w:ascii="Times New Roman" w:hAnsi="Times New Roman" w:cs="Times New Roman"/>
          <w:lang w:val="mt-MT"/>
        </w:rPr>
        <w:t>dipendenti</w:t>
      </w:r>
      <w:r w:rsidR="00F14022" w:rsidRPr="008C29BF">
        <w:rPr>
          <w:rFonts w:ascii="Times New Roman" w:hAnsi="Times New Roman" w:cs="Times New Roman"/>
          <w:lang w:val="mt-MT"/>
        </w:rPr>
        <w:t xml:space="preserve"> tagħhom</w:t>
      </w:r>
      <w:r w:rsidRPr="008C29BF">
        <w:rPr>
          <w:rFonts w:ascii="Times New Roman" w:hAnsi="Times New Roman" w:cs="Times New Roman"/>
          <w:lang w:val="mt-MT"/>
        </w:rPr>
        <w:t>. Pereżempju għandek anzjani li jieħdu ħsieb tal-ġenituri tagħhom</w:t>
      </w:r>
      <w:r w:rsidR="00330B95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jew nanniet li jieħdu ħsieb tan-neputijiet tagħhom għax uliedhom ikunu għax-xogħol.  </w:t>
      </w:r>
    </w:p>
    <w:p w14:paraId="5609CB1F" w14:textId="77777777" w:rsidR="00F61BBB" w:rsidRPr="008C29BF" w:rsidRDefault="00F61BB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5691D" w14:textId="445A336D" w:rsidR="00BF7E36" w:rsidRPr="008C29BF" w:rsidRDefault="00BF7E36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Bħala Kummissarju dejjem </w:t>
      </w:r>
      <w:r w:rsidR="00F61BBB" w:rsidRPr="008C29BF">
        <w:rPr>
          <w:rFonts w:ascii="Times New Roman" w:hAnsi="Times New Roman" w:cs="Times New Roman"/>
          <w:lang w:val="mt-MT"/>
        </w:rPr>
        <w:t xml:space="preserve">nisħaq </w:t>
      </w:r>
      <w:r w:rsidRPr="008C29BF">
        <w:rPr>
          <w:rFonts w:ascii="Times New Roman" w:hAnsi="Times New Roman" w:cs="Times New Roman"/>
          <w:lang w:val="mt-MT"/>
        </w:rPr>
        <w:t xml:space="preserve">li skont il-potenzjal </w:t>
      </w:r>
      <w:r w:rsidR="00F61BBB" w:rsidRPr="008C29BF">
        <w:rPr>
          <w:rFonts w:ascii="Times New Roman" w:hAnsi="Times New Roman" w:cs="Times New Roman"/>
          <w:lang w:val="mt-MT"/>
        </w:rPr>
        <w:t xml:space="preserve">ta’ </w:t>
      </w:r>
      <w:r w:rsidRPr="008C29BF">
        <w:rPr>
          <w:rFonts w:ascii="Times New Roman" w:hAnsi="Times New Roman" w:cs="Times New Roman"/>
          <w:lang w:val="mt-MT"/>
        </w:rPr>
        <w:t>kull persuna</w:t>
      </w:r>
      <w:r w:rsidR="00F61BBB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wieħed għandu jibqa’ jgħix ħajja attiva</w:t>
      </w:r>
      <w:r w:rsidR="00F61BBB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F61BBB" w:rsidRPr="008C29BF">
        <w:rPr>
          <w:rFonts w:ascii="Times New Roman" w:hAnsi="Times New Roman" w:cs="Times New Roman"/>
          <w:lang w:val="mt-MT"/>
        </w:rPr>
        <w:t>G</w:t>
      </w:r>
      <w:r w:rsidRPr="008C29BF">
        <w:rPr>
          <w:rFonts w:ascii="Times New Roman" w:hAnsi="Times New Roman" w:cs="Times New Roman"/>
          <w:lang w:val="mt-MT"/>
        </w:rPr>
        <w:t xml:space="preserve">ħalkemm nafu li l-perjodu tal-anzjanità </w:t>
      </w:r>
      <w:r w:rsidR="00F61BBB" w:rsidRPr="008C29BF">
        <w:rPr>
          <w:rFonts w:ascii="Times New Roman" w:hAnsi="Times New Roman" w:cs="Times New Roman"/>
          <w:lang w:val="mt-MT"/>
        </w:rPr>
        <w:t xml:space="preserve">- </w:t>
      </w:r>
      <w:r w:rsidRPr="008C29BF">
        <w:rPr>
          <w:rFonts w:ascii="Times New Roman" w:hAnsi="Times New Roman" w:cs="Times New Roman"/>
          <w:lang w:val="mt-MT"/>
        </w:rPr>
        <w:t xml:space="preserve">anke għaliex sirna ngħixu aktar </w:t>
      </w:r>
      <w:r w:rsidR="00F61BBB" w:rsidRPr="008C29BF">
        <w:rPr>
          <w:rFonts w:ascii="Times New Roman" w:hAnsi="Times New Roman" w:cs="Times New Roman"/>
          <w:lang w:val="mt-MT"/>
        </w:rPr>
        <w:t xml:space="preserve">- </w:t>
      </w:r>
      <w:r w:rsidRPr="008C29BF">
        <w:rPr>
          <w:rFonts w:ascii="Times New Roman" w:hAnsi="Times New Roman" w:cs="Times New Roman"/>
          <w:lang w:val="mt-MT"/>
        </w:rPr>
        <w:t>huwa terminu wie</w:t>
      </w:r>
      <w:r w:rsidR="00F61BBB" w:rsidRPr="008C29BF">
        <w:rPr>
          <w:rFonts w:ascii="Times New Roman" w:hAnsi="Times New Roman" w:cs="Times New Roman"/>
          <w:lang w:val="mt-MT"/>
        </w:rPr>
        <w:t>s</w:t>
      </w:r>
      <w:r w:rsidRPr="008C29BF">
        <w:rPr>
          <w:rFonts w:ascii="Times New Roman" w:hAnsi="Times New Roman" w:cs="Times New Roman"/>
          <w:lang w:val="mt-MT"/>
        </w:rPr>
        <w:t>a</w:t>
      </w:r>
      <w:r w:rsidR="00F61BBB" w:rsidRPr="008C29BF">
        <w:rPr>
          <w:rFonts w:ascii="Times New Roman" w:hAnsi="Times New Roman" w:cs="Times New Roman"/>
          <w:lang w:val="mt-MT"/>
        </w:rPr>
        <w:t>’</w:t>
      </w:r>
      <w:r w:rsidRPr="008C29BF">
        <w:rPr>
          <w:rFonts w:ascii="Times New Roman" w:hAnsi="Times New Roman" w:cs="Times New Roman"/>
          <w:lang w:val="mt-MT"/>
        </w:rPr>
        <w:t xml:space="preserve"> ħafna. L-istess bħalma </w:t>
      </w:r>
      <w:r w:rsidR="00052C82" w:rsidRPr="008C29BF">
        <w:rPr>
          <w:rFonts w:ascii="Times New Roman" w:hAnsi="Times New Roman" w:cs="Times New Roman"/>
          <w:lang w:val="mt-MT"/>
        </w:rPr>
        <w:t xml:space="preserve">għandek </w:t>
      </w:r>
      <w:r w:rsidR="0091165F" w:rsidRPr="008C29BF">
        <w:rPr>
          <w:rFonts w:ascii="Times New Roman" w:hAnsi="Times New Roman" w:cs="Times New Roman"/>
          <w:lang w:val="mt-MT"/>
        </w:rPr>
        <w:t>spettru wiesa</w:t>
      </w:r>
      <w:r w:rsidR="00F61BBB" w:rsidRPr="008C29BF">
        <w:rPr>
          <w:rFonts w:ascii="Times New Roman" w:hAnsi="Times New Roman" w:cs="Times New Roman"/>
          <w:lang w:val="mt-MT"/>
        </w:rPr>
        <w:t>’</w:t>
      </w:r>
      <w:r w:rsidR="0091165F" w:rsidRPr="008C29BF">
        <w:rPr>
          <w:rFonts w:ascii="Times New Roman" w:hAnsi="Times New Roman" w:cs="Times New Roman"/>
          <w:lang w:val="mt-MT"/>
        </w:rPr>
        <w:t xml:space="preserve"> ta’ vulnerabilit</w:t>
      </w:r>
      <w:r w:rsidR="00052C82" w:rsidRPr="008C29BF">
        <w:rPr>
          <w:rFonts w:ascii="Times New Roman" w:hAnsi="Times New Roman" w:cs="Times New Roman"/>
          <w:lang w:val="mt-MT"/>
        </w:rPr>
        <w:t>à</w:t>
      </w:r>
      <w:r w:rsidR="0091165F" w:rsidRPr="008C29BF">
        <w:rPr>
          <w:rFonts w:ascii="Times New Roman" w:hAnsi="Times New Roman" w:cs="Times New Roman"/>
          <w:lang w:val="mt-MT"/>
        </w:rPr>
        <w:t xml:space="preserve"> u għalhekk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="0091165F" w:rsidRPr="008C29BF">
        <w:rPr>
          <w:rFonts w:ascii="Times New Roman" w:hAnsi="Times New Roman" w:cs="Times New Roman"/>
          <w:lang w:val="mt-MT"/>
        </w:rPr>
        <w:t xml:space="preserve"> biex wieħed jassigura awtonomija u indipendenza meta jikber aktar fl-età aħna </w:t>
      </w:r>
      <w:r w:rsidR="00052C82" w:rsidRPr="008C29BF">
        <w:rPr>
          <w:rFonts w:ascii="Times New Roman" w:hAnsi="Times New Roman" w:cs="Times New Roman"/>
          <w:lang w:val="mt-MT"/>
        </w:rPr>
        <w:t xml:space="preserve">qed </w:t>
      </w:r>
      <w:r w:rsidR="0091165F" w:rsidRPr="008C29BF">
        <w:rPr>
          <w:rFonts w:ascii="Times New Roman" w:hAnsi="Times New Roman" w:cs="Times New Roman"/>
          <w:lang w:val="mt-MT"/>
        </w:rPr>
        <w:t xml:space="preserve">nenfasizzaw </w:t>
      </w:r>
      <w:r w:rsidR="00052C82" w:rsidRPr="008C29BF">
        <w:rPr>
          <w:rFonts w:ascii="Times New Roman" w:hAnsi="Times New Roman" w:cs="Times New Roman"/>
          <w:lang w:val="mt-MT"/>
        </w:rPr>
        <w:t xml:space="preserve">fuq </w:t>
      </w:r>
      <w:r w:rsidR="0091165F" w:rsidRPr="008C29BF">
        <w:rPr>
          <w:rFonts w:ascii="Times New Roman" w:hAnsi="Times New Roman" w:cs="Times New Roman"/>
          <w:lang w:val="mt-MT"/>
        </w:rPr>
        <w:t>l-importanza tal-prevenzjoni tal-mard u l-promozzjoni tas-saħħa</w:t>
      </w:r>
      <w:r w:rsidR="00052C82" w:rsidRPr="008C29BF">
        <w:rPr>
          <w:rFonts w:ascii="Times New Roman" w:hAnsi="Times New Roman" w:cs="Times New Roman"/>
          <w:lang w:val="mt-MT"/>
        </w:rPr>
        <w:t xml:space="preserve"> kif ukoll</w:t>
      </w:r>
      <w:r w:rsidR="0091165F" w:rsidRPr="008C29BF">
        <w:rPr>
          <w:rFonts w:ascii="Times New Roman" w:hAnsi="Times New Roman" w:cs="Times New Roman"/>
          <w:lang w:val="mt-MT"/>
        </w:rPr>
        <w:t xml:space="preserve"> </w:t>
      </w:r>
      <w:r w:rsidR="00052C82" w:rsidRPr="008C29BF">
        <w:rPr>
          <w:rFonts w:ascii="Times New Roman" w:hAnsi="Times New Roman" w:cs="Times New Roman"/>
          <w:lang w:val="mt-MT"/>
        </w:rPr>
        <w:t>l</w:t>
      </w:r>
      <w:r w:rsidR="0091165F" w:rsidRPr="008C29BF">
        <w:rPr>
          <w:rFonts w:ascii="Times New Roman" w:hAnsi="Times New Roman" w:cs="Times New Roman"/>
          <w:lang w:val="mt-MT"/>
        </w:rPr>
        <w:t>-importanza li wieħed jibqa’ jieħu ħsieb saħħtu tul ħajtu kollha biex jiġu evitati problemi ta’ saħħa aktar tard fil-ħajja.  Meta wieħed ikun f’saħħtu</w:t>
      </w:r>
      <w:r w:rsidR="00052C82" w:rsidRPr="008C29BF">
        <w:rPr>
          <w:rFonts w:ascii="Times New Roman" w:hAnsi="Times New Roman" w:cs="Times New Roman"/>
          <w:lang w:val="mt-MT"/>
        </w:rPr>
        <w:t xml:space="preserve"> jkun jista’ wkoll jekk irid itawwal il-ħajja </w:t>
      </w:r>
      <w:r w:rsidR="0091165F" w:rsidRPr="008C29BF">
        <w:rPr>
          <w:rFonts w:ascii="Times New Roman" w:hAnsi="Times New Roman" w:cs="Times New Roman"/>
          <w:lang w:val="mt-MT"/>
        </w:rPr>
        <w:t>tax-xogħol tiegħu.</w:t>
      </w:r>
    </w:p>
    <w:p w14:paraId="6D22576A" w14:textId="1DC3E8F8" w:rsidR="007033E6" w:rsidRPr="008C29BF" w:rsidRDefault="0091165F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Bħala Kummissarju </w:t>
      </w:r>
      <w:r w:rsidR="00052C82" w:rsidRPr="008C29BF">
        <w:rPr>
          <w:rFonts w:ascii="Times New Roman" w:hAnsi="Times New Roman" w:cs="Times New Roman"/>
          <w:lang w:val="mt-MT"/>
        </w:rPr>
        <w:t>għal</w:t>
      </w:r>
      <w:r w:rsidRPr="008C29BF">
        <w:rPr>
          <w:rFonts w:ascii="Times New Roman" w:hAnsi="Times New Roman" w:cs="Times New Roman"/>
          <w:lang w:val="mt-MT"/>
        </w:rPr>
        <w:t>l-Anzjani nħeġġeġ u nisħaq fuq l-importanza tal-parteċipazzjoni attiva iżjed tard fil-ħajja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52C82" w:rsidRPr="008C29BF">
        <w:rPr>
          <w:rFonts w:ascii="Times New Roman" w:hAnsi="Times New Roman" w:cs="Times New Roman"/>
          <w:lang w:val="mt-MT"/>
        </w:rPr>
        <w:t>kif ukoll</w:t>
      </w:r>
      <w:r w:rsidRPr="008C29BF">
        <w:rPr>
          <w:rFonts w:ascii="Times New Roman" w:hAnsi="Times New Roman" w:cs="Times New Roman"/>
          <w:lang w:val="mt-MT"/>
        </w:rPr>
        <w:t xml:space="preserve"> l-importanza </w:t>
      </w:r>
      <w:r w:rsidR="00052C82" w:rsidRPr="008C29BF">
        <w:rPr>
          <w:rFonts w:ascii="Times New Roman" w:hAnsi="Times New Roman" w:cs="Times New Roman"/>
          <w:lang w:val="mt-MT"/>
        </w:rPr>
        <w:t>ta</w:t>
      </w:r>
      <w:r w:rsidRPr="008C29BF">
        <w:rPr>
          <w:rFonts w:ascii="Times New Roman" w:hAnsi="Times New Roman" w:cs="Times New Roman"/>
          <w:lang w:val="mt-MT"/>
        </w:rPr>
        <w:t xml:space="preserve">l-istrutturi komunitarji </w:t>
      </w:r>
      <w:r w:rsidR="00052C82" w:rsidRPr="008C29BF">
        <w:rPr>
          <w:rFonts w:ascii="Times New Roman" w:hAnsi="Times New Roman" w:cs="Times New Roman"/>
          <w:lang w:val="mt-MT"/>
        </w:rPr>
        <w:t xml:space="preserve">l </w:t>
      </w:r>
      <w:r w:rsidRPr="008C29BF">
        <w:rPr>
          <w:rFonts w:ascii="Times New Roman" w:hAnsi="Times New Roman" w:cs="Times New Roman"/>
          <w:lang w:val="mt-MT"/>
        </w:rPr>
        <w:t xml:space="preserve">jaħdmu kontra l-esklużjoni soċjali. Huwa importanti li persuni akbar fl-età jingħataw opportunitajiet indaqs u </w:t>
      </w:r>
      <w:r w:rsidR="00543223" w:rsidRPr="008C29BF">
        <w:rPr>
          <w:rFonts w:ascii="Times New Roman" w:hAnsi="Times New Roman" w:cs="Times New Roman"/>
          <w:lang w:val="mt-MT"/>
        </w:rPr>
        <w:t xml:space="preserve">għandhom jissieħbu bis-sħiħ fil-ħajja soċjali u </w:t>
      </w:r>
      <w:r w:rsidRPr="008C29BF">
        <w:rPr>
          <w:rFonts w:ascii="Times New Roman" w:hAnsi="Times New Roman" w:cs="Times New Roman"/>
          <w:lang w:val="mt-MT"/>
        </w:rPr>
        <w:t>demokratika tal-pajjiż biex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dejjem skont il-potenzjal tal-individwu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wieħed jibqa’ jagħti kontribut fis-soċjetà. Din il-parteċipazzjoni fis-soċjetà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permezz ta’ attivitajiet kulturali u soċjali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52C82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sservi ta’ mezz u </w:t>
      </w:r>
      <w:r w:rsidR="00052C82" w:rsidRPr="008C29BF">
        <w:rPr>
          <w:rFonts w:ascii="Times New Roman" w:hAnsi="Times New Roman" w:cs="Times New Roman"/>
          <w:lang w:val="mt-MT"/>
        </w:rPr>
        <w:t>t</w:t>
      </w:r>
      <w:r w:rsidRPr="008C29BF">
        <w:rPr>
          <w:rFonts w:ascii="Times New Roman" w:hAnsi="Times New Roman" w:cs="Times New Roman"/>
          <w:lang w:val="mt-MT"/>
        </w:rPr>
        <w:t xml:space="preserve">għin </w:t>
      </w:r>
      <w:r w:rsidR="00543223" w:rsidRPr="008C29BF">
        <w:rPr>
          <w:rFonts w:ascii="Times New Roman" w:hAnsi="Times New Roman" w:cs="Times New Roman"/>
          <w:lang w:val="mt-MT"/>
        </w:rPr>
        <w:t>ferm</w:t>
      </w:r>
      <w:r w:rsidRPr="008C29BF">
        <w:rPr>
          <w:rFonts w:ascii="Times New Roman" w:hAnsi="Times New Roman" w:cs="Times New Roman"/>
          <w:lang w:val="mt-MT"/>
        </w:rPr>
        <w:t xml:space="preserve"> biex din il-faxxa ta’ nies iħossuhom validi filwaqt li jkunu evitati riskji marbutin mal-iżolazzjoni, </w:t>
      </w:r>
      <w:r w:rsidR="00052C82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n-nuqqas ta’ fiduċja u stima fihom infushom.  Meta wieħed ikompli b’dawn il-kuntatti soċjali, u nerġa’ nsemmi l-importanza u l-kontribut siewi u imprezzabbli li jagħtu n-nies li jaħdmu fil-volontarjat u li jagħtu n-nanniet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psikoloġikament </w:t>
      </w:r>
      <w:r w:rsidR="00052C82" w:rsidRPr="008C29BF">
        <w:rPr>
          <w:rFonts w:ascii="Times New Roman" w:hAnsi="Times New Roman" w:cs="Times New Roman"/>
          <w:lang w:val="mt-MT"/>
        </w:rPr>
        <w:t>se j</w:t>
      </w:r>
      <w:r w:rsidRPr="008C29BF">
        <w:rPr>
          <w:rFonts w:ascii="Times New Roman" w:hAnsi="Times New Roman" w:cs="Times New Roman"/>
          <w:lang w:val="mt-MT"/>
        </w:rPr>
        <w:t xml:space="preserve">ħossuhom aħjar, </w:t>
      </w:r>
      <w:r w:rsidR="00052C82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l-kwalità ta</w:t>
      </w:r>
      <w:r w:rsidR="00052C82" w:rsidRPr="008C29BF">
        <w:rPr>
          <w:rFonts w:ascii="Times New Roman" w:hAnsi="Times New Roman" w:cs="Times New Roman"/>
          <w:lang w:val="mt-MT"/>
        </w:rPr>
        <w:t>l-</w:t>
      </w:r>
      <w:r w:rsidRPr="008C29BF">
        <w:rPr>
          <w:rFonts w:ascii="Times New Roman" w:hAnsi="Times New Roman" w:cs="Times New Roman"/>
          <w:lang w:val="mt-MT"/>
        </w:rPr>
        <w:t>ħajja se titjieb għax dak li jkun</w:t>
      </w:r>
      <w:r w:rsidR="00052C82" w:rsidRPr="008C29BF">
        <w:rPr>
          <w:rFonts w:ascii="Times New Roman" w:hAnsi="Times New Roman" w:cs="Times New Roman"/>
          <w:lang w:val="mt-MT"/>
        </w:rPr>
        <w:t xml:space="preserve"> se</w:t>
      </w:r>
      <w:r w:rsidRPr="008C29BF">
        <w:rPr>
          <w:rFonts w:ascii="Times New Roman" w:hAnsi="Times New Roman" w:cs="Times New Roman"/>
          <w:lang w:val="mt-MT"/>
        </w:rPr>
        <w:t xml:space="preserve"> jħoss li huwa bżonnjuż, </w:t>
      </w:r>
      <w:r w:rsidR="00052C82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>għad għandu skop fil-ħajja</w:t>
      </w:r>
      <w:r w:rsidR="00052C82" w:rsidRPr="008C29BF">
        <w:rPr>
          <w:rFonts w:ascii="Times New Roman" w:hAnsi="Times New Roman" w:cs="Times New Roman"/>
          <w:lang w:val="mt-MT"/>
        </w:rPr>
        <w:t xml:space="preserve"> u li għad għandu x’joffri.  </w:t>
      </w:r>
    </w:p>
    <w:p w14:paraId="30EDA63E" w14:textId="77777777" w:rsidR="007033E6" w:rsidRPr="008C29BF" w:rsidRDefault="007033E6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E34C73" w14:textId="77777777" w:rsidR="00750782" w:rsidRPr="008C29BF" w:rsidRDefault="0091165F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Meta niġu għall-ħidma tal-Kummissarju nixtieq </w:t>
      </w:r>
      <w:r w:rsidR="007033E6" w:rsidRPr="008C29BF">
        <w:rPr>
          <w:rFonts w:ascii="Times New Roman" w:hAnsi="Times New Roman" w:cs="Times New Roman"/>
          <w:lang w:val="mt-MT"/>
        </w:rPr>
        <w:t>nagħmilha ċara li minkejja l-problemi ta’ riżorsi umani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="007033E6" w:rsidRPr="008C29BF">
        <w:rPr>
          <w:rFonts w:ascii="Times New Roman" w:hAnsi="Times New Roman" w:cs="Times New Roman"/>
          <w:lang w:val="mt-MT"/>
        </w:rPr>
        <w:t xml:space="preserve"> u minkejja l-problemi u l-isfidi li ħolqot il-pandemija</w:t>
      </w:r>
      <w:r w:rsidR="00052C82" w:rsidRPr="008C29BF">
        <w:rPr>
          <w:rFonts w:ascii="Times New Roman" w:hAnsi="Times New Roman" w:cs="Times New Roman"/>
          <w:lang w:val="mt-MT"/>
        </w:rPr>
        <w:t>,</w:t>
      </w:r>
      <w:r w:rsidR="007033E6" w:rsidRPr="008C29BF">
        <w:rPr>
          <w:rFonts w:ascii="Times New Roman" w:hAnsi="Times New Roman" w:cs="Times New Roman"/>
          <w:lang w:val="mt-MT"/>
        </w:rPr>
        <w:t xml:space="preserve"> </w:t>
      </w:r>
      <w:r w:rsidR="00052C82" w:rsidRPr="008C29BF">
        <w:rPr>
          <w:rFonts w:ascii="Times New Roman" w:hAnsi="Times New Roman" w:cs="Times New Roman"/>
          <w:lang w:val="mt-MT"/>
        </w:rPr>
        <w:t xml:space="preserve">xorta waħda </w:t>
      </w:r>
      <w:r w:rsidR="007033E6" w:rsidRPr="008C29BF">
        <w:rPr>
          <w:rFonts w:ascii="Times New Roman" w:hAnsi="Times New Roman" w:cs="Times New Roman"/>
          <w:lang w:val="mt-MT"/>
        </w:rPr>
        <w:t xml:space="preserve">komplejt bil-ħidma tiegħi </w:t>
      </w:r>
      <w:r w:rsidR="00750782" w:rsidRPr="008C29BF">
        <w:rPr>
          <w:rFonts w:ascii="Times New Roman" w:hAnsi="Times New Roman" w:cs="Times New Roman"/>
          <w:lang w:val="mt-MT"/>
        </w:rPr>
        <w:t xml:space="preserve">u ffokajna fuq l-edukazzjoni. </w:t>
      </w:r>
      <w:r w:rsidR="007033E6" w:rsidRPr="008C29BF">
        <w:rPr>
          <w:rFonts w:ascii="Times New Roman" w:hAnsi="Times New Roman" w:cs="Times New Roman"/>
          <w:lang w:val="mt-MT"/>
        </w:rPr>
        <w:t>Dan għamilni</w:t>
      </w:r>
      <w:r w:rsidR="00750782" w:rsidRPr="008C29BF">
        <w:rPr>
          <w:rFonts w:ascii="Times New Roman" w:hAnsi="Times New Roman" w:cs="Times New Roman"/>
          <w:lang w:val="mt-MT"/>
        </w:rPr>
        <w:t>e</w:t>
      </w:r>
      <w:r w:rsidR="007033E6" w:rsidRPr="008C29BF">
        <w:rPr>
          <w:rFonts w:ascii="Times New Roman" w:hAnsi="Times New Roman" w:cs="Times New Roman"/>
          <w:lang w:val="mt-MT"/>
        </w:rPr>
        <w:t xml:space="preserve">h billi komplejna nedukaw u noħolqu għarfien fuq ix-xogħol tal-Kummissjoni u </w:t>
      </w:r>
      <w:r w:rsidR="00750782" w:rsidRPr="008C29BF">
        <w:rPr>
          <w:rFonts w:ascii="Times New Roman" w:hAnsi="Times New Roman" w:cs="Times New Roman"/>
          <w:lang w:val="mt-MT"/>
        </w:rPr>
        <w:t xml:space="preserve">fuq </w:t>
      </w:r>
      <w:r w:rsidR="007033E6" w:rsidRPr="008C29BF">
        <w:rPr>
          <w:rFonts w:ascii="Times New Roman" w:hAnsi="Times New Roman" w:cs="Times New Roman"/>
          <w:lang w:val="mt-MT"/>
        </w:rPr>
        <w:t xml:space="preserve">kif il-Kummissarju </w:t>
      </w:r>
      <w:r w:rsidR="00750782" w:rsidRPr="008C29BF">
        <w:rPr>
          <w:rFonts w:ascii="Times New Roman" w:hAnsi="Times New Roman" w:cs="Times New Roman"/>
          <w:lang w:val="mt-MT"/>
        </w:rPr>
        <w:t xml:space="preserve">jista’ jgħin. Apparti minn hekk, kull meta </w:t>
      </w:r>
      <w:r w:rsidR="007033E6" w:rsidRPr="008C29BF">
        <w:rPr>
          <w:rFonts w:ascii="Times New Roman" w:hAnsi="Times New Roman" w:cs="Times New Roman"/>
          <w:lang w:val="mt-MT"/>
        </w:rPr>
        <w:t xml:space="preserve">tkellimna fuq il-Kummissarju dejjem stedinna lill-pubbliku biex </w:t>
      </w:r>
      <w:r w:rsidR="00750782" w:rsidRPr="008C29BF">
        <w:rPr>
          <w:rFonts w:ascii="Times New Roman" w:hAnsi="Times New Roman" w:cs="Times New Roman"/>
          <w:lang w:val="mt-MT"/>
        </w:rPr>
        <w:t>jiġi</w:t>
      </w:r>
      <w:r w:rsidR="007033E6" w:rsidRPr="008C29BF">
        <w:rPr>
          <w:rFonts w:ascii="Times New Roman" w:hAnsi="Times New Roman" w:cs="Times New Roman"/>
          <w:lang w:val="mt-MT"/>
        </w:rPr>
        <w:t xml:space="preserve"> jagħmel il-kummenti </w:t>
      </w:r>
      <w:r w:rsidR="00750782" w:rsidRPr="008C29BF">
        <w:rPr>
          <w:rFonts w:ascii="Times New Roman" w:hAnsi="Times New Roman" w:cs="Times New Roman"/>
          <w:lang w:val="mt-MT"/>
        </w:rPr>
        <w:t>tiegħu</w:t>
      </w:r>
      <w:r w:rsidR="007033E6" w:rsidRPr="008C29BF">
        <w:rPr>
          <w:rFonts w:ascii="Times New Roman" w:hAnsi="Times New Roman" w:cs="Times New Roman"/>
          <w:lang w:val="mt-MT"/>
        </w:rPr>
        <w:t xml:space="preserve"> u kull meta ktibna fuq il-gazzetti dejjem tajna n-numru tat-telefon jew l-email </w:t>
      </w:r>
      <w:r w:rsidR="00750782" w:rsidRPr="008C29BF">
        <w:rPr>
          <w:rFonts w:ascii="Times New Roman" w:hAnsi="Times New Roman" w:cs="Times New Roman"/>
          <w:lang w:val="mt-MT"/>
        </w:rPr>
        <w:t xml:space="preserve">address </w:t>
      </w:r>
      <w:r w:rsidR="007033E6" w:rsidRPr="008C29BF">
        <w:rPr>
          <w:rFonts w:ascii="Times New Roman" w:hAnsi="Times New Roman" w:cs="Times New Roman"/>
          <w:lang w:val="mt-MT"/>
        </w:rPr>
        <w:t xml:space="preserve">fejn </w:t>
      </w:r>
      <w:r w:rsidR="00750782" w:rsidRPr="008C29BF">
        <w:rPr>
          <w:rFonts w:ascii="Times New Roman" w:hAnsi="Times New Roman" w:cs="Times New Roman"/>
          <w:lang w:val="mt-MT"/>
        </w:rPr>
        <w:t xml:space="preserve">jista’ jagħmel kuntatt magħna. </w:t>
      </w:r>
      <w:r w:rsidR="007033E6" w:rsidRPr="008C29BF">
        <w:rPr>
          <w:rFonts w:ascii="Times New Roman" w:hAnsi="Times New Roman" w:cs="Times New Roman"/>
          <w:lang w:val="mt-MT"/>
        </w:rPr>
        <w:t xml:space="preserve">Nipprovdu għarfien ukoll fuq id-drittijiet tal-anzjani filwaqt li naraw li dawn l-istess drittijiet jiġu mħarsa.  </w:t>
      </w:r>
    </w:p>
    <w:p w14:paraId="73A50860" w14:textId="77777777" w:rsidR="00750782" w:rsidRPr="008C29BF" w:rsidRDefault="0075078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72CCA" w14:textId="622891F9" w:rsidR="0091165F" w:rsidRPr="008C29BF" w:rsidRDefault="007033E6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Filwaqt li komplejna nitkellmu fuq suġġetti li l-iktar jolqtu lill-anzjani</w:t>
      </w:r>
      <w:r w:rsidR="007507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billi ħadt sehem fuq diversi programmi fuq il-midja</w:t>
      </w:r>
      <w:r w:rsidR="007507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fejn iddiskutejna fost l-oħrajn </w:t>
      </w:r>
      <w:r w:rsidR="00BA2747" w:rsidRPr="008C29BF">
        <w:rPr>
          <w:rFonts w:ascii="Times New Roman" w:hAnsi="Times New Roman" w:cs="Times New Roman"/>
          <w:lang w:val="mt-MT"/>
        </w:rPr>
        <w:t>is-solitudni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543223" w:rsidRPr="008C29BF">
        <w:rPr>
          <w:rFonts w:ascii="Times New Roman" w:hAnsi="Times New Roman" w:cs="Times New Roman"/>
          <w:lang w:val="mt-MT"/>
        </w:rPr>
        <w:t xml:space="preserve">u </w:t>
      </w:r>
      <w:r w:rsidRPr="008C29BF">
        <w:rPr>
          <w:rFonts w:ascii="Times New Roman" w:hAnsi="Times New Roman" w:cs="Times New Roman"/>
          <w:lang w:val="mt-MT"/>
        </w:rPr>
        <w:t>kif nistgħu negħlbuha, iżjed għarfien fuq l-abbuż tal-anzjani</w:t>
      </w:r>
      <w:r w:rsidR="007507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u fejn u kif wieħed għandu jfittex l-għajnuna. </w:t>
      </w:r>
      <w:r w:rsidR="00750782" w:rsidRPr="008C29BF">
        <w:rPr>
          <w:rFonts w:ascii="Times New Roman" w:hAnsi="Times New Roman" w:cs="Times New Roman"/>
          <w:lang w:val="mt-MT"/>
        </w:rPr>
        <w:t xml:space="preserve">Komplejna </w:t>
      </w:r>
      <w:r w:rsidRPr="008C29BF">
        <w:rPr>
          <w:rFonts w:ascii="Times New Roman" w:hAnsi="Times New Roman" w:cs="Times New Roman"/>
          <w:lang w:val="mt-MT"/>
        </w:rPr>
        <w:t>ninkoraġġixxu stil ta’ ħajja attiva</w:t>
      </w:r>
      <w:r w:rsidR="00543223" w:rsidRPr="008C29BF">
        <w:rPr>
          <w:rFonts w:ascii="Times New Roman" w:hAnsi="Times New Roman" w:cs="Times New Roman"/>
          <w:lang w:val="mt-MT"/>
        </w:rPr>
        <w:t xml:space="preserve"> u sana</w:t>
      </w:r>
      <w:r w:rsidRPr="008C29BF">
        <w:rPr>
          <w:rFonts w:ascii="Times New Roman" w:hAnsi="Times New Roman" w:cs="Times New Roman"/>
          <w:lang w:val="mt-MT"/>
        </w:rPr>
        <w:t>. Jien</w:t>
      </w:r>
      <w:r w:rsidR="00750782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 xml:space="preserve"> nemmen li l-edukazzjoni hija setgħa u għalhekk nisħqu </w:t>
      </w:r>
      <w:r w:rsidR="00750782" w:rsidRPr="008C29BF">
        <w:rPr>
          <w:rFonts w:ascii="Times New Roman" w:hAnsi="Times New Roman" w:cs="Times New Roman"/>
          <w:lang w:val="mt-MT"/>
        </w:rPr>
        <w:t>w</w:t>
      </w:r>
      <w:r w:rsidRPr="008C29BF">
        <w:rPr>
          <w:rFonts w:ascii="Times New Roman" w:hAnsi="Times New Roman" w:cs="Times New Roman"/>
          <w:lang w:val="mt-MT"/>
        </w:rPr>
        <w:t xml:space="preserve">koll fuq l-importanza tat-tagħlim tul il-ħajja kollha biex persuni akbar fl-età jkomplu </w:t>
      </w:r>
      <w:r w:rsidR="00750782" w:rsidRPr="008C29BF">
        <w:rPr>
          <w:rFonts w:ascii="Times New Roman" w:hAnsi="Times New Roman" w:cs="Times New Roman"/>
          <w:lang w:val="mt-MT"/>
        </w:rPr>
        <w:t>b</w:t>
      </w:r>
      <w:r w:rsidRPr="008C29BF">
        <w:rPr>
          <w:rFonts w:ascii="Times New Roman" w:hAnsi="Times New Roman" w:cs="Times New Roman"/>
          <w:lang w:val="mt-MT"/>
        </w:rPr>
        <w:t>l-għarfien tagħhom</w:t>
      </w:r>
      <w:r w:rsidR="00750782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anke </w:t>
      </w:r>
      <w:r w:rsidR="00750782" w:rsidRPr="008C29BF">
        <w:rPr>
          <w:rFonts w:ascii="Times New Roman" w:hAnsi="Times New Roman" w:cs="Times New Roman"/>
          <w:lang w:val="mt-MT"/>
        </w:rPr>
        <w:t>dwar i</w:t>
      </w:r>
      <w:r w:rsidRPr="008C29BF">
        <w:rPr>
          <w:rFonts w:ascii="Times New Roman" w:hAnsi="Times New Roman" w:cs="Times New Roman"/>
          <w:lang w:val="mt-MT"/>
        </w:rPr>
        <w:t xml:space="preserve">d-drittijiet u l-ħiliet tagħhom.  </w:t>
      </w:r>
    </w:p>
    <w:p w14:paraId="55ACF80D" w14:textId="67B4E2C3" w:rsidR="007033E6" w:rsidRPr="008C29BF" w:rsidRDefault="007033E6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A7D26" w14:textId="24F83350" w:rsidR="00750782" w:rsidRPr="008C29BF" w:rsidRDefault="0075078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Waqt il-</w:t>
      </w:r>
      <w:r w:rsidR="007033E6" w:rsidRPr="008C29BF">
        <w:rPr>
          <w:rFonts w:ascii="Times New Roman" w:hAnsi="Times New Roman" w:cs="Times New Roman"/>
          <w:lang w:val="mt-MT"/>
        </w:rPr>
        <w:t>pandemija ħar</w:t>
      </w:r>
      <w:r w:rsidRPr="008C29BF">
        <w:rPr>
          <w:rFonts w:ascii="Times New Roman" w:hAnsi="Times New Roman" w:cs="Times New Roman"/>
          <w:lang w:val="mt-MT"/>
        </w:rPr>
        <w:t>eġ</w:t>
      </w:r>
      <w:r w:rsidR="007033E6" w:rsidRPr="008C29BF">
        <w:rPr>
          <w:rFonts w:ascii="Times New Roman" w:hAnsi="Times New Roman" w:cs="Times New Roman"/>
          <w:lang w:val="mt-MT"/>
        </w:rPr>
        <w:t xml:space="preserve"> fil-beraħ l-importanza tat-tagħlim tat-teknoloġija</w:t>
      </w:r>
      <w:r w:rsidRPr="008C29BF">
        <w:rPr>
          <w:rFonts w:ascii="Times New Roman" w:hAnsi="Times New Roman" w:cs="Times New Roman"/>
          <w:lang w:val="mt-MT"/>
        </w:rPr>
        <w:t>,</w:t>
      </w:r>
      <w:r w:rsidR="007033E6" w:rsidRPr="008C29BF">
        <w:rPr>
          <w:rFonts w:ascii="Times New Roman" w:hAnsi="Times New Roman" w:cs="Times New Roman"/>
          <w:lang w:val="mt-MT"/>
        </w:rPr>
        <w:t xml:space="preserve"> fejn rajna li dan jgħin </w:t>
      </w:r>
      <w:r w:rsidRPr="008C29BF">
        <w:rPr>
          <w:rFonts w:ascii="Times New Roman" w:hAnsi="Times New Roman" w:cs="Times New Roman"/>
          <w:lang w:val="mt-MT"/>
        </w:rPr>
        <w:t xml:space="preserve">ukoll </w:t>
      </w:r>
      <w:r w:rsidR="007033E6" w:rsidRPr="008C29BF">
        <w:rPr>
          <w:rFonts w:ascii="Times New Roman" w:hAnsi="Times New Roman" w:cs="Times New Roman"/>
          <w:lang w:val="mt-MT"/>
        </w:rPr>
        <w:t xml:space="preserve">fil-ħidma </w:t>
      </w:r>
      <w:r w:rsidR="00543223" w:rsidRPr="008C29BF">
        <w:rPr>
          <w:rFonts w:ascii="Times New Roman" w:hAnsi="Times New Roman" w:cs="Times New Roman"/>
          <w:lang w:val="mt-MT"/>
        </w:rPr>
        <w:t xml:space="preserve">kontra </w:t>
      </w:r>
      <w:r w:rsidR="007033E6" w:rsidRPr="008C29BF">
        <w:rPr>
          <w:rFonts w:ascii="Times New Roman" w:hAnsi="Times New Roman" w:cs="Times New Roman"/>
          <w:lang w:val="mt-MT"/>
        </w:rPr>
        <w:t>s-solitudni</w:t>
      </w:r>
      <w:r w:rsidRPr="008C29BF">
        <w:rPr>
          <w:rFonts w:ascii="Times New Roman" w:hAnsi="Times New Roman" w:cs="Times New Roman"/>
          <w:lang w:val="mt-MT"/>
        </w:rPr>
        <w:t>.</w:t>
      </w:r>
      <w:r w:rsidR="007033E6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U</w:t>
      </w:r>
      <w:r w:rsidR="007033E6" w:rsidRPr="008C29BF">
        <w:rPr>
          <w:rFonts w:ascii="Times New Roman" w:hAnsi="Times New Roman" w:cs="Times New Roman"/>
          <w:lang w:val="mt-MT"/>
        </w:rPr>
        <w:t xml:space="preserve"> għalhekk ninkoraġ</w:t>
      </w:r>
      <w:r w:rsidRPr="008C29BF">
        <w:rPr>
          <w:rFonts w:ascii="Times New Roman" w:hAnsi="Times New Roman" w:cs="Times New Roman"/>
          <w:lang w:val="mt-MT"/>
        </w:rPr>
        <w:t>ġ</w:t>
      </w:r>
      <w:r w:rsidR="007033E6" w:rsidRPr="008C29BF">
        <w:rPr>
          <w:rFonts w:ascii="Times New Roman" w:hAnsi="Times New Roman" w:cs="Times New Roman"/>
          <w:lang w:val="mt-MT"/>
        </w:rPr>
        <w:t>ixxu l-użu b’kawtela tal-mezzi diġitali biex persuni akbar fl-età jkunu jistgħu jer</w:t>
      </w:r>
      <w:r w:rsidRPr="008C29BF">
        <w:rPr>
          <w:rFonts w:ascii="Times New Roman" w:hAnsi="Times New Roman" w:cs="Times New Roman"/>
          <w:lang w:val="mt-MT"/>
        </w:rPr>
        <w:t>ġ</w:t>
      </w:r>
      <w:r w:rsidR="007033E6" w:rsidRPr="008C29BF">
        <w:rPr>
          <w:rFonts w:ascii="Times New Roman" w:hAnsi="Times New Roman" w:cs="Times New Roman"/>
          <w:lang w:val="mt-MT"/>
        </w:rPr>
        <w:t xml:space="preserve">għu jagħmlu </w:t>
      </w:r>
      <w:r w:rsidRPr="008C29BF">
        <w:rPr>
          <w:rFonts w:ascii="Times New Roman" w:hAnsi="Times New Roman" w:cs="Times New Roman"/>
          <w:lang w:val="mt-MT"/>
        </w:rPr>
        <w:t xml:space="preserve">kuntatt ma’ ħbieb antiki. Minbarra l-irwol </w:t>
      </w:r>
      <w:r w:rsidR="007033E6" w:rsidRPr="008C29BF">
        <w:rPr>
          <w:rFonts w:ascii="Times New Roman" w:hAnsi="Times New Roman" w:cs="Times New Roman"/>
          <w:lang w:val="mt-MT"/>
        </w:rPr>
        <w:t>tal-edukazzjoni lill-pubbliku inġenerali u l-anzjani nfushom aħna ngħinu bil-qalb u nipprovdu s</w:t>
      </w:r>
      <w:r w:rsidR="00BA2747" w:rsidRPr="008C29BF">
        <w:rPr>
          <w:rFonts w:ascii="Times New Roman" w:hAnsi="Times New Roman" w:cs="Times New Roman"/>
          <w:lang w:val="mt-MT"/>
        </w:rPr>
        <w:t>a</w:t>
      </w:r>
      <w:r w:rsidR="007033E6" w:rsidRPr="008C29BF">
        <w:rPr>
          <w:rFonts w:ascii="Times New Roman" w:hAnsi="Times New Roman" w:cs="Times New Roman"/>
          <w:lang w:val="mt-MT"/>
        </w:rPr>
        <w:t xml:space="preserve">pport </w:t>
      </w:r>
      <w:r w:rsidRPr="008C29BF">
        <w:rPr>
          <w:rFonts w:ascii="Times New Roman" w:hAnsi="Times New Roman" w:cs="Times New Roman"/>
          <w:lang w:val="mt-MT"/>
        </w:rPr>
        <w:t xml:space="preserve">ukoll lill-istudenti </w:t>
      </w:r>
      <w:r w:rsidR="007033E6" w:rsidRPr="008C29BF">
        <w:rPr>
          <w:rFonts w:ascii="Times New Roman" w:hAnsi="Times New Roman" w:cs="Times New Roman"/>
          <w:lang w:val="mt-MT"/>
        </w:rPr>
        <w:t>li jitolbu l-għajnuna tagħna</w:t>
      </w:r>
      <w:r w:rsidRPr="008C29BF">
        <w:rPr>
          <w:rFonts w:ascii="Times New Roman" w:hAnsi="Times New Roman" w:cs="Times New Roman"/>
          <w:lang w:val="mt-MT"/>
        </w:rPr>
        <w:t xml:space="preserve">. Fost dawn insibu </w:t>
      </w:r>
      <w:r w:rsidR="007033E6" w:rsidRPr="008C29BF">
        <w:rPr>
          <w:rFonts w:ascii="Times New Roman" w:hAnsi="Times New Roman" w:cs="Times New Roman"/>
          <w:lang w:val="mt-MT"/>
        </w:rPr>
        <w:t>studenti tal-mediċina u oħrajn li jkunu qegħdin jagħmlu projects tas-</w:t>
      </w:r>
      <w:r w:rsidRPr="008C29BF">
        <w:rPr>
          <w:rFonts w:ascii="Times New Roman" w:hAnsi="Times New Roman" w:cs="Times New Roman"/>
          <w:lang w:val="mt-MT"/>
        </w:rPr>
        <w:t>S</w:t>
      </w:r>
      <w:r w:rsidR="007033E6" w:rsidRPr="008C29BF">
        <w:rPr>
          <w:rFonts w:ascii="Times New Roman" w:hAnsi="Times New Roman" w:cs="Times New Roman"/>
          <w:lang w:val="mt-MT"/>
        </w:rPr>
        <w:t xml:space="preserve">ystems of </w:t>
      </w:r>
      <w:r w:rsidRPr="008C29BF">
        <w:rPr>
          <w:rFonts w:ascii="Times New Roman" w:hAnsi="Times New Roman" w:cs="Times New Roman"/>
          <w:lang w:val="mt-MT"/>
        </w:rPr>
        <w:t>K</w:t>
      </w:r>
      <w:r w:rsidR="007033E6" w:rsidRPr="008C29BF">
        <w:rPr>
          <w:rFonts w:ascii="Times New Roman" w:hAnsi="Times New Roman" w:cs="Times New Roman"/>
          <w:lang w:val="mt-MT"/>
        </w:rPr>
        <w:t xml:space="preserve">nowledge u oħrajn.  </w:t>
      </w:r>
    </w:p>
    <w:p w14:paraId="271F8271" w14:textId="77777777" w:rsidR="00750782" w:rsidRPr="008C29BF" w:rsidRDefault="0075078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1E6E2" w14:textId="7412FD80" w:rsidR="00543223" w:rsidRPr="008C29BF" w:rsidRDefault="007033E6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Waħda mill-funzjonijiet tal-Kummissarju </w:t>
      </w:r>
      <w:r w:rsidR="00DE0656" w:rsidRPr="008C29BF">
        <w:rPr>
          <w:rFonts w:ascii="Times New Roman" w:hAnsi="Times New Roman" w:cs="Times New Roman"/>
          <w:lang w:val="mt-MT"/>
        </w:rPr>
        <w:t xml:space="preserve">hija dik </w:t>
      </w:r>
      <w:r w:rsidR="0099051C" w:rsidRPr="008C29BF">
        <w:rPr>
          <w:rFonts w:ascii="Times New Roman" w:hAnsi="Times New Roman" w:cs="Times New Roman"/>
          <w:lang w:val="mt-MT"/>
        </w:rPr>
        <w:t>li jippromwovi u jaqbeż għad-drittijiet u l-interessi tal-anzjani</w:t>
      </w:r>
      <w:r w:rsidR="00DE0656" w:rsidRPr="008C29BF">
        <w:rPr>
          <w:rFonts w:ascii="Times New Roman" w:hAnsi="Times New Roman" w:cs="Times New Roman"/>
          <w:lang w:val="mt-MT"/>
        </w:rPr>
        <w:t>.</w:t>
      </w:r>
      <w:r w:rsidR="0099051C" w:rsidRPr="008C29BF">
        <w:rPr>
          <w:rFonts w:ascii="Times New Roman" w:hAnsi="Times New Roman" w:cs="Times New Roman"/>
          <w:lang w:val="mt-MT"/>
        </w:rPr>
        <w:t xml:space="preserve"> </w:t>
      </w:r>
      <w:r w:rsidR="00DE0656" w:rsidRPr="008C29BF">
        <w:rPr>
          <w:rFonts w:ascii="Times New Roman" w:hAnsi="Times New Roman" w:cs="Times New Roman"/>
          <w:lang w:val="mt-MT"/>
        </w:rPr>
        <w:t>U</w:t>
      </w:r>
      <w:r w:rsidR="0099051C" w:rsidRPr="008C29BF">
        <w:rPr>
          <w:rFonts w:ascii="Times New Roman" w:hAnsi="Times New Roman" w:cs="Times New Roman"/>
          <w:lang w:val="mt-MT"/>
        </w:rPr>
        <w:t xml:space="preserve"> għalhekk inħoss li </w:t>
      </w:r>
      <w:r w:rsidR="00DE0656" w:rsidRPr="008C29BF">
        <w:rPr>
          <w:rFonts w:ascii="Times New Roman" w:hAnsi="Times New Roman" w:cs="Times New Roman"/>
          <w:lang w:val="mt-MT"/>
        </w:rPr>
        <w:t>min</w:t>
      </w:r>
      <w:r w:rsidR="0099051C" w:rsidRPr="008C29BF">
        <w:rPr>
          <w:rFonts w:ascii="Times New Roman" w:hAnsi="Times New Roman" w:cs="Times New Roman"/>
          <w:lang w:val="mt-MT"/>
        </w:rPr>
        <w:t>barra x-xogħol kontinwu li sar matul din is-sena</w:t>
      </w:r>
      <w:r w:rsidR="00DE0656" w:rsidRPr="008C29BF">
        <w:rPr>
          <w:rFonts w:ascii="Times New Roman" w:hAnsi="Times New Roman" w:cs="Times New Roman"/>
          <w:lang w:val="mt-MT"/>
        </w:rPr>
        <w:t>,</w:t>
      </w:r>
      <w:r w:rsidR="0099051C" w:rsidRPr="008C29BF">
        <w:rPr>
          <w:rFonts w:ascii="Times New Roman" w:hAnsi="Times New Roman" w:cs="Times New Roman"/>
          <w:lang w:val="mt-MT"/>
        </w:rPr>
        <w:t xml:space="preserve"> kien ta’ importanza li matul ix-xahar ta’ Ġunju</w:t>
      </w:r>
      <w:r w:rsidR="00DE0656" w:rsidRPr="008C29BF">
        <w:rPr>
          <w:rFonts w:ascii="Times New Roman" w:hAnsi="Times New Roman" w:cs="Times New Roman"/>
          <w:lang w:val="mt-MT"/>
        </w:rPr>
        <w:t>, proprju</w:t>
      </w:r>
      <w:r w:rsidR="0099051C" w:rsidRPr="008C29BF">
        <w:rPr>
          <w:rFonts w:ascii="Times New Roman" w:hAnsi="Times New Roman" w:cs="Times New Roman"/>
          <w:lang w:val="mt-MT"/>
        </w:rPr>
        <w:t xml:space="preserve"> fil-15 ta’ Ġunju </w:t>
      </w:r>
      <w:r w:rsidR="00DE0656" w:rsidRPr="008C29BF">
        <w:rPr>
          <w:rFonts w:ascii="Times New Roman" w:hAnsi="Times New Roman" w:cs="Times New Roman"/>
          <w:lang w:val="mt-MT"/>
        </w:rPr>
        <w:t xml:space="preserve">li </w:t>
      </w:r>
      <w:r w:rsidR="0099051C" w:rsidRPr="008C29BF">
        <w:rPr>
          <w:rFonts w:ascii="Times New Roman" w:hAnsi="Times New Roman" w:cs="Times New Roman"/>
          <w:lang w:val="mt-MT"/>
        </w:rPr>
        <w:t xml:space="preserve">huwa l-jum </w:t>
      </w:r>
      <w:r w:rsidR="00DE0656" w:rsidRPr="008C29BF">
        <w:rPr>
          <w:rFonts w:ascii="Times New Roman" w:hAnsi="Times New Roman" w:cs="Times New Roman"/>
          <w:lang w:val="mt-MT"/>
        </w:rPr>
        <w:t>id</w:t>
      </w:r>
      <w:r w:rsidR="0099051C" w:rsidRPr="008C29BF">
        <w:rPr>
          <w:rFonts w:ascii="Times New Roman" w:hAnsi="Times New Roman" w:cs="Times New Roman"/>
          <w:lang w:val="mt-MT"/>
        </w:rPr>
        <w:t>dedikat għall-għarfien kontra l-abbuż tal-anzjani</w:t>
      </w:r>
      <w:r w:rsidR="00DE0656" w:rsidRPr="008C29BF">
        <w:rPr>
          <w:rFonts w:ascii="Times New Roman" w:hAnsi="Times New Roman" w:cs="Times New Roman"/>
          <w:lang w:val="mt-MT"/>
        </w:rPr>
        <w:t>,</w:t>
      </w:r>
      <w:r w:rsidR="0099051C" w:rsidRPr="008C29BF">
        <w:rPr>
          <w:rFonts w:ascii="Times New Roman" w:hAnsi="Times New Roman" w:cs="Times New Roman"/>
          <w:lang w:val="mt-MT"/>
        </w:rPr>
        <w:t xml:space="preserve"> komplejt noħloq iżjed għarfien </w:t>
      </w:r>
      <w:r w:rsidR="00457262" w:rsidRPr="008C29BF">
        <w:rPr>
          <w:rFonts w:ascii="Times New Roman" w:hAnsi="Times New Roman" w:cs="Times New Roman"/>
          <w:lang w:val="mt-MT"/>
        </w:rPr>
        <w:t>dwar</w:t>
      </w:r>
      <w:r w:rsidR="0099051C" w:rsidRPr="008C29BF">
        <w:rPr>
          <w:rFonts w:ascii="Times New Roman" w:hAnsi="Times New Roman" w:cs="Times New Roman"/>
          <w:lang w:val="mt-MT"/>
        </w:rPr>
        <w:t xml:space="preserve"> il-ġerħa tal-abbuż billi </w:t>
      </w:r>
      <w:r w:rsidR="00457262" w:rsidRPr="008C29BF">
        <w:rPr>
          <w:rFonts w:ascii="Times New Roman" w:hAnsi="Times New Roman" w:cs="Times New Roman"/>
          <w:lang w:val="mt-MT"/>
        </w:rPr>
        <w:t>p</w:t>
      </w:r>
      <w:r w:rsidR="0099051C" w:rsidRPr="008C29BF">
        <w:rPr>
          <w:rFonts w:ascii="Times New Roman" w:hAnsi="Times New Roman" w:cs="Times New Roman"/>
          <w:lang w:val="mt-MT"/>
        </w:rPr>
        <w:t>pubblikajt żewġ artikli</w:t>
      </w:r>
      <w:r w:rsidR="00457262" w:rsidRPr="008C29BF">
        <w:rPr>
          <w:rFonts w:ascii="Times New Roman" w:hAnsi="Times New Roman" w:cs="Times New Roman"/>
          <w:lang w:val="mt-MT"/>
        </w:rPr>
        <w:t>,</w:t>
      </w:r>
      <w:r w:rsidR="0099051C" w:rsidRPr="008C29BF">
        <w:rPr>
          <w:rFonts w:ascii="Times New Roman" w:hAnsi="Times New Roman" w:cs="Times New Roman"/>
          <w:lang w:val="mt-MT"/>
        </w:rPr>
        <w:t xml:space="preserve"> w</w:t>
      </w:r>
      <w:r w:rsidR="00457262" w:rsidRPr="008C29BF">
        <w:rPr>
          <w:rFonts w:ascii="Times New Roman" w:hAnsi="Times New Roman" w:cs="Times New Roman"/>
          <w:lang w:val="mt-MT"/>
        </w:rPr>
        <w:t>ieħed</w:t>
      </w:r>
      <w:r w:rsidR="0099051C" w:rsidRPr="008C29BF">
        <w:rPr>
          <w:rFonts w:ascii="Times New Roman" w:hAnsi="Times New Roman" w:cs="Times New Roman"/>
          <w:lang w:val="mt-MT"/>
        </w:rPr>
        <w:t xml:space="preserve"> bl-Ingliż u</w:t>
      </w:r>
      <w:r w:rsidR="00457262" w:rsidRPr="008C29BF">
        <w:rPr>
          <w:rFonts w:ascii="Times New Roman" w:hAnsi="Times New Roman" w:cs="Times New Roman"/>
          <w:lang w:val="mt-MT"/>
        </w:rPr>
        <w:t xml:space="preserve"> l-ieħor</w:t>
      </w:r>
      <w:r w:rsidR="0099051C" w:rsidRPr="008C29BF">
        <w:rPr>
          <w:rFonts w:ascii="Times New Roman" w:hAnsi="Times New Roman" w:cs="Times New Roman"/>
          <w:lang w:val="mt-MT"/>
        </w:rPr>
        <w:t xml:space="preserve"> bil-Malti fuq gazzetti lokali. Kont </w:t>
      </w:r>
      <w:r w:rsidR="00457262" w:rsidRPr="008C29BF">
        <w:rPr>
          <w:rFonts w:ascii="Times New Roman" w:hAnsi="Times New Roman" w:cs="Times New Roman"/>
          <w:lang w:val="mt-MT"/>
        </w:rPr>
        <w:t xml:space="preserve">ukoll </w:t>
      </w:r>
      <w:r w:rsidR="0099051C" w:rsidRPr="008C29BF">
        <w:rPr>
          <w:rFonts w:ascii="Times New Roman" w:hAnsi="Times New Roman" w:cs="Times New Roman"/>
          <w:lang w:val="mt-MT"/>
        </w:rPr>
        <w:t xml:space="preserve">waħda mill-key speakers </w:t>
      </w:r>
      <w:r w:rsidR="00457262" w:rsidRPr="008C29BF">
        <w:rPr>
          <w:rFonts w:ascii="Times New Roman" w:hAnsi="Times New Roman" w:cs="Times New Roman"/>
          <w:lang w:val="mt-MT"/>
        </w:rPr>
        <w:t>f’</w:t>
      </w:r>
      <w:r w:rsidR="0099051C" w:rsidRPr="008C29BF">
        <w:rPr>
          <w:rFonts w:ascii="Times New Roman" w:hAnsi="Times New Roman" w:cs="Times New Roman"/>
          <w:lang w:val="mt-MT"/>
        </w:rPr>
        <w:t xml:space="preserve">webinar tal-Malta Association of </w:t>
      </w:r>
      <w:r w:rsidR="0099051C" w:rsidRPr="008C29BF">
        <w:rPr>
          <w:rFonts w:ascii="Times New Roman" w:hAnsi="Times New Roman" w:cs="Times New Roman"/>
        </w:rPr>
        <w:t xml:space="preserve">Geriatricians and </w:t>
      </w:r>
      <w:r w:rsidR="00BA2747" w:rsidRPr="008C29BF">
        <w:rPr>
          <w:rFonts w:ascii="Times New Roman" w:hAnsi="Times New Roman" w:cs="Times New Roman"/>
        </w:rPr>
        <w:t>Gerontologists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99051C" w:rsidRPr="008C29BF">
        <w:rPr>
          <w:rFonts w:ascii="Times New Roman" w:hAnsi="Times New Roman" w:cs="Times New Roman"/>
          <w:lang w:val="mt-MT"/>
        </w:rPr>
        <w:t xml:space="preserve">fuq </w:t>
      </w:r>
      <w:r w:rsidR="00457262" w:rsidRPr="008C29BF">
        <w:rPr>
          <w:rFonts w:ascii="Times New Roman" w:hAnsi="Times New Roman" w:cs="Times New Roman"/>
          <w:lang w:val="mt-MT"/>
        </w:rPr>
        <w:t>l-</w:t>
      </w:r>
      <w:r w:rsidR="0099051C" w:rsidRPr="008C29BF">
        <w:rPr>
          <w:rFonts w:ascii="Times New Roman" w:hAnsi="Times New Roman" w:cs="Times New Roman"/>
          <w:lang w:val="mt-MT"/>
        </w:rPr>
        <w:t>eldery abuse</w:t>
      </w:r>
      <w:r w:rsidR="00457262" w:rsidRPr="008C29BF">
        <w:rPr>
          <w:rFonts w:ascii="Times New Roman" w:hAnsi="Times New Roman" w:cs="Times New Roman"/>
          <w:lang w:val="mt-MT"/>
        </w:rPr>
        <w:t>. Dan min</w:t>
      </w:r>
      <w:r w:rsidR="0099051C" w:rsidRPr="008C29BF">
        <w:rPr>
          <w:rFonts w:ascii="Times New Roman" w:hAnsi="Times New Roman" w:cs="Times New Roman"/>
          <w:lang w:val="mt-MT"/>
        </w:rPr>
        <w:t xml:space="preserve">barra diversi programmi fuq il-midja lokali u fuq ir-radju </w:t>
      </w:r>
      <w:r w:rsidR="00457262" w:rsidRPr="008C29BF">
        <w:rPr>
          <w:rFonts w:ascii="Times New Roman" w:hAnsi="Times New Roman" w:cs="Times New Roman"/>
          <w:lang w:val="mt-MT"/>
        </w:rPr>
        <w:t xml:space="preserve">fuq </w:t>
      </w:r>
      <w:r w:rsidR="0099051C" w:rsidRPr="008C29BF">
        <w:rPr>
          <w:rFonts w:ascii="Times New Roman" w:hAnsi="Times New Roman" w:cs="Times New Roman"/>
          <w:lang w:val="mt-MT"/>
        </w:rPr>
        <w:t>l-istess suġġett</w:t>
      </w:r>
      <w:r w:rsidR="00457262" w:rsidRPr="008C29BF">
        <w:rPr>
          <w:rFonts w:ascii="Times New Roman" w:hAnsi="Times New Roman" w:cs="Times New Roman"/>
          <w:lang w:val="mt-MT"/>
        </w:rPr>
        <w:t>,</w:t>
      </w:r>
      <w:r w:rsidR="0099051C" w:rsidRPr="008C29BF">
        <w:rPr>
          <w:rFonts w:ascii="Times New Roman" w:hAnsi="Times New Roman" w:cs="Times New Roman"/>
          <w:lang w:val="mt-MT"/>
        </w:rPr>
        <w:t xml:space="preserve"> bil-għan li fil-ġlieda tagħna kontra l-abbuż ikun hemm iżjed għarfien u tagħlim biex l-anzjani jkabbru l-ħiliet tagħhom u jkunu jafu x’inhu aċċettabbli f’kull relazzjoni u </w:t>
      </w:r>
      <w:r w:rsidR="00457262" w:rsidRPr="008C29BF">
        <w:rPr>
          <w:rFonts w:ascii="Times New Roman" w:hAnsi="Times New Roman" w:cs="Times New Roman"/>
          <w:lang w:val="mt-MT"/>
        </w:rPr>
        <w:t>f’</w:t>
      </w:r>
      <w:r w:rsidR="0099051C" w:rsidRPr="008C29BF">
        <w:rPr>
          <w:rFonts w:ascii="Times New Roman" w:hAnsi="Times New Roman" w:cs="Times New Roman"/>
          <w:lang w:val="mt-MT"/>
        </w:rPr>
        <w:t xml:space="preserve">kull tip ta’ sitwazzjoni fil-ħajja.  </w:t>
      </w:r>
    </w:p>
    <w:p w14:paraId="190BFF3F" w14:textId="77777777" w:rsidR="00543223" w:rsidRPr="008C29BF" w:rsidRDefault="00543223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8E6C6B" w14:textId="77777777" w:rsidR="00121F8F" w:rsidRPr="008C29BF" w:rsidRDefault="0099051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Bħala </w:t>
      </w:r>
      <w:r w:rsidR="00121F8F" w:rsidRPr="008C29BF">
        <w:rPr>
          <w:rFonts w:ascii="Times New Roman" w:hAnsi="Times New Roman" w:cs="Times New Roman"/>
          <w:lang w:val="mt-MT"/>
        </w:rPr>
        <w:t>U</w:t>
      </w:r>
      <w:r w:rsidRPr="008C29BF">
        <w:rPr>
          <w:rFonts w:ascii="Times New Roman" w:hAnsi="Times New Roman" w:cs="Times New Roman"/>
          <w:lang w:val="mt-MT"/>
        </w:rPr>
        <w:t xml:space="preserve">ffiċċju tal-Kummissarju </w:t>
      </w:r>
      <w:r w:rsidR="00121F8F" w:rsidRPr="008C29BF">
        <w:rPr>
          <w:rFonts w:ascii="Times New Roman" w:hAnsi="Times New Roman" w:cs="Times New Roman"/>
          <w:lang w:val="mt-MT"/>
        </w:rPr>
        <w:t>għall</w:t>
      </w:r>
      <w:r w:rsidRPr="008C29BF">
        <w:rPr>
          <w:rFonts w:ascii="Times New Roman" w:hAnsi="Times New Roman" w:cs="Times New Roman"/>
          <w:lang w:val="mt-MT"/>
        </w:rPr>
        <w:t xml:space="preserve">-Anzjani nemmen u dejjem nisħaq fuq l-importanza li nkomplu noħolqu għarfien </w:t>
      </w:r>
      <w:r w:rsidR="00121F8F" w:rsidRPr="008C29BF">
        <w:rPr>
          <w:rFonts w:ascii="Times New Roman" w:hAnsi="Times New Roman" w:cs="Times New Roman"/>
          <w:lang w:val="mt-MT"/>
        </w:rPr>
        <w:t>dwar</w:t>
      </w:r>
      <w:r w:rsidRPr="008C29BF">
        <w:rPr>
          <w:rFonts w:ascii="Times New Roman" w:hAnsi="Times New Roman" w:cs="Times New Roman"/>
          <w:lang w:val="mt-MT"/>
        </w:rPr>
        <w:t xml:space="preserve"> id-drittijiet ta</w:t>
      </w:r>
      <w:r w:rsidR="00121F8F" w:rsidRPr="008C29BF">
        <w:rPr>
          <w:rFonts w:ascii="Times New Roman" w:hAnsi="Times New Roman" w:cs="Times New Roman"/>
          <w:lang w:val="mt-MT"/>
        </w:rPr>
        <w:t xml:space="preserve">l-anzjani </w:t>
      </w:r>
      <w:r w:rsidRPr="008C29BF">
        <w:rPr>
          <w:rFonts w:ascii="Times New Roman" w:hAnsi="Times New Roman" w:cs="Times New Roman"/>
          <w:lang w:val="mt-MT"/>
        </w:rPr>
        <w:t>u fuq l-importanza li kulħadd ikun midħla tad-diversi tipi ta’ abbuż</w:t>
      </w:r>
      <w:r w:rsidR="00121F8F" w:rsidRPr="008C29BF">
        <w:rPr>
          <w:rFonts w:ascii="Times New Roman" w:hAnsi="Times New Roman" w:cs="Times New Roman"/>
          <w:lang w:val="mt-MT"/>
        </w:rPr>
        <w:t xml:space="preserve"> li jeżistu u li jkun </w:t>
      </w:r>
      <w:r w:rsidRPr="008C29BF">
        <w:rPr>
          <w:rFonts w:ascii="Times New Roman" w:hAnsi="Times New Roman" w:cs="Times New Roman"/>
          <w:lang w:val="mt-MT"/>
        </w:rPr>
        <w:t xml:space="preserve">kapaċi jagħraf u jinduna meta jiltaqa’ ma’ </w:t>
      </w:r>
      <w:r w:rsidR="00121F8F" w:rsidRPr="008C29BF">
        <w:rPr>
          <w:rFonts w:ascii="Times New Roman" w:hAnsi="Times New Roman" w:cs="Times New Roman"/>
          <w:lang w:val="mt-MT"/>
        </w:rPr>
        <w:t xml:space="preserve">xi </w:t>
      </w:r>
      <w:r w:rsidRPr="008C29BF">
        <w:rPr>
          <w:rFonts w:ascii="Times New Roman" w:hAnsi="Times New Roman" w:cs="Times New Roman"/>
          <w:lang w:val="mt-MT"/>
        </w:rPr>
        <w:t xml:space="preserve">każ, </w:t>
      </w:r>
      <w:r w:rsidR="00121F8F" w:rsidRPr="008C29BF">
        <w:rPr>
          <w:rFonts w:ascii="Times New Roman" w:hAnsi="Times New Roman" w:cs="Times New Roman"/>
          <w:lang w:val="mt-MT"/>
        </w:rPr>
        <w:t>u j</w:t>
      </w:r>
      <w:r w:rsidRPr="008C29BF">
        <w:rPr>
          <w:rFonts w:ascii="Times New Roman" w:hAnsi="Times New Roman" w:cs="Times New Roman"/>
          <w:lang w:val="mt-MT"/>
        </w:rPr>
        <w:t xml:space="preserve">kun jaf x’għandu jagħmel u </w:t>
      </w:r>
      <w:r w:rsidR="00121F8F" w:rsidRPr="008C29BF">
        <w:rPr>
          <w:rFonts w:ascii="Times New Roman" w:hAnsi="Times New Roman" w:cs="Times New Roman"/>
          <w:lang w:val="mt-MT"/>
        </w:rPr>
        <w:t xml:space="preserve">għand min </w:t>
      </w:r>
      <w:r w:rsidRPr="008C29BF">
        <w:rPr>
          <w:rFonts w:ascii="Times New Roman" w:hAnsi="Times New Roman" w:cs="Times New Roman"/>
          <w:lang w:val="mt-MT"/>
        </w:rPr>
        <w:t xml:space="preserve">jirrikorri f’każ ta’ bżonn. </w:t>
      </w:r>
      <w:r w:rsidR="00121F8F" w:rsidRPr="008C29BF">
        <w:rPr>
          <w:rFonts w:ascii="Times New Roman" w:hAnsi="Times New Roman" w:cs="Times New Roman"/>
          <w:lang w:val="mt-MT"/>
        </w:rPr>
        <w:t xml:space="preserve">Is-suġġett tal-abbuż fuq l-anzjani huwa suġġett </w:t>
      </w:r>
      <w:r w:rsidRPr="008C29BF">
        <w:rPr>
          <w:rFonts w:ascii="Times New Roman" w:hAnsi="Times New Roman" w:cs="Times New Roman"/>
          <w:lang w:val="mt-MT"/>
        </w:rPr>
        <w:t xml:space="preserve">għal qalbi </w:t>
      </w:r>
      <w:r w:rsidR="00121F8F" w:rsidRPr="008C29BF">
        <w:rPr>
          <w:rFonts w:ascii="Times New Roman" w:hAnsi="Times New Roman" w:cs="Times New Roman"/>
          <w:lang w:val="mt-MT"/>
        </w:rPr>
        <w:t xml:space="preserve">ħafna. Ma nistgħux </w:t>
      </w:r>
      <w:r w:rsidRPr="008C29BF">
        <w:rPr>
          <w:rFonts w:ascii="Times New Roman" w:hAnsi="Times New Roman" w:cs="Times New Roman"/>
          <w:lang w:val="mt-MT"/>
        </w:rPr>
        <w:t xml:space="preserve">inkunu nafu eżatt </w:t>
      </w:r>
      <w:r w:rsidR="00121F8F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n-numru ta’ każijiet </w:t>
      </w:r>
      <w:r w:rsidR="00121F8F" w:rsidRPr="008C29BF">
        <w:rPr>
          <w:rFonts w:ascii="Times New Roman" w:hAnsi="Times New Roman" w:cs="Times New Roman"/>
          <w:lang w:val="mt-MT"/>
        </w:rPr>
        <w:t xml:space="preserve">ta’ abbuż </w:t>
      </w:r>
      <w:r w:rsidRPr="008C29BF">
        <w:rPr>
          <w:rFonts w:ascii="Times New Roman" w:hAnsi="Times New Roman" w:cs="Times New Roman"/>
          <w:lang w:val="mt-MT"/>
        </w:rPr>
        <w:t>li hawn</w:t>
      </w:r>
      <w:r w:rsidR="00121F8F" w:rsidRPr="008C29BF">
        <w:rPr>
          <w:rFonts w:ascii="Times New Roman" w:hAnsi="Times New Roman" w:cs="Times New Roman"/>
          <w:lang w:val="mt-MT"/>
        </w:rPr>
        <w:t xml:space="preserve"> f’pajjiżna</w:t>
      </w:r>
      <w:r w:rsidRPr="008C29BF">
        <w:rPr>
          <w:rFonts w:ascii="Times New Roman" w:hAnsi="Times New Roman" w:cs="Times New Roman"/>
          <w:lang w:val="mt-MT"/>
        </w:rPr>
        <w:t xml:space="preserve"> għax </w:t>
      </w:r>
      <w:r w:rsidR="00C42B2D" w:rsidRPr="008C29BF">
        <w:rPr>
          <w:rFonts w:ascii="Times New Roman" w:hAnsi="Times New Roman" w:cs="Times New Roman"/>
          <w:lang w:val="mt-MT"/>
        </w:rPr>
        <w:t xml:space="preserve">ikollna </w:t>
      </w:r>
      <w:r w:rsidRPr="008C29BF">
        <w:rPr>
          <w:rFonts w:ascii="Times New Roman" w:hAnsi="Times New Roman" w:cs="Times New Roman"/>
          <w:lang w:val="mt-MT"/>
        </w:rPr>
        <w:t>ħafna anzjani</w:t>
      </w:r>
      <w:r w:rsidR="00121F8F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li għalkemm aħna u entitajiet oħra nitkellmu fuq l-abbuż u ngħidulhom fejn għandhom jirrikorru,</w:t>
      </w:r>
      <w:r w:rsidR="00121F8F" w:rsidRPr="008C29BF">
        <w:rPr>
          <w:rFonts w:ascii="Times New Roman" w:hAnsi="Times New Roman" w:cs="Times New Roman"/>
          <w:lang w:val="mt-MT"/>
        </w:rPr>
        <w:t xml:space="preserve"> xorta waħda jibqgħu lura u ma jirrapportawx! </w:t>
      </w:r>
    </w:p>
    <w:p w14:paraId="7E647F8B" w14:textId="77777777" w:rsidR="00121F8F" w:rsidRPr="008C29BF" w:rsidRDefault="00121F8F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E8906" w14:textId="4F7F76FA" w:rsidR="0099051C" w:rsidRPr="008C29BF" w:rsidRDefault="00121F8F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Issa ma </w:t>
      </w:r>
      <w:r w:rsidR="0099051C" w:rsidRPr="008C29BF">
        <w:rPr>
          <w:rFonts w:ascii="Times New Roman" w:hAnsi="Times New Roman" w:cs="Times New Roman"/>
          <w:lang w:val="mt-MT"/>
        </w:rPr>
        <w:t>jirrapportawx jew għax ma jkunux jafu kif u fejn għandhom jirrapportaw</w:t>
      </w:r>
      <w:r w:rsidRPr="008C29BF">
        <w:rPr>
          <w:rFonts w:ascii="Times New Roman" w:hAnsi="Times New Roman" w:cs="Times New Roman"/>
          <w:lang w:val="mt-MT"/>
        </w:rPr>
        <w:t xml:space="preserve"> u għalhekk nipprova noħloq aktar </w:t>
      </w:r>
      <w:r w:rsidR="0099051C" w:rsidRPr="008C29BF">
        <w:rPr>
          <w:rFonts w:ascii="Times New Roman" w:hAnsi="Times New Roman" w:cs="Times New Roman"/>
          <w:lang w:val="mt-MT"/>
        </w:rPr>
        <w:t xml:space="preserve">għarfien. Issib </w:t>
      </w:r>
      <w:r w:rsidRPr="008C29BF">
        <w:rPr>
          <w:rFonts w:ascii="Times New Roman" w:hAnsi="Times New Roman" w:cs="Times New Roman"/>
          <w:lang w:val="mt-MT"/>
        </w:rPr>
        <w:t xml:space="preserve">ukoll </w:t>
      </w:r>
      <w:r w:rsidR="0099051C" w:rsidRPr="008C29BF">
        <w:rPr>
          <w:rFonts w:ascii="Times New Roman" w:hAnsi="Times New Roman" w:cs="Times New Roman"/>
          <w:lang w:val="mt-MT"/>
        </w:rPr>
        <w:t xml:space="preserve">każijiet </w:t>
      </w:r>
      <w:r w:rsidR="00C42B2D" w:rsidRPr="008C29BF">
        <w:rPr>
          <w:rFonts w:ascii="Times New Roman" w:hAnsi="Times New Roman" w:cs="Times New Roman"/>
          <w:lang w:val="mt-MT"/>
        </w:rPr>
        <w:t>fejn jew</w:t>
      </w:r>
      <w:r w:rsidR="0099051C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għax </w:t>
      </w:r>
      <w:r w:rsidR="0099051C" w:rsidRPr="008C29BF">
        <w:rPr>
          <w:rFonts w:ascii="Times New Roman" w:hAnsi="Times New Roman" w:cs="Times New Roman"/>
          <w:lang w:val="mt-MT"/>
        </w:rPr>
        <w:t>persuna</w:t>
      </w:r>
      <w:r w:rsidRPr="008C29BF">
        <w:rPr>
          <w:rFonts w:ascii="Times New Roman" w:hAnsi="Times New Roman" w:cs="Times New Roman"/>
          <w:lang w:val="mt-MT"/>
        </w:rPr>
        <w:t xml:space="preserve"> tkun bid-</w:t>
      </w:r>
      <w:r w:rsidR="0099051C" w:rsidRPr="008C29BF">
        <w:rPr>
          <w:rFonts w:ascii="Times New Roman" w:hAnsi="Times New Roman" w:cs="Times New Roman"/>
          <w:lang w:val="mt-MT"/>
        </w:rPr>
        <w:t>dimensja jew minħabba ċert</w:t>
      </w:r>
      <w:r w:rsidRPr="008C29BF">
        <w:rPr>
          <w:rFonts w:ascii="Times New Roman" w:hAnsi="Times New Roman" w:cs="Times New Roman"/>
          <w:lang w:val="mt-MT"/>
        </w:rPr>
        <w:t>i</w:t>
      </w:r>
      <w:r w:rsidR="0099051C" w:rsidRPr="008C29BF">
        <w:rPr>
          <w:rFonts w:ascii="Times New Roman" w:hAnsi="Times New Roman" w:cs="Times New Roman"/>
          <w:lang w:val="mt-MT"/>
        </w:rPr>
        <w:t xml:space="preserve"> problemi </w:t>
      </w:r>
      <w:r w:rsidRPr="008C29BF">
        <w:rPr>
          <w:rFonts w:ascii="Times New Roman" w:hAnsi="Times New Roman" w:cs="Times New Roman"/>
          <w:lang w:val="mt-MT"/>
        </w:rPr>
        <w:t xml:space="preserve">oħra </w:t>
      </w:r>
      <w:r w:rsidR="0099051C" w:rsidRPr="008C29BF">
        <w:rPr>
          <w:rFonts w:ascii="Times New Roman" w:hAnsi="Times New Roman" w:cs="Times New Roman"/>
          <w:lang w:val="mt-MT"/>
        </w:rPr>
        <w:t xml:space="preserve">ta’ saħħa ma jkunux jistgħu jesprimu dak li </w:t>
      </w:r>
      <w:r w:rsidRPr="008C29BF">
        <w:rPr>
          <w:rFonts w:ascii="Times New Roman" w:hAnsi="Times New Roman" w:cs="Times New Roman"/>
          <w:lang w:val="mt-MT"/>
        </w:rPr>
        <w:t>jkunu</w:t>
      </w:r>
      <w:r w:rsidR="0099051C" w:rsidRPr="008C29BF">
        <w:rPr>
          <w:rFonts w:ascii="Times New Roman" w:hAnsi="Times New Roman" w:cs="Times New Roman"/>
          <w:lang w:val="mt-MT"/>
        </w:rPr>
        <w:t xml:space="preserve"> għaddejjin minnu. Ikun hemm </w:t>
      </w:r>
      <w:r w:rsidRPr="008C29BF">
        <w:rPr>
          <w:rFonts w:ascii="Times New Roman" w:hAnsi="Times New Roman" w:cs="Times New Roman"/>
          <w:lang w:val="mt-MT"/>
        </w:rPr>
        <w:t xml:space="preserve">min </w:t>
      </w:r>
      <w:r w:rsidR="0099051C" w:rsidRPr="008C29BF">
        <w:rPr>
          <w:rFonts w:ascii="Times New Roman" w:hAnsi="Times New Roman" w:cs="Times New Roman"/>
          <w:lang w:val="mt-MT"/>
        </w:rPr>
        <w:t>ma jkunx irid jirrapporta għax jibża</w:t>
      </w:r>
      <w:r w:rsidRPr="008C29BF">
        <w:rPr>
          <w:rFonts w:ascii="Times New Roman" w:hAnsi="Times New Roman" w:cs="Times New Roman"/>
          <w:lang w:val="mt-MT"/>
        </w:rPr>
        <w:t>’</w:t>
      </w:r>
      <w:r w:rsidR="0099051C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li jispiċċa waħdu, </w:t>
      </w:r>
      <w:r w:rsidR="0099051C" w:rsidRPr="008C29BF">
        <w:rPr>
          <w:rFonts w:ascii="Times New Roman" w:hAnsi="Times New Roman" w:cs="Times New Roman"/>
          <w:lang w:val="mt-MT"/>
        </w:rPr>
        <w:t xml:space="preserve">speċjalment meta </w:t>
      </w:r>
      <w:r w:rsidRPr="008C29BF">
        <w:rPr>
          <w:rFonts w:ascii="Times New Roman" w:hAnsi="Times New Roman" w:cs="Times New Roman"/>
          <w:lang w:val="mt-MT"/>
        </w:rPr>
        <w:t xml:space="preserve">din tkun </w:t>
      </w:r>
      <w:r w:rsidR="0099051C" w:rsidRPr="008C29BF">
        <w:rPr>
          <w:rFonts w:ascii="Times New Roman" w:hAnsi="Times New Roman" w:cs="Times New Roman"/>
          <w:lang w:val="mt-MT"/>
        </w:rPr>
        <w:t xml:space="preserve">l-unika persuna li </w:t>
      </w:r>
      <w:r w:rsidRPr="008C29BF">
        <w:rPr>
          <w:rFonts w:ascii="Times New Roman" w:hAnsi="Times New Roman" w:cs="Times New Roman"/>
          <w:lang w:val="mt-MT"/>
        </w:rPr>
        <w:t>qiegħda tieħu ħsiebu. U allura j</w:t>
      </w:r>
      <w:r w:rsidR="0099051C" w:rsidRPr="008C29BF">
        <w:rPr>
          <w:rFonts w:ascii="Times New Roman" w:hAnsi="Times New Roman" w:cs="Times New Roman"/>
          <w:lang w:val="mt-MT"/>
        </w:rPr>
        <w:t xml:space="preserve">ibżgħu li jekk se jirrapportaw jispiċċaw waħedhom jew inkella jkunu magħluqin f’xi istituzzjoni. </w:t>
      </w:r>
      <w:r w:rsidRPr="008C29BF">
        <w:rPr>
          <w:rFonts w:ascii="Times New Roman" w:hAnsi="Times New Roman" w:cs="Times New Roman"/>
          <w:lang w:val="mt-MT"/>
        </w:rPr>
        <w:t xml:space="preserve">Ikun hemm oħrajn li jaħsbu li dawn huma affarijiet li għandhom jibqgħu misturin, u oħrajn, sforz l-imħabba </w:t>
      </w:r>
      <w:r w:rsidR="0099051C" w:rsidRPr="008C29BF">
        <w:rPr>
          <w:rFonts w:ascii="Times New Roman" w:hAnsi="Times New Roman" w:cs="Times New Roman"/>
          <w:lang w:val="mt-MT"/>
        </w:rPr>
        <w:t xml:space="preserve">li jkollhom għal uliedhom ma jkunux iridu jirrapportaw </w:t>
      </w:r>
      <w:r w:rsidRPr="008C29BF">
        <w:rPr>
          <w:rFonts w:ascii="Times New Roman" w:hAnsi="Times New Roman" w:cs="Times New Roman"/>
          <w:lang w:val="mt-MT"/>
        </w:rPr>
        <w:t>ħalli</w:t>
      </w:r>
      <w:r w:rsidR="0099051C" w:rsidRPr="008C29BF">
        <w:rPr>
          <w:rFonts w:ascii="Times New Roman" w:hAnsi="Times New Roman" w:cs="Times New Roman"/>
          <w:lang w:val="mt-MT"/>
        </w:rPr>
        <w:t xml:space="preserve"> ma jaqilgħux inkwiet fil-familja għax ħafna drabi l-abbuż fid-dar isir mill-familjari stess.</w:t>
      </w:r>
    </w:p>
    <w:p w14:paraId="64418172" w14:textId="400FF1B8" w:rsidR="0099051C" w:rsidRPr="008C29BF" w:rsidRDefault="0099051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AF6D9" w14:textId="17941A67" w:rsidR="003753C2" w:rsidRPr="008C29BF" w:rsidRDefault="0099051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Bħala Uffiċċju tal-Kummissarju dejjem </w:t>
      </w:r>
      <w:r w:rsidR="0084591A" w:rsidRPr="008C29BF">
        <w:rPr>
          <w:rFonts w:ascii="Times New Roman" w:hAnsi="Times New Roman" w:cs="Times New Roman"/>
          <w:lang w:val="mt-MT"/>
        </w:rPr>
        <w:t>ip</w:t>
      </w:r>
      <w:r w:rsidRPr="008C29BF">
        <w:rPr>
          <w:rFonts w:ascii="Times New Roman" w:hAnsi="Times New Roman" w:cs="Times New Roman"/>
          <w:lang w:val="mt-MT"/>
        </w:rPr>
        <w:t>pr</w:t>
      </w:r>
      <w:r w:rsidR="00BA2747" w:rsidRPr="008C29BF">
        <w:rPr>
          <w:rFonts w:ascii="Times New Roman" w:hAnsi="Times New Roman" w:cs="Times New Roman"/>
          <w:lang w:val="mt-MT"/>
        </w:rPr>
        <w:t>o</w:t>
      </w:r>
      <w:r w:rsidRPr="008C29BF">
        <w:rPr>
          <w:rFonts w:ascii="Times New Roman" w:hAnsi="Times New Roman" w:cs="Times New Roman"/>
          <w:lang w:val="mt-MT"/>
        </w:rPr>
        <w:t>vajna noħolqu għarfien fuq id-drittijiet tal-anzjani</w:t>
      </w:r>
      <w:r w:rsidR="0084591A" w:rsidRPr="008C29BF">
        <w:rPr>
          <w:rFonts w:ascii="Times New Roman" w:hAnsi="Times New Roman" w:cs="Times New Roman"/>
          <w:lang w:val="mt-MT"/>
        </w:rPr>
        <w:t xml:space="preserve">. Speċjalment waqt il-pandemija u allura bil-miżuri li ġew imposti, </w:t>
      </w:r>
      <w:r w:rsidR="003753C2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rċevejna diversi lmenti dwar nies jistennew barra l-banek. </w:t>
      </w:r>
      <w:r w:rsidR="003753C2" w:rsidRPr="008C29BF">
        <w:rPr>
          <w:rFonts w:ascii="Times New Roman" w:hAnsi="Times New Roman" w:cs="Times New Roman"/>
          <w:lang w:val="mt-MT"/>
        </w:rPr>
        <w:t xml:space="preserve">Fil-fatt kelli ħafna laqgħat </w:t>
      </w:r>
      <w:r w:rsidRPr="008C29BF">
        <w:rPr>
          <w:rFonts w:ascii="Times New Roman" w:hAnsi="Times New Roman" w:cs="Times New Roman"/>
          <w:lang w:val="mt-MT"/>
        </w:rPr>
        <w:t>ma’ rappreżentanti tal-banek</w:t>
      </w:r>
      <w:r w:rsidR="003753C2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HSBC u BOV . Tal-HSBC kienu ħarġu bl-idea li forsi nagħmlu mobile unit biex ikunu jistgħu jaqdu iżjed lill-anzjani f’postijiet </w:t>
      </w:r>
      <w:r w:rsidR="003753C2" w:rsidRPr="008C29BF">
        <w:rPr>
          <w:rFonts w:ascii="Times New Roman" w:hAnsi="Times New Roman" w:cs="Times New Roman"/>
          <w:lang w:val="mt-MT"/>
        </w:rPr>
        <w:t xml:space="preserve">diversi </w:t>
      </w:r>
      <w:r w:rsidRPr="008C29BF">
        <w:rPr>
          <w:rFonts w:ascii="Times New Roman" w:hAnsi="Times New Roman" w:cs="Times New Roman"/>
          <w:lang w:val="mt-MT"/>
        </w:rPr>
        <w:t>mingħajr ma</w:t>
      </w:r>
      <w:r w:rsidR="003753C2" w:rsidRPr="008C29BF">
        <w:rPr>
          <w:rFonts w:ascii="Times New Roman" w:hAnsi="Times New Roman" w:cs="Times New Roman"/>
          <w:lang w:val="mt-MT"/>
        </w:rPr>
        <w:t xml:space="preserve"> dawn imorru jistennew fil-</w:t>
      </w:r>
      <w:r w:rsidR="003753C2" w:rsidRPr="008C29BF">
        <w:rPr>
          <w:rFonts w:ascii="Times New Roman" w:hAnsi="Times New Roman" w:cs="Times New Roman"/>
        </w:rPr>
        <w:t>queues.</w:t>
      </w:r>
      <w:r w:rsidR="003753C2" w:rsidRPr="008C29BF">
        <w:rPr>
          <w:rFonts w:ascii="Times New Roman" w:hAnsi="Times New Roman" w:cs="Times New Roman"/>
          <w:lang w:val="mt-MT"/>
        </w:rPr>
        <w:t xml:space="preserve"> K</w:t>
      </w:r>
      <w:r w:rsidRPr="008C29BF">
        <w:rPr>
          <w:rFonts w:ascii="Times New Roman" w:hAnsi="Times New Roman" w:cs="Times New Roman"/>
          <w:lang w:val="mt-MT"/>
        </w:rPr>
        <w:t>ellna ħafna diskussjonijiet anke rigward</w:t>
      </w:r>
      <w:r w:rsidR="006842A3" w:rsidRPr="008C29BF">
        <w:rPr>
          <w:rFonts w:ascii="Times New Roman" w:hAnsi="Times New Roman" w:cs="Times New Roman"/>
          <w:lang w:val="mt-MT"/>
        </w:rPr>
        <w:t xml:space="preserve"> health centres u kien hemm min anke għamel</w:t>
      </w:r>
      <w:r w:rsidR="0002773E" w:rsidRPr="008C29BF">
        <w:rPr>
          <w:rFonts w:ascii="Times New Roman" w:hAnsi="Times New Roman" w:cs="Times New Roman"/>
          <w:lang w:val="mt-MT"/>
        </w:rPr>
        <w:t xml:space="preserve"> </w:t>
      </w:r>
      <w:r w:rsidR="003753C2" w:rsidRPr="008C29BF">
        <w:rPr>
          <w:rFonts w:ascii="Times New Roman" w:hAnsi="Times New Roman" w:cs="Times New Roman"/>
          <w:lang w:val="mt-MT"/>
        </w:rPr>
        <w:t>i</w:t>
      </w:r>
      <w:r w:rsidR="0002773E" w:rsidRPr="008C29BF">
        <w:rPr>
          <w:rFonts w:ascii="Times New Roman" w:hAnsi="Times New Roman" w:cs="Times New Roman"/>
          <w:lang w:val="mt-MT"/>
        </w:rPr>
        <w:t xml:space="preserve">t-tined </w:t>
      </w:r>
      <w:r w:rsidR="003753C2" w:rsidRPr="008C29BF">
        <w:rPr>
          <w:rFonts w:ascii="Times New Roman" w:hAnsi="Times New Roman" w:cs="Times New Roman"/>
          <w:lang w:val="mt-MT"/>
        </w:rPr>
        <w:t xml:space="preserve">fuq barra </w:t>
      </w:r>
      <w:r w:rsidR="0002773E" w:rsidRPr="008C29BF">
        <w:rPr>
          <w:rFonts w:ascii="Times New Roman" w:hAnsi="Times New Roman" w:cs="Times New Roman"/>
          <w:lang w:val="mt-MT"/>
        </w:rPr>
        <w:t>u bqajna għaddejjin.</w:t>
      </w:r>
      <w:r w:rsidR="003753C2" w:rsidRPr="008C29BF">
        <w:rPr>
          <w:rFonts w:ascii="Times New Roman" w:hAnsi="Times New Roman" w:cs="Times New Roman"/>
          <w:lang w:val="mt-MT"/>
        </w:rPr>
        <w:t xml:space="preserve"> </w:t>
      </w:r>
    </w:p>
    <w:p w14:paraId="03A10FEA" w14:textId="77777777" w:rsidR="003753C2" w:rsidRPr="008C29BF" w:rsidRDefault="003753C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A5DC1" w14:textId="005CC41B" w:rsidR="0002773E" w:rsidRPr="008C29BF" w:rsidRDefault="0002773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Barra minn dan ix-xogħol</w:t>
      </w:r>
      <w:r w:rsidR="000F2A75" w:rsidRPr="008C29BF">
        <w:rPr>
          <w:rFonts w:ascii="Times New Roman" w:hAnsi="Times New Roman" w:cs="Times New Roman"/>
          <w:lang w:val="mt-MT"/>
        </w:rPr>
        <w:t xml:space="preserve">, </w:t>
      </w:r>
      <w:r w:rsidR="003753C2" w:rsidRPr="008C29BF">
        <w:rPr>
          <w:rFonts w:ascii="Times New Roman" w:hAnsi="Times New Roman" w:cs="Times New Roman"/>
          <w:lang w:val="mt-MT"/>
        </w:rPr>
        <w:t>ma</w:t>
      </w:r>
      <w:r w:rsidR="000F2A75" w:rsidRPr="008C29BF">
        <w:rPr>
          <w:rFonts w:ascii="Times New Roman" w:hAnsi="Times New Roman" w:cs="Times New Roman"/>
          <w:lang w:val="mt-MT"/>
        </w:rPr>
        <w:t xml:space="preserve">tul is-sena nirċievi regolarment mingħand anzjani, qraba u tuturi tagħhom numru ta’ talbiet </w:t>
      </w:r>
      <w:r w:rsidR="003753C2" w:rsidRPr="008C29BF">
        <w:rPr>
          <w:rFonts w:ascii="Times New Roman" w:hAnsi="Times New Roman" w:cs="Times New Roman"/>
          <w:lang w:val="mt-MT"/>
        </w:rPr>
        <w:t>sa</w:t>
      </w:r>
      <w:r w:rsidR="000F2A75" w:rsidRPr="008C29BF">
        <w:rPr>
          <w:rFonts w:ascii="Times New Roman" w:hAnsi="Times New Roman" w:cs="Times New Roman"/>
          <w:lang w:val="mt-MT"/>
        </w:rPr>
        <w:t>biex nig</w:t>
      </w:r>
      <w:r w:rsidR="003753C2" w:rsidRPr="008C29BF">
        <w:rPr>
          <w:rFonts w:ascii="Times New Roman" w:hAnsi="Times New Roman" w:cs="Times New Roman"/>
          <w:lang w:val="mt-MT"/>
        </w:rPr>
        <w:t>g</w:t>
      </w:r>
      <w:r w:rsidR="000F2A75" w:rsidRPr="008C29BF">
        <w:rPr>
          <w:rFonts w:ascii="Times New Roman" w:hAnsi="Times New Roman" w:cs="Times New Roman"/>
          <w:lang w:val="mt-MT"/>
        </w:rPr>
        <w:t>widawhom u nagħtuhom pariri fuq suġġetti varji</w:t>
      </w:r>
      <w:r w:rsidR="003753C2" w:rsidRPr="008C29BF">
        <w:rPr>
          <w:rFonts w:ascii="Times New Roman" w:hAnsi="Times New Roman" w:cs="Times New Roman"/>
          <w:lang w:val="mt-MT"/>
        </w:rPr>
        <w:t xml:space="preserve">. Kelli wkoll numru ta’ lmenti </w:t>
      </w:r>
      <w:r w:rsidR="000F2A75" w:rsidRPr="008C29BF">
        <w:rPr>
          <w:rFonts w:ascii="Times New Roman" w:hAnsi="Times New Roman" w:cs="Times New Roman"/>
          <w:lang w:val="mt-MT"/>
        </w:rPr>
        <w:t xml:space="preserve">rigward kwestjonijiet </w:t>
      </w:r>
      <w:r w:rsidR="003753C2" w:rsidRPr="008C29BF">
        <w:rPr>
          <w:rFonts w:ascii="Times New Roman" w:hAnsi="Times New Roman" w:cs="Times New Roman"/>
          <w:lang w:val="mt-MT"/>
        </w:rPr>
        <w:t xml:space="preserve">marbuta mal-anzjani u kull każ jiġi </w:t>
      </w:r>
      <w:r w:rsidR="000F2A75" w:rsidRPr="008C29BF">
        <w:rPr>
          <w:rFonts w:ascii="Times New Roman" w:hAnsi="Times New Roman" w:cs="Times New Roman"/>
          <w:lang w:val="mt-MT"/>
        </w:rPr>
        <w:t xml:space="preserve">studjat metikolożament u fil-ħin. U fejn ma jkunx kompitu tagħna </w:t>
      </w:r>
      <w:r w:rsidR="00C42B2D" w:rsidRPr="008C29BF">
        <w:rPr>
          <w:rFonts w:ascii="Times New Roman" w:hAnsi="Times New Roman" w:cs="Times New Roman"/>
          <w:lang w:val="mt-MT"/>
        </w:rPr>
        <w:t>li nsolvuh</w:t>
      </w:r>
      <w:r w:rsidR="003753C2" w:rsidRPr="008C29BF">
        <w:rPr>
          <w:rFonts w:ascii="Times New Roman" w:hAnsi="Times New Roman" w:cs="Times New Roman"/>
          <w:lang w:val="mt-MT"/>
        </w:rPr>
        <w:t xml:space="preserve"> nieħdu l-każ quddiem l-</w:t>
      </w:r>
      <w:r w:rsidR="000F2A75" w:rsidRPr="008C29BF">
        <w:rPr>
          <w:rFonts w:ascii="Times New Roman" w:hAnsi="Times New Roman" w:cs="Times New Roman"/>
          <w:lang w:val="mt-MT"/>
        </w:rPr>
        <w:t xml:space="preserve">awtoritajiet konċernati biex tittieħed azzjoni xierqa skont il-każ.  </w:t>
      </w:r>
      <w:r w:rsidR="003753C2" w:rsidRPr="008C29BF">
        <w:rPr>
          <w:rFonts w:ascii="Times New Roman" w:hAnsi="Times New Roman" w:cs="Times New Roman"/>
          <w:lang w:val="mt-MT"/>
        </w:rPr>
        <w:t>K</w:t>
      </w:r>
      <w:r w:rsidR="000F2A75" w:rsidRPr="008C29BF">
        <w:rPr>
          <w:rFonts w:ascii="Times New Roman" w:hAnsi="Times New Roman" w:cs="Times New Roman"/>
          <w:lang w:val="mt-MT"/>
        </w:rPr>
        <w:t>ul</w:t>
      </w:r>
      <w:r w:rsidR="00C42B2D" w:rsidRPr="008C29BF">
        <w:rPr>
          <w:rFonts w:ascii="Times New Roman" w:hAnsi="Times New Roman" w:cs="Times New Roman"/>
          <w:lang w:val="mt-MT"/>
        </w:rPr>
        <w:t>l</w:t>
      </w:r>
      <w:r w:rsidR="000F2A75" w:rsidRPr="008C29BF">
        <w:rPr>
          <w:rFonts w:ascii="Times New Roman" w:hAnsi="Times New Roman" w:cs="Times New Roman"/>
          <w:lang w:val="mt-MT"/>
        </w:rPr>
        <w:t xml:space="preserve"> talba għal</w:t>
      </w:r>
      <w:r w:rsidR="003753C2" w:rsidRPr="008C29BF">
        <w:rPr>
          <w:rFonts w:ascii="Times New Roman" w:hAnsi="Times New Roman" w:cs="Times New Roman"/>
          <w:lang w:val="mt-MT"/>
        </w:rPr>
        <w:t xml:space="preserve"> </w:t>
      </w:r>
      <w:r w:rsidR="000F2A75" w:rsidRPr="008C29BF">
        <w:rPr>
          <w:rFonts w:ascii="Times New Roman" w:hAnsi="Times New Roman" w:cs="Times New Roman"/>
          <w:lang w:val="mt-MT"/>
        </w:rPr>
        <w:t>parir jew gwida</w:t>
      </w:r>
      <w:r w:rsidR="003753C2" w:rsidRPr="008C29BF">
        <w:rPr>
          <w:rFonts w:ascii="Times New Roman" w:hAnsi="Times New Roman" w:cs="Times New Roman"/>
          <w:lang w:val="mt-MT"/>
        </w:rPr>
        <w:t>,</w:t>
      </w:r>
      <w:r w:rsidR="000F2A75" w:rsidRPr="008C29BF">
        <w:rPr>
          <w:rFonts w:ascii="Times New Roman" w:hAnsi="Times New Roman" w:cs="Times New Roman"/>
          <w:lang w:val="mt-MT"/>
        </w:rPr>
        <w:t xml:space="preserve"> u kull każ ta’ lment</w:t>
      </w:r>
      <w:r w:rsidR="003753C2" w:rsidRPr="008C29BF">
        <w:rPr>
          <w:rFonts w:ascii="Times New Roman" w:hAnsi="Times New Roman" w:cs="Times New Roman"/>
          <w:lang w:val="mt-MT"/>
        </w:rPr>
        <w:t>,</w:t>
      </w:r>
      <w:r w:rsidR="000F2A75" w:rsidRPr="008C29BF">
        <w:rPr>
          <w:rFonts w:ascii="Times New Roman" w:hAnsi="Times New Roman" w:cs="Times New Roman"/>
          <w:lang w:val="mt-MT"/>
        </w:rPr>
        <w:t xml:space="preserve"> jiġi </w:t>
      </w:r>
      <w:r w:rsidR="003753C2" w:rsidRPr="008C29BF">
        <w:rPr>
          <w:rFonts w:ascii="Times New Roman" w:hAnsi="Times New Roman" w:cs="Times New Roman"/>
          <w:lang w:val="mt-MT"/>
        </w:rPr>
        <w:t>i</w:t>
      </w:r>
      <w:r w:rsidR="000F2A75" w:rsidRPr="008C29BF">
        <w:rPr>
          <w:rFonts w:ascii="Times New Roman" w:hAnsi="Times New Roman" w:cs="Times New Roman"/>
          <w:lang w:val="mt-MT"/>
        </w:rPr>
        <w:t>ndirizzat minni stess. Każijiet</w:t>
      </w:r>
      <w:r w:rsidR="003753C2" w:rsidRPr="008C29BF">
        <w:rPr>
          <w:rFonts w:ascii="Times New Roman" w:hAnsi="Times New Roman" w:cs="Times New Roman"/>
          <w:lang w:val="mt-MT"/>
        </w:rPr>
        <w:t xml:space="preserve"> ta’ parir fuq xi ħaġa ħafna drabi nindirizzawhom dak il-ħin stess permezz ta’ telefonata.</w:t>
      </w:r>
      <w:r w:rsidR="000F2A75" w:rsidRPr="008C29BF">
        <w:rPr>
          <w:rFonts w:ascii="Times New Roman" w:hAnsi="Times New Roman" w:cs="Times New Roman"/>
          <w:lang w:val="mt-MT"/>
        </w:rPr>
        <w:t xml:space="preserve"> </w:t>
      </w:r>
      <w:r w:rsidR="003753C2" w:rsidRPr="008C29BF">
        <w:rPr>
          <w:rFonts w:ascii="Times New Roman" w:hAnsi="Times New Roman" w:cs="Times New Roman"/>
          <w:lang w:val="mt-MT"/>
        </w:rPr>
        <w:t xml:space="preserve">Jiġifieri </w:t>
      </w:r>
      <w:r w:rsidR="000F2A75" w:rsidRPr="008C29BF">
        <w:rPr>
          <w:rFonts w:ascii="Times New Roman" w:hAnsi="Times New Roman" w:cs="Times New Roman"/>
          <w:lang w:val="mt-MT"/>
        </w:rPr>
        <w:t>ħafna minnhom inkun nista’ nagħtihom parir dak il-ħin</w:t>
      </w:r>
      <w:r w:rsidR="003753C2" w:rsidRPr="008C29BF">
        <w:rPr>
          <w:rFonts w:ascii="Times New Roman" w:hAnsi="Times New Roman" w:cs="Times New Roman"/>
          <w:lang w:val="mt-MT"/>
        </w:rPr>
        <w:t xml:space="preserve"> stess</w:t>
      </w:r>
      <w:r w:rsidR="000F2A75" w:rsidRPr="008C29BF">
        <w:rPr>
          <w:rFonts w:ascii="Times New Roman" w:hAnsi="Times New Roman" w:cs="Times New Roman"/>
          <w:lang w:val="mt-MT"/>
        </w:rPr>
        <w:t xml:space="preserve">. </w:t>
      </w:r>
      <w:r w:rsidR="003753C2" w:rsidRPr="008C29BF">
        <w:rPr>
          <w:rFonts w:ascii="Times New Roman" w:hAnsi="Times New Roman" w:cs="Times New Roman"/>
          <w:lang w:val="mt-MT"/>
        </w:rPr>
        <w:t xml:space="preserve">Fi żmien il-pandemija kellna ħafna każijiet </w:t>
      </w:r>
      <w:r w:rsidR="000F2A75" w:rsidRPr="008C29BF">
        <w:rPr>
          <w:rFonts w:ascii="Times New Roman" w:hAnsi="Times New Roman" w:cs="Times New Roman"/>
          <w:lang w:val="mt-MT"/>
        </w:rPr>
        <w:t xml:space="preserve">relatati ma’ restrizzjonijiet fid-djar residenzjali u anke rigward </w:t>
      </w:r>
      <w:r w:rsidR="003753C2" w:rsidRPr="008C29BF">
        <w:rPr>
          <w:rFonts w:ascii="Times New Roman" w:hAnsi="Times New Roman" w:cs="Times New Roman"/>
          <w:lang w:val="mt-MT"/>
        </w:rPr>
        <w:t>it-</w:t>
      </w:r>
      <w:r w:rsidR="000F2A75" w:rsidRPr="008C29BF">
        <w:rPr>
          <w:rFonts w:ascii="Times New Roman" w:hAnsi="Times New Roman" w:cs="Times New Roman"/>
          <w:lang w:val="mt-MT"/>
        </w:rPr>
        <w:t>tilqim</w:t>
      </w:r>
      <w:r w:rsidR="003753C2" w:rsidRPr="008C29BF">
        <w:rPr>
          <w:rFonts w:ascii="Times New Roman" w:hAnsi="Times New Roman" w:cs="Times New Roman"/>
          <w:lang w:val="mt-MT"/>
        </w:rPr>
        <w:t xml:space="preserve"> kontra l-COVID-19</w:t>
      </w:r>
      <w:r w:rsidR="000F2A75" w:rsidRPr="008C29BF">
        <w:rPr>
          <w:rFonts w:ascii="Times New Roman" w:hAnsi="Times New Roman" w:cs="Times New Roman"/>
          <w:lang w:val="mt-MT"/>
        </w:rPr>
        <w:t xml:space="preserve">. </w:t>
      </w:r>
      <w:r w:rsidR="003753C2" w:rsidRPr="008C29BF">
        <w:rPr>
          <w:rFonts w:ascii="Times New Roman" w:hAnsi="Times New Roman" w:cs="Times New Roman"/>
          <w:lang w:val="mt-MT"/>
        </w:rPr>
        <w:t xml:space="preserve">Apparti dawn il-każijiet kellna wkoll </w:t>
      </w:r>
      <w:r w:rsidR="000F2A75" w:rsidRPr="008C29BF">
        <w:rPr>
          <w:rFonts w:ascii="Times New Roman" w:hAnsi="Times New Roman" w:cs="Times New Roman"/>
          <w:lang w:val="mt-MT"/>
        </w:rPr>
        <w:t>każijiet ħafna iktar serji</w:t>
      </w:r>
      <w:r w:rsidR="003753C2" w:rsidRPr="008C29BF">
        <w:rPr>
          <w:rFonts w:ascii="Times New Roman" w:hAnsi="Times New Roman" w:cs="Times New Roman"/>
          <w:lang w:val="mt-MT"/>
        </w:rPr>
        <w:t>;</w:t>
      </w:r>
      <w:r w:rsidR="000F2A75" w:rsidRPr="008C29BF">
        <w:rPr>
          <w:rFonts w:ascii="Times New Roman" w:hAnsi="Times New Roman" w:cs="Times New Roman"/>
          <w:lang w:val="mt-MT"/>
        </w:rPr>
        <w:t xml:space="preserve"> bħal diskriminazzjoni, abbandun, allegat abbuż</w:t>
      </w:r>
      <w:r w:rsidR="00511594" w:rsidRPr="008C29BF">
        <w:rPr>
          <w:rFonts w:ascii="Times New Roman" w:hAnsi="Times New Roman" w:cs="Times New Roman"/>
          <w:lang w:val="mt-MT"/>
        </w:rPr>
        <w:t>, eċċ.</w:t>
      </w:r>
      <w:r w:rsidR="000F2A75" w:rsidRPr="008C29BF">
        <w:rPr>
          <w:rFonts w:ascii="Times New Roman" w:hAnsi="Times New Roman" w:cs="Times New Roman"/>
          <w:lang w:val="mt-MT"/>
        </w:rPr>
        <w:t xml:space="preserve"> </w:t>
      </w:r>
      <w:r w:rsidR="00511594" w:rsidRPr="008C29BF">
        <w:rPr>
          <w:rFonts w:ascii="Times New Roman" w:hAnsi="Times New Roman" w:cs="Times New Roman"/>
          <w:lang w:val="mt-MT"/>
        </w:rPr>
        <w:t xml:space="preserve">F’dawn il-każijiet </w:t>
      </w:r>
      <w:r w:rsidR="000F2A75" w:rsidRPr="008C29BF">
        <w:rPr>
          <w:rFonts w:ascii="Times New Roman" w:hAnsi="Times New Roman" w:cs="Times New Roman"/>
          <w:lang w:val="mt-MT"/>
        </w:rPr>
        <w:t>nikkolaboraw u naħdmu flimkien mad-Dipartiment tal-A</w:t>
      </w:r>
      <w:r w:rsidR="00C42B2D" w:rsidRPr="008C29BF">
        <w:rPr>
          <w:rFonts w:ascii="Times New Roman" w:hAnsi="Times New Roman" w:cs="Times New Roman"/>
          <w:lang w:val="mt-MT"/>
        </w:rPr>
        <w:t xml:space="preserve">ctive </w:t>
      </w:r>
      <w:r w:rsidR="00511594" w:rsidRPr="008C29BF">
        <w:rPr>
          <w:rFonts w:ascii="Times New Roman" w:hAnsi="Times New Roman" w:cs="Times New Roman"/>
          <w:lang w:val="mt-MT"/>
        </w:rPr>
        <w:t>A</w:t>
      </w:r>
      <w:r w:rsidR="000F2A75" w:rsidRPr="008C29BF">
        <w:rPr>
          <w:rFonts w:ascii="Times New Roman" w:hAnsi="Times New Roman" w:cs="Times New Roman"/>
          <w:lang w:val="mt-MT"/>
        </w:rPr>
        <w:t>geing Community Care, mad-DV Unit tal-Pulizija, mas-social workers tal-Appoġġ, mal-Kummiss</w:t>
      </w:r>
      <w:r w:rsidR="00511594" w:rsidRPr="008C29BF">
        <w:rPr>
          <w:rFonts w:ascii="Times New Roman" w:hAnsi="Times New Roman" w:cs="Times New Roman"/>
          <w:lang w:val="mt-MT"/>
        </w:rPr>
        <w:t>arju</w:t>
      </w:r>
      <w:r w:rsidR="000F2A75" w:rsidRPr="008C29BF">
        <w:rPr>
          <w:rFonts w:ascii="Times New Roman" w:hAnsi="Times New Roman" w:cs="Times New Roman"/>
          <w:lang w:val="mt-MT"/>
        </w:rPr>
        <w:t xml:space="preserve"> tal-Vjolenza Domestika</w:t>
      </w:r>
      <w:r w:rsidR="00511594" w:rsidRPr="008C29BF">
        <w:rPr>
          <w:rFonts w:ascii="Times New Roman" w:hAnsi="Times New Roman" w:cs="Times New Roman"/>
          <w:lang w:val="mt-MT"/>
        </w:rPr>
        <w:t xml:space="preserve"> u</w:t>
      </w:r>
      <w:r w:rsidR="000F2A75" w:rsidRPr="008C29BF">
        <w:rPr>
          <w:rFonts w:ascii="Times New Roman" w:hAnsi="Times New Roman" w:cs="Times New Roman"/>
          <w:lang w:val="mt-MT"/>
        </w:rPr>
        <w:t xml:space="preserve"> mal-professjonisti ta’ Mater Dei. Naħdmu </w:t>
      </w:r>
      <w:r w:rsidR="00511594" w:rsidRPr="008C29BF">
        <w:rPr>
          <w:rFonts w:ascii="Times New Roman" w:hAnsi="Times New Roman" w:cs="Times New Roman"/>
          <w:lang w:val="mt-MT"/>
        </w:rPr>
        <w:t>w</w:t>
      </w:r>
      <w:r w:rsidR="000F2A75" w:rsidRPr="008C29BF">
        <w:rPr>
          <w:rFonts w:ascii="Times New Roman" w:hAnsi="Times New Roman" w:cs="Times New Roman"/>
          <w:lang w:val="mt-MT"/>
        </w:rPr>
        <w:t>koll meta jinqala’ l-bżonn mal-Kummissarju tas-Saħħa Mentali</w:t>
      </w:r>
      <w:r w:rsidR="00511594" w:rsidRPr="008C29BF">
        <w:rPr>
          <w:rFonts w:ascii="Times New Roman" w:hAnsi="Times New Roman" w:cs="Times New Roman"/>
          <w:lang w:val="mt-MT"/>
        </w:rPr>
        <w:t xml:space="preserve"> u</w:t>
      </w:r>
      <w:r w:rsidR="000F2A75" w:rsidRPr="008C29BF">
        <w:rPr>
          <w:rFonts w:ascii="Times New Roman" w:hAnsi="Times New Roman" w:cs="Times New Roman"/>
          <w:lang w:val="mt-MT"/>
        </w:rPr>
        <w:t xml:space="preserve"> </w:t>
      </w:r>
      <w:r w:rsidR="00511594" w:rsidRPr="008C29BF">
        <w:rPr>
          <w:rFonts w:ascii="Times New Roman" w:hAnsi="Times New Roman" w:cs="Times New Roman"/>
          <w:lang w:val="mt-MT"/>
        </w:rPr>
        <w:t>ma</w:t>
      </w:r>
      <w:r w:rsidR="000F2A75" w:rsidRPr="008C29BF">
        <w:rPr>
          <w:rFonts w:ascii="Times New Roman" w:hAnsi="Times New Roman" w:cs="Times New Roman"/>
          <w:lang w:val="mt-MT"/>
        </w:rPr>
        <w:t>l-Kummissarju tas-Saħħa</w:t>
      </w:r>
      <w:r w:rsidR="00511594" w:rsidRPr="008C29BF">
        <w:rPr>
          <w:rFonts w:ascii="Times New Roman" w:hAnsi="Times New Roman" w:cs="Times New Roman"/>
          <w:lang w:val="mt-MT"/>
        </w:rPr>
        <w:t>.</w:t>
      </w:r>
      <w:r w:rsidR="000F2A75" w:rsidRPr="008C29BF">
        <w:rPr>
          <w:rFonts w:ascii="Times New Roman" w:hAnsi="Times New Roman" w:cs="Times New Roman"/>
          <w:lang w:val="mt-MT"/>
        </w:rPr>
        <w:t xml:space="preserve"> Dan meta jkun allegat każ ta’ vjolenza domestika fil-komunità għax meta jiġi rrapportat allegat abbuż ta’ ksur tad-drittijiet tal-bniedem ġo xi dar residenzjali naħdmu flimkien mal-Awtorità tal-Istandards għall-Ħarsien Soċjali. </w:t>
      </w:r>
    </w:p>
    <w:p w14:paraId="003C8442" w14:textId="2CAA866F" w:rsidR="000F2A75" w:rsidRPr="008C29BF" w:rsidRDefault="000F2A75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2B530" w14:textId="182FAE24" w:rsidR="00511594" w:rsidRPr="008C29BF" w:rsidRDefault="000F2A75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Nieħu sehem f’webinars u f’konferenzi</w:t>
      </w:r>
      <w:r w:rsidR="00511594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kemm lokali kif ukoll internazzjonali</w:t>
      </w:r>
      <w:r w:rsidR="00511594" w:rsidRPr="008C29BF">
        <w:rPr>
          <w:rFonts w:ascii="Times New Roman" w:hAnsi="Times New Roman" w:cs="Times New Roman"/>
          <w:lang w:val="mt-MT"/>
        </w:rPr>
        <w:t xml:space="preserve">. Din is-sena kellna </w:t>
      </w:r>
      <w:r w:rsidRPr="008C29BF">
        <w:rPr>
          <w:rFonts w:ascii="Times New Roman" w:hAnsi="Times New Roman" w:cs="Times New Roman"/>
          <w:lang w:val="mt-MT"/>
        </w:rPr>
        <w:t xml:space="preserve">webinars </w:t>
      </w:r>
      <w:r w:rsidR="00511594" w:rsidRPr="008C29BF">
        <w:rPr>
          <w:rFonts w:ascii="Times New Roman" w:hAnsi="Times New Roman" w:cs="Times New Roman"/>
          <w:lang w:val="mt-MT"/>
        </w:rPr>
        <w:t xml:space="preserve">fuq </w:t>
      </w:r>
      <w:r w:rsidRPr="008C29BF">
        <w:rPr>
          <w:rFonts w:ascii="Times New Roman" w:hAnsi="Times New Roman" w:cs="Times New Roman"/>
          <w:lang w:val="mt-MT"/>
        </w:rPr>
        <w:t>l-abbuż</w:t>
      </w:r>
      <w:r w:rsidR="00511594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8142A1" w:rsidRPr="008C29BF">
        <w:rPr>
          <w:rFonts w:ascii="Times New Roman" w:hAnsi="Times New Roman" w:cs="Times New Roman"/>
          <w:lang w:val="mt-MT"/>
        </w:rPr>
        <w:t xml:space="preserve">fejn </w:t>
      </w:r>
      <w:r w:rsidR="00511594" w:rsidRPr="008C29BF">
        <w:rPr>
          <w:rFonts w:ascii="Times New Roman" w:hAnsi="Times New Roman" w:cs="Times New Roman"/>
          <w:lang w:val="mt-MT"/>
        </w:rPr>
        <w:t xml:space="preserve">jiena </w:t>
      </w:r>
      <w:r w:rsidR="008142A1" w:rsidRPr="008C29BF">
        <w:rPr>
          <w:rFonts w:ascii="Times New Roman" w:hAnsi="Times New Roman" w:cs="Times New Roman"/>
          <w:lang w:val="mt-MT"/>
        </w:rPr>
        <w:t xml:space="preserve">kont waħda mill-ispeakers, webinars ta’ Ġemma </w:t>
      </w:r>
      <w:r w:rsidR="00511594" w:rsidRPr="008C29BF">
        <w:rPr>
          <w:rFonts w:ascii="Times New Roman" w:hAnsi="Times New Roman" w:cs="Times New Roman"/>
          <w:lang w:val="mt-MT"/>
        </w:rPr>
        <w:t xml:space="preserve">u </w:t>
      </w:r>
      <w:r w:rsidR="008142A1" w:rsidRPr="008C29BF">
        <w:rPr>
          <w:rFonts w:ascii="Times New Roman" w:hAnsi="Times New Roman" w:cs="Times New Roman"/>
          <w:lang w:val="mt-MT"/>
        </w:rPr>
        <w:t>waħda minnhom kienet rigward i</w:t>
      </w:r>
      <w:r w:rsidR="00C42B2D" w:rsidRPr="008C29BF">
        <w:rPr>
          <w:rFonts w:ascii="Times New Roman" w:hAnsi="Times New Roman" w:cs="Times New Roman"/>
          <w:lang w:val="mt-MT"/>
        </w:rPr>
        <w:t xml:space="preserve">d-digital </w:t>
      </w:r>
      <w:r w:rsidR="008142A1" w:rsidRPr="008C29BF">
        <w:rPr>
          <w:rFonts w:ascii="Times New Roman" w:hAnsi="Times New Roman" w:cs="Times New Roman"/>
          <w:lang w:val="mt-MT"/>
        </w:rPr>
        <w:t xml:space="preserve">finance </w:t>
      </w:r>
      <w:r w:rsidR="00511594" w:rsidRPr="008C29BF">
        <w:rPr>
          <w:rFonts w:ascii="Times New Roman" w:hAnsi="Times New Roman" w:cs="Times New Roman"/>
          <w:lang w:val="mt-MT"/>
        </w:rPr>
        <w:t>bit-titolu “</w:t>
      </w:r>
      <w:r w:rsidR="008142A1" w:rsidRPr="008C29BF">
        <w:rPr>
          <w:rFonts w:ascii="Times New Roman" w:hAnsi="Times New Roman" w:cs="Times New Roman"/>
          <w:lang w:val="mt-MT"/>
        </w:rPr>
        <w:t>Are we leaving the elderly behind</w:t>
      </w:r>
      <w:r w:rsidR="00511594" w:rsidRPr="008C29BF">
        <w:rPr>
          <w:rFonts w:ascii="Times New Roman" w:hAnsi="Times New Roman" w:cs="Times New Roman"/>
          <w:lang w:val="mt-MT"/>
        </w:rPr>
        <w:t>?”</w:t>
      </w:r>
      <w:r w:rsidR="00C42B2D" w:rsidRPr="008C29BF">
        <w:rPr>
          <w:rFonts w:ascii="Times New Roman" w:hAnsi="Times New Roman" w:cs="Times New Roman"/>
          <w:lang w:val="mt-MT"/>
        </w:rPr>
        <w:t xml:space="preserve"> </w:t>
      </w:r>
      <w:r w:rsidR="00BA2747" w:rsidRPr="008C29BF">
        <w:rPr>
          <w:rFonts w:ascii="Times New Roman" w:hAnsi="Times New Roman" w:cs="Times New Roman"/>
          <w:lang w:val="mt-MT"/>
        </w:rPr>
        <w:t>minħabba</w:t>
      </w:r>
      <w:r w:rsidR="00C42B2D" w:rsidRPr="008C29BF">
        <w:rPr>
          <w:rFonts w:ascii="Times New Roman" w:hAnsi="Times New Roman" w:cs="Times New Roman"/>
          <w:lang w:val="mt-MT"/>
        </w:rPr>
        <w:t xml:space="preserve"> </w:t>
      </w:r>
      <w:r w:rsidR="008142A1" w:rsidRPr="008C29BF">
        <w:rPr>
          <w:rFonts w:ascii="Times New Roman" w:hAnsi="Times New Roman" w:cs="Times New Roman"/>
          <w:lang w:val="mt-MT"/>
        </w:rPr>
        <w:t>l-problema li jiltaqgħu magħha l-anzjani meta jiġu biex jużaw il-banek</w:t>
      </w:r>
      <w:r w:rsidR="00511594" w:rsidRPr="008C29BF">
        <w:rPr>
          <w:rFonts w:ascii="Times New Roman" w:hAnsi="Times New Roman" w:cs="Times New Roman"/>
          <w:lang w:val="mt-MT"/>
        </w:rPr>
        <w:t xml:space="preserve"> biex jiġbdu l-flus jew għal xi ħaġa oħra. </w:t>
      </w:r>
      <w:r w:rsidR="008142A1" w:rsidRPr="008C29BF">
        <w:rPr>
          <w:rFonts w:ascii="Times New Roman" w:hAnsi="Times New Roman" w:cs="Times New Roman"/>
          <w:lang w:val="mt-MT"/>
        </w:rPr>
        <w:t>M</w:t>
      </w:r>
      <w:r w:rsidR="00511594" w:rsidRPr="008C29BF">
        <w:rPr>
          <w:rFonts w:ascii="Times New Roman" w:hAnsi="Times New Roman" w:cs="Times New Roman"/>
          <w:lang w:val="mt-MT"/>
        </w:rPr>
        <w:t>a ninsewx li m</w:t>
      </w:r>
      <w:r w:rsidR="008142A1" w:rsidRPr="008C29BF">
        <w:rPr>
          <w:rFonts w:ascii="Times New Roman" w:hAnsi="Times New Roman" w:cs="Times New Roman"/>
          <w:lang w:val="mt-MT"/>
        </w:rPr>
        <w:t xml:space="preserve">hux kulħadd għandu s-sigurtà u jħossu komdu li jqabbad lil ħaddieħor </w:t>
      </w:r>
      <w:r w:rsidR="00511594" w:rsidRPr="008C29BF">
        <w:rPr>
          <w:rFonts w:ascii="Times New Roman" w:hAnsi="Times New Roman" w:cs="Times New Roman"/>
          <w:lang w:val="mt-MT"/>
        </w:rPr>
        <w:t>biex imurlu sal-bank. N</w:t>
      </w:r>
      <w:r w:rsidR="008142A1" w:rsidRPr="008C29BF">
        <w:rPr>
          <w:rFonts w:ascii="Times New Roman" w:hAnsi="Times New Roman" w:cs="Times New Roman"/>
          <w:lang w:val="mt-MT"/>
        </w:rPr>
        <w:t xml:space="preserve">ikteb </w:t>
      </w:r>
      <w:r w:rsidR="00511594" w:rsidRPr="008C29BF">
        <w:rPr>
          <w:rFonts w:ascii="Times New Roman" w:hAnsi="Times New Roman" w:cs="Times New Roman"/>
          <w:lang w:val="mt-MT"/>
        </w:rPr>
        <w:t xml:space="preserve">regolarment </w:t>
      </w:r>
      <w:r w:rsidR="008142A1" w:rsidRPr="008C29BF">
        <w:rPr>
          <w:rFonts w:ascii="Times New Roman" w:hAnsi="Times New Roman" w:cs="Times New Roman"/>
          <w:lang w:val="mt-MT"/>
        </w:rPr>
        <w:t>artikli fil-gazzetti lokali kemm bil-Malti u kemm bl-Ingliż</w:t>
      </w:r>
      <w:r w:rsidR="00511594" w:rsidRPr="008C29BF">
        <w:rPr>
          <w:rFonts w:ascii="Times New Roman" w:hAnsi="Times New Roman" w:cs="Times New Roman"/>
          <w:lang w:val="mt-MT"/>
        </w:rPr>
        <w:t>.</w:t>
      </w:r>
      <w:r w:rsidR="008142A1" w:rsidRPr="008C29BF">
        <w:rPr>
          <w:rFonts w:ascii="Times New Roman" w:hAnsi="Times New Roman" w:cs="Times New Roman"/>
          <w:lang w:val="mt-MT"/>
        </w:rPr>
        <w:t xml:space="preserve"> </w:t>
      </w:r>
      <w:r w:rsidR="00511594" w:rsidRPr="008C29BF">
        <w:rPr>
          <w:rFonts w:ascii="Times New Roman" w:hAnsi="Times New Roman" w:cs="Times New Roman"/>
          <w:lang w:val="mt-MT"/>
        </w:rPr>
        <w:t>Fil-fatt d</w:t>
      </w:r>
      <w:r w:rsidR="008142A1" w:rsidRPr="008C29BF">
        <w:rPr>
          <w:rFonts w:ascii="Times New Roman" w:hAnsi="Times New Roman" w:cs="Times New Roman"/>
          <w:lang w:val="mt-MT"/>
        </w:rPr>
        <w:t xml:space="preserve">in is-sena ktibt artiklu rigward </w:t>
      </w:r>
      <w:r w:rsidR="00511594" w:rsidRPr="008C29BF">
        <w:rPr>
          <w:rFonts w:ascii="Times New Roman" w:hAnsi="Times New Roman" w:cs="Times New Roman"/>
          <w:lang w:val="mt-MT"/>
        </w:rPr>
        <w:t>l-</w:t>
      </w:r>
      <w:r w:rsidR="008142A1" w:rsidRPr="008C29BF">
        <w:rPr>
          <w:rFonts w:ascii="Times New Roman" w:hAnsi="Times New Roman" w:cs="Times New Roman"/>
          <w:lang w:val="mt-MT"/>
        </w:rPr>
        <w:t xml:space="preserve">anzjanità attiva, </w:t>
      </w:r>
      <w:r w:rsidR="00511594" w:rsidRPr="008C29BF">
        <w:rPr>
          <w:rFonts w:ascii="Times New Roman" w:hAnsi="Times New Roman" w:cs="Times New Roman"/>
          <w:lang w:val="mt-MT"/>
        </w:rPr>
        <w:t>fuq i</w:t>
      </w:r>
      <w:r w:rsidR="008142A1" w:rsidRPr="008C29BF">
        <w:rPr>
          <w:rFonts w:ascii="Times New Roman" w:hAnsi="Times New Roman" w:cs="Times New Roman"/>
          <w:lang w:val="mt-MT"/>
        </w:rPr>
        <w:t xml:space="preserve">s-saħħa mentali tal-anzjani, </w:t>
      </w:r>
      <w:r w:rsidR="00511594" w:rsidRPr="008C29BF">
        <w:rPr>
          <w:rFonts w:ascii="Times New Roman" w:hAnsi="Times New Roman" w:cs="Times New Roman"/>
          <w:lang w:val="mt-MT"/>
        </w:rPr>
        <w:t>fuq i</w:t>
      </w:r>
      <w:r w:rsidR="008142A1" w:rsidRPr="008C29BF">
        <w:rPr>
          <w:rFonts w:ascii="Times New Roman" w:hAnsi="Times New Roman" w:cs="Times New Roman"/>
          <w:lang w:val="mt-MT"/>
        </w:rPr>
        <w:t>s-solitudni u l-esklużjoni soċjali,</w:t>
      </w:r>
      <w:r w:rsidR="00C42B2D" w:rsidRPr="008C29BF">
        <w:rPr>
          <w:rFonts w:ascii="Times New Roman" w:hAnsi="Times New Roman" w:cs="Times New Roman"/>
          <w:lang w:val="mt-MT"/>
        </w:rPr>
        <w:t xml:space="preserve"> </w:t>
      </w:r>
      <w:r w:rsidR="00511594" w:rsidRPr="008C29BF">
        <w:rPr>
          <w:rFonts w:ascii="Times New Roman" w:hAnsi="Times New Roman" w:cs="Times New Roman"/>
          <w:lang w:val="mt-MT"/>
        </w:rPr>
        <w:t xml:space="preserve">fuq </w:t>
      </w:r>
      <w:r w:rsidR="008142A1" w:rsidRPr="008C29BF">
        <w:rPr>
          <w:rFonts w:ascii="Times New Roman" w:hAnsi="Times New Roman" w:cs="Times New Roman"/>
          <w:lang w:val="mt-MT"/>
        </w:rPr>
        <w:t xml:space="preserve">l-ommijiet anzjani u jum l-omm, </w:t>
      </w:r>
      <w:r w:rsidR="00511594" w:rsidRPr="008C29BF">
        <w:rPr>
          <w:rFonts w:ascii="Times New Roman" w:hAnsi="Times New Roman" w:cs="Times New Roman"/>
          <w:lang w:val="mt-MT"/>
        </w:rPr>
        <w:t>u fuq i</w:t>
      </w:r>
      <w:r w:rsidR="008142A1" w:rsidRPr="008C29BF">
        <w:rPr>
          <w:rFonts w:ascii="Times New Roman" w:hAnsi="Times New Roman" w:cs="Times New Roman"/>
          <w:lang w:val="mt-MT"/>
        </w:rPr>
        <w:t>r-realtà tal-abbuż. F</w:t>
      </w:r>
      <w:r w:rsidR="00C42B2D" w:rsidRPr="008C29BF">
        <w:rPr>
          <w:rFonts w:ascii="Times New Roman" w:hAnsi="Times New Roman" w:cs="Times New Roman"/>
          <w:lang w:val="mt-MT"/>
        </w:rPr>
        <w:t xml:space="preserve">il-21 ta’ </w:t>
      </w:r>
      <w:r w:rsidR="008142A1" w:rsidRPr="008C29BF">
        <w:rPr>
          <w:rFonts w:ascii="Times New Roman" w:hAnsi="Times New Roman" w:cs="Times New Roman"/>
          <w:lang w:val="mt-MT"/>
        </w:rPr>
        <w:t>Settembru ktibt fuq il-</w:t>
      </w:r>
      <w:r w:rsidR="008142A1" w:rsidRPr="008C29BF">
        <w:rPr>
          <w:rFonts w:ascii="Times New Roman" w:hAnsi="Times New Roman" w:cs="Times New Roman"/>
        </w:rPr>
        <w:t xml:space="preserve">World </w:t>
      </w:r>
      <w:r w:rsidR="00BA2747" w:rsidRPr="008C29BF">
        <w:rPr>
          <w:rFonts w:ascii="Times New Roman" w:hAnsi="Times New Roman" w:cs="Times New Roman"/>
        </w:rPr>
        <w:t>Dementia</w:t>
      </w:r>
      <w:r w:rsidR="008142A1" w:rsidRPr="008C29BF">
        <w:rPr>
          <w:rFonts w:ascii="Times New Roman" w:hAnsi="Times New Roman" w:cs="Times New Roman"/>
        </w:rPr>
        <w:t xml:space="preserve"> Day</w:t>
      </w:r>
      <w:r w:rsidR="00511594" w:rsidRPr="008C29BF">
        <w:rPr>
          <w:rFonts w:ascii="Times New Roman" w:hAnsi="Times New Roman" w:cs="Times New Roman"/>
          <w:lang w:val="mt-MT"/>
        </w:rPr>
        <w:t xml:space="preserve">. Ktibt ukoll fuq l-anzjanità attiva </w:t>
      </w:r>
      <w:r w:rsidR="008142A1" w:rsidRPr="008C29BF">
        <w:rPr>
          <w:rFonts w:ascii="Times New Roman" w:hAnsi="Times New Roman" w:cs="Times New Roman"/>
          <w:lang w:val="mt-MT"/>
        </w:rPr>
        <w:t xml:space="preserve">f’Malta u </w:t>
      </w:r>
      <w:r w:rsidR="00511594" w:rsidRPr="008C29BF">
        <w:rPr>
          <w:rFonts w:ascii="Times New Roman" w:hAnsi="Times New Roman" w:cs="Times New Roman"/>
          <w:lang w:val="mt-MT"/>
        </w:rPr>
        <w:t>fuq id-</w:t>
      </w:r>
      <w:r w:rsidR="008142A1" w:rsidRPr="008C29BF">
        <w:rPr>
          <w:rFonts w:ascii="Times New Roman" w:hAnsi="Times New Roman" w:cs="Times New Roman"/>
          <w:lang w:val="mt-MT"/>
        </w:rPr>
        <w:t xml:space="preserve">digital finance and the elderly.  </w:t>
      </w:r>
    </w:p>
    <w:p w14:paraId="742E429B" w14:textId="77777777" w:rsidR="00511594" w:rsidRPr="008C29BF" w:rsidRDefault="0051159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0D82D" w14:textId="2460E14B" w:rsidR="00511594" w:rsidRPr="008C29BF" w:rsidRDefault="0051159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Minbarra </w:t>
      </w:r>
      <w:r w:rsidR="008142A1" w:rsidRPr="008C29BF">
        <w:rPr>
          <w:rFonts w:ascii="Times New Roman" w:hAnsi="Times New Roman" w:cs="Times New Roman"/>
          <w:lang w:val="mt-MT"/>
        </w:rPr>
        <w:t>l-artikli jkollna ħafna laqgħat u feedback fuq konsultazzjonijiet pubbliċi</w:t>
      </w:r>
      <w:r w:rsidRPr="008C29BF">
        <w:rPr>
          <w:rFonts w:ascii="Times New Roman" w:hAnsi="Times New Roman" w:cs="Times New Roman"/>
          <w:lang w:val="mt-MT"/>
        </w:rPr>
        <w:t>.</w:t>
      </w:r>
      <w:r w:rsidR="008142A1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A</w:t>
      </w:r>
      <w:r w:rsidR="008142A1" w:rsidRPr="008C29BF">
        <w:rPr>
          <w:rFonts w:ascii="Times New Roman" w:hAnsi="Times New Roman" w:cs="Times New Roman"/>
          <w:lang w:val="mt-MT"/>
        </w:rPr>
        <w:t xml:space="preserve">ttendejt u ħadt sehem f’laqgħat ta’ konsultazzjoni pubblika mnedija </w:t>
      </w:r>
      <w:r w:rsidRPr="008C29BF">
        <w:rPr>
          <w:rFonts w:ascii="Times New Roman" w:hAnsi="Times New Roman" w:cs="Times New Roman"/>
          <w:lang w:val="mt-MT"/>
        </w:rPr>
        <w:t>mil</w:t>
      </w:r>
      <w:r w:rsidR="008142A1" w:rsidRPr="008C29BF">
        <w:rPr>
          <w:rFonts w:ascii="Times New Roman" w:hAnsi="Times New Roman" w:cs="Times New Roman"/>
          <w:lang w:val="mt-MT"/>
        </w:rPr>
        <w:t>l-Ministeru tas-Sigurtà Soċjali dwar il-faqar u l-</w:t>
      </w:r>
      <w:r w:rsidR="00BA2747" w:rsidRPr="008C29BF">
        <w:rPr>
          <w:rFonts w:ascii="Times New Roman" w:hAnsi="Times New Roman" w:cs="Times New Roman"/>
          <w:lang w:val="mt-MT"/>
        </w:rPr>
        <w:t>esklużjoni</w:t>
      </w:r>
      <w:r w:rsidR="008142A1" w:rsidRPr="008C29BF">
        <w:rPr>
          <w:rFonts w:ascii="Times New Roman" w:hAnsi="Times New Roman" w:cs="Times New Roman"/>
          <w:lang w:val="mt-MT"/>
        </w:rPr>
        <w:t xml:space="preserve"> soċjali, </w:t>
      </w:r>
      <w:r w:rsidRPr="008C29BF">
        <w:rPr>
          <w:rFonts w:ascii="Times New Roman" w:hAnsi="Times New Roman" w:cs="Times New Roman"/>
          <w:lang w:val="mt-MT"/>
        </w:rPr>
        <w:t>i</w:t>
      </w:r>
      <w:r w:rsidR="008142A1" w:rsidRPr="008C29BF">
        <w:rPr>
          <w:rFonts w:ascii="Times New Roman" w:hAnsi="Times New Roman" w:cs="Times New Roman"/>
          <w:lang w:val="mt-MT"/>
        </w:rPr>
        <w:t>l-vjolenza domestika, l-abbu</w:t>
      </w:r>
      <w:r w:rsidRPr="008C29BF">
        <w:rPr>
          <w:rFonts w:ascii="Times New Roman" w:hAnsi="Times New Roman" w:cs="Times New Roman"/>
          <w:lang w:val="mt-MT"/>
        </w:rPr>
        <w:t>ż</w:t>
      </w:r>
      <w:r w:rsidR="008142A1" w:rsidRPr="008C29BF">
        <w:rPr>
          <w:rFonts w:ascii="Times New Roman" w:hAnsi="Times New Roman" w:cs="Times New Roman"/>
          <w:lang w:val="mt-MT"/>
        </w:rPr>
        <w:t xml:space="preserve"> u l-esplojtazzjoni u kont </w:t>
      </w:r>
      <w:r w:rsidRPr="008C29BF">
        <w:rPr>
          <w:rFonts w:ascii="Times New Roman" w:hAnsi="Times New Roman" w:cs="Times New Roman"/>
          <w:lang w:val="mt-MT"/>
        </w:rPr>
        <w:t>ukoll</w:t>
      </w:r>
      <w:r w:rsidR="008142A1" w:rsidRPr="008C29BF">
        <w:rPr>
          <w:rFonts w:ascii="Times New Roman" w:hAnsi="Times New Roman" w:cs="Times New Roman"/>
          <w:lang w:val="mt-MT"/>
        </w:rPr>
        <w:t xml:space="preserve"> parti mill-panel ta’ diskussjoni fuq l-anzjanità </w:t>
      </w:r>
      <w:r w:rsidRPr="008C29BF">
        <w:rPr>
          <w:rFonts w:ascii="Times New Roman" w:hAnsi="Times New Roman" w:cs="Times New Roman"/>
          <w:lang w:val="mt-MT"/>
        </w:rPr>
        <w:t xml:space="preserve">attiva </w:t>
      </w:r>
      <w:r w:rsidR="008142A1" w:rsidRPr="008C29BF">
        <w:rPr>
          <w:rFonts w:ascii="Times New Roman" w:hAnsi="Times New Roman" w:cs="Times New Roman"/>
          <w:lang w:val="mt-MT"/>
        </w:rPr>
        <w:t>f’Malta.  Regolarment nagħtu feedback fuq konsultazzjonijiet li jirrigward</w:t>
      </w:r>
      <w:r w:rsidRPr="008C29BF">
        <w:rPr>
          <w:rFonts w:ascii="Times New Roman" w:hAnsi="Times New Roman" w:cs="Times New Roman"/>
          <w:lang w:val="mt-MT"/>
        </w:rPr>
        <w:t>j</w:t>
      </w:r>
      <w:r w:rsidR="008142A1" w:rsidRPr="008C29BF">
        <w:rPr>
          <w:rFonts w:ascii="Times New Roman" w:hAnsi="Times New Roman" w:cs="Times New Roman"/>
          <w:lang w:val="mt-MT"/>
        </w:rPr>
        <w:t>aw l-anzjani</w:t>
      </w:r>
      <w:r w:rsidRPr="008C29BF">
        <w:rPr>
          <w:rFonts w:ascii="Times New Roman" w:hAnsi="Times New Roman" w:cs="Times New Roman"/>
          <w:lang w:val="mt-MT"/>
        </w:rPr>
        <w:t>,</w:t>
      </w:r>
      <w:r w:rsidR="008142A1" w:rsidRPr="008C29BF">
        <w:rPr>
          <w:rFonts w:ascii="Times New Roman" w:hAnsi="Times New Roman" w:cs="Times New Roman"/>
          <w:lang w:val="mt-MT"/>
        </w:rPr>
        <w:t xml:space="preserve"> kemm pubbliċi kif ukoll dokumenti tal-Kummissjoni E</w:t>
      </w:r>
      <w:r w:rsidR="00B03C2B" w:rsidRPr="008C29BF">
        <w:rPr>
          <w:rFonts w:ascii="Times New Roman" w:hAnsi="Times New Roman" w:cs="Times New Roman"/>
          <w:lang w:val="mt-MT"/>
        </w:rPr>
        <w:t>w</w:t>
      </w:r>
      <w:r w:rsidR="008142A1" w:rsidRPr="008C29BF">
        <w:rPr>
          <w:rFonts w:ascii="Times New Roman" w:hAnsi="Times New Roman" w:cs="Times New Roman"/>
          <w:lang w:val="mt-MT"/>
        </w:rPr>
        <w:t>ropea</w:t>
      </w:r>
      <w:r w:rsidRPr="008C29BF">
        <w:rPr>
          <w:rFonts w:ascii="Times New Roman" w:hAnsi="Times New Roman" w:cs="Times New Roman"/>
          <w:lang w:val="mt-MT"/>
        </w:rPr>
        <w:t>.</w:t>
      </w:r>
      <w:r w:rsidR="00A71FA4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M</w:t>
      </w:r>
      <w:r w:rsidR="00A71FA4" w:rsidRPr="008C29BF">
        <w:rPr>
          <w:rFonts w:ascii="Times New Roman" w:hAnsi="Times New Roman" w:cs="Times New Roman"/>
          <w:lang w:val="mt-MT"/>
        </w:rPr>
        <w:t>inn mindu ġejt fdata b’din il-kariga</w:t>
      </w:r>
      <w:r w:rsidRPr="008C29BF">
        <w:rPr>
          <w:rFonts w:ascii="Times New Roman" w:hAnsi="Times New Roman" w:cs="Times New Roman"/>
          <w:lang w:val="mt-MT"/>
        </w:rPr>
        <w:t>,</w:t>
      </w:r>
      <w:r w:rsidR="00A71FA4" w:rsidRPr="008C29BF">
        <w:rPr>
          <w:rFonts w:ascii="Times New Roman" w:hAnsi="Times New Roman" w:cs="Times New Roman"/>
          <w:lang w:val="mt-MT"/>
        </w:rPr>
        <w:t xml:space="preserve"> meta kien possibbli minħabba r</w:t>
      </w:r>
      <w:r w:rsidRPr="008C29BF">
        <w:rPr>
          <w:rFonts w:ascii="Times New Roman" w:hAnsi="Times New Roman" w:cs="Times New Roman"/>
          <w:lang w:val="mt-MT"/>
        </w:rPr>
        <w:t>-r</w:t>
      </w:r>
      <w:r w:rsidR="00A71FA4" w:rsidRPr="008C29BF">
        <w:rPr>
          <w:rFonts w:ascii="Times New Roman" w:hAnsi="Times New Roman" w:cs="Times New Roman"/>
          <w:lang w:val="mt-MT"/>
        </w:rPr>
        <w:t>estrizzjonijiet tal-pandemija</w:t>
      </w:r>
      <w:r w:rsidRPr="008C29BF">
        <w:rPr>
          <w:rFonts w:ascii="Times New Roman" w:hAnsi="Times New Roman" w:cs="Times New Roman"/>
          <w:lang w:val="mt-MT"/>
        </w:rPr>
        <w:t>,</w:t>
      </w:r>
      <w:r w:rsidR="00A71FA4" w:rsidRPr="008C29BF">
        <w:rPr>
          <w:rFonts w:ascii="Times New Roman" w:hAnsi="Times New Roman" w:cs="Times New Roman"/>
          <w:lang w:val="mt-MT"/>
        </w:rPr>
        <w:t xml:space="preserve"> kelli diversi </w:t>
      </w:r>
      <w:r w:rsidRPr="008C29BF">
        <w:rPr>
          <w:rFonts w:ascii="Times New Roman" w:hAnsi="Times New Roman" w:cs="Times New Roman"/>
          <w:lang w:val="mt-MT"/>
        </w:rPr>
        <w:t xml:space="preserve">laqgħat ma’ </w:t>
      </w:r>
      <w:r w:rsidR="00A71FA4" w:rsidRPr="008C29BF">
        <w:rPr>
          <w:rFonts w:ascii="Times New Roman" w:hAnsi="Times New Roman" w:cs="Times New Roman"/>
          <w:lang w:val="mt-MT"/>
        </w:rPr>
        <w:t>persuni anzjani minn kull qasam tal-ħajja ma’ diversi organizzazzjonijiet li jirrappreżentaw sezzjonijiet varji tal-anzjani.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A71FA4" w:rsidRPr="008C29BF">
        <w:rPr>
          <w:rFonts w:ascii="Times New Roman" w:hAnsi="Times New Roman" w:cs="Times New Roman"/>
          <w:lang w:val="mt-MT"/>
        </w:rPr>
        <w:t xml:space="preserve">Dan sar bil-għan li </w:t>
      </w:r>
      <w:r w:rsidRPr="008C29BF">
        <w:rPr>
          <w:rFonts w:ascii="Times New Roman" w:hAnsi="Times New Roman" w:cs="Times New Roman"/>
          <w:lang w:val="mt-MT"/>
        </w:rPr>
        <w:t>jiġu</w:t>
      </w:r>
      <w:r w:rsidR="00A71FA4" w:rsidRPr="008C29BF">
        <w:rPr>
          <w:rFonts w:ascii="Times New Roman" w:hAnsi="Times New Roman" w:cs="Times New Roman"/>
          <w:lang w:val="mt-MT"/>
        </w:rPr>
        <w:t xml:space="preserve"> diskussi esperjenzi u problemi varji li jiltaqgħu magħhom l-anzjani</w:t>
      </w:r>
      <w:r w:rsidRPr="008C29BF">
        <w:rPr>
          <w:rFonts w:ascii="Times New Roman" w:hAnsi="Times New Roman" w:cs="Times New Roman"/>
          <w:lang w:val="mt-MT"/>
        </w:rPr>
        <w:t xml:space="preserve"> u b’hekk inkomplu</w:t>
      </w:r>
      <w:r w:rsidR="00A71FA4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noħolqu </w:t>
      </w:r>
      <w:r w:rsidR="00A71FA4" w:rsidRPr="008C29BF">
        <w:rPr>
          <w:rFonts w:ascii="Times New Roman" w:hAnsi="Times New Roman" w:cs="Times New Roman"/>
          <w:lang w:val="mt-MT"/>
        </w:rPr>
        <w:t xml:space="preserve">għarfien </w:t>
      </w:r>
      <w:r w:rsidRPr="008C29BF">
        <w:rPr>
          <w:rFonts w:ascii="Times New Roman" w:hAnsi="Times New Roman" w:cs="Times New Roman"/>
          <w:lang w:val="mt-MT"/>
        </w:rPr>
        <w:t>dwar</w:t>
      </w:r>
      <w:r w:rsidR="00A71FA4" w:rsidRPr="008C29BF">
        <w:rPr>
          <w:rFonts w:ascii="Times New Roman" w:hAnsi="Times New Roman" w:cs="Times New Roman"/>
          <w:lang w:val="mt-MT"/>
        </w:rPr>
        <w:t xml:space="preserve"> ix-xogħol tal-Kummiss</w:t>
      </w:r>
      <w:r w:rsidRPr="008C29BF">
        <w:rPr>
          <w:rFonts w:ascii="Times New Roman" w:hAnsi="Times New Roman" w:cs="Times New Roman"/>
          <w:lang w:val="mt-MT"/>
        </w:rPr>
        <w:t>arju</w:t>
      </w:r>
      <w:r w:rsidR="00A71FA4" w:rsidRPr="008C29BF">
        <w:rPr>
          <w:rFonts w:ascii="Times New Roman" w:hAnsi="Times New Roman" w:cs="Times New Roman"/>
          <w:lang w:val="mt-MT"/>
        </w:rPr>
        <w:t xml:space="preserve"> u kif din tista’ tgħin biex itejjeb il-kondizzjonijiet tal-ħajja tal-istess anzjani.  </w:t>
      </w:r>
    </w:p>
    <w:p w14:paraId="2ED43AAF" w14:textId="77777777" w:rsidR="00511594" w:rsidRPr="008C29BF" w:rsidRDefault="0051159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98C64" w14:textId="1FF5F7CE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Regolarment niltaqgħu u nitkellmu flimkien ma’ diversi Kummissarji oħra</w:t>
      </w:r>
      <w:r w:rsidR="00511594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kif diġà semmejt</w:t>
      </w:r>
      <w:r w:rsidR="00511594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u rappreżentanti tagħhom</w:t>
      </w:r>
      <w:r w:rsidR="00511594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511594" w:rsidRPr="008C29BF">
        <w:rPr>
          <w:rFonts w:ascii="Times New Roman" w:hAnsi="Times New Roman" w:cs="Times New Roman"/>
          <w:lang w:val="mt-MT"/>
        </w:rPr>
        <w:t>kif ukoll ma’</w:t>
      </w:r>
      <w:r w:rsidRPr="008C29BF">
        <w:rPr>
          <w:rFonts w:ascii="Times New Roman" w:hAnsi="Times New Roman" w:cs="Times New Roman"/>
          <w:lang w:val="mt-MT"/>
        </w:rPr>
        <w:t xml:space="preserve"> stakeholders oħra li huma involuti fil-ħidma mal-anzjani. Fosthom nitkellem ħafna ma’ Nora M</w:t>
      </w:r>
      <w:r w:rsidR="00511594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>cel</w:t>
      </w:r>
      <w:r w:rsidR="00511594" w:rsidRPr="008C29BF">
        <w:rPr>
          <w:rFonts w:ascii="Times New Roman" w:hAnsi="Times New Roman" w:cs="Times New Roman"/>
          <w:lang w:val="mt-MT"/>
        </w:rPr>
        <w:t>l</w:t>
      </w:r>
      <w:r w:rsidRPr="008C29BF">
        <w:rPr>
          <w:rFonts w:ascii="Times New Roman" w:hAnsi="Times New Roman" w:cs="Times New Roman"/>
          <w:lang w:val="mt-MT"/>
        </w:rPr>
        <w:t xml:space="preserve">i </w:t>
      </w:r>
      <w:r w:rsidR="00511594" w:rsidRPr="008C29BF">
        <w:rPr>
          <w:rFonts w:ascii="Times New Roman" w:hAnsi="Times New Roman" w:cs="Times New Roman"/>
          <w:lang w:val="mt-MT"/>
        </w:rPr>
        <w:t>minn</w:t>
      </w:r>
      <w:r w:rsidRPr="008C29BF">
        <w:rPr>
          <w:rFonts w:ascii="Times New Roman" w:hAnsi="Times New Roman" w:cs="Times New Roman"/>
          <w:lang w:val="mt-MT"/>
        </w:rPr>
        <w:t xml:space="preserve"> St J</w:t>
      </w:r>
      <w:r w:rsidR="00511594" w:rsidRPr="008C29BF">
        <w:rPr>
          <w:rFonts w:ascii="Times New Roman" w:hAnsi="Times New Roman" w:cs="Times New Roman"/>
          <w:lang w:val="mt-MT"/>
        </w:rPr>
        <w:t>eanne</w:t>
      </w:r>
      <w:r w:rsidRPr="008C29BF">
        <w:rPr>
          <w:rFonts w:ascii="Times New Roman" w:hAnsi="Times New Roman" w:cs="Times New Roman"/>
          <w:lang w:val="mt-MT"/>
        </w:rPr>
        <w:t xml:space="preserve"> Antide Foundation, </w:t>
      </w:r>
      <w:r w:rsidR="00511594" w:rsidRPr="008C29BF">
        <w:rPr>
          <w:rFonts w:ascii="Times New Roman" w:hAnsi="Times New Roman" w:cs="Times New Roman"/>
          <w:lang w:val="mt-MT"/>
        </w:rPr>
        <w:t>kif ukoll ma’</w:t>
      </w:r>
      <w:r w:rsidRPr="008C29BF">
        <w:rPr>
          <w:rFonts w:ascii="Times New Roman" w:hAnsi="Times New Roman" w:cs="Times New Roman"/>
          <w:lang w:val="mt-MT"/>
        </w:rPr>
        <w:t xml:space="preserve"> Alistair De Gaetano</w:t>
      </w:r>
      <w:r w:rsidR="00511594" w:rsidRPr="008C29BF">
        <w:rPr>
          <w:rFonts w:ascii="Times New Roman" w:hAnsi="Times New Roman" w:cs="Times New Roman"/>
          <w:lang w:val="mt-MT"/>
        </w:rPr>
        <w:t>, fejn</w:t>
      </w:r>
      <w:r w:rsidRPr="008C29BF">
        <w:rPr>
          <w:rFonts w:ascii="Times New Roman" w:hAnsi="Times New Roman" w:cs="Times New Roman"/>
          <w:lang w:val="mt-MT"/>
        </w:rPr>
        <w:t xml:space="preserve"> konna qegħdin naħdmu flimkien fuq bill</w:t>
      </w:r>
      <w:r w:rsidR="00511594" w:rsidRPr="008C29BF">
        <w:rPr>
          <w:rFonts w:ascii="Times New Roman" w:hAnsi="Times New Roman" w:cs="Times New Roman"/>
          <w:lang w:val="mt-MT"/>
        </w:rPr>
        <w:t xml:space="preserve"> li kien inbeda fl-2017</w:t>
      </w:r>
      <w:r w:rsidR="009A0752" w:rsidRPr="008C29BF">
        <w:rPr>
          <w:rFonts w:ascii="Times New Roman" w:hAnsi="Times New Roman" w:cs="Times New Roman"/>
          <w:lang w:val="mt-MT"/>
        </w:rPr>
        <w:t>,</w:t>
      </w:r>
      <w:r w:rsidR="00511594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fi żmien </w:t>
      </w:r>
      <w:r w:rsidR="009A0752" w:rsidRPr="008C29BF">
        <w:rPr>
          <w:rFonts w:ascii="Times New Roman" w:hAnsi="Times New Roman" w:cs="Times New Roman"/>
          <w:lang w:val="mt-MT"/>
        </w:rPr>
        <w:t xml:space="preserve">Dr </w:t>
      </w:r>
      <w:r w:rsidRPr="008C29BF">
        <w:rPr>
          <w:rFonts w:ascii="Times New Roman" w:hAnsi="Times New Roman" w:cs="Times New Roman"/>
          <w:lang w:val="mt-MT"/>
        </w:rPr>
        <w:t>Justyne Caruana</w:t>
      </w:r>
      <w:r w:rsidR="009A0752" w:rsidRPr="008C29BF">
        <w:rPr>
          <w:rFonts w:ascii="Times New Roman" w:hAnsi="Times New Roman" w:cs="Times New Roman"/>
          <w:lang w:val="mt-MT"/>
        </w:rPr>
        <w:t>, liema bill kien intitolat</w:t>
      </w:r>
      <w:r w:rsidRPr="008C29BF">
        <w:rPr>
          <w:rFonts w:ascii="Times New Roman" w:hAnsi="Times New Roman" w:cs="Times New Roman"/>
          <w:lang w:val="mt-MT"/>
        </w:rPr>
        <w:t xml:space="preserve"> Vulnerable Adults and Older Persons Act. </w:t>
      </w:r>
      <w:r w:rsidR="009A0752" w:rsidRPr="008C29BF">
        <w:rPr>
          <w:rFonts w:ascii="Times New Roman" w:hAnsi="Times New Roman" w:cs="Times New Roman"/>
          <w:lang w:val="mt-MT"/>
        </w:rPr>
        <w:t xml:space="preserve">Dan konna qegħdin naħdmu fuqu imma ovvjament imbagħad waqaf kollox.  </w:t>
      </w:r>
    </w:p>
    <w:p w14:paraId="1F03FABF" w14:textId="77777777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8A347" w14:textId="7F0F4242" w:rsidR="008142A1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Għadu draft jew </w:t>
      </w:r>
      <w:r w:rsidR="009A0752" w:rsidRPr="008C29BF">
        <w:rPr>
          <w:rFonts w:ascii="Times New Roman" w:hAnsi="Times New Roman" w:cs="Times New Roman"/>
          <w:lang w:val="mt-MT"/>
        </w:rPr>
        <w:t xml:space="preserve">inkella </w:t>
      </w:r>
      <w:r w:rsidRPr="008C29BF">
        <w:rPr>
          <w:rFonts w:ascii="Times New Roman" w:hAnsi="Times New Roman" w:cs="Times New Roman"/>
          <w:lang w:val="mt-MT"/>
        </w:rPr>
        <w:t>resaq fil-Parlament imma m’</w:t>
      </w:r>
      <w:r w:rsidR="00BA2747" w:rsidRPr="008C29BF">
        <w:rPr>
          <w:rFonts w:ascii="Times New Roman" w:hAnsi="Times New Roman" w:cs="Times New Roman"/>
          <w:lang w:val="mt-MT"/>
        </w:rPr>
        <w:t>għaddiex</w:t>
      </w:r>
      <w:r w:rsidRPr="008C29BF">
        <w:rPr>
          <w:rFonts w:ascii="Times New Roman" w:hAnsi="Times New Roman" w:cs="Times New Roman"/>
          <w:lang w:val="mt-MT"/>
        </w:rPr>
        <w:t xml:space="preserve"> mit-Tielet Qari</w:t>
      </w:r>
      <w:r w:rsidR="00B91FC6" w:rsidRPr="008C29BF">
        <w:rPr>
          <w:rFonts w:ascii="Times New Roman" w:hAnsi="Times New Roman" w:cs="Times New Roman"/>
          <w:lang w:val="mt-MT"/>
        </w:rPr>
        <w:t>?</w:t>
      </w:r>
      <w:r w:rsidRPr="008C29BF">
        <w:rPr>
          <w:rFonts w:ascii="Times New Roman" w:hAnsi="Times New Roman" w:cs="Times New Roman"/>
          <w:lang w:val="mt-MT"/>
        </w:rPr>
        <w:t xml:space="preserve"> </w:t>
      </w:r>
    </w:p>
    <w:p w14:paraId="747DC616" w14:textId="182532EE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DF66F" w14:textId="0EA757B9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Ma naħsibx li kien għadda mill-Parlament</w:t>
      </w:r>
      <w:r w:rsidR="008179B0" w:rsidRPr="008C29BF">
        <w:rPr>
          <w:rFonts w:ascii="Times New Roman" w:hAnsi="Times New Roman" w:cs="Times New Roman"/>
          <w:lang w:val="mt-MT"/>
        </w:rPr>
        <w:t xml:space="preserve"> imma naħseb li għadu draft. </w:t>
      </w:r>
    </w:p>
    <w:p w14:paraId="44DD11CC" w14:textId="77777777" w:rsidR="008179B0" w:rsidRPr="008C29BF" w:rsidRDefault="008179B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6D3619" w14:textId="7B00C808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Ma jidhirx li qatt daħal fil-Parlament għax m’aħniex aware tiegħu.    </w:t>
      </w:r>
    </w:p>
    <w:p w14:paraId="78571F81" w14:textId="416083AF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8B91A" w14:textId="3CAA9EB4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8179B0" w:rsidRPr="008C29BF">
        <w:rPr>
          <w:rFonts w:ascii="Times New Roman" w:hAnsi="Times New Roman" w:cs="Times New Roman"/>
          <w:lang w:val="mt-MT"/>
        </w:rPr>
        <w:t>Kie</w:t>
      </w:r>
      <w:r w:rsidRPr="008C29BF">
        <w:rPr>
          <w:rFonts w:ascii="Times New Roman" w:hAnsi="Times New Roman" w:cs="Times New Roman"/>
          <w:lang w:val="mt-MT"/>
        </w:rPr>
        <w:t xml:space="preserve">n qed jaħdem fuqu </w:t>
      </w:r>
      <w:r w:rsidR="008179B0" w:rsidRPr="008C29BF">
        <w:rPr>
          <w:rFonts w:ascii="Times New Roman" w:hAnsi="Times New Roman" w:cs="Times New Roman"/>
          <w:lang w:val="mt-MT"/>
        </w:rPr>
        <w:t xml:space="preserve">s-Sur </w:t>
      </w:r>
      <w:r w:rsidRPr="008C29BF">
        <w:rPr>
          <w:rFonts w:ascii="Times New Roman" w:hAnsi="Times New Roman" w:cs="Times New Roman"/>
          <w:lang w:val="mt-MT"/>
        </w:rPr>
        <w:t xml:space="preserve">Alistair DeGaetano għax ġieli kellna </w:t>
      </w:r>
      <w:r w:rsidR="008179B0" w:rsidRPr="008C29BF">
        <w:rPr>
          <w:rFonts w:ascii="Times New Roman" w:hAnsi="Times New Roman" w:cs="Times New Roman"/>
          <w:lang w:val="mt-MT"/>
        </w:rPr>
        <w:t>laqgħat miegħu fuq hekk</w:t>
      </w:r>
      <w:r w:rsidR="00050A3E" w:rsidRPr="008C29BF">
        <w:rPr>
          <w:rFonts w:ascii="Times New Roman" w:hAnsi="Times New Roman" w:cs="Times New Roman"/>
          <w:lang w:val="mt-MT"/>
        </w:rPr>
        <w:t>. Imma nerġa’ ngħid li ma nafx li tpoġġa fuq il-Mejda tal-Kamra u x’aktarx li għadu draft</w:t>
      </w:r>
      <w:r w:rsidRPr="008C29BF">
        <w:rPr>
          <w:rFonts w:ascii="Times New Roman" w:hAnsi="Times New Roman" w:cs="Times New Roman"/>
          <w:lang w:val="mt-MT"/>
        </w:rPr>
        <w:t>.</w:t>
      </w:r>
    </w:p>
    <w:p w14:paraId="6AA62A20" w14:textId="03AAEE96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FA59E" w14:textId="5309EC29" w:rsidR="00A71FA4" w:rsidRPr="008C29BF" w:rsidRDefault="00A71FA4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50A3E" w:rsidRPr="008C29BF">
        <w:rPr>
          <w:rFonts w:ascii="Times New Roman" w:hAnsi="Times New Roman" w:cs="Times New Roman"/>
          <w:lang w:val="mt-MT"/>
        </w:rPr>
        <w:t>Dr Vella,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50A3E" w:rsidRPr="008C29BF">
        <w:rPr>
          <w:rFonts w:ascii="Times New Roman" w:hAnsi="Times New Roman" w:cs="Times New Roman"/>
          <w:lang w:val="mt-MT"/>
        </w:rPr>
        <w:t>n</w:t>
      </w:r>
      <w:r w:rsidRPr="008C29BF">
        <w:rPr>
          <w:rFonts w:ascii="Times New Roman" w:hAnsi="Times New Roman" w:cs="Times New Roman"/>
          <w:lang w:val="mt-MT"/>
        </w:rPr>
        <w:t>irringrazzjawk ħafna tal-preżentazzjoni tiegħek</w:t>
      </w:r>
      <w:r w:rsidR="00050A3E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50A3E" w:rsidRPr="008C29BF">
        <w:rPr>
          <w:rFonts w:ascii="Times New Roman" w:hAnsi="Times New Roman" w:cs="Times New Roman"/>
          <w:lang w:val="mt-MT"/>
        </w:rPr>
        <w:t xml:space="preserve">Fil-fatt dan il-bill </w:t>
      </w:r>
      <w:r w:rsidRPr="008C29BF">
        <w:rPr>
          <w:rFonts w:ascii="Times New Roman" w:hAnsi="Times New Roman" w:cs="Times New Roman"/>
          <w:lang w:val="mt-MT"/>
        </w:rPr>
        <w:t>għadu f’fażi ta’ konsultazzjoni</w:t>
      </w:r>
      <w:r w:rsidR="00050A3E" w:rsidRPr="008C29BF">
        <w:rPr>
          <w:rFonts w:ascii="Times New Roman" w:hAnsi="Times New Roman" w:cs="Times New Roman"/>
          <w:lang w:val="mt-MT"/>
        </w:rPr>
        <w:t xml:space="preserve"> u wisq probabli li la jerġa’ jiftaħ il-Parlament jitkompla x-xogħol fuqu. Tajjeb li qajjimt dan il-punt </w:t>
      </w:r>
      <w:r w:rsidRPr="008C29BF">
        <w:rPr>
          <w:rFonts w:ascii="Times New Roman" w:hAnsi="Times New Roman" w:cs="Times New Roman"/>
          <w:lang w:val="mt-MT"/>
        </w:rPr>
        <w:t>għax iċċe</w:t>
      </w:r>
      <w:r w:rsidR="00050A3E" w:rsidRPr="008C29BF">
        <w:rPr>
          <w:rFonts w:ascii="Times New Roman" w:hAnsi="Times New Roman" w:cs="Times New Roman"/>
          <w:lang w:val="mt-MT"/>
        </w:rPr>
        <w:t>k</w:t>
      </w:r>
      <w:r w:rsidRPr="008C29BF">
        <w:rPr>
          <w:rFonts w:ascii="Times New Roman" w:hAnsi="Times New Roman" w:cs="Times New Roman"/>
          <w:lang w:val="mt-MT"/>
        </w:rPr>
        <w:t xml:space="preserve">kjajna </w:t>
      </w:r>
      <w:r w:rsidR="00050A3E" w:rsidRPr="008C29BF">
        <w:rPr>
          <w:rFonts w:ascii="Times New Roman" w:hAnsi="Times New Roman" w:cs="Times New Roman"/>
          <w:lang w:val="mt-MT"/>
        </w:rPr>
        <w:t xml:space="preserve">ftit fuqu </w:t>
      </w:r>
      <w:r w:rsidRPr="008C29BF">
        <w:rPr>
          <w:rFonts w:ascii="Times New Roman" w:hAnsi="Times New Roman" w:cs="Times New Roman"/>
          <w:lang w:val="mt-MT"/>
        </w:rPr>
        <w:t xml:space="preserve">u </w:t>
      </w:r>
      <w:r w:rsidR="00050A3E" w:rsidRPr="008C29BF">
        <w:rPr>
          <w:rFonts w:ascii="Times New Roman" w:hAnsi="Times New Roman" w:cs="Times New Roman"/>
          <w:lang w:val="mt-MT"/>
        </w:rPr>
        <w:t>jidher li qiegħed fil-fażi</w:t>
      </w:r>
      <w:r w:rsidRPr="008C29BF">
        <w:rPr>
          <w:rFonts w:ascii="Times New Roman" w:hAnsi="Times New Roman" w:cs="Times New Roman"/>
          <w:lang w:val="mt-MT"/>
        </w:rPr>
        <w:t xml:space="preserve"> ta’ konsultazzjoni pubblika. </w:t>
      </w:r>
      <w:r w:rsidR="00050A3E" w:rsidRPr="008C29BF">
        <w:rPr>
          <w:rFonts w:ascii="Times New Roman" w:hAnsi="Times New Roman" w:cs="Times New Roman"/>
          <w:lang w:val="mt-MT"/>
        </w:rPr>
        <w:t>Nimmaġina li intom k</w:t>
      </w:r>
      <w:r w:rsidRPr="008C29BF">
        <w:rPr>
          <w:rFonts w:ascii="Times New Roman" w:hAnsi="Times New Roman" w:cs="Times New Roman"/>
          <w:lang w:val="mt-MT"/>
        </w:rPr>
        <w:t>ontu pparteċipajtu fil-konsultazzjoni pubblika</w:t>
      </w:r>
      <w:r w:rsidR="00050A3E" w:rsidRPr="008C29BF">
        <w:rPr>
          <w:rFonts w:ascii="Times New Roman" w:hAnsi="Times New Roman" w:cs="Times New Roman"/>
          <w:lang w:val="mt-MT"/>
        </w:rPr>
        <w:t>,</w:t>
      </w:r>
      <w:r w:rsidR="008C3ADA" w:rsidRPr="008C29BF">
        <w:rPr>
          <w:rFonts w:ascii="Times New Roman" w:hAnsi="Times New Roman" w:cs="Times New Roman"/>
          <w:lang w:val="mt-MT"/>
        </w:rPr>
        <w:t xml:space="preserve"> hux hekk? </w:t>
      </w:r>
      <w:r w:rsidR="00050A3E" w:rsidRPr="008C29BF">
        <w:rPr>
          <w:rFonts w:ascii="Times New Roman" w:hAnsi="Times New Roman" w:cs="Times New Roman"/>
          <w:lang w:val="mt-MT"/>
        </w:rPr>
        <w:t xml:space="preserve">L-Uffiċċju tagħkom ġie mwaqqaf fl-2016?  </w:t>
      </w:r>
    </w:p>
    <w:p w14:paraId="331B0347" w14:textId="2E597FA7" w:rsidR="008C3ADA" w:rsidRPr="008C29BF" w:rsidRDefault="008C3AD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300BC" w14:textId="6032D205" w:rsidR="008C3ADA" w:rsidRPr="008C29BF" w:rsidRDefault="008C3AD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50A3E" w:rsidRPr="008C29BF">
        <w:rPr>
          <w:rFonts w:ascii="Times New Roman" w:hAnsi="Times New Roman" w:cs="Times New Roman"/>
          <w:lang w:val="mt-MT"/>
        </w:rPr>
        <w:t xml:space="preserve">Ma nafx xi ngħidlek għax jien bdejt bl-irwol tiegħi fl-2019. U </w:t>
      </w:r>
      <w:r w:rsidRPr="008C29BF">
        <w:rPr>
          <w:rFonts w:ascii="Times New Roman" w:hAnsi="Times New Roman" w:cs="Times New Roman"/>
          <w:lang w:val="mt-MT"/>
        </w:rPr>
        <w:t>l-Kummissarju ta’ qabli</w:t>
      </w:r>
      <w:r w:rsidR="00050A3E" w:rsidRPr="008C29BF">
        <w:rPr>
          <w:rFonts w:ascii="Times New Roman" w:hAnsi="Times New Roman" w:cs="Times New Roman"/>
          <w:lang w:val="mt-MT"/>
        </w:rPr>
        <w:t xml:space="preserve"> għamlet żmien assenti minħabba li kellha problemi mediċi.  </w:t>
      </w:r>
    </w:p>
    <w:p w14:paraId="63826F8B" w14:textId="1DFE1E1D" w:rsidR="008C3ADA" w:rsidRPr="008C29BF" w:rsidRDefault="008C3AD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E068B" w14:textId="46EFAA83" w:rsidR="008C3ADA" w:rsidRPr="008C29BF" w:rsidRDefault="008C3AD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Fhimtek. </w:t>
      </w:r>
      <w:r w:rsidR="00E4487D" w:rsidRPr="008C29BF">
        <w:rPr>
          <w:rFonts w:ascii="Times New Roman" w:hAnsi="Times New Roman" w:cs="Times New Roman"/>
          <w:lang w:val="mt-MT"/>
        </w:rPr>
        <w:t>Nirringrazzjak talli ġbidtilna l-attenzjoni fuqu. Kollegi, ma</w:t>
      </w:r>
      <w:r w:rsidRPr="008C29BF">
        <w:rPr>
          <w:rFonts w:ascii="Times New Roman" w:hAnsi="Times New Roman" w:cs="Times New Roman"/>
          <w:lang w:val="mt-MT"/>
        </w:rPr>
        <w:t xml:space="preserve"> nafx jekk għandkomx xi mistoqsijiet</w:t>
      </w:r>
      <w:r w:rsidR="00E4487D" w:rsidRPr="008C29BF">
        <w:rPr>
          <w:rFonts w:ascii="Times New Roman" w:hAnsi="Times New Roman" w:cs="Times New Roman"/>
          <w:lang w:val="mt-MT"/>
        </w:rPr>
        <w:t xml:space="preserve"> x’tagħmlu. Jekk le ngħaddu </w:t>
      </w:r>
      <w:r w:rsidRPr="008C29BF">
        <w:rPr>
          <w:rFonts w:ascii="Times New Roman" w:hAnsi="Times New Roman" w:cs="Times New Roman"/>
          <w:lang w:val="mt-MT"/>
        </w:rPr>
        <w:t>għall-kelliem li jmiss.</w:t>
      </w:r>
      <w:r w:rsidR="00E4487D" w:rsidRPr="008C29BF">
        <w:rPr>
          <w:rFonts w:ascii="Times New Roman" w:hAnsi="Times New Roman" w:cs="Times New Roman"/>
          <w:lang w:val="mt-MT"/>
        </w:rPr>
        <w:t xml:space="preserve"> Dr Vella, nirringrazzjawk </w:t>
      </w:r>
      <w:r w:rsidRPr="008C29BF">
        <w:rPr>
          <w:rFonts w:ascii="Times New Roman" w:hAnsi="Times New Roman" w:cs="Times New Roman"/>
          <w:lang w:val="mt-MT"/>
        </w:rPr>
        <w:t>minn qalbna tax-xogħol siewi li għamilt u m’għandix dubju li se tibqa’ tagħti l-għajnuna tiegħek</w:t>
      </w:r>
      <w:r w:rsidR="00E4487D" w:rsidRPr="008C29BF">
        <w:rPr>
          <w:rFonts w:ascii="Times New Roman" w:hAnsi="Times New Roman" w:cs="Times New Roman"/>
          <w:lang w:val="mt-MT"/>
        </w:rPr>
        <w:t xml:space="preserve"> f’dan il-qasam. </w:t>
      </w:r>
      <w:r w:rsidRPr="008C29BF">
        <w:rPr>
          <w:rFonts w:ascii="Times New Roman" w:hAnsi="Times New Roman" w:cs="Times New Roman"/>
          <w:lang w:val="mt-MT"/>
        </w:rPr>
        <w:t xml:space="preserve">Issa nistieden </w:t>
      </w:r>
      <w:r w:rsidR="00E4487D" w:rsidRPr="008C29BF">
        <w:rPr>
          <w:rFonts w:ascii="Times New Roman" w:hAnsi="Times New Roman" w:cs="Times New Roman"/>
          <w:lang w:val="mt-MT"/>
        </w:rPr>
        <w:t xml:space="preserve">lil Professur Laferla sabiex jagħmel il-kummenti tiegħu.  </w:t>
      </w:r>
    </w:p>
    <w:p w14:paraId="670AF560" w14:textId="2A746342" w:rsidR="008C3ADA" w:rsidRPr="008C29BF" w:rsidRDefault="008C3AD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DDF05" w14:textId="4CD5D3BD" w:rsidR="0050774B" w:rsidRPr="008C29BF" w:rsidRDefault="00E4487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IL-</w:t>
      </w:r>
      <w:r w:rsidR="008C3ADA" w:rsidRPr="008C29BF">
        <w:rPr>
          <w:rFonts w:ascii="Times New Roman" w:hAnsi="Times New Roman" w:cs="Times New Roman"/>
          <w:b/>
          <w:bCs/>
          <w:lang w:val="mt-MT"/>
        </w:rPr>
        <w:t>PROF</w:t>
      </w:r>
      <w:r w:rsidRPr="008C29BF">
        <w:rPr>
          <w:rFonts w:ascii="Times New Roman" w:hAnsi="Times New Roman" w:cs="Times New Roman"/>
          <w:b/>
          <w:bCs/>
          <w:lang w:val="mt-MT"/>
        </w:rPr>
        <w:t>ESSUR GODFREY</w:t>
      </w:r>
      <w:r w:rsidR="008C3ADA" w:rsidRPr="008C29BF">
        <w:rPr>
          <w:rFonts w:ascii="Times New Roman" w:hAnsi="Times New Roman" w:cs="Times New Roman"/>
          <w:b/>
          <w:bCs/>
          <w:lang w:val="mt-MT"/>
        </w:rPr>
        <w:t xml:space="preserve"> LAFERLA</w:t>
      </w:r>
      <w:r w:rsidRPr="008C29BF">
        <w:rPr>
          <w:rFonts w:ascii="Times New Roman" w:hAnsi="Times New Roman" w:cs="Times New Roman"/>
          <w:b/>
          <w:bCs/>
          <w:lang w:val="mt-MT"/>
        </w:rPr>
        <w:t xml:space="preserve"> (Kummissarju għall-Anzjani)</w:t>
      </w:r>
      <w:r w:rsidR="008C3ADA" w:rsidRPr="008C29BF">
        <w:rPr>
          <w:rFonts w:ascii="Times New Roman" w:hAnsi="Times New Roman" w:cs="Times New Roman"/>
          <w:b/>
          <w:bCs/>
          <w:lang w:val="mt-MT"/>
        </w:rPr>
        <w:t>:</w:t>
      </w:r>
      <w:r w:rsidRPr="008C29BF">
        <w:rPr>
          <w:rFonts w:ascii="Times New Roman" w:hAnsi="Times New Roman" w:cs="Times New Roman"/>
          <w:lang w:val="mt-MT"/>
        </w:rPr>
        <w:t xml:space="preserve"> Sinjura President, min-naħa tiegħi nixtieq ovvjament </w:t>
      </w:r>
      <w:r w:rsidR="008C3ADA" w:rsidRPr="008C29BF">
        <w:rPr>
          <w:rFonts w:ascii="Times New Roman" w:hAnsi="Times New Roman" w:cs="Times New Roman"/>
          <w:lang w:val="mt-MT"/>
        </w:rPr>
        <w:t>nirringrazzja li</w:t>
      </w:r>
      <w:r w:rsidRPr="008C29BF">
        <w:rPr>
          <w:rFonts w:ascii="Times New Roman" w:hAnsi="Times New Roman" w:cs="Times New Roman"/>
          <w:lang w:val="mt-MT"/>
        </w:rPr>
        <w:t>l</w:t>
      </w:r>
      <w:r w:rsidR="008C3ADA" w:rsidRPr="008C29BF">
        <w:rPr>
          <w:rFonts w:ascii="Times New Roman" w:hAnsi="Times New Roman" w:cs="Times New Roman"/>
          <w:lang w:val="mt-MT"/>
        </w:rPr>
        <w:t xml:space="preserve"> Dr Vella tax-xogħol li </w:t>
      </w:r>
      <w:r w:rsidRPr="008C29BF">
        <w:rPr>
          <w:rFonts w:ascii="Times New Roman" w:hAnsi="Times New Roman" w:cs="Times New Roman"/>
          <w:lang w:val="mt-MT"/>
        </w:rPr>
        <w:t xml:space="preserve">wettqet u nista’ ngħid li llum sirt naf aktar fuq ix-xogħol tal-Kummissarju għall-Anzjani. Ovvjament tkellimna diversi drabi fuq hekk. Jien nixtieq li nkompli nibni </w:t>
      </w:r>
      <w:r w:rsidR="008C3ADA" w:rsidRPr="008C29BF">
        <w:rPr>
          <w:rFonts w:ascii="Times New Roman" w:hAnsi="Times New Roman" w:cs="Times New Roman"/>
          <w:lang w:val="mt-MT"/>
        </w:rPr>
        <w:t xml:space="preserve">fuq ix-xogħol li diġà għamlet </w:t>
      </w:r>
      <w:r w:rsidR="00343031" w:rsidRPr="008C29BF">
        <w:rPr>
          <w:rFonts w:ascii="Times New Roman" w:hAnsi="Times New Roman" w:cs="Times New Roman"/>
          <w:lang w:val="mt-MT"/>
        </w:rPr>
        <w:t>Dr Vella,</w:t>
      </w:r>
      <w:r w:rsidR="008C3ADA" w:rsidRPr="008C29BF">
        <w:rPr>
          <w:rFonts w:ascii="Times New Roman" w:hAnsi="Times New Roman" w:cs="Times New Roman"/>
          <w:lang w:val="mt-MT"/>
        </w:rPr>
        <w:t xml:space="preserve"> però għandi </w:t>
      </w:r>
      <w:r w:rsidR="00343031" w:rsidRPr="008C29BF">
        <w:rPr>
          <w:rFonts w:ascii="Times New Roman" w:hAnsi="Times New Roman" w:cs="Times New Roman"/>
          <w:lang w:val="mt-MT"/>
        </w:rPr>
        <w:t xml:space="preserve">xi </w:t>
      </w:r>
      <w:r w:rsidR="008C3ADA" w:rsidRPr="008C29BF">
        <w:rPr>
          <w:rFonts w:ascii="Times New Roman" w:hAnsi="Times New Roman" w:cs="Times New Roman"/>
          <w:lang w:val="mt-MT"/>
        </w:rPr>
        <w:t xml:space="preserve">proġetti </w:t>
      </w:r>
      <w:r w:rsidR="00343031" w:rsidRPr="008C29BF">
        <w:rPr>
          <w:rFonts w:ascii="Times New Roman" w:hAnsi="Times New Roman" w:cs="Times New Roman"/>
          <w:lang w:val="mt-MT"/>
        </w:rPr>
        <w:t>ġodda li nixtieq li nagħmlu.</w:t>
      </w:r>
      <w:r w:rsidR="008C3ADA" w:rsidRPr="008C29BF">
        <w:rPr>
          <w:rFonts w:ascii="Times New Roman" w:hAnsi="Times New Roman" w:cs="Times New Roman"/>
          <w:lang w:val="mt-MT"/>
        </w:rPr>
        <w:t xml:space="preserve"> </w:t>
      </w:r>
      <w:r w:rsidR="00343031" w:rsidRPr="008C29BF">
        <w:rPr>
          <w:rFonts w:ascii="Times New Roman" w:hAnsi="Times New Roman" w:cs="Times New Roman"/>
          <w:lang w:val="mt-MT"/>
        </w:rPr>
        <w:t xml:space="preserve">Nibda billi nagħmel aċċenn għal dak li qalet Dr Vella għal aktar fondi għax dawn dejjem ikun hemm bżonn tagħhom. Pereżempju bdejna naħdmu fuq kompendju ta’ kondizzjonijiet mediċi għall-anzjani. Kif nafu meta l-anzjani jmorru </w:t>
      </w:r>
      <w:r w:rsidR="0050774B" w:rsidRPr="008C29BF">
        <w:rPr>
          <w:rFonts w:ascii="Times New Roman" w:hAnsi="Times New Roman" w:cs="Times New Roman"/>
          <w:lang w:val="mt-MT"/>
        </w:rPr>
        <w:t>l-outpatients u jkell</w:t>
      </w:r>
      <w:r w:rsidR="00343031" w:rsidRPr="008C29BF">
        <w:rPr>
          <w:rFonts w:ascii="Times New Roman" w:hAnsi="Times New Roman" w:cs="Times New Roman"/>
          <w:lang w:val="mt-MT"/>
        </w:rPr>
        <w:t>imhom il-konsulent fuq il-kondizzjoni li jkollhom, -</w:t>
      </w:r>
      <w:r w:rsidR="0050774B" w:rsidRPr="008C29BF">
        <w:rPr>
          <w:rFonts w:ascii="Times New Roman" w:hAnsi="Times New Roman" w:cs="Times New Roman"/>
          <w:lang w:val="mt-MT"/>
        </w:rPr>
        <w:t xml:space="preserve"> din nafha sew min</w:t>
      </w:r>
      <w:r w:rsidR="00343031" w:rsidRPr="008C29BF">
        <w:rPr>
          <w:rFonts w:ascii="Times New Roman" w:hAnsi="Times New Roman" w:cs="Times New Roman"/>
          <w:lang w:val="mt-MT"/>
        </w:rPr>
        <w:t>n meta</w:t>
      </w:r>
      <w:r w:rsidR="0050774B" w:rsidRPr="008C29BF">
        <w:rPr>
          <w:rFonts w:ascii="Times New Roman" w:hAnsi="Times New Roman" w:cs="Times New Roman"/>
          <w:lang w:val="mt-MT"/>
        </w:rPr>
        <w:t xml:space="preserve"> kont għadni nipprattika bħala kirurgu – </w:t>
      </w:r>
      <w:r w:rsidR="00343031" w:rsidRPr="008C29BF">
        <w:rPr>
          <w:rFonts w:ascii="Times New Roman" w:hAnsi="Times New Roman" w:cs="Times New Roman"/>
          <w:lang w:val="mt-MT"/>
        </w:rPr>
        <w:t xml:space="preserve">dawn joħorġu mill-kamra u ma jkunu fehmu assolutament </w:t>
      </w:r>
      <w:r w:rsidR="0050774B" w:rsidRPr="008C29BF">
        <w:rPr>
          <w:rFonts w:ascii="Times New Roman" w:hAnsi="Times New Roman" w:cs="Times New Roman"/>
          <w:lang w:val="mt-MT"/>
        </w:rPr>
        <w:t>xejn</w:t>
      </w:r>
      <w:r w:rsidR="00343031" w:rsidRPr="008C29BF">
        <w:rPr>
          <w:rFonts w:ascii="Times New Roman" w:hAnsi="Times New Roman" w:cs="Times New Roman"/>
          <w:lang w:val="mt-MT"/>
        </w:rPr>
        <w:t xml:space="preserve"> għax ikunu anzjużi ħafna u ovvjament jitilfu </w:t>
      </w:r>
      <w:r w:rsidR="0050774B" w:rsidRPr="008C29BF">
        <w:rPr>
          <w:rFonts w:ascii="Times New Roman" w:hAnsi="Times New Roman" w:cs="Times New Roman"/>
          <w:lang w:val="mt-MT"/>
        </w:rPr>
        <w:t xml:space="preserve">l-feel </w:t>
      </w:r>
      <w:r w:rsidR="00343031" w:rsidRPr="008C29BF">
        <w:rPr>
          <w:rFonts w:ascii="Times New Roman" w:hAnsi="Times New Roman" w:cs="Times New Roman"/>
          <w:lang w:val="mt-MT"/>
        </w:rPr>
        <w:t>ta’ dak li</w:t>
      </w:r>
      <w:r w:rsidR="0050774B" w:rsidRPr="008C29BF">
        <w:rPr>
          <w:rFonts w:ascii="Times New Roman" w:hAnsi="Times New Roman" w:cs="Times New Roman"/>
          <w:lang w:val="mt-MT"/>
        </w:rPr>
        <w:t xml:space="preserve"> tkun qed tgħidilhom.   </w:t>
      </w:r>
      <w:r w:rsidR="00343031" w:rsidRPr="008C29BF">
        <w:rPr>
          <w:rFonts w:ascii="Times New Roman" w:hAnsi="Times New Roman" w:cs="Times New Roman"/>
          <w:lang w:val="mt-MT"/>
        </w:rPr>
        <w:t xml:space="preserve">Allura ħsibna li nlestu ktejjeb </w:t>
      </w:r>
      <w:r w:rsidR="0050774B" w:rsidRPr="008C29BF">
        <w:rPr>
          <w:rFonts w:ascii="Times New Roman" w:hAnsi="Times New Roman" w:cs="Times New Roman"/>
          <w:lang w:val="mt-MT"/>
        </w:rPr>
        <w:t>li</w:t>
      </w:r>
      <w:r w:rsidR="00343031" w:rsidRPr="008C29BF">
        <w:rPr>
          <w:rFonts w:ascii="Times New Roman" w:hAnsi="Times New Roman" w:cs="Times New Roman"/>
          <w:lang w:val="mt-MT"/>
        </w:rPr>
        <w:t xml:space="preserve"> fih</w:t>
      </w:r>
      <w:r w:rsidR="0050774B" w:rsidRPr="008C29BF">
        <w:rPr>
          <w:rFonts w:ascii="Times New Roman" w:hAnsi="Times New Roman" w:cs="Times New Roman"/>
          <w:lang w:val="mt-MT"/>
        </w:rPr>
        <w:t xml:space="preserve"> jistgħu jfittxu l-kondizzjonijiet </w:t>
      </w:r>
      <w:r w:rsidR="008179B0" w:rsidRPr="008C29BF">
        <w:rPr>
          <w:rFonts w:ascii="Times New Roman" w:hAnsi="Times New Roman" w:cs="Times New Roman"/>
          <w:lang w:val="mt-MT"/>
        </w:rPr>
        <w:t xml:space="preserve">mediċi </w:t>
      </w:r>
      <w:r w:rsidR="0050774B" w:rsidRPr="008C29BF">
        <w:rPr>
          <w:rFonts w:ascii="Times New Roman" w:hAnsi="Times New Roman" w:cs="Times New Roman"/>
          <w:lang w:val="mt-MT"/>
        </w:rPr>
        <w:t>fi kliem sempliċi bil-Malt</w:t>
      </w:r>
      <w:r w:rsidR="00343031" w:rsidRPr="008C29BF">
        <w:rPr>
          <w:rFonts w:ascii="Times New Roman" w:hAnsi="Times New Roman" w:cs="Times New Roman"/>
          <w:lang w:val="mt-MT"/>
        </w:rPr>
        <w:t xml:space="preserve">i ħalli jifhmu aħjar xi jkollhom. </w:t>
      </w:r>
      <w:r w:rsidR="0050774B" w:rsidRPr="008C29BF">
        <w:rPr>
          <w:rFonts w:ascii="Times New Roman" w:hAnsi="Times New Roman" w:cs="Times New Roman"/>
          <w:lang w:val="mt-MT"/>
        </w:rPr>
        <w:t>Dan diġà għaddejjin mhux ħażin fih u rridu nkomplu</w:t>
      </w:r>
      <w:r w:rsidR="00343031" w:rsidRPr="008C29BF">
        <w:rPr>
          <w:rFonts w:ascii="Times New Roman" w:hAnsi="Times New Roman" w:cs="Times New Roman"/>
          <w:lang w:val="mt-MT"/>
        </w:rPr>
        <w:t>h</w:t>
      </w:r>
      <w:r w:rsidR="0050774B" w:rsidRPr="008C29BF">
        <w:rPr>
          <w:rFonts w:ascii="Times New Roman" w:hAnsi="Times New Roman" w:cs="Times New Roman"/>
          <w:lang w:val="mt-MT"/>
        </w:rPr>
        <w:t xml:space="preserve">.  </w:t>
      </w:r>
    </w:p>
    <w:p w14:paraId="100C1A8F" w14:textId="77777777" w:rsidR="0050774B" w:rsidRPr="008C29BF" w:rsidRDefault="0050774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DE92E" w14:textId="77777777" w:rsidR="00E35B63" w:rsidRPr="008C29BF" w:rsidRDefault="0050774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Ħaġa oħra li rrid nenfasizza</w:t>
      </w:r>
      <w:r w:rsidR="00D3786F" w:rsidRPr="008C29BF">
        <w:rPr>
          <w:rFonts w:ascii="Times New Roman" w:hAnsi="Times New Roman" w:cs="Times New Roman"/>
          <w:lang w:val="mt-MT"/>
        </w:rPr>
        <w:t xml:space="preserve"> fuqha -</w:t>
      </w:r>
      <w:r w:rsidR="008179B0" w:rsidRPr="008C29BF">
        <w:rPr>
          <w:rFonts w:ascii="Times New Roman" w:hAnsi="Times New Roman" w:cs="Times New Roman"/>
          <w:lang w:val="mt-MT"/>
        </w:rPr>
        <w:t xml:space="preserve"> u </w:t>
      </w:r>
      <w:r w:rsidR="00D3786F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 xml:space="preserve">diġà semmiet Dr Vella </w:t>
      </w:r>
      <w:r w:rsidR="00D3786F" w:rsidRPr="008C29BF">
        <w:rPr>
          <w:rFonts w:ascii="Times New Roman" w:hAnsi="Times New Roman" w:cs="Times New Roman"/>
          <w:lang w:val="mt-MT"/>
        </w:rPr>
        <w:t xml:space="preserve">- </w:t>
      </w:r>
      <w:r w:rsidRPr="008C29BF">
        <w:rPr>
          <w:rFonts w:ascii="Times New Roman" w:hAnsi="Times New Roman" w:cs="Times New Roman"/>
          <w:lang w:val="mt-MT"/>
        </w:rPr>
        <w:t xml:space="preserve">hija d-dimensja. </w:t>
      </w:r>
      <w:r w:rsidR="00D3786F" w:rsidRPr="008C29BF">
        <w:rPr>
          <w:rFonts w:ascii="Times New Roman" w:hAnsi="Times New Roman" w:cs="Times New Roman"/>
          <w:lang w:val="mt-MT"/>
        </w:rPr>
        <w:t xml:space="preserve">Ovvjament din hija problema kbira u se tkompli tiżdied aktar ma jgħaddi </w:t>
      </w:r>
      <w:r w:rsidRPr="008C29BF">
        <w:rPr>
          <w:rFonts w:ascii="Times New Roman" w:hAnsi="Times New Roman" w:cs="Times New Roman"/>
          <w:lang w:val="mt-MT"/>
        </w:rPr>
        <w:t>ż-żmien</w:t>
      </w:r>
      <w:r w:rsidR="00D3786F" w:rsidRPr="008C29BF">
        <w:rPr>
          <w:rFonts w:ascii="Times New Roman" w:hAnsi="Times New Roman" w:cs="Times New Roman"/>
          <w:lang w:val="mt-MT"/>
        </w:rPr>
        <w:t xml:space="preserve">. Kif nafu </w:t>
      </w:r>
      <w:r w:rsidRPr="008C29BF">
        <w:rPr>
          <w:rFonts w:ascii="Times New Roman" w:hAnsi="Times New Roman" w:cs="Times New Roman"/>
          <w:lang w:val="mt-MT"/>
        </w:rPr>
        <w:t xml:space="preserve">s’issa ma tistax tikkontrollaha. </w:t>
      </w:r>
      <w:r w:rsidR="00D3786F" w:rsidRPr="008C29BF">
        <w:rPr>
          <w:rFonts w:ascii="Times New Roman" w:hAnsi="Times New Roman" w:cs="Times New Roman"/>
          <w:lang w:val="mt-MT"/>
        </w:rPr>
        <w:t xml:space="preserve">Issa għandek </w:t>
      </w:r>
      <w:r w:rsidR="002A0820" w:rsidRPr="008C29BF">
        <w:rPr>
          <w:rFonts w:ascii="Times New Roman" w:hAnsi="Times New Roman" w:cs="Times New Roman"/>
          <w:lang w:val="mt-MT"/>
        </w:rPr>
        <w:t xml:space="preserve">20% </w:t>
      </w:r>
      <w:r w:rsidR="00D3786F" w:rsidRPr="008C29BF">
        <w:rPr>
          <w:rFonts w:ascii="Times New Roman" w:hAnsi="Times New Roman" w:cs="Times New Roman"/>
          <w:lang w:val="mt-MT"/>
        </w:rPr>
        <w:t>ta</w:t>
      </w:r>
      <w:r w:rsidR="002A0820" w:rsidRPr="008C29BF">
        <w:rPr>
          <w:rFonts w:ascii="Times New Roman" w:hAnsi="Times New Roman" w:cs="Times New Roman"/>
          <w:lang w:val="mt-MT"/>
        </w:rPr>
        <w:t xml:space="preserve">n-nies li jkollhom id-dimensja </w:t>
      </w:r>
      <w:r w:rsidR="00D3786F" w:rsidRPr="008C29BF">
        <w:rPr>
          <w:rFonts w:ascii="Times New Roman" w:hAnsi="Times New Roman" w:cs="Times New Roman"/>
          <w:lang w:val="mt-MT"/>
        </w:rPr>
        <w:t xml:space="preserve">li din tkun ġejja minħabba </w:t>
      </w:r>
      <w:r w:rsidR="002A0820" w:rsidRPr="008C29BF">
        <w:rPr>
          <w:rFonts w:ascii="Times New Roman" w:hAnsi="Times New Roman" w:cs="Times New Roman"/>
          <w:lang w:val="mt-MT"/>
        </w:rPr>
        <w:t xml:space="preserve">nuqqas ta’ ċirkolazzjoni fil-moħħ. </w:t>
      </w:r>
      <w:r w:rsidR="00D3786F" w:rsidRPr="008C29BF">
        <w:rPr>
          <w:rFonts w:ascii="Times New Roman" w:hAnsi="Times New Roman" w:cs="Times New Roman"/>
          <w:lang w:val="mt-MT"/>
        </w:rPr>
        <w:t>M</w:t>
      </w:r>
      <w:r w:rsidR="002A0820" w:rsidRPr="008C29BF">
        <w:rPr>
          <w:rFonts w:ascii="Times New Roman" w:hAnsi="Times New Roman" w:cs="Times New Roman"/>
          <w:lang w:val="mt-MT"/>
        </w:rPr>
        <w:t>eta inti t</w:t>
      </w:r>
      <w:r w:rsidR="00D3786F" w:rsidRPr="008C29BF">
        <w:rPr>
          <w:rFonts w:ascii="Times New Roman" w:hAnsi="Times New Roman" w:cs="Times New Roman"/>
          <w:lang w:val="mt-MT"/>
        </w:rPr>
        <w:t xml:space="preserve">onqoslok </w:t>
      </w:r>
      <w:r w:rsidR="002A0820" w:rsidRPr="008C29BF">
        <w:rPr>
          <w:rFonts w:ascii="Times New Roman" w:hAnsi="Times New Roman" w:cs="Times New Roman"/>
          <w:lang w:val="mt-MT"/>
        </w:rPr>
        <w:t>iċ-ċirkolazzjoni</w:t>
      </w:r>
      <w:r w:rsidR="00D3786F" w:rsidRPr="008C29BF">
        <w:rPr>
          <w:rFonts w:ascii="Times New Roman" w:hAnsi="Times New Roman" w:cs="Times New Roman"/>
          <w:lang w:val="mt-MT"/>
        </w:rPr>
        <w:t>,</w:t>
      </w:r>
      <w:r w:rsidR="002A0820" w:rsidRPr="008C29BF">
        <w:rPr>
          <w:rFonts w:ascii="Times New Roman" w:hAnsi="Times New Roman" w:cs="Times New Roman"/>
          <w:lang w:val="mt-MT"/>
        </w:rPr>
        <w:t xml:space="preserve"> </w:t>
      </w:r>
      <w:r w:rsidR="00D3786F" w:rsidRPr="008C29BF">
        <w:rPr>
          <w:rFonts w:ascii="Times New Roman" w:hAnsi="Times New Roman" w:cs="Times New Roman"/>
          <w:lang w:val="mt-MT"/>
        </w:rPr>
        <w:t xml:space="preserve">issa </w:t>
      </w:r>
      <w:r w:rsidR="002A0820" w:rsidRPr="008C29BF">
        <w:rPr>
          <w:rFonts w:ascii="Times New Roman" w:hAnsi="Times New Roman" w:cs="Times New Roman"/>
          <w:lang w:val="mt-MT"/>
        </w:rPr>
        <w:t xml:space="preserve">tonqoslokx </w:t>
      </w:r>
      <w:r w:rsidR="00BF717A" w:rsidRPr="008C29BF">
        <w:rPr>
          <w:rFonts w:ascii="Times New Roman" w:hAnsi="Times New Roman" w:cs="Times New Roman"/>
          <w:lang w:val="mt-MT"/>
        </w:rPr>
        <w:t>m</w:t>
      </w:r>
      <w:r w:rsidR="002A0820" w:rsidRPr="008C29BF">
        <w:rPr>
          <w:rFonts w:ascii="Times New Roman" w:hAnsi="Times New Roman" w:cs="Times New Roman"/>
          <w:lang w:val="mt-MT"/>
        </w:rPr>
        <w:t>i</w:t>
      </w:r>
      <w:r w:rsidR="00BF717A" w:rsidRPr="008C29BF">
        <w:rPr>
          <w:rFonts w:ascii="Times New Roman" w:hAnsi="Times New Roman" w:cs="Times New Roman"/>
          <w:lang w:val="mt-MT"/>
        </w:rPr>
        <w:t>l</w:t>
      </w:r>
      <w:r w:rsidR="002A0820" w:rsidRPr="008C29BF">
        <w:rPr>
          <w:rFonts w:ascii="Times New Roman" w:hAnsi="Times New Roman" w:cs="Times New Roman"/>
          <w:lang w:val="mt-MT"/>
        </w:rPr>
        <w:t xml:space="preserve">l-qalb, </w:t>
      </w:r>
      <w:r w:rsidR="00BF717A" w:rsidRPr="008C29BF">
        <w:rPr>
          <w:rFonts w:ascii="Times New Roman" w:hAnsi="Times New Roman" w:cs="Times New Roman"/>
          <w:lang w:val="mt-MT"/>
        </w:rPr>
        <w:t xml:space="preserve">minn </w:t>
      </w:r>
      <w:r w:rsidR="002A0820" w:rsidRPr="008C29BF">
        <w:rPr>
          <w:rFonts w:ascii="Times New Roman" w:hAnsi="Times New Roman" w:cs="Times New Roman"/>
          <w:lang w:val="mt-MT"/>
        </w:rPr>
        <w:t>saqajk</w:t>
      </w:r>
      <w:r w:rsidR="00D3786F" w:rsidRPr="008C29BF">
        <w:rPr>
          <w:rFonts w:ascii="Times New Roman" w:hAnsi="Times New Roman" w:cs="Times New Roman"/>
          <w:lang w:val="mt-MT"/>
        </w:rPr>
        <w:t xml:space="preserve"> jew </w:t>
      </w:r>
      <w:r w:rsidR="00BF717A" w:rsidRPr="008C29BF">
        <w:rPr>
          <w:rFonts w:ascii="Times New Roman" w:hAnsi="Times New Roman" w:cs="Times New Roman"/>
          <w:lang w:val="mt-MT"/>
        </w:rPr>
        <w:t xml:space="preserve">minn </w:t>
      </w:r>
      <w:r w:rsidR="00D3786F" w:rsidRPr="008C29BF">
        <w:rPr>
          <w:rFonts w:ascii="Times New Roman" w:hAnsi="Times New Roman" w:cs="Times New Roman"/>
          <w:lang w:val="mt-MT"/>
        </w:rPr>
        <w:t xml:space="preserve">x’imkien ieħor, xorta l-istess </w:t>
      </w:r>
      <w:r w:rsidR="002A0820" w:rsidRPr="008C29BF">
        <w:rPr>
          <w:rFonts w:ascii="Times New Roman" w:hAnsi="Times New Roman" w:cs="Times New Roman"/>
          <w:lang w:val="mt-MT"/>
        </w:rPr>
        <w:t xml:space="preserve">problema se </w:t>
      </w:r>
      <w:r w:rsidR="00BF717A" w:rsidRPr="008C29BF">
        <w:rPr>
          <w:rFonts w:ascii="Times New Roman" w:hAnsi="Times New Roman" w:cs="Times New Roman"/>
          <w:lang w:val="mt-MT"/>
        </w:rPr>
        <w:t xml:space="preserve">tikkawżalek. </w:t>
      </w:r>
      <w:r w:rsidR="002A0820" w:rsidRPr="008C29BF">
        <w:rPr>
          <w:rFonts w:ascii="Times New Roman" w:hAnsi="Times New Roman" w:cs="Times New Roman"/>
          <w:lang w:val="mt-MT"/>
        </w:rPr>
        <w:t>Jiġifieri jekk tibda t</w:t>
      </w:r>
      <w:r w:rsidR="00BF717A" w:rsidRPr="008C29BF">
        <w:rPr>
          <w:rFonts w:ascii="Times New Roman" w:hAnsi="Times New Roman" w:cs="Times New Roman"/>
          <w:lang w:val="mt-MT"/>
        </w:rPr>
        <w:t>agħmel l-iscreening</w:t>
      </w:r>
      <w:r w:rsidR="002A0820" w:rsidRPr="008C29BF">
        <w:rPr>
          <w:rFonts w:ascii="Times New Roman" w:hAnsi="Times New Roman" w:cs="Times New Roman"/>
          <w:lang w:val="mt-MT"/>
        </w:rPr>
        <w:t xml:space="preserve"> </w:t>
      </w:r>
      <w:r w:rsidR="00BF717A" w:rsidRPr="008C29BF">
        <w:rPr>
          <w:rFonts w:ascii="Times New Roman" w:hAnsi="Times New Roman" w:cs="Times New Roman"/>
          <w:lang w:val="mt-MT"/>
        </w:rPr>
        <w:t>ta</w:t>
      </w:r>
      <w:r w:rsidR="002A0820" w:rsidRPr="008C29BF">
        <w:rPr>
          <w:rFonts w:ascii="Times New Roman" w:hAnsi="Times New Roman" w:cs="Times New Roman"/>
          <w:lang w:val="mt-MT"/>
        </w:rPr>
        <w:t xml:space="preserve">n-nies </w:t>
      </w:r>
      <w:r w:rsidR="00BF717A" w:rsidRPr="008C29BF">
        <w:rPr>
          <w:rFonts w:ascii="Times New Roman" w:hAnsi="Times New Roman" w:cs="Times New Roman"/>
          <w:lang w:val="mt-MT"/>
        </w:rPr>
        <w:t xml:space="preserve">minn </w:t>
      </w:r>
      <w:r w:rsidR="008179B0" w:rsidRPr="008C29BF">
        <w:rPr>
          <w:rFonts w:ascii="Times New Roman" w:hAnsi="Times New Roman" w:cs="Times New Roman"/>
          <w:lang w:val="mt-MT"/>
        </w:rPr>
        <w:t xml:space="preserve">kmieni </w:t>
      </w:r>
      <w:r w:rsidR="002A0820" w:rsidRPr="008C29BF">
        <w:rPr>
          <w:rFonts w:ascii="Times New Roman" w:hAnsi="Times New Roman" w:cs="Times New Roman"/>
          <w:lang w:val="mt-MT"/>
        </w:rPr>
        <w:t xml:space="preserve">għal min għandu pereżempju </w:t>
      </w:r>
      <w:r w:rsidR="00BF717A" w:rsidRPr="008C29BF">
        <w:rPr>
          <w:rFonts w:ascii="Times New Roman" w:hAnsi="Times New Roman" w:cs="Times New Roman"/>
          <w:lang w:val="mt-MT"/>
        </w:rPr>
        <w:t>l-</w:t>
      </w:r>
      <w:r w:rsidR="002A0820" w:rsidRPr="008C29BF">
        <w:rPr>
          <w:rFonts w:ascii="Times New Roman" w:hAnsi="Times New Roman" w:cs="Times New Roman"/>
          <w:lang w:val="mt-MT"/>
        </w:rPr>
        <w:t>pressjoni</w:t>
      </w:r>
      <w:r w:rsidR="00BF717A" w:rsidRPr="008C29BF">
        <w:rPr>
          <w:rFonts w:ascii="Times New Roman" w:hAnsi="Times New Roman" w:cs="Times New Roman"/>
          <w:lang w:val="mt-MT"/>
        </w:rPr>
        <w:t>, id-</w:t>
      </w:r>
      <w:r w:rsidR="002A0820" w:rsidRPr="008C29BF">
        <w:rPr>
          <w:rFonts w:ascii="Times New Roman" w:hAnsi="Times New Roman" w:cs="Times New Roman"/>
          <w:lang w:val="mt-MT"/>
        </w:rPr>
        <w:t>dijabete</w:t>
      </w:r>
      <w:r w:rsidR="00BF717A" w:rsidRPr="008C29BF">
        <w:rPr>
          <w:rFonts w:ascii="Times New Roman" w:hAnsi="Times New Roman" w:cs="Times New Roman"/>
          <w:lang w:val="mt-MT"/>
        </w:rPr>
        <w:t xml:space="preserve"> u problemi tal-qalb, inti tkun tista’ </w:t>
      </w:r>
      <w:r w:rsidR="002A0820" w:rsidRPr="008C29BF">
        <w:rPr>
          <w:rFonts w:ascii="Times New Roman" w:hAnsi="Times New Roman" w:cs="Times New Roman"/>
          <w:lang w:val="mt-MT"/>
        </w:rPr>
        <w:t>tipprevedi l-</w:t>
      </w:r>
      <w:r w:rsidR="008179B0" w:rsidRPr="008C29BF">
        <w:rPr>
          <w:rFonts w:ascii="Times New Roman" w:hAnsi="Times New Roman" w:cs="Times New Roman"/>
          <w:lang w:val="mt-MT"/>
        </w:rPr>
        <w:t>onset</w:t>
      </w:r>
      <w:r w:rsidR="002A0820" w:rsidRPr="008C29BF">
        <w:rPr>
          <w:rFonts w:ascii="Times New Roman" w:hAnsi="Times New Roman" w:cs="Times New Roman"/>
          <w:lang w:val="mt-MT"/>
        </w:rPr>
        <w:t xml:space="preserve"> tad-dimensja jew inkella ttawwal</w:t>
      </w:r>
      <w:r w:rsidR="00BF717A" w:rsidRPr="008C29BF">
        <w:rPr>
          <w:rFonts w:ascii="Times New Roman" w:hAnsi="Times New Roman" w:cs="Times New Roman"/>
          <w:lang w:val="mt-MT"/>
        </w:rPr>
        <w:t xml:space="preserve"> iż-żmien tagħha qabel ma tibda toħloqlok il-problemi. </w:t>
      </w:r>
      <w:r w:rsidR="002A0820" w:rsidRPr="008C29BF">
        <w:rPr>
          <w:rFonts w:ascii="Times New Roman" w:hAnsi="Times New Roman" w:cs="Times New Roman"/>
          <w:lang w:val="mt-MT"/>
        </w:rPr>
        <w:t xml:space="preserve">S’issa forsi ttawwal qabel ma tibdilek </w:t>
      </w:r>
      <w:r w:rsidR="00BF717A" w:rsidRPr="008C29BF">
        <w:rPr>
          <w:rFonts w:ascii="Times New Roman" w:hAnsi="Times New Roman" w:cs="Times New Roman"/>
          <w:lang w:val="mt-MT"/>
        </w:rPr>
        <w:t xml:space="preserve">tista’ biss </w:t>
      </w:r>
      <w:r w:rsidR="002A0820" w:rsidRPr="008C29BF">
        <w:rPr>
          <w:rFonts w:ascii="Times New Roman" w:hAnsi="Times New Roman" w:cs="Times New Roman"/>
          <w:lang w:val="mt-MT"/>
        </w:rPr>
        <w:t xml:space="preserve">għax </w:t>
      </w:r>
      <w:r w:rsidR="00BF717A" w:rsidRPr="008C29BF">
        <w:rPr>
          <w:rFonts w:ascii="Times New Roman" w:hAnsi="Times New Roman" w:cs="Times New Roman"/>
          <w:lang w:val="mt-MT"/>
        </w:rPr>
        <w:t xml:space="preserve">għadna ma nistgħux inwaqqfuha. </w:t>
      </w:r>
    </w:p>
    <w:p w14:paraId="1119A88C" w14:textId="77777777" w:rsidR="00E35B63" w:rsidRPr="008C29BF" w:rsidRDefault="00E35B63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094BF" w14:textId="01735BC3" w:rsidR="008C3ADA" w:rsidRPr="008C29BF" w:rsidRDefault="002A082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Hemm </w:t>
      </w:r>
      <w:r w:rsidR="00DF7CAE" w:rsidRPr="008C29BF">
        <w:rPr>
          <w:rFonts w:ascii="Times New Roman" w:hAnsi="Times New Roman" w:cs="Times New Roman"/>
          <w:lang w:val="mt-MT"/>
        </w:rPr>
        <w:t>kunċett</w:t>
      </w:r>
      <w:r w:rsidRPr="008C29BF">
        <w:rPr>
          <w:rFonts w:ascii="Times New Roman" w:hAnsi="Times New Roman" w:cs="Times New Roman"/>
          <w:lang w:val="mt-MT"/>
        </w:rPr>
        <w:t xml:space="preserve"> ukoll interessanti</w:t>
      </w:r>
      <w:r w:rsidR="00BF717A" w:rsidRPr="008C29BF">
        <w:rPr>
          <w:rFonts w:ascii="Times New Roman" w:hAnsi="Times New Roman" w:cs="Times New Roman"/>
          <w:lang w:val="mt-MT"/>
        </w:rPr>
        <w:t>, dak ta</w:t>
      </w:r>
      <w:r w:rsidRPr="008C29BF">
        <w:rPr>
          <w:rFonts w:ascii="Times New Roman" w:hAnsi="Times New Roman" w:cs="Times New Roman"/>
          <w:lang w:val="mt-MT"/>
        </w:rPr>
        <w:t>l-global sensory deficit</w:t>
      </w:r>
      <w:r w:rsidR="00BF717A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BF717A" w:rsidRPr="008C29BF">
        <w:rPr>
          <w:rFonts w:ascii="Times New Roman" w:hAnsi="Times New Roman" w:cs="Times New Roman"/>
          <w:lang w:val="mt-MT"/>
        </w:rPr>
        <w:t xml:space="preserve">fejn meta inti tibda tikber jibda </w:t>
      </w:r>
      <w:r w:rsidRPr="008C29BF">
        <w:rPr>
          <w:rFonts w:ascii="Times New Roman" w:hAnsi="Times New Roman" w:cs="Times New Roman"/>
          <w:lang w:val="mt-MT"/>
        </w:rPr>
        <w:t xml:space="preserve">jonqoslok </w:t>
      </w:r>
      <w:r w:rsidR="00BF717A" w:rsidRPr="008C29BF">
        <w:rPr>
          <w:rFonts w:ascii="Times New Roman" w:hAnsi="Times New Roman" w:cs="Times New Roman"/>
          <w:lang w:val="mt-MT"/>
        </w:rPr>
        <w:t xml:space="preserve">xi ftit </w:t>
      </w:r>
      <w:r w:rsidRPr="008C29BF">
        <w:rPr>
          <w:rFonts w:ascii="Times New Roman" w:hAnsi="Times New Roman" w:cs="Times New Roman"/>
          <w:lang w:val="mt-MT"/>
        </w:rPr>
        <w:t>is-smigħ, ix-xamm</w:t>
      </w:r>
      <w:r w:rsidR="00E35B63" w:rsidRPr="008C29BF">
        <w:rPr>
          <w:rFonts w:ascii="Times New Roman" w:hAnsi="Times New Roman" w:cs="Times New Roman"/>
          <w:lang w:val="mt-MT"/>
        </w:rPr>
        <w:t xml:space="preserve"> u l-viżta, u jekk inti </w:t>
      </w:r>
      <w:r w:rsidRPr="008C29BF">
        <w:rPr>
          <w:rFonts w:ascii="Times New Roman" w:hAnsi="Times New Roman" w:cs="Times New Roman"/>
          <w:lang w:val="mt-MT"/>
        </w:rPr>
        <w:t xml:space="preserve">tikkombina dawn l-affarijiet kollha jistgħu jkunu markers for </w:t>
      </w:r>
      <w:r w:rsidR="00E35B63" w:rsidRPr="008C29BF">
        <w:rPr>
          <w:rFonts w:ascii="Times New Roman" w:hAnsi="Times New Roman" w:cs="Times New Roman"/>
          <w:lang w:val="mt-MT"/>
        </w:rPr>
        <w:t xml:space="preserve">the </w:t>
      </w:r>
      <w:r w:rsidRPr="008C29BF">
        <w:rPr>
          <w:rFonts w:ascii="Times New Roman" w:hAnsi="Times New Roman" w:cs="Times New Roman"/>
          <w:lang w:val="mt-MT"/>
        </w:rPr>
        <w:t xml:space="preserve">onset </w:t>
      </w:r>
      <w:r w:rsidR="00E35B63" w:rsidRPr="008C29BF">
        <w:rPr>
          <w:rFonts w:ascii="Times New Roman" w:hAnsi="Times New Roman" w:cs="Times New Roman"/>
          <w:lang w:val="mt-MT"/>
        </w:rPr>
        <w:t>of d</w:t>
      </w:r>
      <w:r w:rsidR="00DF7CAE" w:rsidRPr="008C29BF">
        <w:rPr>
          <w:rFonts w:ascii="Times New Roman" w:hAnsi="Times New Roman" w:cs="Times New Roman"/>
          <w:lang w:val="mt-MT"/>
        </w:rPr>
        <w:t>e</w:t>
      </w:r>
      <w:r w:rsidR="00E35B63" w:rsidRPr="008C29BF">
        <w:rPr>
          <w:rFonts w:ascii="Times New Roman" w:hAnsi="Times New Roman" w:cs="Times New Roman"/>
          <w:lang w:val="mt-MT"/>
        </w:rPr>
        <w:t xml:space="preserve">mentia. </w:t>
      </w:r>
      <w:r w:rsidRPr="008C29BF">
        <w:rPr>
          <w:rFonts w:ascii="Times New Roman" w:hAnsi="Times New Roman" w:cs="Times New Roman"/>
          <w:lang w:val="mt-MT"/>
        </w:rPr>
        <w:t xml:space="preserve">Jekk tilqa’ kmieni hemm evidenza </w:t>
      </w:r>
      <w:r w:rsidR="00E35B63" w:rsidRPr="008C29BF">
        <w:rPr>
          <w:rFonts w:ascii="Times New Roman" w:hAnsi="Times New Roman" w:cs="Times New Roman"/>
          <w:lang w:val="mt-MT"/>
        </w:rPr>
        <w:t xml:space="preserve">li turi - </w:t>
      </w:r>
      <w:r w:rsidRPr="008C29BF">
        <w:rPr>
          <w:rFonts w:ascii="Times New Roman" w:hAnsi="Times New Roman" w:cs="Times New Roman"/>
          <w:lang w:val="mt-MT"/>
        </w:rPr>
        <w:t xml:space="preserve">ovvjament din tinvolvi ħafna stimolu tal-individwi </w:t>
      </w:r>
      <w:r w:rsidR="00E35B63" w:rsidRPr="008C29BF">
        <w:rPr>
          <w:rFonts w:ascii="Times New Roman" w:hAnsi="Times New Roman" w:cs="Times New Roman"/>
          <w:lang w:val="mt-MT"/>
        </w:rPr>
        <w:t xml:space="preserve">- </w:t>
      </w:r>
      <w:r w:rsidRPr="008C29BF">
        <w:rPr>
          <w:rFonts w:ascii="Times New Roman" w:hAnsi="Times New Roman" w:cs="Times New Roman"/>
          <w:lang w:val="mt-MT"/>
        </w:rPr>
        <w:t xml:space="preserve">li tista’ twaqqafha jew </w:t>
      </w:r>
      <w:r w:rsidR="00E35B63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ddewwimha </w:t>
      </w:r>
      <w:r w:rsidR="00E35B63" w:rsidRPr="008C29BF">
        <w:rPr>
          <w:rFonts w:ascii="Times New Roman" w:hAnsi="Times New Roman" w:cs="Times New Roman"/>
          <w:lang w:val="mt-MT"/>
        </w:rPr>
        <w:t>għal numru ta’ snin qabel ma tibda taffettwak.</w:t>
      </w:r>
      <w:r w:rsidR="00282604" w:rsidRPr="008C29BF">
        <w:rPr>
          <w:rFonts w:ascii="Times New Roman" w:hAnsi="Times New Roman" w:cs="Times New Roman"/>
          <w:lang w:val="mt-MT"/>
        </w:rPr>
        <w:t xml:space="preserve"> D</w:t>
      </w:r>
      <w:r w:rsidRPr="008C29BF">
        <w:rPr>
          <w:rFonts w:ascii="Times New Roman" w:hAnsi="Times New Roman" w:cs="Times New Roman"/>
          <w:lang w:val="mt-MT"/>
        </w:rPr>
        <w:t xml:space="preserve">awn huma ideat li wieħed </w:t>
      </w:r>
      <w:r w:rsidR="00421FB9" w:rsidRPr="008C29BF">
        <w:rPr>
          <w:rFonts w:ascii="Times New Roman" w:hAnsi="Times New Roman" w:cs="Times New Roman"/>
          <w:lang w:val="mt-MT"/>
        </w:rPr>
        <w:t xml:space="preserve">jista’ </w:t>
      </w:r>
      <w:r w:rsidRPr="008C29BF">
        <w:rPr>
          <w:rFonts w:ascii="Times New Roman" w:hAnsi="Times New Roman" w:cs="Times New Roman"/>
          <w:lang w:val="mt-MT"/>
        </w:rPr>
        <w:t xml:space="preserve">jipprova </w:t>
      </w:r>
      <w:r w:rsidR="00421FB9" w:rsidRPr="008C29BF">
        <w:rPr>
          <w:rFonts w:ascii="Times New Roman" w:hAnsi="Times New Roman" w:cs="Times New Roman"/>
          <w:lang w:val="mt-MT"/>
        </w:rPr>
        <w:t xml:space="preserve">biex jilqa’ għal din il-kondizzjoni.  Ovvjament dawn mhumiex </w:t>
      </w:r>
      <w:r w:rsidRPr="008C29BF">
        <w:rPr>
          <w:rFonts w:ascii="Times New Roman" w:hAnsi="Times New Roman" w:cs="Times New Roman"/>
          <w:lang w:val="mt-MT"/>
        </w:rPr>
        <w:t xml:space="preserve">affarijiet li se </w:t>
      </w:r>
      <w:r w:rsidR="00421FB9" w:rsidRPr="008C29BF">
        <w:rPr>
          <w:rFonts w:ascii="Times New Roman" w:hAnsi="Times New Roman" w:cs="Times New Roman"/>
          <w:lang w:val="mt-MT"/>
        </w:rPr>
        <w:t>j</w:t>
      </w:r>
      <w:r w:rsidRPr="008C29BF">
        <w:rPr>
          <w:rFonts w:ascii="Times New Roman" w:hAnsi="Times New Roman" w:cs="Times New Roman"/>
          <w:lang w:val="mt-MT"/>
        </w:rPr>
        <w:t>siru f’sena jew sentejn</w:t>
      </w:r>
      <w:r w:rsidR="003227BB" w:rsidRPr="008C29BF">
        <w:rPr>
          <w:rFonts w:ascii="Times New Roman" w:hAnsi="Times New Roman" w:cs="Times New Roman"/>
          <w:lang w:val="mt-MT"/>
        </w:rPr>
        <w:t xml:space="preserve"> imma tista’ tilqa’ jekk tieħu ħsieb minn kmieni</w:t>
      </w:r>
      <w:r w:rsidR="00315846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Il-problema tad-dimensja </w:t>
      </w:r>
      <w:r w:rsidR="00315846" w:rsidRPr="008C29BF">
        <w:rPr>
          <w:rFonts w:ascii="Times New Roman" w:hAnsi="Times New Roman" w:cs="Times New Roman"/>
          <w:lang w:val="mt-MT"/>
        </w:rPr>
        <w:t>se tkompli tiżdied</w:t>
      </w:r>
      <w:r w:rsidR="005278BA" w:rsidRPr="008C29BF">
        <w:rPr>
          <w:rFonts w:ascii="Times New Roman" w:hAnsi="Times New Roman" w:cs="Times New Roman"/>
          <w:lang w:val="mt-MT"/>
        </w:rPr>
        <w:t xml:space="preserve"> u jien naf xi tfisser eżattament għax kienet qabdet lill-pap</w:t>
      </w:r>
      <w:r w:rsidR="00500BDE" w:rsidRPr="008C29BF">
        <w:rPr>
          <w:rFonts w:ascii="Times New Roman" w:hAnsi="Times New Roman" w:cs="Times New Roman"/>
          <w:lang w:val="mt-MT"/>
        </w:rPr>
        <w:t>à</w:t>
      </w:r>
      <w:r w:rsidR="005278BA" w:rsidRPr="008C29BF">
        <w:rPr>
          <w:rFonts w:ascii="Times New Roman" w:hAnsi="Times New Roman" w:cs="Times New Roman"/>
          <w:lang w:val="mt-MT"/>
        </w:rPr>
        <w:t xml:space="preserve"> tiegħi</w:t>
      </w:r>
      <w:r w:rsidR="00500BDE" w:rsidRPr="008C29BF">
        <w:rPr>
          <w:rFonts w:ascii="Times New Roman" w:hAnsi="Times New Roman" w:cs="Times New Roman"/>
          <w:lang w:val="mt-MT"/>
        </w:rPr>
        <w:t xml:space="preserve">. U naf li hija problema kbira. </w:t>
      </w:r>
      <w:r w:rsidRPr="008C29BF">
        <w:rPr>
          <w:rFonts w:ascii="Times New Roman" w:hAnsi="Times New Roman" w:cs="Times New Roman"/>
          <w:lang w:val="mt-MT"/>
        </w:rPr>
        <w:t>Wieħed jista’ jnaqqas b’sena, sentejn</w:t>
      </w:r>
      <w:r w:rsidR="007F699D" w:rsidRPr="008C29BF">
        <w:rPr>
          <w:rFonts w:ascii="Times New Roman" w:hAnsi="Times New Roman" w:cs="Times New Roman"/>
          <w:lang w:val="mt-MT"/>
        </w:rPr>
        <w:t xml:space="preserve"> jew</w:t>
      </w:r>
      <w:r w:rsidRPr="008C29BF">
        <w:rPr>
          <w:rFonts w:ascii="Times New Roman" w:hAnsi="Times New Roman" w:cs="Times New Roman"/>
          <w:lang w:val="mt-MT"/>
        </w:rPr>
        <w:t xml:space="preserve"> tliet snin </w:t>
      </w:r>
      <w:r w:rsidR="007F699D" w:rsidRPr="008C29BF">
        <w:rPr>
          <w:rFonts w:ascii="Times New Roman" w:hAnsi="Times New Roman" w:cs="Times New Roman"/>
          <w:lang w:val="mt-MT"/>
        </w:rPr>
        <w:t xml:space="preserve">qabel ma taffettwak u allura tkun qed tiggwadanja ħafna xogħol. </w:t>
      </w:r>
    </w:p>
    <w:p w14:paraId="46D2D9F2" w14:textId="21FFF3A8" w:rsidR="002A0820" w:rsidRPr="008C29BF" w:rsidRDefault="002A082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3263B" w14:textId="3639AF2C" w:rsidR="002A0820" w:rsidRPr="008C29BF" w:rsidRDefault="002A082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L-aħħar ħaġa li kont qed naħseb fuqha hija </w:t>
      </w:r>
      <w:r w:rsidR="00491E49" w:rsidRPr="008C29BF">
        <w:rPr>
          <w:rFonts w:ascii="Times New Roman" w:hAnsi="Times New Roman" w:cs="Times New Roman"/>
          <w:lang w:val="mt-MT"/>
        </w:rPr>
        <w:t>jekk għandniex inlestu xi ktejjeb għan-nies biex ikunu ppreparati għal meta jiġu biex jirtiraw. M</w:t>
      </w:r>
      <w:r w:rsidRPr="008C29BF">
        <w:rPr>
          <w:rFonts w:ascii="Times New Roman" w:hAnsi="Times New Roman" w:cs="Times New Roman"/>
          <w:lang w:val="mt-MT"/>
        </w:rPr>
        <w:t xml:space="preserve">eta inti tirtira </w:t>
      </w:r>
      <w:r w:rsidR="00491E49" w:rsidRPr="008C29BF">
        <w:rPr>
          <w:rFonts w:ascii="Times New Roman" w:hAnsi="Times New Roman" w:cs="Times New Roman"/>
          <w:lang w:val="mt-MT"/>
        </w:rPr>
        <w:t xml:space="preserve">mix-xogħol </w:t>
      </w:r>
      <w:r w:rsidR="00952CED" w:rsidRPr="008C29BF">
        <w:rPr>
          <w:rFonts w:ascii="Times New Roman" w:hAnsi="Times New Roman" w:cs="Times New Roman"/>
          <w:lang w:val="mt-MT"/>
        </w:rPr>
        <w:t>taf tħoss ċerta vojt għax</w:t>
      </w:r>
      <w:r w:rsidRPr="008C29BF">
        <w:rPr>
          <w:rFonts w:ascii="Times New Roman" w:hAnsi="Times New Roman" w:cs="Times New Roman"/>
          <w:lang w:val="mt-MT"/>
        </w:rPr>
        <w:t xml:space="preserve"> filli</w:t>
      </w:r>
      <w:r w:rsidR="00952CED" w:rsidRPr="008C29BF">
        <w:rPr>
          <w:rFonts w:ascii="Times New Roman" w:hAnsi="Times New Roman" w:cs="Times New Roman"/>
          <w:lang w:val="mt-MT"/>
        </w:rPr>
        <w:t xml:space="preserve"> kont attiv u filli </w:t>
      </w:r>
      <w:r w:rsidRPr="008C29BF">
        <w:rPr>
          <w:rFonts w:ascii="Times New Roman" w:hAnsi="Times New Roman" w:cs="Times New Roman"/>
          <w:lang w:val="mt-MT"/>
        </w:rPr>
        <w:t xml:space="preserve">qisu </w:t>
      </w:r>
      <w:r w:rsidR="00BA22C3" w:rsidRPr="008C29BF">
        <w:rPr>
          <w:rFonts w:ascii="Times New Roman" w:hAnsi="Times New Roman" w:cs="Times New Roman"/>
          <w:lang w:val="mt-MT"/>
        </w:rPr>
        <w:t xml:space="preserve">s-soċjetà </w:t>
      </w:r>
      <w:r w:rsidRPr="008C29BF">
        <w:rPr>
          <w:rFonts w:ascii="Times New Roman" w:hAnsi="Times New Roman" w:cs="Times New Roman"/>
          <w:lang w:val="mt-MT"/>
        </w:rPr>
        <w:t>m’għand</w:t>
      </w:r>
      <w:r w:rsidR="00BA22C3" w:rsidRPr="008C29BF">
        <w:rPr>
          <w:rFonts w:ascii="Times New Roman" w:hAnsi="Times New Roman" w:cs="Times New Roman"/>
          <w:lang w:val="mt-MT"/>
        </w:rPr>
        <w:t>hiex aktar</w:t>
      </w:r>
      <w:r w:rsidRPr="008C29BF">
        <w:rPr>
          <w:rFonts w:ascii="Times New Roman" w:hAnsi="Times New Roman" w:cs="Times New Roman"/>
          <w:lang w:val="mt-MT"/>
        </w:rPr>
        <w:t xml:space="preserve"> bżonnok</w:t>
      </w:r>
      <w:r w:rsidR="00BA22C3" w:rsidRPr="008C29BF">
        <w:rPr>
          <w:rFonts w:ascii="Times New Roman" w:hAnsi="Times New Roman" w:cs="Times New Roman"/>
          <w:lang w:val="mt-MT"/>
        </w:rPr>
        <w:t xml:space="preserve"> u allura tħossok qisek mitluq mis-soċjetà.</w:t>
      </w:r>
      <w:r w:rsidR="006B15CF" w:rsidRPr="008C29BF">
        <w:rPr>
          <w:rFonts w:ascii="Times New Roman" w:hAnsi="Times New Roman" w:cs="Times New Roman"/>
          <w:lang w:val="mt-MT"/>
        </w:rPr>
        <w:t xml:space="preserve"> Allura</w:t>
      </w:r>
      <w:r w:rsidR="00C80A8C" w:rsidRPr="008C29BF">
        <w:rPr>
          <w:rFonts w:ascii="Times New Roman" w:hAnsi="Times New Roman" w:cs="Times New Roman"/>
          <w:lang w:val="mt-MT"/>
        </w:rPr>
        <w:t xml:space="preserve"> f’dan il-ktejjeb tkun tista’ tgħidilhom x’</w:t>
      </w:r>
      <w:r w:rsidRPr="008C29BF">
        <w:rPr>
          <w:rFonts w:ascii="Times New Roman" w:hAnsi="Times New Roman" w:cs="Times New Roman"/>
          <w:lang w:val="mt-MT"/>
        </w:rPr>
        <w:t xml:space="preserve">affarijiet għandhom jagħmlu. Pereżempju, </w:t>
      </w:r>
      <w:r w:rsidR="00826A52" w:rsidRPr="008C29BF">
        <w:rPr>
          <w:rFonts w:ascii="Times New Roman" w:hAnsi="Times New Roman" w:cs="Times New Roman"/>
          <w:lang w:val="mt-MT"/>
        </w:rPr>
        <w:t>li jlestu t-testment</w:t>
      </w:r>
      <w:r w:rsidR="00255E80" w:rsidRPr="008C29BF">
        <w:rPr>
          <w:rFonts w:ascii="Times New Roman" w:hAnsi="Times New Roman" w:cs="Times New Roman"/>
          <w:lang w:val="mt-MT"/>
        </w:rPr>
        <w:t xml:space="preserve"> minn kmieni għaliex ilkoll nafu bil-problemi li jinqalgħu </w:t>
      </w:r>
      <w:r w:rsidR="006F134E" w:rsidRPr="008C29BF">
        <w:rPr>
          <w:rFonts w:ascii="Times New Roman" w:hAnsi="Times New Roman" w:cs="Times New Roman"/>
          <w:lang w:val="mt-MT"/>
        </w:rPr>
        <w:t>bit-testmenti. Ngħidulhom x’jistgħu jagħmlu bid-dar tagħhom u</w:t>
      </w:r>
      <w:r w:rsidR="004B513B" w:rsidRPr="008C29BF">
        <w:rPr>
          <w:rFonts w:ascii="Times New Roman" w:hAnsi="Times New Roman" w:cs="Times New Roman"/>
          <w:lang w:val="mt-MT"/>
        </w:rPr>
        <w:t xml:space="preserve"> jekk għandhomx jibdew ilestu ċerti affarijiet għal meta ‘l quddiem forsi jkollhom imorru </w:t>
      </w:r>
      <w:r w:rsidR="000674A1" w:rsidRPr="008C29BF">
        <w:rPr>
          <w:rFonts w:ascii="Times New Roman" w:hAnsi="Times New Roman" w:cs="Times New Roman"/>
          <w:lang w:val="mt-MT"/>
        </w:rPr>
        <w:t xml:space="preserve">into care. Ikun hawn okkażjonijiet fejn inti tmur into care, </w:t>
      </w:r>
      <w:r w:rsidR="003C39E2" w:rsidRPr="008C29BF">
        <w:rPr>
          <w:rFonts w:ascii="Times New Roman" w:hAnsi="Times New Roman" w:cs="Times New Roman"/>
          <w:lang w:val="mt-MT"/>
        </w:rPr>
        <w:t>i</w:t>
      </w:r>
      <w:r w:rsidR="000674A1" w:rsidRPr="008C29BF">
        <w:rPr>
          <w:rFonts w:ascii="Times New Roman" w:hAnsi="Times New Roman" w:cs="Times New Roman"/>
          <w:lang w:val="mt-MT"/>
        </w:rPr>
        <w:t xml:space="preserve">kollok it-tfal </w:t>
      </w:r>
      <w:r w:rsidR="003C39E2" w:rsidRPr="008C29BF">
        <w:rPr>
          <w:rFonts w:ascii="Times New Roman" w:hAnsi="Times New Roman" w:cs="Times New Roman"/>
          <w:lang w:val="mt-MT"/>
        </w:rPr>
        <w:t>li j</w:t>
      </w:r>
      <w:r w:rsidR="000674A1" w:rsidRPr="008C29BF">
        <w:rPr>
          <w:rFonts w:ascii="Times New Roman" w:hAnsi="Times New Roman" w:cs="Times New Roman"/>
          <w:lang w:val="mt-MT"/>
        </w:rPr>
        <w:t>bigħulek id-dar</w:t>
      </w:r>
      <w:r w:rsidR="003C39E2" w:rsidRPr="008C29BF">
        <w:rPr>
          <w:rFonts w:ascii="Times New Roman" w:hAnsi="Times New Roman" w:cs="Times New Roman"/>
          <w:lang w:val="mt-MT"/>
        </w:rPr>
        <w:t xml:space="preserve"> u</w:t>
      </w:r>
      <w:r w:rsidR="000674A1" w:rsidRPr="008C29BF">
        <w:rPr>
          <w:rFonts w:ascii="Times New Roman" w:hAnsi="Times New Roman" w:cs="Times New Roman"/>
          <w:lang w:val="mt-MT"/>
        </w:rPr>
        <w:t xml:space="preserve"> jwaddbuk into care u jeħdulek il-flus tad-dar</w:t>
      </w:r>
      <w:r w:rsidR="003C39E2" w:rsidRPr="008C29BF">
        <w:rPr>
          <w:rFonts w:ascii="Times New Roman" w:hAnsi="Times New Roman" w:cs="Times New Roman"/>
          <w:lang w:val="mt-MT"/>
        </w:rPr>
        <w:t>! U</w:t>
      </w:r>
      <w:r w:rsidR="000674A1" w:rsidRPr="008C29BF">
        <w:rPr>
          <w:rFonts w:ascii="Times New Roman" w:hAnsi="Times New Roman" w:cs="Times New Roman"/>
          <w:lang w:val="mt-MT"/>
        </w:rPr>
        <w:t xml:space="preserve"> inti tispiċċa magħluq </w:t>
      </w:r>
      <w:r w:rsidR="003C39E2" w:rsidRPr="008C29BF">
        <w:rPr>
          <w:rFonts w:ascii="Times New Roman" w:hAnsi="Times New Roman" w:cs="Times New Roman"/>
          <w:lang w:val="mt-MT"/>
        </w:rPr>
        <w:t>f’</w:t>
      </w:r>
      <w:r w:rsidR="000674A1" w:rsidRPr="008C29BF">
        <w:rPr>
          <w:rFonts w:ascii="Times New Roman" w:hAnsi="Times New Roman" w:cs="Times New Roman"/>
          <w:lang w:val="mt-MT"/>
        </w:rPr>
        <w:t>istituzzjoni u ma tistax toħroġ minn hemm għax m</w:t>
      </w:r>
      <w:r w:rsidR="003C39E2" w:rsidRPr="008C29BF">
        <w:rPr>
          <w:rFonts w:ascii="Times New Roman" w:hAnsi="Times New Roman" w:cs="Times New Roman"/>
          <w:lang w:val="mt-MT"/>
        </w:rPr>
        <w:t>a fadallekx</w:t>
      </w:r>
      <w:r w:rsidR="000674A1" w:rsidRPr="008C29BF">
        <w:rPr>
          <w:rFonts w:ascii="Times New Roman" w:hAnsi="Times New Roman" w:cs="Times New Roman"/>
          <w:lang w:val="mt-MT"/>
        </w:rPr>
        <w:t xml:space="preserve"> </w:t>
      </w:r>
      <w:r w:rsidR="003C39E2" w:rsidRPr="008C29BF">
        <w:rPr>
          <w:rFonts w:ascii="Times New Roman" w:hAnsi="Times New Roman" w:cs="Times New Roman"/>
          <w:lang w:val="mt-MT"/>
        </w:rPr>
        <w:t>id-</w:t>
      </w:r>
      <w:r w:rsidR="000674A1" w:rsidRPr="008C29BF">
        <w:rPr>
          <w:rFonts w:ascii="Times New Roman" w:hAnsi="Times New Roman" w:cs="Times New Roman"/>
          <w:lang w:val="mt-MT"/>
        </w:rPr>
        <w:t>dar</w:t>
      </w:r>
      <w:r w:rsidR="003C39E2" w:rsidRPr="008C29BF">
        <w:rPr>
          <w:rFonts w:ascii="Times New Roman" w:hAnsi="Times New Roman" w:cs="Times New Roman"/>
          <w:lang w:val="mt-MT"/>
        </w:rPr>
        <w:t>!</w:t>
      </w:r>
      <w:r w:rsidR="000674A1" w:rsidRPr="008C29BF">
        <w:rPr>
          <w:rFonts w:ascii="Times New Roman" w:hAnsi="Times New Roman" w:cs="Times New Roman"/>
          <w:lang w:val="mt-MT"/>
        </w:rPr>
        <w:t xml:space="preserve"> Pereżempju jekk għandekx tirranġa ċert</w:t>
      </w:r>
      <w:r w:rsidR="003C39E2" w:rsidRPr="008C29BF">
        <w:rPr>
          <w:rFonts w:ascii="Times New Roman" w:hAnsi="Times New Roman" w:cs="Times New Roman"/>
          <w:lang w:val="mt-MT"/>
        </w:rPr>
        <w:t>i</w:t>
      </w:r>
      <w:r w:rsidR="000674A1" w:rsidRPr="008C29BF">
        <w:rPr>
          <w:rFonts w:ascii="Times New Roman" w:hAnsi="Times New Roman" w:cs="Times New Roman"/>
          <w:lang w:val="mt-MT"/>
        </w:rPr>
        <w:t xml:space="preserve"> affarijiet fid-dar minn qabel ma jinqalgħulek il-problemi</w:t>
      </w:r>
      <w:r w:rsidR="003C39E2" w:rsidRPr="008C29BF">
        <w:rPr>
          <w:rFonts w:ascii="Times New Roman" w:hAnsi="Times New Roman" w:cs="Times New Roman"/>
          <w:lang w:val="mt-MT"/>
        </w:rPr>
        <w:t xml:space="preserve"> jew inkella</w:t>
      </w:r>
      <w:r w:rsidR="000674A1" w:rsidRPr="008C29BF">
        <w:rPr>
          <w:rFonts w:ascii="Times New Roman" w:hAnsi="Times New Roman" w:cs="Times New Roman"/>
          <w:lang w:val="mt-MT"/>
        </w:rPr>
        <w:t xml:space="preserve"> għandek</w:t>
      </w:r>
      <w:r w:rsidR="008179B0" w:rsidRPr="008C29BF">
        <w:rPr>
          <w:rFonts w:ascii="Times New Roman" w:hAnsi="Times New Roman" w:cs="Times New Roman"/>
          <w:lang w:val="mt-MT"/>
        </w:rPr>
        <w:t>x</w:t>
      </w:r>
      <w:r w:rsidR="000674A1" w:rsidRPr="008C29BF">
        <w:rPr>
          <w:rFonts w:ascii="Times New Roman" w:hAnsi="Times New Roman" w:cs="Times New Roman"/>
          <w:lang w:val="mt-MT"/>
        </w:rPr>
        <w:t xml:space="preserve"> iżżid is-security fid-dar </w:t>
      </w:r>
      <w:r w:rsidR="003C39E2" w:rsidRPr="008C29BF">
        <w:rPr>
          <w:rFonts w:ascii="Times New Roman" w:hAnsi="Times New Roman" w:cs="Times New Roman"/>
          <w:lang w:val="mt-MT"/>
        </w:rPr>
        <w:t xml:space="preserve">għax kif nafu l-anzjani huma aktar vulnerabbli </w:t>
      </w:r>
      <w:r w:rsidR="004722FF" w:rsidRPr="008C29BF">
        <w:rPr>
          <w:rFonts w:ascii="Times New Roman" w:hAnsi="Times New Roman" w:cs="Times New Roman"/>
          <w:lang w:val="mt-MT"/>
        </w:rPr>
        <w:t>għas-serq. Hemm diversi suġġetti li tista’ tindirizza.</w:t>
      </w:r>
      <w:r w:rsidR="000674A1" w:rsidRPr="008C29BF">
        <w:rPr>
          <w:rFonts w:ascii="Times New Roman" w:hAnsi="Times New Roman" w:cs="Times New Roman"/>
          <w:lang w:val="mt-MT"/>
        </w:rPr>
        <w:t xml:space="preserve"> </w:t>
      </w:r>
      <w:r w:rsidR="005F66B9" w:rsidRPr="008C29BF">
        <w:rPr>
          <w:rFonts w:ascii="Times New Roman" w:hAnsi="Times New Roman" w:cs="Times New Roman"/>
          <w:lang w:val="mt-MT"/>
        </w:rPr>
        <w:t xml:space="preserve">Se nipprova ninvolvi lill-esperti wkoll. Pereżempju fuq serq se </w:t>
      </w:r>
      <w:r w:rsidR="000674A1" w:rsidRPr="008C29BF">
        <w:rPr>
          <w:rFonts w:ascii="Times New Roman" w:hAnsi="Times New Roman" w:cs="Times New Roman"/>
          <w:lang w:val="mt-MT"/>
        </w:rPr>
        <w:t xml:space="preserve">ninvolvi lill-pulizija </w:t>
      </w:r>
      <w:r w:rsidR="00433D6F" w:rsidRPr="008C29BF">
        <w:rPr>
          <w:rFonts w:ascii="Times New Roman" w:hAnsi="Times New Roman" w:cs="Times New Roman"/>
          <w:lang w:val="mt-MT"/>
        </w:rPr>
        <w:t xml:space="preserve">għax huma jistgħu jiggwidawna l-aħjar fuq x’nistgħu nagħmlu biex nipprevjenu </w:t>
      </w:r>
      <w:r w:rsidR="0055260A" w:rsidRPr="008C29BF">
        <w:rPr>
          <w:rFonts w:ascii="Times New Roman" w:hAnsi="Times New Roman" w:cs="Times New Roman"/>
          <w:lang w:val="mt-MT"/>
        </w:rPr>
        <w:t xml:space="preserve">s-serq. </w:t>
      </w:r>
      <w:r w:rsidR="000674A1" w:rsidRPr="008C29BF">
        <w:rPr>
          <w:rFonts w:ascii="Times New Roman" w:hAnsi="Times New Roman" w:cs="Times New Roman"/>
          <w:lang w:val="mt-MT"/>
        </w:rPr>
        <w:t>Issib nies li huma esperti f</w:t>
      </w:r>
      <w:r w:rsidR="0055260A" w:rsidRPr="008C29BF">
        <w:rPr>
          <w:rFonts w:ascii="Times New Roman" w:hAnsi="Times New Roman" w:cs="Times New Roman"/>
          <w:lang w:val="mt-MT"/>
        </w:rPr>
        <w:t>’dak t-tali qasam</w:t>
      </w:r>
      <w:r w:rsidR="000674A1" w:rsidRPr="008C29BF">
        <w:rPr>
          <w:rFonts w:ascii="Times New Roman" w:hAnsi="Times New Roman" w:cs="Times New Roman"/>
          <w:lang w:val="mt-MT"/>
        </w:rPr>
        <w:t xml:space="preserve"> biex jippruvaw jikkontribwixxu </w:t>
      </w:r>
      <w:r w:rsidR="0055260A" w:rsidRPr="008C29BF">
        <w:rPr>
          <w:rFonts w:ascii="Times New Roman" w:hAnsi="Times New Roman" w:cs="Times New Roman"/>
          <w:lang w:val="mt-MT"/>
        </w:rPr>
        <w:t xml:space="preserve">u b’hekk noħolqu dan il-ktejjeb ta’ informazzjoni.  </w:t>
      </w:r>
    </w:p>
    <w:p w14:paraId="79B36CCD" w14:textId="7361E995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AF5BD" w14:textId="41940415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CHRIS AGIUS: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7E1F50" w:rsidRPr="008C29BF">
        <w:rPr>
          <w:rFonts w:ascii="Times New Roman" w:hAnsi="Times New Roman" w:cs="Times New Roman"/>
          <w:lang w:val="mt-MT"/>
        </w:rPr>
        <w:t>Nixtieq nagħmel ż</w:t>
      </w:r>
      <w:r w:rsidRPr="008C29BF">
        <w:rPr>
          <w:rFonts w:ascii="Times New Roman" w:hAnsi="Times New Roman" w:cs="Times New Roman"/>
          <w:lang w:val="mt-MT"/>
        </w:rPr>
        <w:t>ewġ kummenti qosra</w:t>
      </w:r>
      <w:r w:rsidR="007E1F50" w:rsidRPr="008C29BF">
        <w:rPr>
          <w:rFonts w:ascii="Times New Roman" w:hAnsi="Times New Roman" w:cs="Times New Roman"/>
          <w:lang w:val="mt-MT"/>
        </w:rPr>
        <w:t xml:space="preserve">. </w:t>
      </w:r>
      <w:r w:rsidR="002B68DA" w:rsidRPr="008C29BF">
        <w:rPr>
          <w:rFonts w:ascii="Times New Roman" w:hAnsi="Times New Roman" w:cs="Times New Roman"/>
          <w:lang w:val="mt-MT"/>
        </w:rPr>
        <w:t>Profs</w:t>
      </w:r>
      <w:r w:rsidR="00DF7CAE" w:rsidRPr="008C29BF">
        <w:rPr>
          <w:rFonts w:ascii="Times New Roman" w:hAnsi="Times New Roman" w:cs="Times New Roman"/>
          <w:lang w:val="mt-MT"/>
        </w:rPr>
        <w:t>.</w:t>
      </w:r>
      <w:r w:rsidR="002B68DA" w:rsidRPr="008C29BF">
        <w:rPr>
          <w:rFonts w:ascii="Times New Roman" w:hAnsi="Times New Roman" w:cs="Times New Roman"/>
          <w:lang w:val="mt-MT"/>
        </w:rPr>
        <w:t xml:space="preserve">, inti tkellimt fuq id-dimensja u naħseb li din il-kondizzjoni hija waħda </w:t>
      </w:r>
      <w:r w:rsidR="00670429" w:rsidRPr="008C29BF">
        <w:rPr>
          <w:rFonts w:ascii="Times New Roman" w:hAnsi="Times New Roman" w:cs="Times New Roman"/>
          <w:lang w:val="mt-MT"/>
        </w:rPr>
        <w:t xml:space="preserve">mill-aktar kondizzjonijiet kiefra li wieħed jista’ jħabbat wiċċu magħha. </w:t>
      </w:r>
      <w:r w:rsidRPr="008C29BF">
        <w:rPr>
          <w:rFonts w:ascii="Times New Roman" w:hAnsi="Times New Roman" w:cs="Times New Roman"/>
          <w:lang w:val="mt-MT"/>
        </w:rPr>
        <w:t xml:space="preserve">Kif għedt inti </w:t>
      </w:r>
      <w:r w:rsidR="00670429" w:rsidRPr="008C29BF">
        <w:rPr>
          <w:rFonts w:ascii="Times New Roman" w:hAnsi="Times New Roman" w:cs="Times New Roman"/>
          <w:lang w:val="mt-MT"/>
        </w:rPr>
        <w:t xml:space="preserve">din il-kondizzjoni qiegħda </w:t>
      </w:r>
      <w:r w:rsidR="00127ACD" w:rsidRPr="008C29BF">
        <w:rPr>
          <w:rFonts w:ascii="Times New Roman" w:hAnsi="Times New Roman" w:cs="Times New Roman"/>
          <w:lang w:val="mt-MT"/>
        </w:rPr>
        <w:t xml:space="preserve">tiżdied. Forsi qabel ma konniex nafu li teżisti. Jien niftakar </w:t>
      </w:r>
      <w:r w:rsidRPr="008C29BF">
        <w:rPr>
          <w:rFonts w:ascii="Times New Roman" w:hAnsi="Times New Roman" w:cs="Times New Roman"/>
          <w:lang w:val="mt-MT"/>
        </w:rPr>
        <w:t>lill-bużnanna tiegħi konna ngħidu</w:t>
      </w:r>
      <w:r w:rsidR="00D964F8" w:rsidRPr="008C29BF">
        <w:rPr>
          <w:rFonts w:ascii="Times New Roman" w:hAnsi="Times New Roman" w:cs="Times New Roman"/>
          <w:lang w:val="mt-MT"/>
        </w:rPr>
        <w:t xml:space="preserve"> li qiegħda</w:t>
      </w:r>
      <w:r w:rsidRPr="008C29BF">
        <w:rPr>
          <w:rFonts w:ascii="Times New Roman" w:hAnsi="Times New Roman" w:cs="Times New Roman"/>
          <w:lang w:val="mt-MT"/>
        </w:rPr>
        <w:t xml:space="preserve"> tiżmaga </w:t>
      </w:r>
      <w:r w:rsidR="00D964F8" w:rsidRPr="008C29BF">
        <w:rPr>
          <w:rFonts w:ascii="Times New Roman" w:hAnsi="Times New Roman" w:cs="Times New Roman"/>
          <w:lang w:val="mt-MT"/>
        </w:rPr>
        <w:t xml:space="preserve">mentri llum nafu li din kienet bdiet ġejja d-dimensja fuqha. </w:t>
      </w:r>
      <w:r w:rsidRPr="008C29BF">
        <w:rPr>
          <w:rFonts w:ascii="Times New Roman" w:hAnsi="Times New Roman" w:cs="Times New Roman"/>
          <w:lang w:val="mt-MT"/>
        </w:rPr>
        <w:t xml:space="preserve">X’nistgħu nagħmlu </w:t>
      </w:r>
      <w:r w:rsidR="00617DB3" w:rsidRPr="008C29BF">
        <w:rPr>
          <w:rFonts w:ascii="Times New Roman" w:hAnsi="Times New Roman" w:cs="Times New Roman"/>
          <w:lang w:val="mt-MT"/>
        </w:rPr>
        <w:t xml:space="preserve">biex persuna </w:t>
      </w:r>
      <w:r w:rsidR="00E7234D" w:rsidRPr="008C29BF">
        <w:rPr>
          <w:rFonts w:ascii="Times New Roman" w:hAnsi="Times New Roman" w:cs="Times New Roman"/>
          <w:lang w:val="mt-MT"/>
        </w:rPr>
        <w:t xml:space="preserve">li </w:t>
      </w:r>
      <w:r w:rsidRPr="008C29BF">
        <w:rPr>
          <w:rFonts w:ascii="Times New Roman" w:hAnsi="Times New Roman" w:cs="Times New Roman"/>
          <w:lang w:val="mt-MT"/>
        </w:rPr>
        <w:t xml:space="preserve">tasal </w:t>
      </w:r>
      <w:r w:rsidR="00E7234D" w:rsidRPr="008C29BF">
        <w:rPr>
          <w:rFonts w:ascii="Times New Roman" w:hAnsi="Times New Roman" w:cs="Times New Roman"/>
          <w:lang w:val="mt-MT"/>
        </w:rPr>
        <w:t>f’</w:t>
      </w:r>
      <w:r w:rsidRPr="008C29BF">
        <w:rPr>
          <w:rFonts w:ascii="Times New Roman" w:hAnsi="Times New Roman" w:cs="Times New Roman"/>
          <w:lang w:val="mt-MT"/>
        </w:rPr>
        <w:t>ċert</w:t>
      </w:r>
      <w:r w:rsidR="00E7234D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 xml:space="preserve"> età </w:t>
      </w:r>
      <w:r w:rsidR="00E10DEB" w:rsidRPr="008C29BF">
        <w:rPr>
          <w:rFonts w:ascii="Times New Roman" w:hAnsi="Times New Roman" w:cs="Times New Roman"/>
          <w:lang w:val="mt-MT"/>
        </w:rPr>
        <w:t xml:space="preserve">tista’ tagħmel biex </w:t>
      </w:r>
      <w:r w:rsidRPr="008C29BF">
        <w:rPr>
          <w:rFonts w:ascii="Times New Roman" w:hAnsi="Times New Roman" w:cs="Times New Roman"/>
          <w:lang w:val="mt-MT"/>
        </w:rPr>
        <w:t xml:space="preserve">tipprepara ruħha jew forsi tbiddel </w:t>
      </w:r>
      <w:r w:rsidR="00E7234D" w:rsidRPr="008C29BF">
        <w:rPr>
          <w:rFonts w:ascii="Times New Roman" w:hAnsi="Times New Roman" w:cs="Times New Roman"/>
          <w:lang w:val="mt-MT"/>
        </w:rPr>
        <w:t xml:space="preserve">ftit </w:t>
      </w:r>
      <w:r w:rsidRPr="008C29BF">
        <w:rPr>
          <w:rFonts w:ascii="Times New Roman" w:hAnsi="Times New Roman" w:cs="Times New Roman"/>
          <w:lang w:val="mt-MT"/>
        </w:rPr>
        <w:t>l-istil ta</w:t>
      </w:r>
      <w:r w:rsidR="00E7234D" w:rsidRPr="008C29BF">
        <w:rPr>
          <w:rFonts w:ascii="Times New Roman" w:hAnsi="Times New Roman" w:cs="Times New Roman"/>
          <w:lang w:val="mt-MT"/>
        </w:rPr>
        <w:t xml:space="preserve">l-ħajja tagħha </w:t>
      </w:r>
      <w:r w:rsidR="00E10DEB" w:rsidRPr="008C29BF">
        <w:rPr>
          <w:rFonts w:ascii="Times New Roman" w:hAnsi="Times New Roman" w:cs="Times New Roman"/>
          <w:lang w:val="mt-MT"/>
        </w:rPr>
        <w:t>ħalli d</w:t>
      </w:r>
      <w:r w:rsidRPr="008C29BF">
        <w:rPr>
          <w:rFonts w:ascii="Times New Roman" w:hAnsi="Times New Roman" w:cs="Times New Roman"/>
          <w:lang w:val="mt-MT"/>
        </w:rPr>
        <w:t>-dimensja ma tasalx fuqha għall-għarrieda</w:t>
      </w:r>
      <w:r w:rsidR="00E10DEB" w:rsidRPr="008C29BF">
        <w:rPr>
          <w:rFonts w:ascii="Times New Roman" w:hAnsi="Times New Roman" w:cs="Times New Roman"/>
          <w:lang w:val="mt-MT"/>
        </w:rPr>
        <w:t>?</w:t>
      </w:r>
      <w:r w:rsidRPr="008C29BF">
        <w:rPr>
          <w:rFonts w:ascii="Times New Roman" w:hAnsi="Times New Roman" w:cs="Times New Roman"/>
          <w:lang w:val="mt-MT"/>
        </w:rPr>
        <w:t xml:space="preserve"> Jien nismagħhom jgħidu</w:t>
      </w:r>
      <w:r w:rsidR="00E10DEB" w:rsidRPr="008C29BF">
        <w:rPr>
          <w:rFonts w:ascii="Times New Roman" w:hAnsi="Times New Roman" w:cs="Times New Roman"/>
          <w:lang w:val="mt-MT"/>
        </w:rPr>
        <w:t xml:space="preserve"> li min jaqra ħafna jew min jipprattika </w:t>
      </w:r>
      <w:r w:rsidRPr="008C29BF">
        <w:rPr>
          <w:rFonts w:ascii="Times New Roman" w:hAnsi="Times New Roman" w:cs="Times New Roman"/>
          <w:lang w:val="mt-MT"/>
        </w:rPr>
        <w:t xml:space="preserve">l-crosswords u </w:t>
      </w:r>
      <w:r w:rsidR="00E10DEB" w:rsidRPr="008C29BF">
        <w:rPr>
          <w:rFonts w:ascii="Times New Roman" w:hAnsi="Times New Roman" w:cs="Times New Roman"/>
          <w:lang w:val="mt-MT"/>
        </w:rPr>
        <w:t>s-</w:t>
      </w:r>
      <w:r w:rsidRPr="008C29BF">
        <w:rPr>
          <w:rFonts w:ascii="Times New Roman" w:hAnsi="Times New Roman" w:cs="Times New Roman"/>
          <w:lang w:val="mt-MT"/>
        </w:rPr>
        <w:t>sudok</w:t>
      </w:r>
      <w:r w:rsidR="00E10DEB" w:rsidRPr="008C29BF">
        <w:rPr>
          <w:rFonts w:ascii="Times New Roman" w:hAnsi="Times New Roman" w:cs="Times New Roman"/>
          <w:lang w:val="mt-MT"/>
        </w:rPr>
        <w:t>u</w:t>
      </w:r>
      <w:r w:rsidRPr="008C29BF">
        <w:rPr>
          <w:rFonts w:ascii="Times New Roman" w:hAnsi="Times New Roman" w:cs="Times New Roman"/>
          <w:lang w:val="mt-MT"/>
        </w:rPr>
        <w:t xml:space="preserve"> ...</w:t>
      </w:r>
    </w:p>
    <w:p w14:paraId="3AC0C270" w14:textId="77777777" w:rsidR="00E10DEB" w:rsidRPr="008C29BF" w:rsidRDefault="00E10DE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82B54" w14:textId="21701289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M’għand</w:t>
      </w:r>
      <w:r w:rsidR="009E35FD" w:rsidRPr="008C29BF">
        <w:rPr>
          <w:rFonts w:ascii="Times New Roman" w:hAnsi="Times New Roman" w:cs="Times New Roman"/>
          <w:lang w:val="mt-MT"/>
        </w:rPr>
        <w:t>hiex</w:t>
      </w:r>
      <w:r w:rsidRPr="008C29BF">
        <w:rPr>
          <w:rFonts w:ascii="Times New Roman" w:hAnsi="Times New Roman" w:cs="Times New Roman"/>
          <w:lang w:val="mt-MT"/>
        </w:rPr>
        <w:t xml:space="preserve"> x’taqsam.</w:t>
      </w:r>
    </w:p>
    <w:p w14:paraId="63D886B3" w14:textId="04B476AB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93858" w14:textId="70F36C4F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CHRIS AGIUS:</w:t>
      </w:r>
      <w:r w:rsidRPr="008C29BF">
        <w:rPr>
          <w:rFonts w:ascii="Times New Roman" w:hAnsi="Times New Roman" w:cs="Times New Roman"/>
          <w:lang w:val="mt-MT"/>
        </w:rPr>
        <w:t xml:space="preserve"> Voldieri hija ħrafa.</w:t>
      </w:r>
    </w:p>
    <w:p w14:paraId="2D54D7A3" w14:textId="2AE140A3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97E71" w14:textId="1BA74A97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Hemm nies li jkollhom il-PHd u </w:t>
      </w:r>
      <w:r w:rsidR="005705B7" w:rsidRPr="008C29BF">
        <w:rPr>
          <w:rFonts w:ascii="Times New Roman" w:hAnsi="Times New Roman" w:cs="Times New Roman"/>
          <w:lang w:val="mt-MT"/>
        </w:rPr>
        <w:t>taqbadhom id-dimensja</w:t>
      </w:r>
      <w:r w:rsidRPr="008C29BF">
        <w:rPr>
          <w:rFonts w:ascii="Times New Roman" w:hAnsi="Times New Roman" w:cs="Times New Roman"/>
          <w:lang w:val="mt-MT"/>
        </w:rPr>
        <w:t>.</w:t>
      </w:r>
    </w:p>
    <w:p w14:paraId="17DF8523" w14:textId="7503582B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A5C44" w14:textId="6E6760E2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CHRIS AGIUS:</w:t>
      </w:r>
      <w:r w:rsidRPr="008C29BF">
        <w:rPr>
          <w:rFonts w:ascii="Times New Roman" w:hAnsi="Times New Roman" w:cs="Times New Roman"/>
          <w:lang w:val="mt-MT"/>
        </w:rPr>
        <w:t xml:space="preserve"> Ovvjament tolqot lil kulħadd</w:t>
      </w:r>
      <w:r w:rsidR="005705B7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m</w:t>
      </w:r>
      <w:r w:rsidR="005705B7" w:rsidRPr="008C29BF">
        <w:rPr>
          <w:rFonts w:ascii="Times New Roman" w:hAnsi="Times New Roman" w:cs="Times New Roman"/>
          <w:lang w:val="mt-MT"/>
        </w:rPr>
        <w:t>’</w:t>
      </w:r>
      <w:r w:rsidRPr="008C29BF">
        <w:rPr>
          <w:rFonts w:ascii="Times New Roman" w:hAnsi="Times New Roman" w:cs="Times New Roman"/>
          <w:lang w:val="mt-MT"/>
        </w:rPr>
        <w:t xml:space="preserve">hemmx distinzjoni </w:t>
      </w:r>
      <w:r w:rsidR="005705B7" w:rsidRPr="008C29BF">
        <w:rPr>
          <w:rFonts w:ascii="Times New Roman" w:hAnsi="Times New Roman" w:cs="Times New Roman"/>
          <w:lang w:val="mt-MT"/>
        </w:rPr>
        <w:t>bejn min ikun studja u min le.</w:t>
      </w:r>
      <w:r w:rsidRPr="008C29BF">
        <w:rPr>
          <w:rFonts w:ascii="Times New Roman" w:hAnsi="Times New Roman" w:cs="Times New Roman"/>
          <w:lang w:val="mt-MT"/>
        </w:rPr>
        <w:t xml:space="preserve">   </w:t>
      </w:r>
    </w:p>
    <w:p w14:paraId="7F43CC17" w14:textId="66F97A06" w:rsidR="000674A1" w:rsidRPr="008C29BF" w:rsidRDefault="000674A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CB3923" w14:textId="4174F5D0" w:rsidR="000674A1" w:rsidRPr="008C29BF" w:rsidRDefault="005705B7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IL-</w:t>
      </w:r>
      <w:r w:rsidR="000674A1" w:rsidRPr="008C29BF">
        <w:rPr>
          <w:rFonts w:ascii="Times New Roman" w:hAnsi="Times New Roman" w:cs="Times New Roman"/>
          <w:b/>
          <w:bCs/>
          <w:lang w:val="mt-MT"/>
        </w:rPr>
        <w:t>PROF</w:t>
      </w:r>
      <w:r w:rsidRPr="008C29BF">
        <w:rPr>
          <w:rFonts w:ascii="Times New Roman" w:hAnsi="Times New Roman" w:cs="Times New Roman"/>
          <w:b/>
          <w:bCs/>
          <w:lang w:val="mt-MT"/>
        </w:rPr>
        <w:t>ES</w:t>
      </w:r>
      <w:r w:rsidR="000674A1" w:rsidRPr="008C29BF">
        <w:rPr>
          <w:rFonts w:ascii="Times New Roman" w:hAnsi="Times New Roman" w:cs="Times New Roman"/>
          <w:b/>
          <w:bCs/>
          <w:lang w:val="mt-MT"/>
        </w:rPr>
        <w:t>S</w:t>
      </w:r>
      <w:r w:rsidRPr="008C29BF">
        <w:rPr>
          <w:rFonts w:ascii="Times New Roman" w:hAnsi="Times New Roman" w:cs="Times New Roman"/>
          <w:b/>
          <w:bCs/>
          <w:lang w:val="mt-MT"/>
        </w:rPr>
        <w:t>UR GODFREY</w:t>
      </w:r>
      <w:r w:rsidR="000674A1" w:rsidRPr="008C29BF">
        <w:rPr>
          <w:rFonts w:ascii="Times New Roman" w:hAnsi="Times New Roman" w:cs="Times New Roman"/>
          <w:b/>
          <w:bCs/>
          <w:lang w:val="mt-MT"/>
        </w:rPr>
        <w:t xml:space="preserve"> LAFERLA:</w:t>
      </w:r>
      <w:r w:rsidR="000674A1" w:rsidRPr="008C29BF">
        <w:rPr>
          <w:rFonts w:ascii="Times New Roman" w:hAnsi="Times New Roman" w:cs="Times New Roman"/>
          <w:lang w:val="mt-MT"/>
        </w:rPr>
        <w:t xml:space="preserve"> Forsi nieħu aċċenn mi</w:t>
      </w:r>
      <w:r w:rsidR="00F57102" w:rsidRPr="008C29BF">
        <w:rPr>
          <w:rFonts w:ascii="Times New Roman" w:hAnsi="Times New Roman" w:cs="Times New Roman"/>
          <w:lang w:val="mt-MT"/>
        </w:rPr>
        <w:t>nn dak li</w:t>
      </w:r>
      <w:r w:rsidR="000674A1" w:rsidRPr="008C29BF">
        <w:rPr>
          <w:rFonts w:ascii="Times New Roman" w:hAnsi="Times New Roman" w:cs="Times New Roman"/>
          <w:lang w:val="mt-MT"/>
        </w:rPr>
        <w:t xml:space="preserve"> għedt inti</w:t>
      </w:r>
      <w:r w:rsidR="00F57102" w:rsidRPr="008C29BF">
        <w:rPr>
          <w:rFonts w:ascii="Times New Roman" w:hAnsi="Times New Roman" w:cs="Times New Roman"/>
          <w:lang w:val="mt-MT"/>
        </w:rPr>
        <w:t xml:space="preserve"> għax hemm min id-dimensja taqbdu </w:t>
      </w:r>
      <w:r w:rsidR="00D90BF2" w:rsidRPr="008C29BF">
        <w:rPr>
          <w:rFonts w:ascii="Times New Roman" w:hAnsi="Times New Roman" w:cs="Times New Roman"/>
          <w:lang w:val="mt-MT"/>
        </w:rPr>
        <w:t xml:space="preserve">at an early stage. Dawk ovvjament </w:t>
      </w:r>
      <w:r w:rsidR="006F7330" w:rsidRPr="008C29BF">
        <w:rPr>
          <w:rFonts w:ascii="Times New Roman" w:hAnsi="Times New Roman" w:cs="Times New Roman"/>
          <w:lang w:val="mt-MT"/>
        </w:rPr>
        <w:t xml:space="preserve">ikunu jintirtu jew ikun hemm ħafna iżjed nies fil-familja li jkunu </w:t>
      </w:r>
      <w:r w:rsidR="00D90BF2" w:rsidRPr="008C29BF">
        <w:rPr>
          <w:rFonts w:ascii="Times New Roman" w:hAnsi="Times New Roman" w:cs="Times New Roman"/>
          <w:lang w:val="mt-MT"/>
        </w:rPr>
        <w:t xml:space="preserve">jbatu minnha </w:t>
      </w:r>
      <w:r w:rsidR="00180153" w:rsidRPr="008C29BF">
        <w:rPr>
          <w:rFonts w:ascii="Times New Roman" w:hAnsi="Times New Roman" w:cs="Times New Roman"/>
          <w:lang w:val="mt-MT"/>
        </w:rPr>
        <w:t>u jkunu ta’ madwar 60 sena jew qabel.</w:t>
      </w:r>
      <w:r w:rsidR="007431D5" w:rsidRPr="008C29BF">
        <w:rPr>
          <w:rFonts w:ascii="Times New Roman" w:hAnsi="Times New Roman" w:cs="Times New Roman"/>
          <w:lang w:val="mt-MT"/>
        </w:rPr>
        <w:t xml:space="preserve"> I</w:t>
      </w:r>
      <w:r w:rsidR="006F7330" w:rsidRPr="008C29BF">
        <w:rPr>
          <w:rFonts w:ascii="Times New Roman" w:hAnsi="Times New Roman" w:cs="Times New Roman"/>
          <w:lang w:val="mt-MT"/>
        </w:rPr>
        <w:t xml:space="preserve">mbagħad hemm nies oħrajn li kif tiġi d-dimensja fuqhom </w:t>
      </w:r>
      <w:r w:rsidR="007431D5" w:rsidRPr="008C29BF">
        <w:rPr>
          <w:rFonts w:ascii="Times New Roman" w:hAnsi="Times New Roman" w:cs="Times New Roman"/>
          <w:lang w:val="mt-MT"/>
        </w:rPr>
        <w:t xml:space="preserve">tibda tipprogressa bil-mod il-mod u </w:t>
      </w:r>
      <w:r w:rsidR="006F7330" w:rsidRPr="008C29BF">
        <w:rPr>
          <w:rFonts w:ascii="Times New Roman" w:hAnsi="Times New Roman" w:cs="Times New Roman"/>
          <w:lang w:val="mt-MT"/>
        </w:rPr>
        <w:t xml:space="preserve">dik tagħti ċans anke lill-familjari </w:t>
      </w:r>
      <w:r w:rsidR="00B51FEE" w:rsidRPr="008C29BF">
        <w:rPr>
          <w:rFonts w:ascii="Times New Roman" w:hAnsi="Times New Roman" w:cs="Times New Roman"/>
          <w:lang w:val="mt-MT"/>
        </w:rPr>
        <w:t>sabiex</w:t>
      </w:r>
      <w:r w:rsidR="006F7330" w:rsidRPr="008C29BF">
        <w:rPr>
          <w:rFonts w:ascii="Times New Roman" w:hAnsi="Times New Roman" w:cs="Times New Roman"/>
          <w:lang w:val="mt-MT"/>
        </w:rPr>
        <w:t xml:space="preserve"> jirranġaw </w:t>
      </w:r>
      <w:r w:rsidR="00B51FEE" w:rsidRPr="008C29BF">
        <w:rPr>
          <w:rFonts w:ascii="Times New Roman" w:hAnsi="Times New Roman" w:cs="Times New Roman"/>
          <w:lang w:val="mt-MT"/>
        </w:rPr>
        <w:t xml:space="preserve">l-affarijiet u jilqgħu għall-problema. U jkun hemm oħrajn li d-dimensja taqbadhom kważi </w:t>
      </w:r>
      <w:r w:rsidR="006F7330" w:rsidRPr="008C29BF">
        <w:rPr>
          <w:rFonts w:ascii="Times New Roman" w:hAnsi="Times New Roman" w:cs="Times New Roman"/>
          <w:lang w:val="mt-MT"/>
        </w:rPr>
        <w:t>overnigh</w:t>
      </w:r>
      <w:r w:rsidR="008179B0" w:rsidRPr="008C29BF">
        <w:rPr>
          <w:rFonts w:ascii="Times New Roman" w:hAnsi="Times New Roman" w:cs="Times New Roman"/>
          <w:lang w:val="mt-MT"/>
        </w:rPr>
        <w:t>t</w:t>
      </w:r>
      <w:r w:rsidR="006F7330" w:rsidRPr="008C29BF">
        <w:rPr>
          <w:rFonts w:ascii="Times New Roman" w:hAnsi="Times New Roman" w:cs="Times New Roman"/>
          <w:lang w:val="mt-MT"/>
        </w:rPr>
        <w:t xml:space="preserve">, jiġifieri </w:t>
      </w:r>
      <w:r w:rsidR="005B20E9" w:rsidRPr="008C29BF">
        <w:rPr>
          <w:rFonts w:ascii="Times New Roman" w:hAnsi="Times New Roman" w:cs="Times New Roman"/>
          <w:lang w:val="mt-MT"/>
        </w:rPr>
        <w:t xml:space="preserve">in </w:t>
      </w:r>
      <w:r w:rsidR="006F7330" w:rsidRPr="008C29BF">
        <w:rPr>
          <w:rFonts w:ascii="Times New Roman" w:hAnsi="Times New Roman" w:cs="Times New Roman"/>
          <w:lang w:val="mt-MT"/>
        </w:rPr>
        <w:t xml:space="preserve">a very short period of time, ġieli within months u tibda </w:t>
      </w:r>
      <w:r w:rsidR="00A30543" w:rsidRPr="008C29BF">
        <w:rPr>
          <w:rFonts w:ascii="Times New Roman" w:hAnsi="Times New Roman" w:cs="Times New Roman"/>
          <w:lang w:val="mt-MT"/>
        </w:rPr>
        <w:t>tip</w:t>
      </w:r>
      <w:r w:rsidR="006F7330" w:rsidRPr="008C29BF">
        <w:rPr>
          <w:rFonts w:ascii="Times New Roman" w:hAnsi="Times New Roman" w:cs="Times New Roman"/>
          <w:lang w:val="mt-MT"/>
        </w:rPr>
        <w:t xml:space="preserve">progressa.   </w:t>
      </w:r>
      <w:r w:rsidR="001F6C93" w:rsidRPr="008C29BF">
        <w:rPr>
          <w:rFonts w:ascii="Times New Roman" w:hAnsi="Times New Roman" w:cs="Times New Roman"/>
          <w:lang w:val="mt-MT"/>
        </w:rPr>
        <w:t xml:space="preserve">Huwa diffiċli biex </w:t>
      </w:r>
      <w:r w:rsidR="006F7330" w:rsidRPr="008C29BF">
        <w:rPr>
          <w:rFonts w:ascii="Times New Roman" w:hAnsi="Times New Roman" w:cs="Times New Roman"/>
          <w:lang w:val="mt-MT"/>
        </w:rPr>
        <w:t>tidentifika n-nies li se taqbadhom</w:t>
      </w:r>
      <w:r w:rsidR="001F6C93" w:rsidRPr="008C29BF">
        <w:rPr>
          <w:rFonts w:ascii="Times New Roman" w:hAnsi="Times New Roman" w:cs="Times New Roman"/>
          <w:lang w:val="mt-MT"/>
        </w:rPr>
        <w:t>,</w:t>
      </w:r>
      <w:r w:rsidR="006F7330" w:rsidRPr="008C29BF">
        <w:rPr>
          <w:rFonts w:ascii="Times New Roman" w:hAnsi="Times New Roman" w:cs="Times New Roman"/>
          <w:lang w:val="mt-MT"/>
        </w:rPr>
        <w:t xml:space="preserve"> ħlief dawk li </w:t>
      </w:r>
      <w:r w:rsidR="00374FC0" w:rsidRPr="008C29BF">
        <w:rPr>
          <w:rFonts w:ascii="Times New Roman" w:hAnsi="Times New Roman" w:cs="Times New Roman"/>
          <w:lang w:val="mt-MT"/>
        </w:rPr>
        <w:t xml:space="preserve"> għandhom l-</w:t>
      </w:r>
      <w:r w:rsidR="006F7330" w:rsidRPr="008C29BF">
        <w:rPr>
          <w:rFonts w:ascii="Times New Roman" w:hAnsi="Times New Roman" w:cs="Times New Roman"/>
          <w:lang w:val="mt-MT"/>
        </w:rPr>
        <w:t xml:space="preserve">Alhziemers </w:t>
      </w:r>
      <w:r w:rsidR="00293338" w:rsidRPr="008C29BF">
        <w:rPr>
          <w:rFonts w:ascii="Times New Roman" w:hAnsi="Times New Roman" w:cs="Times New Roman"/>
          <w:lang w:val="mt-MT"/>
        </w:rPr>
        <w:t xml:space="preserve">li għandhom </w:t>
      </w:r>
      <w:r w:rsidR="006F7330" w:rsidRPr="008C29BF">
        <w:rPr>
          <w:rFonts w:ascii="Times New Roman" w:hAnsi="Times New Roman" w:cs="Times New Roman"/>
          <w:lang w:val="mt-MT"/>
        </w:rPr>
        <w:t xml:space="preserve">60 sena jew </w:t>
      </w:r>
      <w:r w:rsidR="00293338" w:rsidRPr="008C29BF">
        <w:rPr>
          <w:rFonts w:ascii="Times New Roman" w:hAnsi="Times New Roman" w:cs="Times New Roman"/>
          <w:lang w:val="mt-MT"/>
        </w:rPr>
        <w:t xml:space="preserve">inqas. </w:t>
      </w:r>
      <w:r w:rsidR="006F7330" w:rsidRPr="008C29BF">
        <w:rPr>
          <w:rFonts w:ascii="Times New Roman" w:hAnsi="Times New Roman" w:cs="Times New Roman"/>
          <w:lang w:val="mt-MT"/>
        </w:rPr>
        <w:t>Għalhekk semmejt li jekk wieħed jibda j</w:t>
      </w:r>
      <w:r w:rsidR="001B29C8" w:rsidRPr="008C29BF">
        <w:rPr>
          <w:rFonts w:ascii="Times New Roman" w:hAnsi="Times New Roman" w:cs="Times New Roman"/>
          <w:lang w:val="mt-MT"/>
        </w:rPr>
        <w:t>agħmel l-iscreening</w:t>
      </w:r>
      <w:r w:rsidR="006F7330" w:rsidRPr="008C29BF">
        <w:rPr>
          <w:rFonts w:ascii="Times New Roman" w:hAnsi="Times New Roman" w:cs="Times New Roman"/>
          <w:lang w:val="mt-MT"/>
        </w:rPr>
        <w:t xml:space="preserve"> għall-problemi li jistgħu jżidulek l</w:t>
      </w:r>
      <w:r w:rsidR="008179B0" w:rsidRPr="008C29BF">
        <w:rPr>
          <w:rFonts w:ascii="Times New Roman" w:hAnsi="Times New Roman" w:cs="Times New Roman"/>
          <w:lang w:val="mt-MT"/>
        </w:rPr>
        <w:t>-</w:t>
      </w:r>
      <w:r w:rsidR="003C63D5" w:rsidRPr="008C29BF">
        <w:rPr>
          <w:rFonts w:ascii="Times New Roman" w:hAnsi="Times New Roman" w:cs="Times New Roman"/>
        </w:rPr>
        <w:t>orthostasis</w:t>
      </w:r>
      <w:r w:rsidR="006F7330" w:rsidRPr="008C29BF">
        <w:rPr>
          <w:rFonts w:ascii="Times New Roman" w:hAnsi="Times New Roman" w:cs="Times New Roman"/>
          <w:lang w:val="mt-MT"/>
        </w:rPr>
        <w:t xml:space="preserve"> jew kemm jidjiqulek l-arterji </w:t>
      </w:r>
      <w:r w:rsidR="001F7A3F" w:rsidRPr="008C29BF">
        <w:rPr>
          <w:rFonts w:ascii="Times New Roman" w:hAnsi="Times New Roman" w:cs="Times New Roman"/>
          <w:lang w:val="mt-MT"/>
        </w:rPr>
        <w:t>... J</w:t>
      </w:r>
      <w:r w:rsidR="006F7330" w:rsidRPr="008C29BF">
        <w:rPr>
          <w:rFonts w:ascii="Times New Roman" w:hAnsi="Times New Roman" w:cs="Times New Roman"/>
          <w:lang w:val="mt-MT"/>
        </w:rPr>
        <w:t>ekk tikkoreġilhom id-dieta,</w:t>
      </w:r>
      <w:r w:rsidR="00103B17" w:rsidRPr="008C29BF">
        <w:rPr>
          <w:rFonts w:ascii="Times New Roman" w:hAnsi="Times New Roman" w:cs="Times New Roman"/>
          <w:lang w:val="mt-MT"/>
        </w:rPr>
        <w:t xml:space="preserve"> tagħtihom</w:t>
      </w:r>
      <w:r w:rsidR="006F7330" w:rsidRPr="008C29BF">
        <w:rPr>
          <w:rFonts w:ascii="Times New Roman" w:hAnsi="Times New Roman" w:cs="Times New Roman"/>
          <w:lang w:val="mt-MT"/>
        </w:rPr>
        <w:t xml:space="preserve"> treatment</w:t>
      </w:r>
      <w:r w:rsidR="008179B0" w:rsidRPr="008C29BF">
        <w:rPr>
          <w:rFonts w:ascii="Times New Roman" w:hAnsi="Times New Roman" w:cs="Times New Roman"/>
          <w:lang w:val="mt-MT"/>
        </w:rPr>
        <w:t xml:space="preserve"> għal</w:t>
      </w:r>
      <w:r w:rsidR="006F7330" w:rsidRPr="008C29BF">
        <w:rPr>
          <w:rFonts w:ascii="Times New Roman" w:hAnsi="Times New Roman" w:cs="Times New Roman"/>
          <w:lang w:val="mt-MT"/>
        </w:rPr>
        <w:t xml:space="preserve">l-pressjoni u dawn l-affarijiet kollha ttawwal iż-żmien qabel </w:t>
      </w:r>
      <w:r w:rsidR="00103B17" w:rsidRPr="008C29BF">
        <w:rPr>
          <w:rFonts w:ascii="Times New Roman" w:hAnsi="Times New Roman" w:cs="Times New Roman"/>
          <w:lang w:val="mt-MT"/>
        </w:rPr>
        <w:t>ma taqbdek din il-kondizzjoni.</w:t>
      </w:r>
      <w:r w:rsidR="006F7330" w:rsidRPr="008C29BF">
        <w:rPr>
          <w:rFonts w:ascii="Times New Roman" w:hAnsi="Times New Roman" w:cs="Times New Roman"/>
          <w:lang w:val="mt-MT"/>
        </w:rPr>
        <w:t xml:space="preserve"> Importanti li ttawwal iż-żmien għax in-nies qed jgħixu </w:t>
      </w:r>
      <w:r w:rsidR="003D6124" w:rsidRPr="008C29BF">
        <w:rPr>
          <w:rFonts w:ascii="Times New Roman" w:hAnsi="Times New Roman" w:cs="Times New Roman"/>
          <w:lang w:val="mt-MT"/>
        </w:rPr>
        <w:t>aktar</w:t>
      </w:r>
      <w:r w:rsidR="006F7330" w:rsidRPr="008C29BF">
        <w:rPr>
          <w:rFonts w:ascii="Times New Roman" w:hAnsi="Times New Roman" w:cs="Times New Roman"/>
          <w:lang w:val="mt-MT"/>
        </w:rPr>
        <w:t xml:space="preserve"> </w:t>
      </w:r>
      <w:r w:rsidR="003D6124" w:rsidRPr="008C29BF">
        <w:rPr>
          <w:rFonts w:ascii="Times New Roman" w:hAnsi="Times New Roman" w:cs="Times New Roman"/>
          <w:lang w:val="mt-MT"/>
        </w:rPr>
        <w:t xml:space="preserve">u </w:t>
      </w:r>
      <w:r w:rsidR="006F7330" w:rsidRPr="008C29BF">
        <w:rPr>
          <w:rFonts w:ascii="Times New Roman" w:hAnsi="Times New Roman" w:cs="Times New Roman"/>
          <w:lang w:val="mt-MT"/>
        </w:rPr>
        <w:t xml:space="preserve">ovvjament is-sitwazzjoni tal-pajjiż dejjem </w:t>
      </w:r>
      <w:r w:rsidR="003D6124" w:rsidRPr="008C29BF">
        <w:rPr>
          <w:rFonts w:ascii="Times New Roman" w:hAnsi="Times New Roman" w:cs="Times New Roman"/>
          <w:lang w:val="mt-MT"/>
        </w:rPr>
        <w:t>qiegħda ti</w:t>
      </w:r>
      <w:r w:rsidR="006F7330" w:rsidRPr="008C29BF">
        <w:rPr>
          <w:rFonts w:ascii="Times New Roman" w:hAnsi="Times New Roman" w:cs="Times New Roman"/>
          <w:lang w:val="mt-MT"/>
        </w:rPr>
        <w:t>tjieb</w:t>
      </w:r>
      <w:r w:rsidR="003D6124" w:rsidRPr="008C29BF">
        <w:rPr>
          <w:rFonts w:ascii="Times New Roman" w:hAnsi="Times New Roman" w:cs="Times New Roman"/>
          <w:lang w:val="mt-MT"/>
        </w:rPr>
        <w:t>,</w:t>
      </w:r>
      <w:r w:rsidR="006F7330" w:rsidRPr="008C29BF">
        <w:rPr>
          <w:rFonts w:ascii="Times New Roman" w:hAnsi="Times New Roman" w:cs="Times New Roman"/>
          <w:lang w:val="mt-MT"/>
        </w:rPr>
        <w:t xml:space="preserve"> u allura n-nies dejjem għandhom ċans li jgħixu </w:t>
      </w:r>
      <w:r w:rsidR="0019190B" w:rsidRPr="008C29BF">
        <w:rPr>
          <w:rFonts w:ascii="Times New Roman" w:hAnsi="Times New Roman" w:cs="Times New Roman"/>
          <w:lang w:val="mt-MT"/>
        </w:rPr>
        <w:t xml:space="preserve">aktar. Ovvjament dan se jwassal biex iċ-ċans </w:t>
      </w:r>
      <w:r w:rsidR="00AC01AA" w:rsidRPr="008C29BF">
        <w:rPr>
          <w:rFonts w:ascii="Times New Roman" w:hAnsi="Times New Roman" w:cs="Times New Roman"/>
          <w:lang w:val="mt-MT"/>
        </w:rPr>
        <w:t>li taqbdek id-</w:t>
      </w:r>
      <w:r w:rsidR="0019190B" w:rsidRPr="008C29BF">
        <w:rPr>
          <w:rFonts w:ascii="Times New Roman" w:hAnsi="Times New Roman" w:cs="Times New Roman"/>
          <w:lang w:val="mt-MT"/>
        </w:rPr>
        <w:t xml:space="preserve">dimensja </w:t>
      </w:r>
      <w:r w:rsidR="00AC01AA" w:rsidRPr="008C29BF">
        <w:rPr>
          <w:rFonts w:ascii="Times New Roman" w:hAnsi="Times New Roman" w:cs="Times New Roman"/>
          <w:lang w:val="mt-MT"/>
        </w:rPr>
        <w:t xml:space="preserve">se jiżdied aktar. </w:t>
      </w:r>
    </w:p>
    <w:p w14:paraId="4BD2FBC6" w14:textId="7811B8E3" w:rsidR="006F7330" w:rsidRPr="008C29BF" w:rsidRDefault="006F733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ED420" w14:textId="102D1D25" w:rsidR="006F7330" w:rsidRPr="008C29BF" w:rsidRDefault="006F733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CHRIS AGIUS:</w:t>
      </w:r>
      <w:r w:rsidRPr="008C29BF">
        <w:rPr>
          <w:rFonts w:ascii="Times New Roman" w:hAnsi="Times New Roman" w:cs="Times New Roman"/>
          <w:lang w:val="mt-MT"/>
        </w:rPr>
        <w:t xml:space="preserve"> Punt importanti li semmejt inti</w:t>
      </w:r>
      <w:r w:rsidR="00E9738C" w:rsidRPr="008C29BF">
        <w:rPr>
          <w:rFonts w:ascii="Times New Roman" w:hAnsi="Times New Roman" w:cs="Times New Roman"/>
          <w:lang w:val="mt-MT"/>
        </w:rPr>
        <w:t xml:space="preserve"> </w:t>
      </w:r>
      <w:r w:rsidR="009A52A7" w:rsidRPr="008C29BF">
        <w:rPr>
          <w:rFonts w:ascii="Times New Roman" w:hAnsi="Times New Roman" w:cs="Times New Roman"/>
          <w:lang w:val="mt-MT"/>
        </w:rPr>
        <w:t xml:space="preserve">huwa fuq meta persuna tasal biex tirtira mix-xogħol u li dak li jkun irid jipprepara għaliha din. Din hija sitwazzjoni fejn dak li jkun ikun looking </w:t>
      </w:r>
      <w:r w:rsidR="00E9738C" w:rsidRPr="008C29BF">
        <w:rPr>
          <w:rFonts w:ascii="Times New Roman" w:hAnsi="Times New Roman" w:cs="Times New Roman"/>
          <w:lang w:val="mt-MT"/>
        </w:rPr>
        <w:t xml:space="preserve">forward </w:t>
      </w:r>
      <w:r w:rsidR="009A52A7" w:rsidRPr="008C29BF">
        <w:rPr>
          <w:rFonts w:ascii="Times New Roman" w:hAnsi="Times New Roman" w:cs="Times New Roman"/>
          <w:lang w:val="mt-MT"/>
        </w:rPr>
        <w:t xml:space="preserve">għaliha imma mbagħad f’daqqa waħda jsib ruħu jqum filgħodu u m’għandux x’jagħmel. Allura jkun </w:t>
      </w:r>
      <w:r w:rsidR="00DF7CAE" w:rsidRPr="008C29BF">
        <w:rPr>
          <w:rFonts w:ascii="Times New Roman" w:hAnsi="Times New Roman" w:cs="Times New Roman"/>
          <w:lang w:val="mt-MT"/>
        </w:rPr>
        <w:t>tajjeb</w:t>
      </w:r>
      <w:r w:rsidR="009A52A7" w:rsidRPr="008C29BF">
        <w:rPr>
          <w:rFonts w:ascii="Times New Roman" w:hAnsi="Times New Roman" w:cs="Times New Roman"/>
          <w:lang w:val="mt-MT"/>
        </w:rPr>
        <w:t xml:space="preserve"> li jkollna mod ta’ kif </w:t>
      </w:r>
      <w:r w:rsidR="00E9738C" w:rsidRPr="008C29BF">
        <w:rPr>
          <w:rFonts w:ascii="Times New Roman" w:hAnsi="Times New Roman" w:cs="Times New Roman"/>
          <w:lang w:val="mt-MT"/>
        </w:rPr>
        <w:t>nippreparaw lin-nies</w:t>
      </w:r>
      <w:r w:rsidR="009A52A7" w:rsidRPr="008C29BF">
        <w:rPr>
          <w:rFonts w:ascii="Times New Roman" w:hAnsi="Times New Roman" w:cs="Times New Roman"/>
          <w:lang w:val="mt-MT"/>
        </w:rPr>
        <w:t xml:space="preserve"> għal</w:t>
      </w:r>
      <w:r w:rsidR="00E9738C" w:rsidRPr="008C29BF">
        <w:rPr>
          <w:rFonts w:ascii="Times New Roman" w:hAnsi="Times New Roman" w:cs="Times New Roman"/>
          <w:lang w:val="mt-MT"/>
        </w:rPr>
        <w:t xml:space="preserve"> meta jaslu biex jirtiraw</w:t>
      </w:r>
      <w:r w:rsidR="009A52A7" w:rsidRPr="008C29BF">
        <w:rPr>
          <w:rFonts w:ascii="Times New Roman" w:hAnsi="Times New Roman" w:cs="Times New Roman"/>
          <w:lang w:val="mt-MT"/>
        </w:rPr>
        <w:t xml:space="preserve"> għax hemm min jgħaddi minn trawma.  </w:t>
      </w:r>
    </w:p>
    <w:p w14:paraId="3E243A59" w14:textId="0EDF34B0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4FAF0" w14:textId="23FE1B61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9A52A7" w:rsidRPr="008C29BF">
        <w:rPr>
          <w:rFonts w:ascii="Times New Roman" w:hAnsi="Times New Roman" w:cs="Times New Roman"/>
          <w:lang w:val="mt-MT"/>
        </w:rPr>
        <w:t xml:space="preserve">Għalhekk ngħidulhom biex kemm jista’ ikun jibqgħu </w:t>
      </w:r>
      <w:r w:rsidRPr="008C29BF">
        <w:rPr>
          <w:rFonts w:ascii="Times New Roman" w:hAnsi="Times New Roman" w:cs="Times New Roman"/>
          <w:lang w:val="mt-MT"/>
        </w:rPr>
        <w:t>attiv</w:t>
      </w:r>
      <w:r w:rsidR="0006714D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u </w:t>
      </w:r>
      <w:r w:rsidR="0006714D" w:rsidRPr="008C29BF">
        <w:rPr>
          <w:rFonts w:ascii="Times New Roman" w:hAnsi="Times New Roman" w:cs="Times New Roman"/>
          <w:lang w:val="mt-MT"/>
        </w:rPr>
        <w:t xml:space="preserve">ngħidulhom ukoll biex jibqgħu jieħdu ħsieb saħħithom </w:t>
      </w:r>
      <w:r w:rsidRPr="008C29BF">
        <w:rPr>
          <w:rFonts w:ascii="Times New Roman" w:hAnsi="Times New Roman" w:cs="Times New Roman"/>
          <w:lang w:val="mt-MT"/>
        </w:rPr>
        <w:t>tul ħajjithom kollha</w:t>
      </w:r>
      <w:r w:rsidR="0006714D" w:rsidRPr="008C29BF">
        <w:rPr>
          <w:rFonts w:ascii="Times New Roman" w:hAnsi="Times New Roman" w:cs="Times New Roman"/>
          <w:lang w:val="mt-MT"/>
        </w:rPr>
        <w:t xml:space="preserve">. </w:t>
      </w:r>
    </w:p>
    <w:p w14:paraId="48A41B48" w14:textId="5AB76655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DDA82A" w14:textId="59980B24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CHRIS AGIUS: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682E85" w:rsidRPr="008C29BF">
        <w:rPr>
          <w:rFonts w:ascii="Times New Roman" w:hAnsi="Times New Roman" w:cs="Times New Roman"/>
          <w:lang w:val="mt-MT"/>
        </w:rPr>
        <w:t xml:space="preserve">Id-definizzjoni ta’ li tibqa’ attiv ma </w:t>
      </w:r>
      <w:r w:rsidR="0006714D" w:rsidRPr="008C29BF">
        <w:rPr>
          <w:rFonts w:ascii="Times New Roman" w:hAnsi="Times New Roman" w:cs="Times New Roman"/>
          <w:lang w:val="mt-MT"/>
        </w:rPr>
        <w:t>t</w:t>
      </w:r>
      <w:r w:rsidRPr="008C29BF">
        <w:rPr>
          <w:rFonts w:ascii="Times New Roman" w:hAnsi="Times New Roman" w:cs="Times New Roman"/>
          <w:lang w:val="mt-MT"/>
        </w:rPr>
        <w:t>fissirx l-istess ħaġa</w:t>
      </w:r>
      <w:r w:rsidR="0006714D" w:rsidRPr="008C29BF">
        <w:rPr>
          <w:rFonts w:ascii="Times New Roman" w:hAnsi="Times New Roman" w:cs="Times New Roman"/>
          <w:lang w:val="mt-MT"/>
        </w:rPr>
        <w:t xml:space="preserve"> li</w:t>
      </w:r>
      <w:r w:rsidRPr="008C29BF">
        <w:rPr>
          <w:rFonts w:ascii="Times New Roman" w:hAnsi="Times New Roman" w:cs="Times New Roman"/>
          <w:lang w:val="mt-MT"/>
        </w:rPr>
        <w:t xml:space="preserve"> inti </w:t>
      </w:r>
      <w:r w:rsidR="0006714D" w:rsidRPr="008C29BF">
        <w:rPr>
          <w:rFonts w:ascii="Times New Roman" w:hAnsi="Times New Roman" w:cs="Times New Roman"/>
          <w:lang w:val="mt-MT"/>
        </w:rPr>
        <w:t xml:space="preserve">filli tkun </w:t>
      </w:r>
      <w:r w:rsidR="00682E85" w:rsidRPr="008C29BF">
        <w:rPr>
          <w:rFonts w:ascii="Times New Roman" w:hAnsi="Times New Roman" w:cs="Times New Roman"/>
          <w:lang w:val="mt-MT"/>
        </w:rPr>
        <w:t xml:space="preserve">impenjat </w:t>
      </w:r>
      <w:r w:rsidRPr="008C29BF">
        <w:rPr>
          <w:rFonts w:ascii="Times New Roman" w:hAnsi="Times New Roman" w:cs="Times New Roman"/>
          <w:lang w:val="mt-MT"/>
        </w:rPr>
        <w:t>12-il siegħa u f’daqqa waħda ...</w:t>
      </w:r>
    </w:p>
    <w:p w14:paraId="4C043BEE" w14:textId="597BFC97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D98EF" w14:textId="6FF9422C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</w:t>
      </w:r>
      <w:r w:rsidR="0006714D" w:rsidRPr="008C29BF">
        <w:rPr>
          <w:rFonts w:ascii="Times New Roman" w:hAnsi="Times New Roman" w:cs="Times New Roman"/>
          <w:b/>
          <w:bCs/>
          <w:lang w:val="mt-MT"/>
        </w:rPr>
        <w:t>:</w:t>
      </w:r>
      <w:r w:rsidRPr="008C29BF">
        <w:rPr>
          <w:rFonts w:ascii="Times New Roman" w:hAnsi="Times New Roman" w:cs="Times New Roman"/>
          <w:lang w:val="mt-MT"/>
        </w:rPr>
        <w:t xml:space="preserve"> L-importa</w:t>
      </w:r>
      <w:r w:rsidR="0006714D" w:rsidRPr="008C29BF">
        <w:rPr>
          <w:rFonts w:ascii="Times New Roman" w:hAnsi="Times New Roman" w:cs="Times New Roman"/>
          <w:lang w:val="mt-MT"/>
        </w:rPr>
        <w:t>nti</w:t>
      </w:r>
      <w:r w:rsidRPr="008C29BF">
        <w:rPr>
          <w:rFonts w:ascii="Times New Roman" w:hAnsi="Times New Roman" w:cs="Times New Roman"/>
          <w:lang w:val="mt-MT"/>
        </w:rPr>
        <w:t xml:space="preserve"> li meta tiġi biex tirtira jrid ikollok xi ħaġa </w:t>
      </w:r>
      <w:r w:rsidR="0006714D" w:rsidRPr="008C29BF">
        <w:rPr>
          <w:rFonts w:ascii="Times New Roman" w:hAnsi="Times New Roman" w:cs="Times New Roman"/>
          <w:lang w:val="mt-MT"/>
        </w:rPr>
        <w:t xml:space="preserve">x’tagħmel, bħal ngħidu aħna delizzju u mhux tispiċċa ma tagħmel xejn.  </w:t>
      </w:r>
    </w:p>
    <w:p w14:paraId="14E478EC" w14:textId="77777777" w:rsidR="00E9738C" w:rsidRPr="008C29BF" w:rsidRDefault="00E973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6129D" w14:textId="2329ECB0" w:rsidR="00E9738C" w:rsidRPr="008C29BF" w:rsidRDefault="00682E85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DAVINA SAMMUT HILI:</w:t>
      </w:r>
      <w:r w:rsidR="00E9738C" w:rsidRPr="008C29BF">
        <w:rPr>
          <w:rFonts w:ascii="Times New Roman" w:hAnsi="Times New Roman" w:cs="Times New Roman"/>
          <w:lang w:val="mt-MT"/>
        </w:rPr>
        <w:t xml:space="preserve"> Fil-fatt naħseb li </w:t>
      </w:r>
      <w:r w:rsidR="0006714D" w:rsidRPr="008C29BF">
        <w:rPr>
          <w:rFonts w:ascii="Times New Roman" w:hAnsi="Times New Roman" w:cs="Times New Roman"/>
          <w:lang w:val="mt-MT"/>
        </w:rPr>
        <w:t xml:space="preserve">din </w:t>
      </w:r>
      <w:r w:rsidR="00E9738C" w:rsidRPr="008C29BF">
        <w:rPr>
          <w:rFonts w:ascii="Times New Roman" w:hAnsi="Times New Roman" w:cs="Times New Roman"/>
          <w:lang w:val="mt-MT"/>
        </w:rPr>
        <w:t xml:space="preserve">hija transizzjoni </w:t>
      </w:r>
      <w:r w:rsidR="0006714D" w:rsidRPr="008C29BF">
        <w:rPr>
          <w:rFonts w:ascii="Times New Roman" w:hAnsi="Times New Roman" w:cs="Times New Roman"/>
          <w:lang w:val="mt-MT"/>
        </w:rPr>
        <w:t>fi</w:t>
      </w:r>
      <w:r w:rsidR="00E9738C" w:rsidRPr="008C29BF">
        <w:rPr>
          <w:rFonts w:ascii="Times New Roman" w:hAnsi="Times New Roman" w:cs="Times New Roman"/>
          <w:lang w:val="mt-MT"/>
        </w:rPr>
        <w:t xml:space="preserve">l-ħajja li wieħed </w:t>
      </w:r>
      <w:r w:rsidR="0006714D" w:rsidRPr="008C29BF">
        <w:rPr>
          <w:rFonts w:ascii="Times New Roman" w:hAnsi="Times New Roman" w:cs="Times New Roman"/>
          <w:lang w:val="mt-MT"/>
        </w:rPr>
        <w:t xml:space="preserve">irid </w:t>
      </w:r>
      <w:r w:rsidR="00DF7CAE" w:rsidRPr="008C29BF">
        <w:rPr>
          <w:rFonts w:ascii="Times New Roman" w:hAnsi="Times New Roman" w:cs="Times New Roman"/>
          <w:lang w:val="mt-MT"/>
        </w:rPr>
        <w:t>jiffaċċja</w:t>
      </w:r>
      <w:r w:rsidR="00E9738C" w:rsidRPr="008C29BF">
        <w:rPr>
          <w:rFonts w:ascii="Times New Roman" w:hAnsi="Times New Roman" w:cs="Times New Roman"/>
          <w:lang w:val="mt-MT"/>
        </w:rPr>
        <w:t xml:space="preserve"> </w:t>
      </w:r>
      <w:r w:rsidR="0006714D" w:rsidRPr="008C29BF">
        <w:rPr>
          <w:rFonts w:ascii="Times New Roman" w:hAnsi="Times New Roman" w:cs="Times New Roman"/>
          <w:lang w:val="mt-MT"/>
        </w:rPr>
        <w:t>u jrid ikun ippreparat għaliha. Naħseb li huwa importanti ħafna li dawn il-persuni jżommu ruħhom attivi ħalli jimlew il-ħin.</w:t>
      </w:r>
      <w:r w:rsidR="00E9738C" w:rsidRPr="008C29BF">
        <w:rPr>
          <w:rFonts w:ascii="Times New Roman" w:hAnsi="Times New Roman" w:cs="Times New Roman"/>
          <w:lang w:val="mt-MT"/>
        </w:rPr>
        <w:t xml:space="preserve"> </w:t>
      </w:r>
      <w:r w:rsidR="0006714D" w:rsidRPr="008C29BF">
        <w:rPr>
          <w:rFonts w:ascii="Times New Roman" w:hAnsi="Times New Roman" w:cs="Times New Roman"/>
          <w:lang w:val="mt-MT"/>
        </w:rPr>
        <w:t>Filli</w:t>
      </w:r>
      <w:r w:rsidR="00E9738C" w:rsidRPr="008C29BF">
        <w:rPr>
          <w:rFonts w:ascii="Times New Roman" w:hAnsi="Times New Roman" w:cs="Times New Roman"/>
          <w:lang w:val="mt-MT"/>
        </w:rPr>
        <w:t xml:space="preserve"> taħdem mit-8.00 a</w:t>
      </w:r>
      <w:r w:rsidR="0006714D" w:rsidRPr="008C29BF">
        <w:rPr>
          <w:rFonts w:ascii="Times New Roman" w:hAnsi="Times New Roman" w:cs="Times New Roman"/>
          <w:lang w:val="mt-MT"/>
        </w:rPr>
        <w:t>.</w:t>
      </w:r>
      <w:r w:rsidR="00E9738C" w:rsidRPr="008C29BF">
        <w:rPr>
          <w:rFonts w:ascii="Times New Roman" w:hAnsi="Times New Roman" w:cs="Times New Roman"/>
          <w:lang w:val="mt-MT"/>
        </w:rPr>
        <w:t>m</w:t>
      </w:r>
      <w:r w:rsidR="0006714D" w:rsidRPr="008C29BF">
        <w:rPr>
          <w:rFonts w:ascii="Times New Roman" w:hAnsi="Times New Roman" w:cs="Times New Roman"/>
          <w:lang w:val="mt-MT"/>
        </w:rPr>
        <w:t>.</w:t>
      </w:r>
      <w:r w:rsidR="00E9738C" w:rsidRPr="008C29BF">
        <w:rPr>
          <w:rFonts w:ascii="Times New Roman" w:hAnsi="Times New Roman" w:cs="Times New Roman"/>
          <w:lang w:val="mt-MT"/>
        </w:rPr>
        <w:t xml:space="preserve"> sal-5.00 p</w:t>
      </w:r>
      <w:r w:rsidR="0006714D" w:rsidRPr="008C29BF">
        <w:rPr>
          <w:rFonts w:ascii="Times New Roman" w:hAnsi="Times New Roman" w:cs="Times New Roman"/>
          <w:lang w:val="mt-MT"/>
        </w:rPr>
        <w:t>.</w:t>
      </w:r>
      <w:r w:rsidR="00E9738C" w:rsidRPr="008C29BF">
        <w:rPr>
          <w:rFonts w:ascii="Times New Roman" w:hAnsi="Times New Roman" w:cs="Times New Roman"/>
          <w:lang w:val="mt-MT"/>
        </w:rPr>
        <w:t>m</w:t>
      </w:r>
      <w:r w:rsidR="0006714D" w:rsidRPr="008C29BF">
        <w:rPr>
          <w:rFonts w:ascii="Times New Roman" w:hAnsi="Times New Roman" w:cs="Times New Roman"/>
          <w:lang w:val="mt-MT"/>
        </w:rPr>
        <w:t>.</w:t>
      </w:r>
      <w:r w:rsidR="00E9738C" w:rsidRPr="008C29BF">
        <w:rPr>
          <w:rFonts w:ascii="Times New Roman" w:hAnsi="Times New Roman" w:cs="Times New Roman"/>
          <w:lang w:val="mt-MT"/>
        </w:rPr>
        <w:t xml:space="preserve"> </w:t>
      </w:r>
      <w:r w:rsidR="0006714D" w:rsidRPr="008C29BF">
        <w:rPr>
          <w:rFonts w:ascii="Times New Roman" w:hAnsi="Times New Roman" w:cs="Times New Roman"/>
          <w:lang w:val="mt-MT"/>
        </w:rPr>
        <w:t xml:space="preserve">u </w:t>
      </w:r>
      <w:r w:rsidR="00E9738C" w:rsidRPr="008C29BF">
        <w:rPr>
          <w:rFonts w:ascii="Times New Roman" w:hAnsi="Times New Roman" w:cs="Times New Roman"/>
          <w:lang w:val="mt-MT"/>
        </w:rPr>
        <w:t>mbagħad tasal f’punt li ma tafx kif se timla dan il-ħin</w:t>
      </w:r>
      <w:r w:rsidR="0006714D" w:rsidRPr="008C29BF">
        <w:rPr>
          <w:rFonts w:ascii="Times New Roman" w:hAnsi="Times New Roman" w:cs="Times New Roman"/>
          <w:lang w:val="mt-MT"/>
        </w:rPr>
        <w:t>. U din hija xi ħaġa li bħala Uffiċċju hija importanti ħafna li kemm jista’ t</w:t>
      </w:r>
      <w:r w:rsidR="00E9738C" w:rsidRPr="008C29BF">
        <w:rPr>
          <w:rFonts w:ascii="Times New Roman" w:hAnsi="Times New Roman" w:cs="Times New Roman"/>
          <w:lang w:val="mt-MT"/>
        </w:rPr>
        <w:t xml:space="preserve">involvu u </w:t>
      </w:r>
      <w:r w:rsidR="0006714D" w:rsidRPr="008C29BF">
        <w:rPr>
          <w:rFonts w:ascii="Times New Roman" w:hAnsi="Times New Roman" w:cs="Times New Roman"/>
          <w:lang w:val="mt-MT"/>
        </w:rPr>
        <w:t>t</w:t>
      </w:r>
      <w:r w:rsidR="00E9738C" w:rsidRPr="008C29BF">
        <w:rPr>
          <w:rFonts w:ascii="Times New Roman" w:hAnsi="Times New Roman" w:cs="Times New Roman"/>
          <w:lang w:val="mt-MT"/>
        </w:rPr>
        <w:t>agħtu aktar taħriġ biex dak li jkun ikun jista’ jipprattika xi tip ta’</w:t>
      </w:r>
      <w:r w:rsidR="0006714D" w:rsidRPr="008C29BF">
        <w:rPr>
          <w:rFonts w:ascii="Times New Roman" w:hAnsi="Times New Roman" w:cs="Times New Roman"/>
          <w:lang w:val="mt-MT"/>
        </w:rPr>
        <w:t xml:space="preserve"> delizzju </w:t>
      </w:r>
      <w:r w:rsidR="00EE339D" w:rsidRPr="008C29BF">
        <w:rPr>
          <w:rFonts w:ascii="Times New Roman" w:hAnsi="Times New Roman" w:cs="Times New Roman"/>
          <w:lang w:val="mt-MT"/>
        </w:rPr>
        <w:t>biex meta</w:t>
      </w:r>
      <w:r w:rsidR="0006714D" w:rsidRPr="008C29BF">
        <w:rPr>
          <w:rFonts w:ascii="Times New Roman" w:hAnsi="Times New Roman" w:cs="Times New Roman"/>
          <w:lang w:val="mt-MT"/>
        </w:rPr>
        <w:t xml:space="preserve"> xi ħadd</w:t>
      </w:r>
      <w:r w:rsidR="00EE339D" w:rsidRPr="008C29BF">
        <w:rPr>
          <w:rFonts w:ascii="Times New Roman" w:hAnsi="Times New Roman" w:cs="Times New Roman"/>
          <w:lang w:val="mt-MT"/>
        </w:rPr>
        <w:t xml:space="preserve"> jasal fl-età tal-irtirar jimla l-ħin</w:t>
      </w:r>
      <w:r w:rsidR="0006714D" w:rsidRPr="008C29BF">
        <w:rPr>
          <w:rFonts w:ascii="Times New Roman" w:hAnsi="Times New Roman" w:cs="Times New Roman"/>
          <w:lang w:val="mt-MT"/>
        </w:rPr>
        <w:t xml:space="preserve"> tiegħu.</w:t>
      </w:r>
    </w:p>
    <w:p w14:paraId="0A7B9CF4" w14:textId="4340EEAF" w:rsidR="00EE339D" w:rsidRPr="008C29BF" w:rsidRDefault="00EE33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1870C" w14:textId="50C3E2BD" w:rsidR="00EE339D" w:rsidRPr="008C29BF" w:rsidRDefault="0006714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IL-</w:t>
      </w:r>
      <w:r w:rsidR="00EE339D" w:rsidRPr="008C29BF">
        <w:rPr>
          <w:rFonts w:ascii="Times New Roman" w:hAnsi="Times New Roman" w:cs="Times New Roman"/>
          <w:b/>
          <w:bCs/>
          <w:lang w:val="mt-MT"/>
        </w:rPr>
        <w:t>PROF</w:t>
      </w:r>
      <w:r w:rsidRPr="008C29BF">
        <w:rPr>
          <w:rFonts w:ascii="Times New Roman" w:hAnsi="Times New Roman" w:cs="Times New Roman"/>
          <w:b/>
          <w:bCs/>
          <w:lang w:val="mt-MT"/>
        </w:rPr>
        <w:t>ESSUR GODFREY</w:t>
      </w:r>
      <w:r w:rsidR="00EE339D" w:rsidRPr="008C29BF">
        <w:rPr>
          <w:rFonts w:ascii="Times New Roman" w:hAnsi="Times New Roman" w:cs="Times New Roman"/>
          <w:b/>
          <w:bCs/>
          <w:lang w:val="mt-MT"/>
        </w:rPr>
        <w:t xml:space="preserve"> LAFERLA:</w:t>
      </w:r>
      <w:r w:rsidR="00EE339D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Kif għedt aktar qabel huwa importanti li wieħed </w:t>
      </w:r>
      <w:r w:rsidR="00EE339D" w:rsidRPr="008C29BF">
        <w:rPr>
          <w:rFonts w:ascii="Times New Roman" w:hAnsi="Times New Roman" w:cs="Times New Roman"/>
          <w:lang w:val="mt-MT"/>
        </w:rPr>
        <w:t>jibda j</w:t>
      </w:r>
      <w:r w:rsidRPr="008C29BF">
        <w:rPr>
          <w:rFonts w:ascii="Times New Roman" w:hAnsi="Times New Roman" w:cs="Times New Roman"/>
          <w:lang w:val="mt-MT"/>
        </w:rPr>
        <w:t xml:space="preserve">ipprepara ruħu għax filli għandu </w:t>
      </w:r>
      <w:r w:rsidR="00EE339D" w:rsidRPr="008C29BF">
        <w:rPr>
          <w:rFonts w:ascii="Times New Roman" w:hAnsi="Times New Roman" w:cs="Times New Roman"/>
          <w:lang w:val="mt-MT"/>
        </w:rPr>
        <w:t xml:space="preserve">ħajja attiva u filli </w:t>
      </w:r>
      <w:r w:rsidRPr="008C29BF">
        <w:rPr>
          <w:rFonts w:ascii="Times New Roman" w:hAnsi="Times New Roman" w:cs="Times New Roman"/>
          <w:lang w:val="mt-MT"/>
        </w:rPr>
        <w:t xml:space="preserve">għalaq </w:t>
      </w:r>
      <w:r w:rsidR="00EE339D" w:rsidRPr="008C29BF">
        <w:rPr>
          <w:rFonts w:ascii="Times New Roman" w:hAnsi="Times New Roman" w:cs="Times New Roman"/>
          <w:lang w:val="mt-MT"/>
        </w:rPr>
        <w:t xml:space="preserve">65 </w:t>
      </w:r>
      <w:r w:rsidRPr="008C29BF">
        <w:rPr>
          <w:rFonts w:ascii="Times New Roman" w:hAnsi="Times New Roman" w:cs="Times New Roman"/>
          <w:lang w:val="mt-MT"/>
        </w:rPr>
        <w:t xml:space="preserve">sena u waqaf mix-xogħol. Għandek </w:t>
      </w:r>
      <w:r w:rsidR="00EE339D" w:rsidRPr="008C29BF">
        <w:rPr>
          <w:rFonts w:ascii="Times New Roman" w:hAnsi="Times New Roman" w:cs="Times New Roman"/>
          <w:lang w:val="mt-MT"/>
        </w:rPr>
        <w:t xml:space="preserve">bejn 17% </w:t>
      </w:r>
      <w:r w:rsidRPr="008C29BF">
        <w:rPr>
          <w:rFonts w:ascii="Times New Roman" w:hAnsi="Times New Roman" w:cs="Times New Roman"/>
          <w:lang w:val="mt-MT"/>
        </w:rPr>
        <w:t>u</w:t>
      </w:r>
      <w:r w:rsidR="00EE339D" w:rsidRPr="008C29BF">
        <w:rPr>
          <w:rFonts w:ascii="Times New Roman" w:hAnsi="Times New Roman" w:cs="Times New Roman"/>
          <w:lang w:val="mt-MT"/>
        </w:rPr>
        <w:t xml:space="preserve"> 20%</w:t>
      </w:r>
      <w:r w:rsidR="004F2C6E" w:rsidRPr="008C29BF">
        <w:rPr>
          <w:rFonts w:ascii="Times New Roman" w:hAnsi="Times New Roman" w:cs="Times New Roman"/>
          <w:lang w:val="mt-MT"/>
        </w:rPr>
        <w:t xml:space="preserve"> ta’ dawn in-nies li </w:t>
      </w:r>
      <w:r w:rsidR="00EE339D" w:rsidRPr="008C29BF">
        <w:rPr>
          <w:rFonts w:ascii="Times New Roman" w:hAnsi="Times New Roman" w:cs="Times New Roman"/>
          <w:lang w:val="mt-MT"/>
        </w:rPr>
        <w:t xml:space="preserve">jispiċċaw b’depression. </w:t>
      </w:r>
      <w:r w:rsidR="004F2C6E" w:rsidRPr="008C29BF">
        <w:rPr>
          <w:rFonts w:ascii="Times New Roman" w:hAnsi="Times New Roman" w:cs="Times New Roman"/>
          <w:lang w:val="mt-MT"/>
        </w:rPr>
        <w:t xml:space="preserve">U jekk tibda bid-depression, </w:t>
      </w:r>
      <w:r w:rsidR="00EE339D" w:rsidRPr="008C29BF">
        <w:rPr>
          <w:rFonts w:ascii="Times New Roman" w:hAnsi="Times New Roman" w:cs="Times New Roman"/>
          <w:lang w:val="mt-MT"/>
        </w:rPr>
        <w:t xml:space="preserve">ovvjament </w:t>
      </w:r>
      <w:r w:rsidR="004F2C6E" w:rsidRPr="008C29BF">
        <w:rPr>
          <w:rFonts w:ascii="Times New Roman" w:hAnsi="Times New Roman" w:cs="Times New Roman"/>
          <w:lang w:val="mt-MT"/>
        </w:rPr>
        <w:t xml:space="preserve">din </w:t>
      </w:r>
      <w:r w:rsidR="00EE339D" w:rsidRPr="008C29BF">
        <w:rPr>
          <w:rFonts w:ascii="Times New Roman" w:hAnsi="Times New Roman" w:cs="Times New Roman"/>
          <w:lang w:val="mt-MT"/>
        </w:rPr>
        <w:t xml:space="preserve">tista’ tvarja </w:t>
      </w:r>
      <w:r w:rsidR="004F2C6E" w:rsidRPr="008C29BF">
        <w:rPr>
          <w:rFonts w:ascii="Times New Roman" w:hAnsi="Times New Roman" w:cs="Times New Roman"/>
          <w:lang w:val="mt-MT"/>
        </w:rPr>
        <w:t xml:space="preserve">l-qawwa tagħha, se tispiċċa fi spiral li bil-mod il-mod twasslek biex tingħalaq ġewwa u l-problema tmurlek għall-agħar. </w:t>
      </w:r>
    </w:p>
    <w:p w14:paraId="3F0C32F7" w14:textId="520C0AB7" w:rsidR="00EE339D" w:rsidRPr="008C29BF" w:rsidRDefault="00EE33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757F3" w14:textId="77777777" w:rsidR="004F2C6E" w:rsidRPr="008C29BF" w:rsidRDefault="00EE33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="004F2C6E" w:rsidRPr="008C29BF">
        <w:rPr>
          <w:rFonts w:ascii="Times New Roman" w:hAnsi="Times New Roman" w:cs="Times New Roman"/>
          <w:lang w:val="mt-MT"/>
        </w:rPr>
        <w:t xml:space="preserve"> D</w:t>
      </w:r>
      <w:r w:rsidRPr="008C29BF">
        <w:rPr>
          <w:rFonts w:ascii="Times New Roman" w:hAnsi="Times New Roman" w:cs="Times New Roman"/>
          <w:lang w:val="mt-MT"/>
        </w:rPr>
        <w:t xml:space="preserve">in </w:t>
      </w:r>
      <w:r w:rsidR="004F2C6E" w:rsidRPr="008C29BF">
        <w:rPr>
          <w:rFonts w:ascii="Times New Roman" w:hAnsi="Times New Roman" w:cs="Times New Roman"/>
          <w:lang w:val="mt-MT"/>
        </w:rPr>
        <w:t xml:space="preserve">hija xi ħaġa li </w:t>
      </w:r>
      <w:r w:rsidRPr="008C29BF">
        <w:rPr>
          <w:rFonts w:ascii="Times New Roman" w:hAnsi="Times New Roman" w:cs="Times New Roman"/>
          <w:lang w:val="mt-MT"/>
        </w:rPr>
        <w:t>jesperjenzawha mhux biss l-anzjani</w:t>
      </w:r>
      <w:r w:rsidR="004F2C6E" w:rsidRPr="008C29BF">
        <w:rPr>
          <w:rFonts w:ascii="Times New Roman" w:hAnsi="Times New Roman" w:cs="Times New Roman"/>
          <w:lang w:val="mt-MT"/>
        </w:rPr>
        <w:t xml:space="preserve"> imma kwalunkwe persuna oħra li </w:t>
      </w:r>
      <w:r w:rsidRPr="008C29BF">
        <w:rPr>
          <w:rFonts w:ascii="Times New Roman" w:hAnsi="Times New Roman" w:cs="Times New Roman"/>
          <w:lang w:val="mt-MT"/>
        </w:rPr>
        <w:t>f’daqqa waħda tinbidlilha r-rut</w:t>
      </w:r>
      <w:r w:rsidR="004F2C6E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na tagħha</w:t>
      </w:r>
      <w:r w:rsidR="004F2C6E" w:rsidRPr="008C29BF">
        <w:rPr>
          <w:rFonts w:ascii="Times New Roman" w:hAnsi="Times New Roman" w:cs="Times New Roman"/>
          <w:lang w:val="mt-MT"/>
        </w:rPr>
        <w:t xml:space="preserve">. Pereżempju aħna filli nkunu fil-politika u filli jseħħu tibdiliet li ma kontx qiegħda tistenna u din tispiċċa </w:t>
      </w:r>
      <w:r w:rsidRPr="008C29BF">
        <w:rPr>
          <w:rFonts w:ascii="Times New Roman" w:hAnsi="Times New Roman" w:cs="Times New Roman"/>
          <w:lang w:val="mt-MT"/>
        </w:rPr>
        <w:t>taffettwa</w:t>
      </w:r>
      <w:r w:rsidR="004F2C6E" w:rsidRPr="008C29BF">
        <w:rPr>
          <w:rFonts w:ascii="Times New Roman" w:hAnsi="Times New Roman" w:cs="Times New Roman"/>
          <w:lang w:val="mt-MT"/>
        </w:rPr>
        <w:t>lek i</w:t>
      </w:r>
      <w:r w:rsidRPr="008C29BF">
        <w:rPr>
          <w:rFonts w:ascii="Times New Roman" w:hAnsi="Times New Roman" w:cs="Times New Roman"/>
          <w:lang w:val="mt-MT"/>
        </w:rPr>
        <w:t>s-saħħa mentali t</w:t>
      </w:r>
      <w:r w:rsidR="004F2C6E" w:rsidRPr="008C29BF">
        <w:rPr>
          <w:rFonts w:ascii="Times New Roman" w:hAnsi="Times New Roman" w:cs="Times New Roman"/>
          <w:lang w:val="mt-MT"/>
        </w:rPr>
        <w:t>iegħek.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4F2C6E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>ħseb u ara min ikun anzjan kemm iħossu agħar</w:t>
      </w:r>
      <w:r w:rsidR="004F2C6E" w:rsidRPr="008C29BF">
        <w:rPr>
          <w:rFonts w:ascii="Times New Roman" w:hAnsi="Times New Roman" w:cs="Times New Roman"/>
          <w:lang w:val="mt-MT"/>
        </w:rPr>
        <w:t xml:space="preserve"> u kemm iħossu waħdu f’din is-sitwazzjoni. </w:t>
      </w:r>
      <w:r w:rsidRPr="008C29BF">
        <w:rPr>
          <w:rFonts w:ascii="Times New Roman" w:hAnsi="Times New Roman" w:cs="Times New Roman"/>
          <w:lang w:val="mt-MT"/>
        </w:rPr>
        <w:t xml:space="preserve">Naħseb li dan huwa punt li ma nitkellmux biżżejjed </w:t>
      </w:r>
      <w:r w:rsidR="004F2C6E" w:rsidRPr="008C29BF">
        <w:rPr>
          <w:rFonts w:ascii="Times New Roman" w:hAnsi="Times New Roman" w:cs="Times New Roman"/>
          <w:lang w:val="mt-MT"/>
        </w:rPr>
        <w:t>fuqu</w:t>
      </w:r>
      <w:r w:rsidRPr="008C29BF">
        <w:rPr>
          <w:rFonts w:ascii="Times New Roman" w:hAnsi="Times New Roman" w:cs="Times New Roman"/>
          <w:lang w:val="mt-MT"/>
        </w:rPr>
        <w:t xml:space="preserve">.  </w:t>
      </w:r>
    </w:p>
    <w:p w14:paraId="243F874D" w14:textId="77777777" w:rsidR="004F2C6E" w:rsidRPr="008C29BF" w:rsidRDefault="004F2C6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334E6" w14:textId="1F05A836" w:rsidR="004F2C6E" w:rsidRPr="008C29BF" w:rsidRDefault="004F2C6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Xtaqt nagħmel kumment ukoll fuq il-banek. Naf li </w:t>
      </w:r>
      <w:r w:rsidR="00EE339D" w:rsidRPr="008C29BF">
        <w:rPr>
          <w:rFonts w:ascii="Times New Roman" w:hAnsi="Times New Roman" w:cs="Times New Roman"/>
          <w:lang w:val="mt-MT"/>
        </w:rPr>
        <w:t xml:space="preserve">Manuel Cuschieri kien jitkellem </w:t>
      </w:r>
      <w:r w:rsidRPr="008C29BF">
        <w:rPr>
          <w:rFonts w:ascii="Times New Roman" w:hAnsi="Times New Roman" w:cs="Times New Roman"/>
          <w:lang w:val="mt-MT"/>
        </w:rPr>
        <w:t xml:space="preserve">ta’ spiss fuq kif qed ikollna </w:t>
      </w:r>
      <w:r w:rsidR="00EE339D" w:rsidRPr="008C29BF">
        <w:rPr>
          <w:rFonts w:ascii="Times New Roman" w:hAnsi="Times New Roman" w:cs="Times New Roman"/>
          <w:lang w:val="mt-MT"/>
        </w:rPr>
        <w:t xml:space="preserve">numru ta’ anzjani </w:t>
      </w:r>
      <w:r w:rsidRPr="008C29BF">
        <w:rPr>
          <w:rFonts w:ascii="Times New Roman" w:hAnsi="Times New Roman" w:cs="Times New Roman"/>
          <w:lang w:val="mt-MT"/>
        </w:rPr>
        <w:t xml:space="preserve">li qed jispiċċaw </w:t>
      </w:r>
      <w:r w:rsidR="00DF7CAE" w:rsidRPr="008C29BF">
        <w:rPr>
          <w:rFonts w:ascii="Times New Roman" w:hAnsi="Times New Roman" w:cs="Times New Roman"/>
          <w:lang w:val="mt-MT"/>
        </w:rPr>
        <w:t>iqattgħu</w:t>
      </w:r>
      <w:r w:rsidR="00EE339D" w:rsidRPr="008C29BF">
        <w:rPr>
          <w:rFonts w:ascii="Times New Roman" w:hAnsi="Times New Roman" w:cs="Times New Roman"/>
          <w:lang w:val="mt-MT"/>
        </w:rPr>
        <w:t xml:space="preserve"> sigħat twal </w:t>
      </w:r>
      <w:r w:rsidRPr="008C29BF">
        <w:rPr>
          <w:rFonts w:ascii="Times New Roman" w:hAnsi="Times New Roman" w:cs="Times New Roman"/>
          <w:lang w:val="mt-MT"/>
        </w:rPr>
        <w:t xml:space="preserve">fil-queues barra l-banek biex jinqdew </w:t>
      </w:r>
      <w:r w:rsidR="00EE339D" w:rsidRPr="008C29BF">
        <w:rPr>
          <w:rFonts w:ascii="Times New Roman" w:hAnsi="Times New Roman" w:cs="Times New Roman"/>
          <w:lang w:val="mt-MT"/>
        </w:rPr>
        <w:t xml:space="preserve">għal servizzi bażiċi. </w:t>
      </w:r>
      <w:r w:rsidRPr="008C29BF">
        <w:rPr>
          <w:rFonts w:ascii="Times New Roman" w:hAnsi="Times New Roman" w:cs="Times New Roman"/>
          <w:lang w:val="mt-MT"/>
        </w:rPr>
        <w:t xml:space="preserve">Naf li intom għandkom riżorsi limitati imma jkun tajjeb </w:t>
      </w:r>
      <w:r w:rsidR="00EE339D" w:rsidRPr="008C29BF">
        <w:rPr>
          <w:rFonts w:ascii="Times New Roman" w:hAnsi="Times New Roman" w:cs="Times New Roman"/>
          <w:lang w:val="mt-MT"/>
        </w:rPr>
        <w:t>li tavviċinaw</w:t>
      </w:r>
      <w:r w:rsidRPr="008C29BF">
        <w:rPr>
          <w:rFonts w:ascii="Times New Roman" w:hAnsi="Times New Roman" w:cs="Times New Roman"/>
          <w:lang w:val="mt-MT"/>
        </w:rPr>
        <w:t xml:space="preserve"> lilna kif ukoll persuni oħra li għandhom ċerta followers, biex jagħmel aktar </w:t>
      </w:r>
      <w:r w:rsidR="00EE339D" w:rsidRPr="008C29BF">
        <w:rPr>
          <w:rFonts w:ascii="Times New Roman" w:hAnsi="Times New Roman" w:cs="Times New Roman"/>
          <w:lang w:val="mt-MT"/>
        </w:rPr>
        <w:t>awareness</w:t>
      </w:r>
      <w:r w:rsidRPr="008C29BF">
        <w:rPr>
          <w:rFonts w:ascii="Times New Roman" w:hAnsi="Times New Roman" w:cs="Times New Roman"/>
          <w:lang w:val="mt-MT"/>
        </w:rPr>
        <w:t xml:space="preserve"> fuq</w:t>
      </w:r>
      <w:r w:rsidR="00EE339D" w:rsidRPr="008C29BF">
        <w:rPr>
          <w:rFonts w:ascii="Times New Roman" w:hAnsi="Times New Roman" w:cs="Times New Roman"/>
          <w:lang w:val="mt-MT"/>
        </w:rPr>
        <w:t xml:space="preserve"> dawn ir-realtajiet. Ħafna drabi Membru Parlamentari </w:t>
      </w:r>
      <w:r w:rsidRPr="008C29BF">
        <w:rPr>
          <w:rFonts w:ascii="Times New Roman" w:hAnsi="Times New Roman" w:cs="Times New Roman"/>
          <w:lang w:val="mt-MT"/>
        </w:rPr>
        <w:t>jkollu</w:t>
      </w:r>
      <w:r w:rsidR="00EE339D" w:rsidRPr="008C29BF">
        <w:rPr>
          <w:rFonts w:ascii="Times New Roman" w:hAnsi="Times New Roman" w:cs="Times New Roman"/>
          <w:lang w:val="mt-MT"/>
        </w:rPr>
        <w:t xml:space="preserve"> l-follow</w:t>
      </w:r>
      <w:r w:rsidRPr="008C29BF">
        <w:rPr>
          <w:rFonts w:ascii="Times New Roman" w:hAnsi="Times New Roman" w:cs="Times New Roman"/>
          <w:lang w:val="mt-MT"/>
        </w:rPr>
        <w:t>ers</w:t>
      </w:r>
      <w:r w:rsidR="00EE339D" w:rsidRPr="008C29BF">
        <w:rPr>
          <w:rFonts w:ascii="Times New Roman" w:hAnsi="Times New Roman" w:cs="Times New Roman"/>
          <w:lang w:val="mt-MT"/>
        </w:rPr>
        <w:t xml:space="preserve"> tiegħu,</w:t>
      </w:r>
      <w:r w:rsidRPr="008C29BF">
        <w:rPr>
          <w:rFonts w:ascii="Times New Roman" w:hAnsi="Times New Roman" w:cs="Times New Roman"/>
          <w:lang w:val="mt-MT"/>
        </w:rPr>
        <w:t xml:space="preserve"> u għalhekk</w:t>
      </w:r>
      <w:r w:rsidR="00EE339D" w:rsidRPr="008C29BF">
        <w:rPr>
          <w:rFonts w:ascii="Times New Roman" w:hAnsi="Times New Roman" w:cs="Times New Roman"/>
          <w:lang w:val="mt-MT"/>
        </w:rPr>
        <w:t xml:space="preserve"> tiddejqux tavviċinawna biex aħna </w:t>
      </w:r>
      <w:r w:rsidRPr="008C29BF">
        <w:rPr>
          <w:rFonts w:ascii="Times New Roman" w:hAnsi="Times New Roman" w:cs="Times New Roman"/>
          <w:lang w:val="mt-MT"/>
        </w:rPr>
        <w:t xml:space="preserve">nagħmlu aktar pressures fuq dawk il-punti li tkunu tixtiequ twasslu. </w:t>
      </w:r>
      <w:r w:rsidR="00EE339D" w:rsidRPr="008C29BF">
        <w:rPr>
          <w:rFonts w:ascii="Times New Roman" w:hAnsi="Times New Roman" w:cs="Times New Roman"/>
          <w:lang w:val="mt-MT"/>
        </w:rPr>
        <w:t>Li tikteb fil-gazzett</w:t>
      </w:r>
      <w:r w:rsidRPr="008C29BF">
        <w:rPr>
          <w:rFonts w:ascii="Times New Roman" w:hAnsi="Times New Roman" w:cs="Times New Roman"/>
          <w:lang w:val="mt-MT"/>
        </w:rPr>
        <w:t>i</w:t>
      </w:r>
      <w:r w:rsidR="00EE339D" w:rsidRPr="008C29BF">
        <w:rPr>
          <w:rFonts w:ascii="Times New Roman" w:hAnsi="Times New Roman" w:cs="Times New Roman"/>
          <w:lang w:val="mt-MT"/>
        </w:rPr>
        <w:t xml:space="preserve"> tajjeb imma </w:t>
      </w:r>
      <w:r w:rsidRPr="008C29BF">
        <w:rPr>
          <w:rFonts w:ascii="Times New Roman" w:hAnsi="Times New Roman" w:cs="Times New Roman"/>
          <w:lang w:val="mt-MT"/>
        </w:rPr>
        <w:t xml:space="preserve">kif nafu n-numru ta’ persuni li jaqraw il-gazzetti huwa </w:t>
      </w:r>
      <w:r w:rsidR="00DF7CAE" w:rsidRPr="008C29BF">
        <w:rPr>
          <w:rFonts w:ascii="Times New Roman" w:hAnsi="Times New Roman" w:cs="Times New Roman"/>
          <w:lang w:val="mt-MT"/>
        </w:rPr>
        <w:t>pjuttost</w:t>
      </w:r>
      <w:r w:rsidRPr="008C29BF">
        <w:rPr>
          <w:rFonts w:ascii="Times New Roman" w:hAnsi="Times New Roman" w:cs="Times New Roman"/>
          <w:lang w:val="mt-MT"/>
        </w:rPr>
        <w:t xml:space="preserve"> baxx.</w:t>
      </w:r>
      <w:r w:rsidR="00EE339D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Allura tajjeb li meta jkollkom </w:t>
      </w:r>
      <w:r w:rsidR="00EE339D" w:rsidRPr="008C29BF">
        <w:rPr>
          <w:rFonts w:ascii="Times New Roman" w:hAnsi="Times New Roman" w:cs="Times New Roman"/>
          <w:lang w:val="mt-MT"/>
        </w:rPr>
        <w:t>dawn it-tip ta’ awareness raising</w:t>
      </w:r>
      <w:r w:rsidRPr="008C29BF">
        <w:rPr>
          <w:rFonts w:ascii="Times New Roman" w:hAnsi="Times New Roman" w:cs="Times New Roman"/>
          <w:lang w:val="mt-MT"/>
        </w:rPr>
        <w:t>,</w:t>
      </w:r>
      <w:r w:rsidR="00EE339D" w:rsidRPr="008C29BF">
        <w:rPr>
          <w:rFonts w:ascii="Times New Roman" w:hAnsi="Times New Roman" w:cs="Times New Roman"/>
          <w:lang w:val="mt-MT"/>
        </w:rPr>
        <w:t xml:space="preserve"> tavviċinawna </w:t>
      </w:r>
      <w:r w:rsidRPr="008C29BF">
        <w:rPr>
          <w:rFonts w:ascii="Times New Roman" w:hAnsi="Times New Roman" w:cs="Times New Roman"/>
          <w:lang w:val="mt-MT"/>
        </w:rPr>
        <w:t>għaliex</w:t>
      </w:r>
      <w:r w:rsidR="00EE339D" w:rsidRPr="008C29BF">
        <w:rPr>
          <w:rFonts w:ascii="Times New Roman" w:hAnsi="Times New Roman" w:cs="Times New Roman"/>
          <w:lang w:val="mt-MT"/>
        </w:rPr>
        <w:t xml:space="preserve"> xi </w:t>
      </w:r>
      <w:r w:rsidRPr="008C29BF">
        <w:rPr>
          <w:rFonts w:ascii="Times New Roman" w:hAnsi="Times New Roman" w:cs="Times New Roman"/>
          <w:lang w:val="mt-MT"/>
        </w:rPr>
        <w:t>kultant</w:t>
      </w:r>
      <w:r w:rsidR="00EE339D" w:rsidRPr="008C29BF">
        <w:rPr>
          <w:rFonts w:ascii="Times New Roman" w:hAnsi="Times New Roman" w:cs="Times New Roman"/>
          <w:lang w:val="mt-MT"/>
        </w:rPr>
        <w:t xml:space="preserve"> post fuq facebook </w:t>
      </w:r>
      <w:r w:rsidRPr="008C29BF">
        <w:rPr>
          <w:rFonts w:ascii="Times New Roman" w:hAnsi="Times New Roman" w:cs="Times New Roman"/>
          <w:lang w:val="mt-MT"/>
        </w:rPr>
        <w:t>t</w:t>
      </w:r>
      <w:r w:rsidR="00EE339D" w:rsidRPr="008C29BF">
        <w:rPr>
          <w:rFonts w:ascii="Times New Roman" w:hAnsi="Times New Roman" w:cs="Times New Roman"/>
          <w:lang w:val="mt-MT"/>
        </w:rPr>
        <w:t xml:space="preserve">asal għand ħafna u ħafna nies. </w:t>
      </w:r>
    </w:p>
    <w:p w14:paraId="6DDB3EAC" w14:textId="77777777" w:rsidR="004F2C6E" w:rsidRPr="008C29BF" w:rsidRDefault="004F2C6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3F848" w14:textId="275C9856" w:rsidR="00EE339D" w:rsidRPr="008C29BF" w:rsidRDefault="004F2C6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Jiena nerġa’ nieħu din l-okkażjoni sabiex nawguralek fil-ħidma tiegħek. Għandek </w:t>
      </w:r>
      <w:r w:rsidR="00EE339D" w:rsidRPr="008C29BF">
        <w:rPr>
          <w:rFonts w:ascii="Times New Roman" w:hAnsi="Times New Roman" w:cs="Times New Roman"/>
          <w:lang w:val="mt-MT"/>
        </w:rPr>
        <w:t>pjan ambi</w:t>
      </w:r>
      <w:r w:rsidRPr="008C29BF">
        <w:rPr>
          <w:rFonts w:ascii="Times New Roman" w:hAnsi="Times New Roman" w:cs="Times New Roman"/>
          <w:lang w:val="mt-MT"/>
        </w:rPr>
        <w:t>zz</w:t>
      </w:r>
      <w:r w:rsidR="00EE339D" w:rsidRPr="008C29BF">
        <w:rPr>
          <w:rFonts w:ascii="Times New Roman" w:hAnsi="Times New Roman" w:cs="Times New Roman"/>
          <w:lang w:val="mt-MT"/>
        </w:rPr>
        <w:t xml:space="preserve">już quddiemek </w:t>
      </w:r>
      <w:r w:rsidRPr="008C29BF">
        <w:rPr>
          <w:rFonts w:ascii="Times New Roman" w:hAnsi="Times New Roman" w:cs="Times New Roman"/>
          <w:lang w:val="mt-MT"/>
        </w:rPr>
        <w:t xml:space="preserve">u </w:t>
      </w:r>
      <w:r w:rsidR="00EE339D" w:rsidRPr="008C29BF">
        <w:rPr>
          <w:rFonts w:ascii="Times New Roman" w:hAnsi="Times New Roman" w:cs="Times New Roman"/>
          <w:lang w:val="mt-MT"/>
        </w:rPr>
        <w:t>m’għandix dubju li se t</w:t>
      </w:r>
      <w:r w:rsidR="000E6206" w:rsidRPr="008C29BF">
        <w:rPr>
          <w:rFonts w:ascii="Times New Roman" w:hAnsi="Times New Roman" w:cs="Times New Roman"/>
          <w:lang w:val="mt-MT"/>
        </w:rPr>
        <w:t xml:space="preserve">kompli taħdem fuq ix-xogħol li diġà sar fil-qasam tal-anzjani.  </w:t>
      </w:r>
    </w:p>
    <w:p w14:paraId="1C0A1B2D" w14:textId="4AC14206" w:rsidR="00EE339D" w:rsidRPr="008C29BF" w:rsidRDefault="00EE33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84A6C" w14:textId="3E1DEFD1" w:rsidR="000E6206" w:rsidRPr="008C29BF" w:rsidRDefault="00EE33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E6206" w:rsidRPr="008C29BF">
        <w:rPr>
          <w:rFonts w:ascii="Times New Roman" w:hAnsi="Times New Roman" w:cs="Times New Roman"/>
          <w:lang w:val="mt-MT"/>
        </w:rPr>
        <w:t xml:space="preserve">Sinjura </w:t>
      </w:r>
      <w:r w:rsidR="00DF7CAE" w:rsidRPr="008C29BF">
        <w:rPr>
          <w:rFonts w:ascii="Times New Roman" w:hAnsi="Times New Roman" w:cs="Times New Roman"/>
          <w:lang w:val="mt-MT"/>
        </w:rPr>
        <w:t>President</w:t>
      </w:r>
      <w:r w:rsidR="000E6206" w:rsidRPr="008C29BF">
        <w:rPr>
          <w:rFonts w:ascii="Times New Roman" w:hAnsi="Times New Roman" w:cs="Times New Roman"/>
          <w:lang w:val="mt-MT"/>
        </w:rPr>
        <w:t xml:space="preserve">, jiena ningħaqad miegħek fuq dak li għedt fir-rigward </w:t>
      </w:r>
      <w:r w:rsidRPr="008C29BF">
        <w:rPr>
          <w:rFonts w:ascii="Times New Roman" w:hAnsi="Times New Roman" w:cs="Times New Roman"/>
          <w:lang w:val="mt-MT"/>
        </w:rPr>
        <w:t>tal-banek</w:t>
      </w:r>
      <w:r w:rsidR="000E6206" w:rsidRPr="008C29BF">
        <w:rPr>
          <w:rFonts w:ascii="Times New Roman" w:hAnsi="Times New Roman" w:cs="Times New Roman"/>
          <w:lang w:val="mt-MT"/>
        </w:rPr>
        <w:t>. S</w:t>
      </w:r>
      <w:r w:rsidRPr="008C29BF">
        <w:rPr>
          <w:rFonts w:ascii="Times New Roman" w:hAnsi="Times New Roman" w:cs="Times New Roman"/>
          <w:lang w:val="mt-MT"/>
        </w:rPr>
        <w:t>kuża</w:t>
      </w:r>
      <w:r w:rsidR="000E6206" w:rsidRPr="008C29BF">
        <w:rPr>
          <w:rFonts w:ascii="Times New Roman" w:hAnsi="Times New Roman" w:cs="Times New Roman"/>
          <w:lang w:val="mt-MT"/>
        </w:rPr>
        <w:t>w</w:t>
      </w:r>
      <w:r w:rsidRPr="008C29BF">
        <w:rPr>
          <w:rFonts w:ascii="Times New Roman" w:hAnsi="Times New Roman" w:cs="Times New Roman"/>
          <w:lang w:val="mt-MT"/>
        </w:rPr>
        <w:t xml:space="preserve">ni </w:t>
      </w:r>
      <w:r w:rsidR="000E6206" w:rsidRPr="008C29BF">
        <w:rPr>
          <w:rFonts w:ascii="Times New Roman" w:hAnsi="Times New Roman" w:cs="Times New Roman"/>
          <w:lang w:val="mt-MT"/>
        </w:rPr>
        <w:t xml:space="preserve">li wasalt ftit tard imma għadna ġejjin minn barra fuq xogħol parlamentari. Nafu li </w:t>
      </w:r>
      <w:r w:rsidRPr="008C29BF">
        <w:rPr>
          <w:rFonts w:ascii="Times New Roman" w:hAnsi="Times New Roman" w:cs="Times New Roman"/>
          <w:lang w:val="mt-MT"/>
        </w:rPr>
        <w:t xml:space="preserve">hemm </w:t>
      </w:r>
      <w:r w:rsidR="000E6206" w:rsidRPr="008C29BF">
        <w:rPr>
          <w:rFonts w:ascii="Times New Roman" w:hAnsi="Times New Roman" w:cs="Times New Roman"/>
          <w:lang w:val="mt-MT"/>
        </w:rPr>
        <w:t>din is-</w:t>
      </w:r>
      <w:r w:rsidRPr="008C29BF">
        <w:rPr>
          <w:rFonts w:ascii="Times New Roman" w:hAnsi="Times New Roman" w:cs="Times New Roman"/>
          <w:lang w:val="mt-MT"/>
        </w:rPr>
        <w:t xml:space="preserve">sitwazzjoni li </w:t>
      </w:r>
      <w:r w:rsidR="00DF7CAE" w:rsidRPr="008C29BF">
        <w:rPr>
          <w:rFonts w:ascii="Times New Roman" w:hAnsi="Times New Roman" w:cs="Times New Roman"/>
          <w:lang w:val="mt-MT"/>
        </w:rPr>
        <w:t>sfortunatament</w:t>
      </w:r>
      <w:r w:rsidRPr="008C29BF">
        <w:rPr>
          <w:rFonts w:ascii="Times New Roman" w:hAnsi="Times New Roman" w:cs="Times New Roman"/>
          <w:lang w:val="mt-MT"/>
        </w:rPr>
        <w:t xml:space="preserve"> qed taffettwa lil ħafna anzjani</w:t>
      </w:r>
      <w:r w:rsidR="000E6206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0E6206" w:rsidRPr="008C29BF">
        <w:rPr>
          <w:rFonts w:ascii="Times New Roman" w:hAnsi="Times New Roman" w:cs="Times New Roman"/>
          <w:lang w:val="mt-MT"/>
        </w:rPr>
        <w:t>P</w:t>
      </w:r>
      <w:r w:rsidRPr="008C29BF">
        <w:rPr>
          <w:rFonts w:ascii="Times New Roman" w:hAnsi="Times New Roman" w:cs="Times New Roman"/>
          <w:lang w:val="mt-MT"/>
        </w:rPr>
        <w:t xml:space="preserve">ereżempju f’San Pawl il-Baħar </w:t>
      </w:r>
      <w:r w:rsidR="000E6206" w:rsidRPr="008C29BF">
        <w:rPr>
          <w:rFonts w:ascii="Times New Roman" w:hAnsi="Times New Roman" w:cs="Times New Roman"/>
          <w:lang w:val="mt-MT"/>
        </w:rPr>
        <w:t xml:space="preserve">għandek </w:t>
      </w:r>
      <w:r w:rsidRPr="008C29BF">
        <w:rPr>
          <w:rFonts w:ascii="Times New Roman" w:hAnsi="Times New Roman" w:cs="Times New Roman"/>
          <w:lang w:val="mt-MT"/>
        </w:rPr>
        <w:t xml:space="preserve">numru ta’ banek </w:t>
      </w:r>
      <w:r w:rsidR="000E6206" w:rsidRPr="008C29BF">
        <w:rPr>
          <w:rFonts w:ascii="Times New Roman" w:hAnsi="Times New Roman" w:cs="Times New Roman"/>
          <w:lang w:val="mt-MT"/>
        </w:rPr>
        <w:t xml:space="preserve">li għalqu l-uffiċini tagħhom bil-konsegwenza li ħafna anzjani spiċċaw jagħmlu </w:t>
      </w:r>
      <w:r w:rsidRPr="008C29BF">
        <w:rPr>
          <w:rFonts w:ascii="Times New Roman" w:hAnsi="Times New Roman" w:cs="Times New Roman"/>
          <w:lang w:val="mt-MT"/>
        </w:rPr>
        <w:t xml:space="preserve">sigħat twal jistennew biex jinqdew minn </w:t>
      </w:r>
      <w:r w:rsidR="000E6206" w:rsidRPr="008C29BF">
        <w:rPr>
          <w:rFonts w:ascii="Times New Roman" w:hAnsi="Times New Roman" w:cs="Times New Roman"/>
          <w:lang w:val="mt-MT"/>
        </w:rPr>
        <w:t>fergħat oħra.</w:t>
      </w:r>
    </w:p>
    <w:p w14:paraId="3E0E796D" w14:textId="77777777" w:rsidR="000E6206" w:rsidRPr="008C29BF" w:rsidRDefault="000E6206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B15CC" w14:textId="48916D54" w:rsidR="00492F0B" w:rsidRPr="008C29BF" w:rsidRDefault="00EE33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Ovvjament </w:t>
      </w:r>
      <w:r w:rsidR="000E6206" w:rsidRPr="008C29BF">
        <w:rPr>
          <w:rFonts w:ascii="Times New Roman" w:hAnsi="Times New Roman" w:cs="Times New Roman"/>
          <w:lang w:val="mt-MT"/>
        </w:rPr>
        <w:t xml:space="preserve">għandek numru ta’ anzjani li </w:t>
      </w:r>
      <w:r w:rsidRPr="008C29BF">
        <w:rPr>
          <w:rFonts w:ascii="Times New Roman" w:hAnsi="Times New Roman" w:cs="Times New Roman"/>
          <w:lang w:val="mt-MT"/>
        </w:rPr>
        <w:t>ma jafux jużaw l-</w:t>
      </w:r>
      <w:r w:rsidR="000E6206" w:rsidRPr="008C29BF">
        <w:rPr>
          <w:rFonts w:ascii="Times New Roman" w:hAnsi="Times New Roman" w:cs="Times New Roman"/>
          <w:lang w:val="mt-MT"/>
        </w:rPr>
        <w:t>ATM</w:t>
      </w:r>
      <w:r w:rsidRPr="008C29BF">
        <w:rPr>
          <w:rFonts w:ascii="Times New Roman" w:hAnsi="Times New Roman" w:cs="Times New Roman"/>
          <w:lang w:val="mt-MT"/>
        </w:rPr>
        <w:t>s</w:t>
      </w:r>
      <w:r w:rsidR="000E6206" w:rsidRPr="008C29BF">
        <w:rPr>
          <w:rFonts w:ascii="Times New Roman" w:hAnsi="Times New Roman" w:cs="Times New Roman"/>
          <w:lang w:val="mt-MT"/>
        </w:rPr>
        <w:t xml:space="preserve">. Ftit qabel </w:t>
      </w:r>
      <w:r w:rsidRPr="008C29BF">
        <w:rPr>
          <w:rFonts w:ascii="Times New Roman" w:hAnsi="Times New Roman" w:cs="Times New Roman"/>
          <w:lang w:val="mt-MT"/>
        </w:rPr>
        <w:t xml:space="preserve">l-elezzjoni kien hemm anzjana partikolari </w:t>
      </w:r>
      <w:r w:rsidR="000E6206" w:rsidRPr="008C29BF">
        <w:rPr>
          <w:rFonts w:ascii="Times New Roman" w:hAnsi="Times New Roman" w:cs="Times New Roman"/>
          <w:lang w:val="mt-MT"/>
        </w:rPr>
        <w:t xml:space="preserve">minn San Pawl li ħadnieha l-bank ta’ Buġibba għax ta’ San Pawl kien magħluq. Imma meta morna Buġibba kien hemm queue enormi </w:t>
      </w:r>
      <w:r w:rsidRPr="008C29BF">
        <w:rPr>
          <w:rFonts w:ascii="Times New Roman" w:hAnsi="Times New Roman" w:cs="Times New Roman"/>
          <w:lang w:val="mt-MT"/>
        </w:rPr>
        <w:t xml:space="preserve">u din l-anzjana </w:t>
      </w:r>
      <w:r w:rsidR="000E6206" w:rsidRPr="008C29BF">
        <w:rPr>
          <w:rFonts w:ascii="Times New Roman" w:hAnsi="Times New Roman" w:cs="Times New Roman"/>
          <w:lang w:val="mt-MT"/>
        </w:rPr>
        <w:t>ma ridietx toqgħod tistenna f’dak il-queue. Għalhekk il-punt li għamilt inti, Sinjura President,</w:t>
      </w:r>
      <w:r w:rsidR="00492F0B" w:rsidRPr="008C29BF">
        <w:rPr>
          <w:rFonts w:ascii="Times New Roman" w:hAnsi="Times New Roman" w:cs="Times New Roman"/>
          <w:lang w:val="mt-MT"/>
        </w:rPr>
        <w:t xml:space="preserve"> huwa punt tajjeb ħafna</w:t>
      </w:r>
      <w:r w:rsidR="000E6206" w:rsidRPr="008C29BF">
        <w:rPr>
          <w:rFonts w:ascii="Times New Roman" w:hAnsi="Times New Roman" w:cs="Times New Roman"/>
          <w:lang w:val="mt-MT"/>
        </w:rPr>
        <w:t>,</w:t>
      </w:r>
      <w:r w:rsidR="00492F0B" w:rsidRPr="008C29BF">
        <w:rPr>
          <w:rFonts w:ascii="Times New Roman" w:hAnsi="Times New Roman" w:cs="Times New Roman"/>
          <w:lang w:val="mt-MT"/>
        </w:rPr>
        <w:t xml:space="preserve"> fis-sens </w:t>
      </w:r>
      <w:r w:rsidR="000E6206" w:rsidRPr="008C29BF">
        <w:rPr>
          <w:rFonts w:ascii="Times New Roman" w:hAnsi="Times New Roman" w:cs="Times New Roman"/>
          <w:lang w:val="mt-MT"/>
        </w:rPr>
        <w:t xml:space="preserve">li </w:t>
      </w:r>
      <w:r w:rsidR="00492F0B" w:rsidRPr="008C29BF">
        <w:rPr>
          <w:rFonts w:ascii="Times New Roman" w:hAnsi="Times New Roman" w:cs="Times New Roman"/>
          <w:lang w:val="mt-MT"/>
        </w:rPr>
        <w:t>fejn nistgħu nagħtu l-kontribut tagħna</w:t>
      </w:r>
      <w:r w:rsidR="000E6206" w:rsidRPr="008C29BF">
        <w:rPr>
          <w:rFonts w:ascii="Times New Roman" w:hAnsi="Times New Roman" w:cs="Times New Roman"/>
          <w:lang w:val="mt-MT"/>
        </w:rPr>
        <w:t xml:space="preserve"> nagħtuh.</w:t>
      </w:r>
      <w:r w:rsidR="00492F0B" w:rsidRPr="008C29BF">
        <w:rPr>
          <w:rFonts w:ascii="Times New Roman" w:hAnsi="Times New Roman" w:cs="Times New Roman"/>
          <w:lang w:val="mt-MT"/>
        </w:rPr>
        <w:t xml:space="preserve"> </w:t>
      </w:r>
      <w:r w:rsidR="000E6206" w:rsidRPr="008C29BF">
        <w:rPr>
          <w:rFonts w:ascii="Times New Roman" w:hAnsi="Times New Roman" w:cs="Times New Roman"/>
          <w:lang w:val="mt-MT"/>
        </w:rPr>
        <w:t>J</w:t>
      </w:r>
      <w:r w:rsidR="00492F0B" w:rsidRPr="008C29BF">
        <w:rPr>
          <w:rFonts w:ascii="Times New Roman" w:hAnsi="Times New Roman" w:cs="Times New Roman"/>
          <w:lang w:val="mt-MT"/>
        </w:rPr>
        <w:t xml:space="preserve">ien kemm-il darba ktibt fuq facebook u ktibt </w:t>
      </w:r>
      <w:r w:rsidR="000E6206" w:rsidRPr="008C29BF">
        <w:rPr>
          <w:rFonts w:ascii="Times New Roman" w:hAnsi="Times New Roman" w:cs="Times New Roman"/>
          <w:lang w:val="mt-MT"/>
        </w:rPr>
        <w:t xml:space="preserve">ukoll </w:t>
      </w:r>
      <w:r w:rsidR="00492F0B" w:rsidRPr="008C29BF">
        <w:rPr>
          <w:rFonts w:ascii="Times New Roman" w:hAnsi="Times New Roman" w:cs="Times New Roman"/>
          <w:lang w:val="mt-MT"/>
        </w:rPr>
        <w:t>direttament lill-bank partikolari</w:t>
      </w:r>
      <w:r w:rsidR="000E6206" w:rsidRPr="008C29BF">
        <w:rPr>
          <w:rFonts w:ascii="Times New Roman" w:hAnsi="Times New Roman" w:cs="Times New Roman"/>
          <w:lang w:val="mt-MT"/>
        </w:rPr>
        <w:t>,</w:t>
      </w:r>
      <w:r w:rsidR="00492F0B" w:rsidRPr="008C29BF">
        <w:rPr>
          <w:rFonts w:ascii="Times New Roman" w:hAnsi="Times New Roman" w:cs="Times New Roman"/>
          <w:lang w:val="mt-MT"/>
        </w:rPr>
        <w:t xml:space="preserve"> f’dan il-każ il-Bank of Valletta</w:t>
      </w:r>
      <w:r w:rsidR="000E6206" w:rsidRPr="008C29BF">
        <w:rPr>
          <w:rFonts w:ascii="Times New Roman" w:hAnsi="Times New Roman" w:cs="Times New Roman"/>
          <w:lang w:val="mt-MT"/>
        </w:rPr>
        <w:t>,</w:t>
      </w:r>
      <w:r w:rsidR="00492F0B" w:rsidRPr="008C29BF">
        <w:rPr>
          <w:rFonts w:ascii="Times New Roman" w:hAnsi="Times New Roman" w:cs="Times New Roman"/>
          <w:lang w:val="mt-MT"/>
        </w:rPr>
        <w:t xml:space="preserve"> però naħseb li xorta</w:t>
      </w:r>
      <w:r w:rsidR="000E6206" w:rsidRPr="008C29BF">
        <w:rPr>
          <w:rFonts w:ascii="Times New Roman" w:hAnsi="Times New Roman" w:cs="Times New Roman"/>
          <w:lang w:val="mt-MT"/>
        </w:rPr>
        <w:t xml:space="preserve"> fadlilna</w:t>
      </w:r>
      <w:r w:rsidR="00492F0B" w:rsidRPr="008C29BF">
        <w:rPr>
          <w:rFonts w:ascii="Times New Roman" w:hAnsi="Times New Roman" w:cs="Times New Roman"/>
          <w:lang w:val="mt-MT"/>
        </w:rPr>
        <w:t xml:space="preserve"> ħafna u ħafna biex l-anzjani ...</w:t>
      </w:r>
    </w:p>
    <w:p w14:paraId="5410B3E2" w14:textId="77777777" w:rsidR="00492F0B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72A25" w14:textId="5097DE74" w:rsidR="00492F0B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Jien kont ktibtilhom</w:t>
      </w:r>
      <w:r w:rsidR="00225863" w:rsidRPr="008C29BF">
        <w:rPr>
          <w:rFonts w:ascii="Times New Roman" w:hAnsi="Times New Roman" w:cs="Times New Roman"/>
          <w:lang w:val="mt-MT"/>
        </w:rPr>
        <w:t xml:space="preserve"> ukoll</w:t>
      </w:r>
      <w:r w:rsidRPr="008C29BF">
        <w:rPr>
          <w:rFonts w:ascii="Times New Roman" w:hAnsi="Times New Roman" w:cs="Times New Roman"/>
          <w:lang w:val="mt-MT"/>
        </w:rPr>
        <w:t xml:space="preserve"> dak iż-żmien</w:t>
      </w:r>
      <w:r w:rsidR="00225863" w:rsidRPr="008C29BF">
        <w:rPr>
          <w:rFonts w:ascii="Times New Roman" w:hAnsi="Times New Roman" w:cs="Times New Roman"/>
          <w:lang w:val="mt-MT"/>
        </w:rPr>
        <w:t xml:space="preserve"> u ilni għaddejja bit-taħditiet magħhom. Pereżempju jistgħu </w:t>
      </w:r>
      <w:r w:rsidRPr="008C29BF">
        <w:rPr>
          <w:rFonts w:ascii="Times New Roman" w:hAnsi="Times New Roman" w:cs="Times New Roman"/>
          <w:lang w:val="mt-MT"/>
        </w:rPr>
        <w:t>jagħmlu ċert</w:t>
      </w:r>
      <w:r w:rsidR="00225863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 xml:space="preserve"> ħin</w:t>
      </w:r>
      <w:r w:rsidR="00225863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225863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mqar filgħodu kmieni</w:t>
      </w:r>
      <w:r w:rsidR="00225863" w:rsidRPr="008C29BF">
        <w:rPr>
          <w:rFonts w:ascii="Times New Roman" w:hAnsi="Times New Roman" w:cs="Times New Roman"/>
          <w:lang w:val="mt-MT"/>
        </w:rPr>
        <w:t xml:space="preserve">, fejn jaqdu lill-anzjani. </w:t>
      </w:r>
      <w:r w:rsidRPr="008C29BF">
        <w:rPr>
          <w:rFonts w:ascii="Times New Roman" w:hAnsi="Times New Roman" w:cs="Times New Roman"/>
          <w:lang w:val="mt-MT"/>
        </w:rPr>
        <w:t>l</w:t>
      </w:r>
      <w:r w:rsidR="00225863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-BOV </w:t>
      </w:r>
      <w:r w:rsidR="00225863" w:rsidRPr="008C29BF">
        <w:rPr>
          <w:rFonts w:ascii="Times New Roman" w:hAnsi="Times New Roman" w:cs="Times New Roman"/>
          <w:lang w:val="mt-MT"/>
        </w:rPr>
        <w:t xml:space="preserve">dan l-aħħar għamel ċerta ħin aċċessibbli </w:t>
      </w:r>
      <w:r w:rsidRPr="008C29BF">
        <w:rPr>
          <w:rFonts w:ascii="Times New Roman" w:hAnsi="Times New Roman" w:cs="Times New Roman"/>
          <w:lang w:val="mt-MT"/>
        </w:rPr>
        <w:t>għall-anzjani.</w:t>
      </w:r>
    </w:p>
    <w:p w14:paraId="545CE01F" w14:textId="77777777" w:rsidR="00492F0B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FD824" w14:textId="24605AB8" w:rsidR="00FD1CCC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8C29BF">
        <w:rPr>
          <w:rFonts w:ascii="Times New Roman" w:hAnsi="Times New Roman" w:cs="Times New Roman"/>
          <w:lang w:val="mt-MT"/>
        </w:rPr>
        <w:t xml:space="preserve"> J</w:t>
      </w:r>
      <w:r w:rsidR="00225863" w:rsidRPr="008C29BF">
        <w:rPr>
          <w:rFonts w:ascii="Times New Roman" w:hAnsi="Times New Roman" w:cs="Times New Roman"/>
          <w:lang w:val="mt-MT"/>
        </w:rPr>
        <w:t>istgħu jħallu ċerta ħin matul il-ġimgħa għax</w:t>
      </w:r>
      <w:r w:rsidRPr="008C29BF">
        <w:rPr>
          <w:rFonts w:ascii="Times New Roman" w:hAnsi="Times New Roman" w:cs="Times New Roman"/>
          <w:lang w:val="mt-MT"/>
        </w:rPr>
        <w:t xml:space="preserve"> l-anzjani</w:t>
      </w:r>
      <w:r w:rsidR="000F2A75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>ma jaħdm</w:t>
      </w:r>
      <w:r w:rsidR="00225863" w:rsidRPr="008C29BF">
        <w:rPr>
          <w:rFonts w:ascii="Times New Roman" w:hAnsi="Times New Roman" w:cs="Times New Roman"/>
          <w:lang w:val="mt-MT"/>
        </w:rPr>
        <w:t>ux</w:t>
      </w:r>
      <w:r w:rsidRPr="008C29BF">
        <w:rPr>
          <w:rFonts w:ascii="Times New Roman" w:hAnsi="Times New Roman" w:cs="Times New Roman"/>
          <w:lang w:val="mt-MT"/>
        </w:rPr>
        <w:t xml:space="preserve">. Sal-lum </w:t>
      </w:r>
      <w:r w:rsidR="00225863" w:rsidRPr="008C29BF">
        <w:rPr>
          <w:rFonts w:ascii="Times New Roman" w:hAnsi="Times New Roman" w:cs="Times New Roman"/>
          <w:lang w:val="mt-MT"/>
        </w:rPr>
        <w:t xml:space="preserve">il-fergħa ta’ San Pawl il-Baħar </w:t>
      </w:r>
      <w:r w:rsidRPr="008C29BF">
        <w:rPr>
          <w:rFonts w:ascii="Times New Roman" w:hAnsi="Times New Roman" w:cs="Times New Roman"/>
          <w:lang w:val="mt-MT"/>
        </w:rPr>
        <w:t>għadha magħluq</w:t>
      </w:r>
      <w:r w:rsidR="00225863" w:rsidRPr="008C29BF">
        <w:rPr>
          <w:rFonts w:ascii="Times New Roman" w:hAnsi="Times New Roman" w:cs="Times New Roman"/>
          <w:lang w:val="mt-MT"/>
        </w:rPr>
        <w:t xml:space="preserve">a u dak li jkun għandu skariċċ biex joqgħod jitla’ Buġibba.  </w:t>
      </w:r>
    </w:p>
    <w:p w14:paraId="7D9A4662" w14:textId="228B0C6C" w:rsidR="00492F0B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5D0FC" w14:textId="6239EAD6" w:rsidR="00492F0B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L-</w:t>
      </w:r>
      <w:r w:rsidR="00464B5E" w:rsidRPr="008C29BF">
        <w:rPr>
          <w:rFonts w:ascii="Times New Roman" w:hAnsi="Times New Roman" w:cs="Times New Roman"/>
          <w:lang w:val="mt-MT"/>
        </w:rPr>
        <w:t>ATM</w:t>
      </w:r>
      <w:r w:rsidRPr="008C29BF">
        <w:rPr>
          <w:rFonts w:ascii="Times New Roman" w:hAnsi="Times New Roman" w:cs="Times New Roman"/>
          <w:lang w:val="mt-MT"/>
        </w:rPr>
        <w:t>s ħafna</w:t>
      </w:r>
      <w:r w:rsidR="00464B5E" w:rsidRPr="008C29BF">
        <w:rPr>
          <w:rFonts w:ascii="Times New Roman" w:hAnsi="Times New Roman" w:cs="Times New Roman"/>
          <w:lang w:val="mt-MT"/>
        </w:rPr>
        <w:t xml:space="preserve"> mill-anzjani ma jafux jużawhom u mhux kulħadd għandu serħan il-moħħ biex iqabbad lil uliedu jew lil xi ħadd biex jiġbidlu l-flus bil-card tiegħu. </w:t>
      </w:r>
    </w:p>
    <w:p w14:paraId="19B3A939" w14:textId="1C6FB205" w:rsidR="00492F0B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C47ADE" w14:textId="77777777" w:rsidR="00F472E0" w:rsidRPr="008C29BF" w:rsidRDefault="00492F0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8C29BF">
        <w:rPr>
          <w:rFonts w:ascii="Times New Roman" w:hAnsi="Times New Roman" w:cs="Times New Roman"/>
          <w:lang w:val="mt-MT"/>
        </w:rPr>
        <w:t xml:space="preserve"> L-ewwel</w:t>
      </w:r>
      <w:r w:rsidR="00464B5E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nett </w:t>
      </w:r>
      <w:r w:rsidR="00464B5E" w:rsidRPr="008C29BF">
        <w:rPr>
          <w:rFonts w:ascii="Times New Roman" w:hAnsi="Times New Roman" w:cs="Times New Roman"/>
          <w:lang w:val="mt-MT"/>
        </w:rPr>
        <w:t>nixtieq nifraħ lill-Professur Laferla għall-kariga tiegħu. Min-naħa tiegħi għandi ż</w:t>
      </w:r>
      <w:r w:rsidRPr="008C29BF">
        <w:rPr>
          <w:rFonts w:ascii="Times New Roman" w:hAnsi="Times New Roman" w:cs="Times New Roman"/>
          <w:lang w:val="mt-MT"/>
        </w:rPr>
        <w:t>ewġ punti</w:t>
      </w:r>
      <w:r w:rsidR="00464B5E" w:rsidRPr="008C29BF">
        <w:rPr>
          <w:rFonts w:ascii="Times New Roman" w:hAnsi="Times New Roman" w:cs="Times New Roman"/>
          <w:lang w:val="mt-MT"/>
        </w:rPr>
        <w:t xml:space="preserve"> x’nagħmel. </w:t>
      </w:r>
      <w:r w:rsidR="005C0567" w:rsidRPr="008C29BF">
        <w:rPr>
          <w:rFonts w:ascii="Times New Roman" w:hAnsi="Times New Roman" w:cs="Times New Roman"/>
          <w:lang w:val="mt-MT"/>
        </w:rPr>
        <w:t>F</w:t>
      </w:r>
      <w:r w:rsidRPr="008C29BF">
        <w:rPr>
          <w:rFonts w:ascii="Times New Roman" w:hAnsi="Times New Roman" w:cs="Times New Roman"/>
          <w:lang w:val="mt-MT"/>
        </w:rPr>
        <w:t>orsi</w:t>
      </w:r>
      <w:r w:rsidR="00321506" w:rsidRPr="008C29BF">
        <w:rPr>
          <w:rFonts w:ascii="Times New Roman" w:hAnsi="Times New Roman" w:cs="Times New Roman"/>
          <w:lang w:val="mt-MT"/>
        </w:rPr>
        <w:t xml:space="preserve"> wieħed jista’ jikkonsulta mal-Gvern</w:t>
      </w:r>
      <w:r w:rsidR="005C0567" w:rsidRPr="008C29BF">
        <w:rPr>
          <w:rFonts w:ascii="Times New Roman" w:hAnsi="Times New Roman" w:cs="Times New Roman"/>
          <w:lang w:val="mt-MT"/>
        </w:rPr>
        <w:t>,</w:t>
      </w:r>
      <w:r w:rsidR="00321506" w:rsidRPr="008C29BF">
        <w:rPr>
          <w:rFonts w:ascii="Times New Roman" w:hAnsi="Times New Roman" w:cs="Times New Roman"/>
          <w:lang w:val="mt-MT"/>
        </w:rPr>
        <w:t xml:space="preserve"> li huwa l-ikbar employer</w:t>
      </w:r>
      <w:r w:rsidR="005C0567" w:rsidRPr="008C29BF">
        <w:rPr>
          <w:rFonts w:ascii="Times New Roman" w:hAnsi="Times New Roman" w:cs="Times New Roman"/>
          <w:lang w:val="mt-MT"/>
        </w:rPr>
        <w:t>,</w:t>
      </w:r>
      <w:r w:rsidR="00321506" w:rsidRPr="008C29BF">
        <w:rPr>
          <w:rFonts w:ascii="Times New Roman" w:hAnsi="Times New Roman" w:cs="Times New Roman"/>
          <w:lang w:val="mt-MT"/>
        </w:rPr>
        <w:t xml:space="preserve"> </w:t>
      </w:r>
      <w:r w:rsidR="005C0567" w:rsidRPr="008C29BF">
        <w:rPr>
          <w:rFonts w:ascii="Times New Roman" w:hAnsi="Times New Roman" w:cs="Times New Roman"/>
          <w:lang w:val="mt-MT"/>
        </w:rPr>
        <w:t>kif ukoll</w:t>
      </w:r>
      <w:r w:rsidR="00321506" w:rsidRPr="008C29BF">
        <w:rPr>
          <w:rFonts w:ascii="Times New Roman" w:hAnsi="Times New Roman" w:cs="Times New Roman"/>
          <w:lang w:val="mt-MT"/>
        </w:rPr>
        <w:t xml:space="preserve"> mas-settur privat</w:t>
      </w:r>
      <w:r w:rsidR="005C0567" w:rsidRPr="008C29BF">
        <w:rPr>
          <w:rFonts w:ascii="Times New Roman" w:hAnsi="Times New Roman" w:cs="Times New Roman"/>
          <w:lang w:val="mt-MT"/>
        </w:rPr>
        <w:t>,</w:t>
      </w:r>
      <w:r w:rsidR="00321506" w:rsidRPr="008C29BF">
        <w:rPr>
          <w:rFonts w:ascii="Times New Roman" w:hAnsi="Times New Roman" w:cs="Times New Roman"/>
          <w:lang w:val="mt-MT"/>
        </w:rPr>
        <w:t xml:space="preserve"> </w:t>
      </w:r>
      <w:r w:rsidR="005C0567" w:rsidRPr="008C29BF">
        <w:rPr>
          <w:rFonts w:ascii="Times New Roman" w:hAnsi="Times New Roman" w:cs="Times New Roman"/>
          <w:lang w:val="mt-MT"/>
        </w:rPr>
        <w:t>sa</w:t>
      </w:r>
      <w:r w:rsidR="00321506" w:rsidRPr="008C29BF">
        <w:rPr>
          <w:rFonts w:ascii="Times New Roman" w:hAnsi="Times New Roman" w:cs="Times New Roman"/>
          <w:lang w:val="mt-MT"/>
        </w:rPr>
        <w:t xml:space="preserve">biex meta </w:t>
      </w:r>
      <w:r w:rsidR="005C0567" w:rsidRPr="008C29BF">
        <w:rPr>
          <w:rFonts w:ascii="Times New Roman" w:hAnsi="Times New Roman" w:cs="Times New Roman"/>
          <w:lang w:val="mt-MT"/>
        </w:rPr>
        <w:t xml:space="preserve">persuna </w:t>
      </w:r>
      <w:r w:rsidR="00321506" w:rsidRPr="008C29BF">
        <w:rPr>
          <w:rFonts w:ascii="Times New Roman" w:hAnsi="Times New Roman" w:cs="Times New Roman"/>
          <w:lang w:val="mt-MT"/>
        </w:rPr>
        <w:t xml:space="preserve">tasal </w:t>
      </w:r>
      <w:r w:rsidR="00157516" w:rsidRPr="008C29BF">
        <w:rPr>
          <w:rFonts w:ascii="Times New Roman" w:hAnsi="Times New Roman" w:cs="Times New Roman"/>
          <w:lang w:val="mt-MT"/>
        </w:rPr>
        <w:t>għal</w:t>
      </w:r>
      <w:r w:rsidR="00321506" w:rsidRPr="008C29BF">
        <w:rPr>
          <w:rFonts w:ascii="Times New Roman" w:hAnsi="Times New Roman" w:cs="Times New Roman"/>
          <w:lang w:val="mt-MT"/>
        </w:rPr>
        <w:t>l-et</w:t>
      </w:r>
      <w:r w:rsidR="00157516" w:rsidRPr="008C29BF">
        <w:rPr>
          <w:rFonts w:ascii="Times New Roman" w:hAnsi="Times New Roman" w:cs="Times New Roman"/>
          <w:lang w:val="mt-MT"/>
        </w:rPr>
        <w:t>à</w:t>
      </w:r>
      <w:r w:rsidR="00321506" w:rsidRPr="008C29BF">
        <w:rPr>
          <w:rFonts w:ascii="Times New Roman" w:hAnsi="Times New Roman" w:cs="Times New Roman"/>
          <w:lang w:val="mt-MT"/>
        </w:rPr>
        <w:t xml:space="preserve"> tal-irtirar</w:t>
      </w:r>
      <w:r w:rsidR="00157516" w:rsidRPr="008C29BF">
        <w:rPr>
          <w:rFonts w:ascii="Times New Roman" w:hAnsi="Times New Roman" w:cs="Times New Roman"/>
          <w:lang w:val="mt-MT"/>
        </w:rPr>
        <w:t xml:space="preserve"> forsi ma tirtirax mill-ewwel. </w:t>
      </w:r>
      <w:r w:rsidR="00321506" w:rsidRPr="008C29BF">
        <w:rPr>
          <w:rFonts w:ascii="Times New Roman" w:hAnsi="Times New Roman" w:cs="Times New Roman"/>
          <w:lang w:val="mt-MT"/>
        </w:rPr>
        <w:t xml:space="preserve">Forsi nibdew nippreparaw għaliha, </w:t>
      </w:r>
      <w:r w:rsidR="00E1452B" w:rsidRPr="008C29BF">
        <w:rPr>
          <w:rFonts w:ascii="Times New Roman" w:hAnsi="Times New Roman" w:cs="Times New Roman"/>
          <w:lang w:val="mt-MT"/>
        </w:rPr>
        <w:t xml:space="preserve">fejn </w:t>
      </w:r>
      <w:r w:rsidR="00321506" w:rsidRPr="008C29BF">
        <w:rPr>
          <w:rFonts w:ascii="Times New Roman" w:hAnsi="Times New Roman" w:cs="Times New Roman"/>
          <w:lang w:val="mt-MT"/>
        </w:rPr>
        <w:t xml:space="preserve">tinħoloq politika nazzjonali </w:t>
      </w:r>
      <w:r w:rsidR="00E1452B" w:rsidRPr="008C29BF">
        <w:rPr>
          <w:rFonts w:ascii="Times New Roman" w:hAnsi="Times New Roman" w:cs="Times New Roman"/>
          <w:lang w:val="mt-MT"/>
        </w:rPr>
        <w:t>li biha din it-transizzjoni tiġi staggered u allura tkun xi ħaġa uffi</w:t>
      </w:r>
      <w:r w:rsidR="00F63D59" w:rsidRPr="008C29BF">
        <w:rPr>
          <w:rFonts w:ascii="Times New Roman" w:hAnsi="Times New Roman" w:cs="Times New Roman"/>
          <w:lang w:val="mt-MT"/>
        </w:rPr>
        <w:t>ċjali</w:t>
      </w:r>
      <w:r w:rsidR="008907F7" w:rsidRPr="008C29BF">
        <w:rPr>
          <w:rFonts w:ascii="Times New Roman" w:hAnsi="Times New Roman" w:cs="Times New Roman"/>
          <w:lang w:val="mt-MT"/>
        </w:rPr>
        <w:t>.</w:t>
      </w:r>
      <w:r w:rsidR="00F63D59" w:rsidRPr="008C29BF">
        <w:rPr>
          <w:rFonts w:ascii="Times New Roman" w:hAnsi="Times New Roman" w:cs="Times New Roman"/>
          <w:lang w:val="mt-MT"/>
        </w:rPr>
        <w:t xml:space="preserve"> </w:t>
      </w:r>
    </w:p>
    <w:p w14:paraId="0CE3E602" w14:textId="77777777" w:rsidR="00F472E0" w:rsidRPr="008C29BF" w:rsidRDefault="00F472E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F9E14" w14:textId="77777777" w:rsidR="00465C3D" w:rsidRPr="008C29BF" w:rsidRDefault="00B75EA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It-tieni ħaġa xtaqt </w:t>
      </w:r>
      <w:r w:rsidR="00321506" w:rsidRPr="008C29BF">
        <w:rPr>
          <w:rFonts w:ascii="Times New Roman" w:hAnsi="Times New Roman" w:cs="Times New Roman"/>
          <w:lang w:val="mt-MT"/>
        </w:rPr>
        <w:t xml:space="preserve">nistaqsikom </w:t>
      </w:r>
      <w:r w:rsidR="004A02EF" w:rsidRPr="008C29BF">
        <w:rPr>
          <w:rFonts w:ascii="Times New Roman" w:hAnsi="Times New Roman" w:cs="Times New Roman"/>
          <w:lang w:val="mt-MT"/>
        </w:rPr>
        <w:t>jekk għandkomx f’moħħkom</w:t>
      </w:r>
      <w:r w:rsidRPr="008C29BF">
        <w:rPr>
          <w:rFonts w:ascii="Times New Roman" w:hAnsi="Times New Roman" w:cs="Times New Roman"/>
          <w:lang w:val="mt-MT"/>
        </w:rPr>
        <w:t>,</w:t>
      </w:r>
      <w:r w:rsidR="004A02EF" w:rsidRPr="008C29BF">
        <w:rPr>
          <w:rFonts w:ascii="Times New Roman" w:hAnsi="Times New Roman" w:cs="Times New Roman"/>
          <w:lang w:val="mt-MT"/>
        </w:rPr>
        <w:t xml:space="preserve"> bħala Uffiċċju tal-Kummissarju</w:t>
      </w:r>
      <w:r w:rsidRPr="008C29BF">
        <w:rPr>
          <w:rFonts w:ascii="Times New Roman" w:hAnsi="Times New Roman" w:cs="Times New Roman"/>
          <w:lang w:val="mt-MT"/>
        </w:rPr>
        <w:t xml:space="preserve"> għall-Anzjani,</w:t>
      </w:r>
      <w:r w:rsidR="004A02EF" w:rsidRPr="008C29BF">
        <w:rPr>
          <w:rFonts w:ascii="Times New Roman" w:hAnsi="Times New Roman" w:cs="Times New Roman"/>
          <w:lang w:val="mt-MT"/>
        </w:rPr>
        <w:t xml:space="preserve"> li tagħmlu xi tip ta’ awareness </w:t>
      </w:r>
      <w:r w:rsidR="00BC5116" w:rsidRPr="008C29BF">
        <w:rPr>
          <w:rFonts w:ascii="Times New Roman" w:hAnsi="Times New Roman" w:cs="Times New Roman"/>
          <w:lang w:val="mt-MT"/>
        </w:rPr>
        <w:t>fuq</w:t>
      </w:r>
      <w:r w:rsidR="004A02EF" w:rsidRPr="008C29BF">
        <w:rPr>
          <w:rFonts w:ascii="Times New Roman" w:hAnsi="Times New Roman" w:cs="Times New Roman"/>
          <w:lang w:val="mt-MT"/>
        </w:rPr>
        <w:t xml:space="preserve"> dak li jissejjaħ </w:t>
      </w:r>
      <w:r w:rsidR="009A52A7" w:rsidRPr="008C29BF">
        <w:rPr>
          <w:rFonts w:ascii="Times New Roman" w:hAnsi="Times New Roman" w:cs="Times New Roman"/>
          <w:lang w:val="mt-MT"/>
        </w:rPr>
        <w:t>ageism,</w:t>
      </w:r>
      <w:r w:rsidR="004A02EF" w:rsidRPr="008C29BF">
        <w:rPr>
          <w:rFonts w:ascii="Times New Roman" w:hAnsi="Times New Roman" w:cs="Times New Roman"/>
          <w:lang w:val="mt-MT"/>
        </w:rPr>
        <w:t xml:space="preserve"> jiġifieri mhux għax persuna laħqet ċert</w:t>
      </w:r>
      <w:r w:rsidR="00BC5116" w:rsidRPr="008C29BF">
        <w:rPr>
          <w:rFonts w:ascii="Times New Roman" w:hAnsi="Times New Roman" w:cs="Times New Roman"/>
          <w:lang w:val="mt-MT"/>
        </w:rPr>
        <w:t>a</w:t>
      </w:r>
      <w:r w:rsidR="004A02EF" w:rsidRPr="008C29BF">
        <w:rPr>
          <w:rFonts w:ascii="Times New Roman" w:hAnsi="Times New Roman" w:cs="Times New Roman"/>
          <w:lang w:val="mt-MT"/>
        </w:rPr>
        <w:t xml:space="preserve"> età</w:t>
      </w:r>
      <w:r w:rsidR="00BC5116" w:rsidRPr="008C29BF">
        <w:rPr>
          <w:rFonts w:ascii="Times New Roman" w:hAnsi="Times New Roman" w:cs="Times New Roman"/>
          <w:lang w:val="mt-MT"/>
        </w:rPr>
        <w:t>,</w:t>
      </w:r>
      <w:r w:rsidR="004A02EF" w:rsidRPr="008C29BF">
        <w:rPr>
          <w:rFonts w:ascii="Times New Roman" w:hAnsi="Times New Roman" w:cs="Times New Roman"/>
          <w:lang w:val="mt-MT"/>
        </w:rPr>
        <w:t xml:space="preserve"> mela għandha ċert</w:t>
      </w:r>
      <w:r w:rsidR="00BC5116" w:rsidRPr="008C29BF">
        <w:rPr>
          <w:rFonts w:ascii="Times New Roman" w:hAnsi="Times New Roman" w:cs="Times New Roman"/>
          <w:lang w:val="mt-MT"/>
        </w:rPr>
        <w:t>a</w:t>
      </w:r>
      <w:r w:rsidR="004A02EF" w:rsidRPr="008C29BF">
        <w:rPr>
          <w:rFonts w:ascii="Times New Roman" w:hAnsi="Times New Roman" w:cs="Times New Roman"/>
          <w:lang w:val="mt-MT"/>
        </w:rPr>
        <w:t xml:space="preserve"> limitazzjonijiet, far from it. Jien missieri rtira ftit xhur ilu ta’ 74 sena</w:t>
      </w:r>
      <w:r w:rsidR="00BC5116" w:rsidRPr="008C29BF">
        <w:rPr>
          <w:rFonts w:ascii="Times New Roman" w:hAnsi="Times New Roman" w:cs="Times New Roman"/>
          <w:lang w:val="mt-MT"/>
        </w:rPr>
        <w:t>,</w:t>
      </w:r>
      <w:r w:rsidR="004A02EF" w:rsidRPr="008C29BF">
        <w:rPr>
          <w:rFonts w:ascii="Times New Roman" w:hAnsi="Times New Roman" w:cs="Times New Roman"/>
          <w:lang w:val="mt-MT"/>
        </w:rPr>
        <w:t xml:space="preserve"> u għamel żmien wara l-età tal-irtirar</w:t>
      </w:r>
      <w:r w:rsidR="00BC5116" w:rsidRPr="008C29BF">
        <w:rPr>
          <w:rFonts w:ascii="Times New Roman" w:hAnsi="Times New Roman" w:cs="Times New Roman"/>
          <w:lang w:val="mt-MT"/>
        </w:rPr>
        <w:t xml:space="preserve"> fejn</w:t>
      </w:r>
      <w:r w:rsidR="004A02EF" w:rsidRPr="008C29BF">
        <w:rPr>
          <w:rFonts w:ascii="Times New Roman" w:hAnsi="Times New Roman" w:cs="Times New Roman"/>
          <w:lang w:val="mt-MT"/>
        </w:rPr>
        <w:t xml:space="preserve"> mhux talli </w:t>
      </w:r>
      <w:r w:rsidR="00BC5116" w:rsidRPr="008C29BF">
        <w:rPr>
          <w:rFonts w:ascii="Times New Roman" w:hAnsi="Times New Roman" w:cs="Times New Roman"/>
          <w:lang w:val="mt-MT"/>
        </w:rPr>
        <w:t>kien ja</w:t>
      </w:r>
      <w:r w:rsidR="004A02EF" w:rsidRPr="008C29BF">
        <w:rPr>
          <w:rFonts w:ascii="Times New Roman" w:hAnsi="Times New Roman" w:cs="Times New Roman"/>
          <w:lang w:val="mt-MT"/>
        </w:rPr>
        <w:t>ħdem full-time</w:t>
      </w:r>
      <w:r w:rsidR="00BC5116" w:rsidRPr="008C29BF">
        <w:rPr>
          <w:rFonts w:ascii="Times New Roman" w:hAnsi="Times New Roman" w:cs="Times New Roman"/>
          <w:lang w:val="mt-MT"/>
        </w:rPr>
        <w:t xml:space="preserve"> imma</w:t>
      </w:r>
      <w:r w:rsidR="004A02EF" w:rsidRPr="008C29BF">
        <w:rPr>
          <w:rFonts w:ascii="Times New Roman" w:hAnsi="Times New Roman" w:cs="Times New Roman"/>
          <w:lang w:val="mt-MT"/>
        </w:rPr>
        <w:t xml:space="preserve"> talli </w:t>
      </w:r>
      <w:r w:rsidR="00BC5116" w:rsidRPr="008C29BF">
        <w:rPr>
          <w:rFonts w:ascii="Times New Roman" w:hAnsi="Times New Roman" w:cs="Times New Roman"/>
          <w:lang w:val="mt-MT"/>
        </w:rPr>
        <w:t>segwa wkoll</w:t>
      </w:r>
      <w:r w:rsidR="004A02EF" w:rsidRPr="008C29BF">
        <w:rPr>
          <w:rFonts w:ascii="Times New Roman" w:hAnsi="Times New Roman" w:cs="Times New Roman"/>
          <w:lang w:val="mt-MT"/>
        </w:rPr>
        <w:t xml:space="preserve"> kors l-Università.</w:t>
      </w:r>
      <w:r w:rsidR="00F472E0" w:rsidRPr="008C29BF">
        <w:rPr>
          <w:rFonts w:ascii="Times New Roman" w:hAnsi="Times New Roman" w:cs="Times New Roman"/>
          <w:lang w:val="mt-MT"/>
        </w:rPr>
        <w:t xml:space="preserve"> Jien niddejjaq meta nara </w:t>
      </w:r>
      <w:r w:rsidR="004A02EF" w:rsidRPr="008C29BF">
        <w:rPr>
          <w:rFonts w:ascii="Times New Roman" w:hAnsi="Times New Roman" w:cs="Times New Roman"/>
          <w:lang w:val="mt-MT"/>
        </w:rPr>
        <w:t>ċert</w:t>
      </w:r>
      <w:r w:rsidR="00F472E0" w:rsidRPr="008C29BF">
        <w:rPr>
          <w:rFonts w:ascii="Times New Roman" w:hAnsi="Times New Roman" w:cs="Times New Roman"/>
          <w:lang w:val="mt-MT"/>
        </w:rPr>
        <w:t>i</w:t>
      </w:r>
      <w:r w:rsidR="004A02EF" w:rsidRPr="008C29BF">
        <w:rPr>
          <w:rFonts w:ascii="Times New Roman" w:hAnsi="Times New Roman" w:cs="Times New Roman"/>
          <w:lang w:val="mt-MT"/>
        </w:rPr>
        <w:t xml:space="preserve"> affarijiet li jpoġġu l-anzjani </w:t>
      </w:r>
      <w:r w:rsidR="009B7B98" w:rsidRPr="008C29BF">
        <w:rPr>
          <w:rFonts w:ascii="Times New Roman" w:hAnsi="Times New Roman" w:cs="Times New Roman"/>
          <w:lang w:val="mt-MT"/>
        </w:rPr>
        <w:t xml:space="preserve">f’basket wieħed, bħal meta ngħidu </w:t>
      </w:r>
      <w:r w:rsidR="004A02EF" w:rsidRPr="008C29BF">
        <w:rPr>
          <w:rFonts w:ascii="Times New Roman" w:hAnsi="Times New Roman" w:cs="Times New Roman"/>
          <w:lang w:val="mt-MT"/>
        </w:rPr>
        <w:t>persuna bl-awtiżmu</w:t>
      </w:r>
      <w:r w:rsidR="009B7B98" w:rsidRPr="008C29BF">
        <w:rPr>
          <w:rFonts w:ascii="Times New Roman" w:hAnsi="Times New Roman" w:cs="Times New Roman"/>
          <w:lang w:val="mt-MT"/>
        </w:rPr>
        <w:t xml:space="preserve"> qisu kulħadd l-istess mentri nafu li din</w:t>
      </w:r>
      <w:r w:rsidR="004A02EF" w:rsidRPr="008C29BF">
        <w:rPr>
          <w:rFonts w:ascii="Times New Roman" w:hAnsi="Times New Roman" w:cs="Times New Roman"/>
          <w:lang w:val="mt-MT"/>
        </w:rPr>
        <w:t xml:space="preserve"> </w:t>
      </w:r>
      <w:r w:rsidR="00E1250B" w:rsidRPr="008C29BF">
        <w:rPr>
          <w:rFonts w:ascii="Times New Roman" w:hAnsi="Times New Roman" w:cs="Times New Roman"/>
          <w:lang w:val="mt-MT"/>
        </w:rPr>
        <w:t xml:space="preserve">għandha a </w:t>
      </w:r>
      <w:r w:rsidR="004A02EF" w:rsidRPr="008C29BF">
        <w:rPr>
          <w:rFonts w:ascii="Times New Roman" w:hAnsi="Times New Roman" w:cs="Times New Roman"/>
          <w:lang w:val="mt-MT"/>
        </w:rPr>
        <w:t xml:space="preserve">very broad spectrum. </w:t>
      </w:r>
      <w:r w:rsidR="00E1250B" w:rsidRPr="008C29BF">
        <w:rPr>
          <w:rFonts w:ascii="Times New Roman" w:hAnsi="Times New Roman" w:cs="Times New Roman"/>
          <w:lang w:val="mt-MT"/>
        </w:rPr>
        <w:t xml:space="preserve">Jiġifieri importanti li ma nitfgħux lil kulħadd f’keffa waħda. </w:t>
      </w:r>
    </w:p>
    <w:p w14:paraId="6772CFF1" w14:textId="77777777" w:rsidR="00465C3D" w:rsidRPr="008C29BF" w:rsidRDefault="00465C3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D3A25" w14:textId="267D83DD" w:rsidR="00492F0B" w:rsidRPr="008C29BF" w:rsidRDefault="00F1198C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>P</w:t>
      </w:r>
      <w:r w:rsidR="004A02EF" w:rsidRPr="008C29BF">
        <w:rPr>
          <w:rFonts w:ascii="Times New Roman" w:hAnsi="Times New Roman" w:cs="Times New Roman"/>
          <w:lang w:val="mt-MT"/>
        </w:rPr>
        <w:t xml:space="preserve">ereżempju nafu li bil-liġi anzjan jista’ jirtira </w:t>
      </w:r>
      <w:r w:rsidRPr="008C29BF">
        <w:rPr>
          <w:rFonts w:ascii="Times New Roman" w:hAnsi="Times New Roman" w:cs="Times New Roman"/>
          <w:lang w:val="mt-MT"/>
        </w:rPr>
        <w:t xml:space="preserve">ta’ 65 sena </w:t>
      </w:r>
      <w:r w:rsidR="004A02EF" w:rsidRPr="008C29BF">
        <w:rPr>
          <w:rFonts w:ascii="Times New Roman" w:hAnsi="Times New Roman" w:cs="Times New Roman"/>
          <w:lang w:val="mt-MT"/>
        </w:rPr>
        <w:t xml:space="preserve">imma </w:t>
      </w:r>
      <w:r w:rsidRPr="008C29BF">
        <w:rPr>
          <w:rFonts w:ascii="Times New Roman" w:hAnsi="Times New Roman" w:cs="Times New Roman"/>
          <w:lang w:val="mt-MT"/>
        </w:rPr>
        <w:t>jekk irid jista’ ikompli jaħdem</w:t>
      </w:r>
      <w:r w:rsidR="00061E36" w:rsidRPr="008C29BF">
        <w:rPr>
          <w:rFonts w:ascii="Times New Roman" w:hAnsi="Times New Roman" w:cs="Times New Roman"/>
          <w:lang w:val="mt-MT"/>
        </w:rPr>
        <w:t xml:space="preserve">, jiġifieri jkollu </w:t>
      </w:r>
      <w:r w:rsidR="004A02EF" w:rsidRPr="008C29BF">
        <w:rPr>
          <w:rFonts w:ascii="Times New Roman" w:hAnsi="Times New Roman" w:cs="Times New Roman"/>
          <w:lang w:val="mt-MT"/>
        </w:rPr>
        <w:t xml:space="preserve">introjtu </w:t>
      </w:r>
      <w:r w:rsidR="00061E36" w:rsidRPr="008C29BF">
        <w:rPr>
          <w:rFonts w:ascii="Times New Roman" w:hAnsi="Times New Roman" w:cs="Times New Roman"/>
          <w:lang w:val="mt-MT"/>
        </w:rPr>
        <w:t>mil</w:t>
      </w:r>
      <w:r w:rsidR="004A02EF" w:rsidRPr="008C29BF">
        <w:rPr>
          <w:rFonts w:ascii="Times New Roman" w:hAnsi="Times New Roman" w:cs="Times New Roman"/>
          <w:lang w:val="mt-MT"/>
        </w:rPr>
        <w:t>l-pensjoni imma jekk kapaċi jkompli jikkontribwixxi jista’</w:t>
      </w:r>
      <w:r w:rsidR="00061E36" w:rsidRPr="008C29BF">
        <w:rPr>
          <w:rFonts w:ascii="Times New Roman" w:hAnsi="Times New Roman" w:cs="Times New Roman"/>
          <w:lang w:val="mt-MT"/>
        </w:rPr>
        <w:t xml:space="preserve"> jagħmel hekk ukoll u jkollu introjtu mix-xogħol</w:t>
      </w:r>
      <w:r w:rsidR="004A02EF" w:rsidRPr="008C29BF">
        <w:rPr>
          <w:rFonts w:ascii="Times New Roman" w:hAnsi="Times New Roman" w:cs="Times New Roman"/>
          <w:lang w:val="mt-MT"/>
        </w:rPr>
        <w:t xml:space="preserve">. </w:t>
      </w:r>
      <w:r w:rsidR="00061E36" w:rsidRPr="008C29BF">
        <w:rPr>
          <w:rFonts w:ascii="Times New Roman" w:hAnsi="Times New Roman" w:cs="Times New Roman"/>
          <w:lang w:val="mt-MT"/>
        </w:rPr>
        <w:t>Issa h</w:t>
      </w:r>
      <w:r w:rsidR="004A02EF" w:rsidRPr="008C29BF">
        <w:rPr>
          <w:rFonts w:ascii="Times New Roman" w:hAnsi="Times New Roman" w:cs="Times New Roman"/>
          <w:lang w:val="mt-MT"/>
        </w:rPr>
        <w:t>emm ċert</w:t>
      </w:r>
      <w:r w:rsidR="00061E36" w:rsidRPr="008C29BF">
        <w:rPr>
          <w:rFonts w:ascii="Times New Roman" w:hAnsi="Times New Roman" w:cs="Times New Roman"/>
          <w:lang w:val="mt-MT"/>
        </w:rPr>
        <w:t>a</w:t>
      </w:r>
      <w:r w:rsidR="004A02EF" w:rsidRPr="008C29BF">
        <w:rPr>
          <w:rFonts w:ascii="Times New Roman" w:hAnsi="Times New Roman" w:cs="Times New Roman"/>
          <w:lang w:val="mt-MT"/>
        </w:rPr>
        <w:t xml:space="preserve"> limitazzjonijiet kemm jista’ jikkontribwixxi</w:t>
      </w:r>
      <w:r w:rsidR="00061E36" w:rsidRPr="008C29BF">
        <w:rPr>
          <w:rFonts w:ascii="Times New Roman" w:hAnsi="Times New Roman" w:cs="Times New Roman"/>
          <w:lang w:val="mt-MT"/>
        </w:rPr>
        <w:t xml:space="preserve"> u</w:t>
      </w:r>
      <w:r w:rsidR="004A02EF" w:rsidRPr="008C29BF">
        <w:rPr>
          <w:rFonts w:ascii="Times New Roman" w:hAnsi="Times New Roman" w:cs="Times New Roman"/>
          <w:lang w:val="mt-MT"/>
        </w:rPr>
        <w:t xml:space="preserve"> naħseb li dik mhijiex ġusta fuq l-anzjani</w:t>
      </w:r>
      <w:r w:rsidR="00374F29" w:rsidRPr="008C29BF">
        <w:rPr>
          <w:rFonts w:ascii="Times New Roman" w:hAnsi="Times New Roman" w:cs="Times New Roman"/>
          <w:lang w:val="mt-MT"/>
        </w:rPr>
        <w:t xml:space="preserve"> meta aħna qed ngħidulu li jista’ </w:t>
      </w:r>
      <w:r w:rsidR="004A02EF" w:rsidRPr="008C29BF">
        <w:rPr>
          <w:rFonts w:ascii="Times New Roman" w:hAnsi="Times New Roman" w:cs="Times New Roman"/>
          <w:lang w:val="mt-MT"/>
        </w:rPr>
        <w:t>jkompli</w:t>
      </w:r>
      <w:r w:rsidR="00BD157A" w:rsidRPr="008C29BF">
        <w:rPr>
          <w:rFonts w:ascii="Times New Roman" w:hAnsi="Times New Roman" w:cs="Times New Roman"/>
          <w:lang w:val="mt-MT"/>
        </w:rPr>
        <w:t xml:space="preserve"> jikkontribwixxi fis-soċjetà. Xtaqt l-opinjoni tagħkom f</w:t>
      </w:r>
      <w:r w:rsidR="00374F29" w:rsidRPr="008C29BF">
        <w:rPr>
          <w:rFonts w:ascii="Times New Roman" w:hAnsi="Times New Roman" w:cs="Times New Roman"/>
          <w:lang w:val="mt-MT"/>
        </w:rPr>
        <w:t>’</w:t>
      </w:r>
      <w:r w:rsidR="00BD157A" w:rsidRPr="008C29BF">
        <w:rPr>
          <w:rFonts w:ascii="Times New Roman" w:hAnsi="Times New Roman" w:cs="Times New Roman"/>
          <w:lang w:val="mt-MT"/>
        </w:rPr>
        <w:t>dan ir-rigward.</w:t>
      </w:r>
      <w:r w:rsidR="009A52A7" w:rsidRPr="008C29BF">
        <w:rPr>
          <w:rFonts w:ascii="Times New Roman" w:hAnsi="Times New Roman" w:cs="Times New Roman"/>
          <w:lang w:val="mt-MT"/>
        </w:rPr>
        <w:t xml:space="preserve"> </w:t>
      </w:r>
    </w:p>
    <w:p w14:paraId="3B97AEB8" w14:textId="45169FC3" w:rsidR="00BD157A" w:rsidRPr="008C29BF" w:rsidRDefault="00BD157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BCA4B" w14:textId="751C57E8" w:rsidR="00BD157A" w:rsidRPr="008C29BF" w:rsidRDefault="00BD157A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Jien</w:t>
      </w:r>
      <w:r w:rsidR="00982E25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 xml:space="preserve"> tabiba u meta ġejt biex nirtira kelli nirtira bilfors. Kien</w:t>
      </w:r>
      <w:r w:rsidR="00982E25" w:rsidRPr="008C29BF">
        <w:rPr>
          <w:rFonts w:ascii="Times New Roman" w:hAnsi="Times New Roman" w:cs="Times New Roman"/>
          <w:lang w:val="mt-MT"/>
        </w:rPr>
        <w:t xml:space="preserve">et għadha ma daħlitx fis-seħħ l-opportunità li </w:t>
      </w:r>
      <w:r w:rsidR="00B4640C" w:rsidRPr="008C29BF">
        <w:rPr>
          <w:rFonts w:ascii="Times New Roman" w:hAnsi="Times New Roman" w:cs="Times New Roman"/>
          <w:lang w:val="mt-MT"/>
        </w:rPr>
        <w:t>dak li jkun jista’ jkompli jaħdem wara l-età</w:t>
      </w:r>
      <w:r w:rsidRPr="008C29BF">
        <w:rPr>
          <w:rFonts w:ascii="Times New Roman" w:hAnsi="Times New Roman" w:cs="Times New Roman"/>
          <w:lang w:val="mt-MT"/>
        </w:rPr>
        <w:t xml:space="preserve"> tal-irtirar</w:t>
      </w:r>
      <w:r w:rsidR="00B4640C" w:rsidRPr="008C29BF">
        <w:rPr>
          <w:rFonts w:ascii="Times New Roman" w:hAnsi="Times New Roman" w:cs="Times New Roman"/>
          <w:lang w:val="mt-MT"/>
        </w:rPr>
        <w:t>. U</w:t>
      </w:r>
      <w:r w:rsidRPr="008C29BF">
        <w:rPr>
          <w:rFonts w:ascii="Times New Roman" w:hAnsi="Times New Roman" w:cs="Times New Roman"/>
          <w:lang w:val="mt-MT"/>
        </w:rPr>
        <w:t xml:space="preserve"> allura kif għalaqt iż-żmien</w:t>
      </w:r>
      <w:r w:rsidR="0060488B" w:rsidRPr="008C29BF">
        <w:rPr>
          <w:rFonts w:ascii="Times New Roman" w:hAnsi="Times New Roman" w:cs="Times New Roman"/>
          <w:lang w:val="mt-MT"/>
        </w:rPr>
        <w:t xml:space="preserve"> kelli bilfors nieqaf</w:t>
      </w:r>
      <w:r w:rsidR="00B4640C" w:rsidRPr="008C29BF">
        <w:rPr>
          <w:rFonts w:ascii="Times New Roman" w:hAnsi="Times New Roman" w:cs="Times New Roman"/>
          <w:lang w:val="mt-MT"/>
        </w:rPr>
        <w:t xml:space="preserve"> mix-xogħol</w:t>
      </w:r>
      <w:r w:rsidR="0060488B" w:rsidRPr="008C29BF">
        <w:rPr>
          <w:rFonts w:ascii="Times New Roman" w:hAnsi="Times New Roman" w:cs="Times New Roman"/>
          <w:lang w:val="mt-MT"/>
        </w:rPr>
        <w:t>.</w:t>
      </w:r>
      <w:r w:rsidR="00B4640C" w:rsidRPr="008C29BF">
        <w:rPr>
          <w:rFonts w:ascii="Times New Roman" w:hAnsi="Times New Roman" w:cs="Times New Roman"/>
          <w:lang w:val="mt-MT"/>
        </w:rPr>
        <w:t xml:space="preserve"> </w:t>
      </w:r>
      <w:r w:rsidR="0017076E" w:rsidRPr="008C29BF">
        <w:rPr>
          <w:rFonts w:ascii="Times New Roman" w:hAnsi="Times New Roman" w:cs="Times New Roman"/>
          <w:lang w:val="mt-MT"/>
        </w:rPr>
        <w:t xml:space="preserve">Għalhekk nisħaq li dak li jkun għandu jibqa’ attiv. </w:t>
      </w:r>
      <w:r w:rsidR="0060488B" w:rsidRPr="008C29BF">
        <w:rPr>
          <w:rFonts w:ascii="Times New Roman" w:hAnsi="Times New Roman" w:cs="Times New Roman"/>
          <w:lang w:val="mt-MT"/>
        </w:rPr>
        <w:t xml:space="preserve">Meta kont tkellimt </w:t>
      </w:r>
      <w:r w:rsidR="0017076E" w:rsidRPr="008C29BF">
        <w:rPr>
          <w:rFonts w:ascii="Times New Roman" w:hAnsi="Times New Roman" w:cs="Times New Roman"/>
          <w:lang w:val="mt-MT"/>
        </w:rPr>
        <w:t>q</w:t>
      </w:r>
      <w:r w:rsidR="0060488B" w:rsidRPr="008C29BF">
        <w:rPr>
          <w:rFonts w:ascii="Times New Roman" w:hAnsi="Times New Roman" w:cs="Times New Roman"/>
          <w:lang w:val="mt-MT"/>
        </w:rPr>
        <w:t xml:space="preserve">aluli </w:t>
      </w:r>
      <w:r w:rsidR="0017076E" w:rsidRPr="008C29BF">
        <w:rPr>
          <w:rFonts w:ascii="Times New Roman" w:hAnsi="Times New Roman" w:cs="Times New Roman"/>
          <w:lang w:val="mt-MT"/>
        </w:rPr>
        <w:t>li</w:t>
      </w:r>
      <w:r w:rsidR="0060488B" w:rsidRPr="008C29BF">
        <w:rPr>
          <w:rFonts w:ascii="Times New Roman" w:hAnsi="Times New Roman" w:cs="Times New Roman"/>
          <w:lang w:val="mt-MT"/>
        </w:rPr>
        <w:t xml:space="preserve"> m’aħniex qegħdin nippreparaw lin-nies għall-età tal-irtirar. Mela bniedem ta’ 62 sena</w:t>
      </w:r>
      <w:r w:rsidR="001F1E16" w:rsidRPr="008C29BF">
        <w:rPr>
          <w:rFonts w:ascii="Times New Roman" w:hAnsi="Times New Roman" w:cs="Times New Roman"/>
          <w:lang w:val="mt-MT"/>
        </w:rPr>
        <w:t xml:space="preserve"> tista’ tgħidlu li m’għadu kapaċi għal xejn! </w:t>
      </w:r>
    </w:p>
    <w:p w14:paraId="499509A8" w14:textId="75A05442" w:rsidR="0060488B" w:rsidRPr="008C29BF" w:rsidRDefault="0060488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D6D34" w14:textId="29ECA85D" w:rsidR="0060488B" w:rsidRPr="008C29BF" w:rsidRDefault="0060488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1F1E16" w:rsidRPr="008C29BF">
        <w:rPr>
          <w:rFonts w:ascii="Times New Roman" w:hAnsi="Times New Roman" w:cs="Times New Roman"/>
          <w:lang w:val="mt-MT"/>
        </w:rPr>
        <w:t>U h</w:t>
      </w:r>
      <w:r w:rsidRPr="008C29BF">
        <w:rPr>
          <w:rFonts w:ascii="Times New Roman" w:hAnsi="Times New Roman" w:cs="Times New Roman"/>
          <w:lang w:val="mt-MT"/>
        </w:rPr>
        <w:t>emm ħafna bżonn ta’ riżorsi uman</w:t>
      </w:r>
      <w:r w:rsidR="001F1E16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.</w:t>
      </w:r>
    </w:p>
    <w:p w14:paraId="7413508E" w14:textId="24065A1E" w:rsidR="0060488B" w:rsidRPr="008C29BF" w:rsidRDefault="0060488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5653D" w14:textId="02863E2F" w:rsidR="0060488B" w:rsidRPr="008C29BF" w:rsidRDefault="0060488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="001F1E16" w:rsidRPr="008C29BF">
        <w:rPr>
          <w:rFonts w:ascii="Times New Roman" w:hAnsi="Times New Roman" w:cs="Times New Roman"/>
          <w:lang w:val="mt-MT"/>
        </w:rPr>
        <w:t xml:space="preserve"> Nerġa’ ngħid li jien</w:t>
      </w:r>
      <w:r w:rsidRPr="008C29BF">
        <w:rPr>
          <w:rFonts w:ascii="Times New Roman" w:hAnsi="Times New Roman" w:cs="Times New Roman"/>
          <w:lang w:val="mt-MT"/>
        </w:rPr>
        <w:t xml:space="preserve"> kelli nieqaf bilfors. Dik is-sena kienu rranġaw li min irid jista’ jibqa’ jaħdem</w:t>
      </w:r>
      <w:r w:rsidR="009F3C4D" w:rsidRPr="008C29BF">
        <w:rPr>
          <w:rFonts w:ascii="Times New Roman" w:hAnsi="Times New Roman" w:cs="Times New Roman"/>
          <w:lang w:val="mt-MT"/>
        </w:rPr>
        <w:t xml:space="preserve"> imma jrid japplika minn qabel.</w:t>
      </w:r>
      <w:r w:rsidRPr="008C29BF">
        <w:rPr>
          <w:rFonts w:ascii="Times New Roman" w:hAnsi="Times New Roman" w:cs="Times New Roman"/>
          <w:lang w:val="mt-MT"/>
        </w:rPr>
        <w:t xml:space="preserve"> Min irid jista’ jidħol imqar part-time. </w:t>
      </w:r>
      <w:r w:rsidR="00C90310" w:rsidRPr="008C29BF">
        <w:rPr>
          <w:rFonts w:ascii="Times New Roman" w:hAnsi="Times New Roman" w:cs="Times New Roman"/>
          <w:lang w:val="mt-MT"/>
        </w:rPr>
        <w:t xml:space="preserve">Min-naħa tiegħi jien ħassejtha </w:t>
      </w:r>
      <w:r w:rsidRPr="008C29BF">
        <w:rPr>
          <w:rFonts w:ascii="Times New Roman" w:hAnsi="Times New Roman" w:cs="Times New Roman"/>
          <w:lang w:val="mt-MT"/>
        </w:rPr>
        <w:t>ħafna meta kelli nieqaf bilfors</w:t>
      </w:r>
      <w:r w:rsidR="00C90310" w:rsidRPr="008C29BF">
        <w:rPr>
          <w:rFonts w:ascii="Times New Roman" w:hAnsi="Times New Roman" w:cs="Times New Roman"/>
          <w:lang w:val="mt-MT"/>
        </w:rPr>
        <w:t xml:space="preserve"> u bħali hawn ħafna. </w:t>
      </w:r>
      <w:r w:rsidRPr="008C29BF">
        <w:rPr>
          <w:rFonts w:ascii="Times New Roman" w:hAnsi="Times New Roman" w:cs="Times New Roman"/>
          <w:lang w:val="mt-MT"/>
        </w:rPr>
        <w:t xml:space="preserve">Hawn min ikun qed jistenna l-età tal-irtirar biex jasal biex jieqaf imma hawn ħafna nies li meta jaslu għall-età tal-irtirar </w:t>
      </w:r>
      <w:r w:rsidR="001A38E3" w:rsidRPr="008C29BF">
        <w:rPr>
          <w:rFonts w:ascii="Times New Roman" w:hAnsi="Times New Roman" w:cs="Times New Roman"/>
          <w:lang w:val="mt-MT"/>
        </w:rPr>
        <w:t xml:space="preserve">iħossu li għad fadlilhom x’jikkontribwixxu.  </w:t>
      </w:r>
    </w:p>
    <w:p w14:paraId="4BC92076" w14:textId="77777777" w:rsidR="0060488B" w:rsidRPr="008C29BF" w:rsidRDefault="0060488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BBE520" w14:textId="6B849E76" w:rsidR="0060488B" w:rsidRPr="008C29BF" w:rsidRDefault="0060488B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8C29BF">
        <w:rPr>
          <w:rFonts w:ascii="Times New Roman" w:hAnsi="Times New Roman" w:cs="Times New Roman"/>
          <w:lang w:val="mt-MT"/>
        </w:rPr>
        <w:t xml:space="preserve"> Biss però</w:t>
      </w:r>
      <w:r w:rsidR="00344AED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apparti da</w:t>
      </w:r>
      <w:r w:rsidR="00344AED" w:rsidRPr="008C29BF">
        <w:rPr>
          <w:rFonts w:ascii="Times New Roman" w:hAnsi="Times New Roman" w:cs="Times New Roman"/>
          <w:lang w:val="mt-MT"/>
        </w:rPr>
        <w:t>w</w:t>
      </w:r>
      <w:r w:rsidRPr="008C29BF">
        <w:rPr>
          <w:rFonts w:ascii="Times New Roman" w:hAnsi="Times New Roman" w:cs="Times New Roman"/>
          <w:lang w:val="mt-MT"/>
        </w:rPr>
        <w:t>n il-feeling</w:t>
      </w:r>
      <w:r w:rsidR="00344AED" w:rsidRPr="008C29BF">
        <w:rPr>
          <w:rFonts w:ascii="Times New Roman" w:hAnsi="Times New Roman" w:cs="Times New Roman"/>
          <w:lang w:val="mt-MT"/>
        </w:rPr>
        <w:t>s</w:t>
      </w:r>
      <w:r w:rsidRPr="008C29BF">
        <w:rPr>
          <w:rFonts w:ascii="Times New Roman" w:hAnsi="Times New Roman" w:cs="Times New Roman"/>
          <w:lang w:val="mt-MT"/>
        </w:rPr>
        <w:t xml:space="preserve"> psikoloġiċi li wieħed irid jagħtihom il-</w:t>
      </w:r>
      <w:r w:rsidR="00344AED" w:rsidRPr="008C29BF">
        <w:rPr>
          <w:rFonts w:ascii="Times New Roman" w:hAnsi="Times New Roman" w:cs="Times New Roman"/>
          <w:lang w:val="mt-MT"/>
        </w:rPr>
        <w:t>piż</w:t>
      </w:r>
      <w:r w:rsidRPr="008C29BF">
        <w:rPr>
          <w:rFonts w:ascii="Times New Roman" w:hAnsi="Times New Roman" w:cs="Times New Roman"/>
          <w:lang w:val="mt-MT"/>
        </w:rPr>
        <w:t xml:space="preserve"> tagħhom</w:t>
      </w:r>
      <w:r w:rsidR="00344AED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jeżistu </w:t>
      </w:r>
      <w:r w:rsidR="00344AED" w:rsidRPr="008C29BF">
        <w:rPr>
          <w:rFonts w:ascii="Times New Roman" w:hAnsi="Times New Roman" w:cs="Times New Roman"/>
          <w:lang w:val="mt-MT"/>
        </w:rPr>
        <w:t>w</w:t>
      </w:r>
      <w:r w:rsidRPr="008C29BF">
        <w:rPr>
          <w:rFonts w:ascii="Times New Roman" w:hAnsi="Times New Roman" w:cs="Times New Roman"/>
          <w:lang w:val="mt-MT"/>
        </w:rPr>
        <w:t>koll ċert</w:t>
      </w:r>
      <w:r w:rsidR="00344AED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 xml:space="preserve"> limitazzjonijiet fl-impjieg tan-nies mal-Gvern li jpoġġuhom wara nies li għadhom mhumiex tal-età tal-irtirar</w:t>
      </w:r>
      <w:r w:rsidR="00A271AB" w:rsidRPr="008C29BF">
        <w:rPr>
          <w:rFonts w:ascii="Times New Roman" w:hAnsi="Times New Roman" w:cs="Times New Roman"/>
          <w:lang w:val="mt-MT"/>
        </w:rPr>
        <w:t xml:space="preserve"> li</w:t>
      </w:r>
      <w:r w:rsidRPr="008C29BF">
        <w:rPr>
          <w:rFonts w:ascii="Times New Roman" w:hAnsi="Times New Roman" w:cs="Times New Roman"/>
          <w:lang w:val="mt-MT"/>
        </w:rPr>
        <w:t xml:space="preserve"> japplikaw għall-post mal-Gvern. U naħseb dik hija</w:t>
      </w:r>
      <w:r w:rsidR="0043340E" w:rsidRPr="008C29BF">
        <w:rPr>
          <w:rFonts w:ascii="Times New Roman" w:hAnsi="Times New Roman" w:cs="Times New Roman"/>
          <w:lang w:val="mt-MT"/>
        </w:rPr>
        <w:t xml:space="preserve"> xi ħaġa li mhijiex ġusta u bħala </w:t>
      </w:r>
      <w:r w:rsidR="00A271AB" w:rsidRPr="008C29BF">
        <w:rPr>
          <w:rFonts w:ascii="Times New Roman" w:hAnsi="Times New Roman" w:cs="Times New Roman"/>
          <w:lang w:val="mt-MT"/>
        </w:rPr>
        <w:t>U</w:t>
      </w:r>
      <w:r w:rsidR="0043340E" w:rsidRPr="008C29BF">
        <w:rPr>
          <w:rFonts w:ascii="Times New Roman" w:hAnsi="Times New Roman" w:cs="Times New Roman"/>
          <w:lang w:val="mt-MT"/>
        </w:rPr>
        <w:t>ffiċċju</w:t>
      </w:r>
      <w:r w:rsidR="00A271AB" w:rsidRPr="008C29BF">
        <w:rPr>
          <w:rFonts w:ascii="Times New Roman" w:hAnsi="Times New Roman" w:cs="Times New Roman"/>
          <w:lang w:val="mt-MT"/>
        </w:rPr>
        <w:t>,</w:t>
      </w:r>
      <w:r w:rsidR="0043340E" w:rsidRPr="008C29BF">
        <w:rPr>
          <w:rFonts w:ascii="Times New Roman" w:hAnsi="Times New Roman" w:cs="Times New Roman"/>
          <w:lang w:val="mt-MT"/>
        </w:rPr>
        <w:t xml:space="preserve"> f’dan ir-rigward </w:t>
      </w:r>
      <w:r w:rsidR="00365408" w:rsidRPr="008C29BF">
        <w:rPr>
          <w:rFonts w:ascii="Times New Roman" w:hAnsi="Times New Roman" w:cs="Times New Roman"/>
          <w:lang w:val="mt-MT"/>
        </w:rPr>
        <w:t>forsi tkun tistgħu tidħlu fiha u taraw daqsxejn kif l-anzjani jistgħu jiġu at par ma’ kull min japplika</w:t>
      </w:r>
      <w:r w:rsidR="001E68C0" w:rsidRPr="008C29BF">
        <w:rPr>
          <w:rFonts w:ascii="Times New Roman" w:hAnsi="Times New Roman" w:cs="Times New Roman"/>
          <w:lang w:val="mt-MT"/>
        </w:rPr>
        <w:t xml:space="preserve"> għal dak il-post, dejjem jekk ikollhom</w:t>
      </w:r>
      <w:r w:rsidR="00365408" w:rsidRPr="008C29BF">
        <w:rPr>
          <w:rFonts w:ascii="Times New Roman" w:hAnsi="Times New Roman" w:cs="Times New Roman"/>
          <w:lang w:val="mt-MT"/>
        </w:rPr>
        <w:t xml:space="preserve"> the right qualifications u l-esperjenza</w:t>
      </w:r>
      <w:r w:rsidR="001E68C0" w:rsidRPr="008C29BF">
        <w:rPr>
          <w:rFonts w:ascii="Times New Roman" w:hAnsi="Times New Roman" w:cs="Times New Roman"/>
          <w:lang w:val="mt-MT"/>
        </w:rPr>
        <w:t xml:space="preserve"> meħtieġa</w:t>
      </w:r>
      <w:r w:rsidR="00365408" w:rsidRPr="008C29BF">
        <w:rPr>
          <w:rFonts w:ascii="Times New Roman" w:hAnsi="Times New Roman" w:cs="Times New Roman"/>
          <w:lang w:val="mt-MT"/>
        </w:rPr>
        <w:t>.</w:t>
      </w:r>
    </w:p>
    <w:p w14:paraId="6DE6C17E" w14:textId="4899FFA6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16D54" w14:textId="29E547DD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B540F4" w:rsidRPr="008C29BF">
        <w:rPr>
          <w:rFonts w:ascii="Times New Roman" w:hAnsi="Times New Roman" w:cs="Times New Roman"/>
          <w:lang w:val="mt-MT"/>
        </w:rPr>
        <w:t xml:space="preserve">Irid isir ukoll kompendju tal-liġijiet </w:t>
      </w:r>
      <w:r w:rsidRPr="008C29BF">
        <w:rPr>
          <w:rFonts w:ascii="Times New Roman" w:hAnsi="Times New Roman" w:cs="Times New Roman"/>
          <w:lang w:val="mt-MT"/>
        </w:rPr>
        <w:t>li għandhom jaffettwaw lill-anzjani.</w:t>
      </w:r>
    </w:p>
    <w:p w14:paraId="2739FEED" w14:textId="76F59ADE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32F82" w14:textId="5C02BDCE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8C29BF">
        <w:rPr>
          <w:rFonts w:ascii="Times New Roman" w:hAnsi="Times New Roman" w:cs="Times New Roman"/>
          <w:lang w:val="mt-MT"/>
        </w:rPr>
        <w:t>L-Onor. Paula Mifsud Bonnici.</w:t>
      </w:r>
    </w:p>
    <w:p w14:paraId="13AD4CCF" w14:textId="7A685DBD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112E0" w14:textId="4AA22AD8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8C29BF">
        <w:rPr>
          <w:rFonts w:ascii="Times New Roman" w:hAnsi="Times New Roman" w:cs="Times New Roman"/>
          <w:lang w:val="mt-MT"/>
        </w:rPr>
        <w:t xml:space="preserve"> Skużawni </w:t>
      </w:r>
      <w:r w:rsidR="00B540F4" w:rsidRPr="008C29BF">
        <w:rPr>
          <w:rFonts w:ascii="Times New Roman" w:hAnsi="Times New Roman" w:cs="Times New Roman"/>
          <w:lang w:val="mt-MT"/>
        </w:rPr>
        <w:t xml:space="preserve">talli kelli nitlaq ftit mil-laqgħa imma kelli nidħol fil-Kamra. </w:t>
      </w:r>
      <w:r w:rsidR="00103949" w:rsidRPr="008C29BF">
        <w:rPr>
          <w:rFonts w:ascii="Times New Roman" w:hAnsi="Times New Roman" w:cs="Times New Roman"/>
          <w:lang w:val="mt-MT"/>
        </w:rPr>
        <w:t xml:space="preserve">Dr Vella, xtaqt nirringrazzjak tax-xogħol tiegħek u nawgura wkoll lill-Professur Laferla tal-kariga ġdida tiegħu. </w:t>
      </w:r>
      <w:r w:rsidRPr="008C29BF">
        <w:rPr>
          <w:rFonts w:ascii="Times New Roman" w:hAnsi="Times New Roman" w:cs="Times New Roman"/>
          <w:lang w:val="mt-MT"/>
        </w:rPr>
        <w:t>Jien</w:t>
      </w:r>
      <w:r w:rsidR="00103949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 xml:space="preserve"> pjuttost sorpriża </w:t>
      </w:r>
      <w:r w:rsidR="00C802BB" w:rsidRPr="008C29BF">
        <w:rPr>
          <w:rFonts w:ascii="Times New Roman" w:hAnsi="Times New Roman" w:cs="Times New Roman"/>
          <w:lang w:val="mt-MT"/>
        </w:rPr>
        <w:t>kif</w:t>
      </w:r>
      <w:r w:rsidRPr="008C29BF">
        <w:rPr>
          <w:rFonts w:ascii="Times New Roman" w:hAnsi="Times New Roman" w:cs="Times New Roman"/>
          <w:lang w:val="mt-MT"/>
        </w:rPr>
        <w:t xml:space="preserve"> l-Uffiċċju tal-Kummissarju għandu baġit ta’ €140,000</w:t>
      </w:r>
      <w:r w:rsidR="002A4488" w:rsidRPr="008C29BF">
        <w:rPr>
          <w:rFonts w:ascii="Times New Roman" w:hAnsi="Times New Roman" w:cs="Times New Roman"/>
          <w:lang w:val="mt-MT"/>
        </w:rPr>
        <w:t xml:space="preserve"> biss</w:t>
      </w:r>
      <w:r w:rsidRPr="008C29BF">
        <w:rPr>
          <w:rFonts w:ascii="Times New Roman" w:hAnsi="Times New Roman" w:cs="Times New Roman"/>
          <w:lang w:val="mt-MT"/>
        </w:rPr>
        <w:t xml:space="preserve"> fis-sena</w:t>
      </w:r>
      <w:r w:rsidR="002A4488" w:rsidRPr="008C29BF">
        <w:rPr>
          <w:rFonts w:ascii="Times New Roman" w:hAnsi="Times New Roman" w:cs="Times New Roman"/>
          <w:lang w:val="mt-MT"/>
        </w:rPr>
        <w:t xml:space="preserve"> għaliex naħseb li dan il-baġit huwa ftit wisq </w:t>
      </w:r>
      <w:r w:rsidRPr="008C29BF">
        <w:rPr>
          <w:rFonts w:ascii="Times New Roman" w:hAnsi="Times New Roman" w:cs="Times New Roman"/>
          <w:lang w:val="mt-MT"/>
        </w:rPr>
        <w:t>meta tikkomp</w:t>
      </w:r>
      <w:r w:rsidR="002A4488" w:rsidRPr="008C29BF">
        <w:rPr>
          <w:rFonts w:ascii="Times New Roman" w:hAnsi="Times New Roman" w:cs="Times New Roman"/>
          <w:lang w:val="mt-MT"/>
        </w:rPr>
        <w:t>a</w:t>
      </w:r>
      <w:r w:rsidRPr="008C29BF">
        <w:rPr>
          <w:rFonts w:ascii="Times New Roman" w:hAnsi="Times New Roman" w:cs="Times New Roman"/>
          <w:lang w:val="mt-MT"/>
        </w:rPr>
        <w:t>rah mas-setgħat u mal-funzjonijiet kollha li tagħtih il-liġi.  Naħseb li huwa fl-obbligu tagħna li naraw li dan il-baġit jiżdied.</w:t>
      </w:r>
      <w:r w:rsidR="00A77C74" w:rsidRPr="008C29BF">
        <w:rPr>
          <w:rFonts w:ascii="Times New Roman" w:hAnsi="Times New Roman" w:cs="Times New Roman"/>
          <w:lang w:val="mt-MT"/>
        </w:rPr>
        <w:t xml:space="preserve"> Jien għamilt diversi</w:t>
      </w:r>
      <w:r w:rsidRPr="008C29BF">
        <w:rPr>
          <w:rFonts w:ascii="Times New Roman" w:hAnsi="Times New Roman" w:cs="Times New Roman"/>
          <w:lang w:val="mt-MT"/>
        </w:rPr>
        <w:t xml:space="preserve"> mistoqsijiet parlamentari f’dan ir-rigward,</w:t>
      </w:r>
      <w:r w:rsidR="00A77C74" w:rsidRPr="008C29BF">
        <w:rPr>
          <w:rFonts w:ascii="Times New Roman" w:hAnsi="Times New Roman" w:cs="Times New Roman"/>
          <w:lang w:val="mt-MT"/>
        </w:rPr>
        <w:t xml:space="preserve"> u</w:t>
      </w:r>
      <w:r w:rsidRPr="008C29BF">
        <w:rPr>
          <w:rFonts w:ascii="Times New Roman" w:hAnsi="Times New Roman" w:cs="Times New Roman"/>
          <w:lang w:val="mt-MT"/>
        </w:rPr>
        <w:t xml:space="preserve"> għamilthom bl-għan ewlieni li nkun naf eżattament kif </w:t>
      </w:r>
      <w:r w:rsidR="001A2CF1" w:rsidRPr="008C29BF">
        <w:rPr>
          <w:rFonts w:ascii="Times New Roman" w:hAnsi="Times New Roman" w:cs="Times New Roman"/>
          <w:lang w:val="mt-MT"/>
        </w:rPr>
        <w:t xml:space="preserve">qiegħed jiffunzjona l-irwol </w:t>
      </w:r>
      <w:r w:rsidRPr="008C29BF">
        <w:rPr>
          <w:rFonts w:ascii="Times New Roman" w:hAnsi="Times New Roman" w:cs="Times New Roman"/>
          <w:lang w:val="mt-MT"/>
        </w:rPr>
        <w:t>tal-Kummissarju</w:t>
      </w:r>
      <w:r w:rsidR="001A2CF1" w:rsidRPr="008C29BF">
        <w:rPr>
          <w:rFonts w:ascii="Times New Roman" w:hAnsi="Times New Roman" w:cs="Times New Roman"/>
          <w:lang w:val="mt-MT"/>
        </w:rPr>
        <w:t>. A</w:t>
      </w:r>
      <w:r w:rsidRPr="008C29BF">
        <w:rPr>
          <w:rFonts w:ascii="Times New Roman" w:hAnsi="Times New Roman" w:cs="Times New Roman"/>
          <w:lang w:val="mt-MT"/>
        </w:rPr>
        <w:t>rtik</w:t>
      </w:r>
      <w:r w:rsidR="001A2CF1" w:rsidRPr="008C29BF">
        <w:rPr>
          <w:rFonts w:ascii="Times New Roman" w:hAnsi="Times New Roman" w:cs="Times New Roman"/>
          <w:lang w:val="mt-MT"/>
        </w:rPr>
        <w:t>o</w:t>
      </w:r>
      <w:r w:rsidRPr="008C29BF">
        <w:rPr>
          <w:rFonts w:ascii="Times New Roman" w:hAnsi="Times New Roman" w:cs="Times New Roman"/>
          <w:lang w:val="mt-MT"/>
        </w:rPr>
        <w:t xml:space="preserve">lu partikolari tal-liġi tagħti setgħa kbira lill-Kummissarju </w:t>
      </w:r>
      <w:r w:rsidR="001A2CF1" w:rsidRPr="008C29BF">
        <w:rPr>
          <w:rFonts w:ascii="Times New Roman" w:hAnsi="Times New Roman" w:cs="Times New Roman"/>
          <w:lang w:val="mt-MT"/>
        </w:rPr>
        <w:t>sabiex</w:t>
      </w:r>
      <w:r w:rsidRPr="008C29BF">
        <w:rPr>
          <w:rFonts w:ascii="Times New Roman" w:hAnsi="Times New Roman" w:cs="Times New Roman"/>
          <w:lang w:val="mt-MT"/>
        </w:rPr>
        <w:t xml:space="preserve"> jagħmel l-investigazzjonijiet tiegħu minn jeddu fuq inizjattiva </w:t>
      </w:r>
      <w:r w:rsidR="001A2CF1" w:rsidRPr="008C29BF">
        <w:rPr>
          <w:rFonts w:ascii="Times New Roman" w:hAnsi="Times New Roman" w:cs="Times New Roman"/>
          <w:lang w:val="mt-MT"/>
        </w:rPr>
        <w:t xml:space="preserve">tiegħu stess. U kienet </w:t>
      </w:r>
      <w:r w:rsidR="008E0B7A" w:rsidRPr="008C29BF">
        <w:rPr>
          <w:rFonts w:ascii="Times New Roman" w:hAnsi="Times New Roman" w:cs="Times New Roman"/>
          <w:lang w:val="mt-MT"/>
        </w:rPr>
        <w:t xml:space="preserve">ta’ </w:t>
      </w:r>
      <w:r w:rsidRPr="008C29BF">
        <w:rPr>
          <w:rFonts w:ascii="Times New Roman" w:hAnsi="Times New Roman" w:cs="Times New Roman"/>
          <w:lang w:val="mt-MT"/>
        </w:rPr>
        <w:t>sorpriża għalija li l-Kummissarju</w:t>
      </w:r>
      <w:r w:rsidR="008E0B7A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f’dawn is-snin kollha</w:t>
      </w:r>
      <w:r w:rsidR="008E0B7A" w:rsidRPr="008C29BF">
        <w:rPr>
          <w:rFonts w:ascii="Times New Roman" w:hAnsi="Times New Roman" w:cs="Times New Roman"/>
          <w:lang w:val="mt-MT"/>
        </w:rPr>
        <w:t>, qatt m’għamel investigazzjoni fuq inizjattiva tiegħu</w:t>
      </w:r>
      <w:r w:rsidR="00756AC7" w:rsidRPr="008C29BF">
        <w:rPr>
          <w:rFonts w:ascii="Times New Roman" w:hAnsi="Times New Roman" w:cs="Times New Roman"/>
          <w:lang w:val="mt-MT"/>
        </w:rPr>
        <w:t xml:space="preserve">. </w:t>
      </w:r>
      <w:r w:rsidRPr="008C29BF">
        <w:rPr>
          <w:rFonts w:ascii="Times New Roman" w:hAnsi="Times New Roman" w:cs="Times New Roman"/>
          <w:lang w:val="mt-MT"/>
        </w:rPr>
        <w:t xml:space="preserve">Issa jista’ jkun li on the ground </w:t>
      </w:r>
      <w:r w:rsidR="00756AC7" w:rsidRPr="008C29BF">
        <w:rPr>
          <w:rFonts w:ascii="Times New Roman" w:hAnsi="Times New Roman" w:cs="Times New Roman"/>
          <w:lang w:val="mt-MT"/>
        </w:rPr>
        <w:t xml:space="preserve">inti </w:t>
      </w:r>
      <w:r w:rsidRPr="008C29BF">
        <w:rPr>
          <w:rFonts w:ascii="Times New Roman" w:hAnsi="Times New Roman" w:cs="Times New Roman"/>
          <w:lang w:val="mt-MT"/>
        </w:rPr>
        <w:t xml:space="preserve">tkun taf x’inhuma l-ilmenti u allura awtomatikament tidħol </w:t>
      </w:r>
      <w:r w:rsidR="00756AC7" w:rsidRPr="008C29BF">
        <w:rPr>
          <w:rFonts w:ascii="Times New Roman" w:hAnsi="Times New Roman" w:cs="Times New Roman"/>
          <w:lang w:val="mt-MT"/>
        </w:rPr>
        <w:t xml:space="preserve">fihom. </w:t>
      </w:r>
      <w:r w:rsidR="00056EF7" w:rsidRPr="008C29BF">
        <w:rPr>
          <w:rFonts w:ascii="Times New Roman" w:hAnsi="Times New Roman" w:cs="Times New Roman"/>
          <w:lang w:val="mt-MT"/>
        </w:rPr>
        <w:t xml:space="preserve">Jista’ ikun li għax m’għandekx </w:t>
      </w:r>
      <w:r w:rsidRPr="008C29BF">
        <w:rPr>
          <w:rFonts w:ascii="Times New Roman" w:hAnsi="Times New Roman" w:cs="Times New Roman"/>
          <w:lang w:val="mt-MT"/>
        </w:rPr>
        <w:t xml:space="preserve">ir-riżorsi </w:t>
      </w:r>
      <w:r w:rsidR="00056EF7" w:rsidRPr="008C29BF">
        <w:rPr>
          <w:rFonts w:ascii="Times New Roman" w:hAnsi="Times New Roman" w:cs="Times New Roman"/>
          <w:lang w:val="mt-MT"/>
        </w:rPr>
        <w:t xml:space="preserve">biex taħdem ...   </w:t>
      </w:r>
    </w:p>
    <w:p w14:paraId="345DA531" w14:textId="07971947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16F6A" w14:textId="54D0EB2D" w:rsidR="00365408" w:rsidRPr="008C29BF" w:rsidRDefault="0036540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Kulma </w:t>
      </w:r>
      <w:r w:rsidR="00284E49" w:rsidRPr="008C29BF">
        <w:rPr>
          <w:rFonts w:ascii="Times New Roman" w:hAnsi="Times New Roman" w:cs="Times New Roman"/>
          <w:lang w:val="mt-MT"/>
        </w:rPr>
        <w:t xml:space="preserve">qegħdin </w:t>
      </w:r>
      <w:r w:rsidR="002F12E1" w:rsidRPr="008C29BF">
        <w:rPr>
          <w:rFonts w:ascii="Times New Roman" w:hAnsi="Times New Roman" w:cs="Times New Roman"/>
          <w:lang w:val="mt-MT"/>
        </w:rPr>
        <w:t xml:space="preserve">jiena u persuna oħra!  </w:t>
      </w:r>
    </w:p>
    <w:p w14:paraId="192DC896" w14:textId="0C74EA6D" w:rsidR="00284E49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B4B85B" w14:textId="656132AE" w:rsidR="00D55501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7041CA" w:rsidRPr="008C29BF">
        <w:rPr>
          <w:rFonts w:ascii="Times New Roman" w:hAnsi="Times New Roman" w:cs="Times New Roman"/>
          <w:lang w:val="mt-MT"/>
        </w:rPr>
        <w:t xml:space="preserve">Jiġifieri wisq </w:t>
      </w:r>
      <w:r w:rsidR="00DF7CAE" w:rsidRPr="008C29BF">
        <w:rPr>
          <w:rFonts w:ascii="Times New Roman" w:hAnsi="Times New Roman" w:cs="Times New Roman"/>
          <w:lang w:val="mt-MT"/>
        </w:rPr>
        <w:t>probabbli</w:t>
      </w:r>
      <w:r w:rsidR="007041CA" w:rsidRPr="008C29BF">
        <w:rPr>
          <w:rFonts w:ascii="Times New Roman" w:hAnsi="Times New Roman" w:cs="Times New Roman"/>
          <w:lang w:val="mt-MT"/>
        </w:rPr>
        <w:t xml:space="preserve"> l-ispjega hi proprju minħabba nuqqas </w:t>
      </w:r>
      <w:r w:rsidRPr="008C29BF">
        <w:rPr>
          <w:rFonts w:ascii="Times New Roman" w:hAnsi="Times New Roman" w:cs="Times New Roman"/>
          <w:lang w:val="mt-MT"/>
        </w:rPr>
        <w:t>ta’ riżorsi li għandek. U għalija</w:t>
      </w:r>
      <w:r w:rsidR="00B02FE2" w:rsidRPr="008C29BF">
        <w:rPr>
          <w:rFonts w:ascii="Times New Roman" w:hAnsi="Times New Roman" w:cs="Times New Roman"/>
          <w:lang w:val="mt-MT"/>
        </w:rPr>
        <w:t xml:space="preserve"> dik qiegħda tixgħel il-bozza l-ħamra u </w:t>
      </w:r>
      <w:r w:rsidR="00A56FB5" w:rsidRPr="008C29BF">
        <w:rPr>
          <w:rFonts w:ascii="Times New Roman" w:hAnsi="Times New Roman" w:cs="Times New Roman"/>
          <w:lang w:val="mt-MT"/>
        </w:rPr>
        <w:t xml:space="preserve">naħseb li </w:t>
      </w:r>
      <w:r w:rsidRPr="008C29BF">
        <w:rPr>
          <w:rFonts w:ascii="Times New Roman" w:hAnsi="Times New Roman" w:cs="Times New Roman"/>
          <w:lang w:val="mt-MT"/>
        </w:rPr>
        <w:t>bħala membri parlamentari għandna naraw ukoll</w:t>
      </w:r>
      <w:r w:rsidR="00A56FB5" w:rsidRPr="008C29BF">
        <w:rPr>
          <w:rFonts w:ascii="Times New Roman" w:hAnsi="Times New Roman" w:cs="Times New Roman"/>
          <w:lang w:val="mt-MT"/>
        </w:rPr>
        <w:t xml:space="preserve"> x’jista’ isir f’dan ir-rigward,</w:t>
      </w:r>
      <w:r w:rsidRPr="008C29BF">
        <w:rPr>
          <w:rFonts w:ascii="Times New Roman" w:hAnsi="Times New Roman" w:cs="Times New Roman"/>
          <w:lang w:val="mt-MT"/>
        </w:rPr>
        <w:t xml:space="preserve"> iktar u iktar fiċ-ċirkostanzi li ħafna anzjani qegħdin jgħixu fihom. Id-dinja tinbidel u d-dinja tinbidel ukoll għall-anzjani</w:t>
      </w:r>
      <w:r w:rsidR="0045379A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45379A" w:rsidRPr="008C29BF">
        <w:rPr>
          <w:rFonts w:ascii="Times New Roman" w:hAnsi="Times New Roman" w:cs="Times New Roman"/>
          <w:lang w:val="mt-MT"/>
        </w:rPr>
        <w:t>L</w:t>
      </w:r>
      <w:r w:rsidRPr="008C29BF">
        <w:rPr>
          <w:rFonts w:ascii="Times New Roman" w:hAnsi="Times New Roman" w:cs="Times New Roman"/>
          <w:lang w:val="mt-MT"/>
        </w:rPr>
        <w:t>-abbuż fuq l-anzjani qiegħed jikber</w:t>
      </w:r>
      <w:r w:rsidR="00D55501" w:rsidRPr="008C29BF">
        <w:rPr>
          <w:rFonts w:ascii="Times New Roman" w:hAnsi="Times New Roman" w:cs="Times New Roman"/>
          <w:lang w:val="mt-MT"/>
        </w:rPr>
        <w:t xml:space="preserve"> u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D55501" w:rsidRPr="008C29BF">
        <w:rPr>
          <w:rFonts w:ascii="Times New Roman" w:hAnsi="Times New Roman" w:cs="Times New Roman"/>
          <w:lang w:val="mt-MT"/>
        </w:rPr>
        <w:t xml:space="preserve">dan </w:t>
      </w:r>
      <w:r w:rsidRPr="008C29BF">
        <w:rPr>
          <w:rFonts w:ascii="Times New Roman" w:hAnsi="Times New Roman" w:cs="Times New Roman"/>
          <w:lang w:val="mt-MT"/>
        </w:rPr>
        <w:t xml:space="preserve">joħroġ </w:t>
      </w:r>
      <w:r w:rsidR="00D55501" w:rsidRPr="008C29BF">
        <w:rPr>
          <w:rFonts w:ascii="Times New Roman" w:hAnsi="Times New Roman" w:cs="Times New Roman"/>
          <w:lang w:val="mt-MT"/>
        </w:rPr>
        <w:t>biċ-</w:t>
      </w:r>
      <w:r w:rsidRPr="008C29BF">
        <w:rPr>
          <w:rFonts w:ascii="Times New Roman" w:hAnsi="Times New Roman" w:cs="Times New Roman"/>
          <w:lang w:val="mt-MT"/>
        </w:rPr>
        <w:t xml:space="preserve">ċar </w:t>
      </w:r>
      <w:r w:rsidR="00D55501" w:rsidRPr="008C29BF">
        <w:rPr>
          <w:rFonts w:ascii="Times New Roman" w:hAnsi="Times New Roman" w:cs="Times New Roman"/>
          <w:lang w:val="mt-MT"/>
        </w:rPr>
        <w:t xml:space="preserve">mid-diversi reati li qegħdin isiru u li qegħdin dejjem jiżdiedu fuq l-anzjani tagħna. </w:t>
      </w:r>
    </w:p>
    <w:p w14:paraId="2E0D859D" w14:textId="77777777" w:rsidR="00D55501" w:rsidRPr="008C29BF" w:rsidRDefault="00D5550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521975" w14:textId="7CF05AB2" w:rsidR="00284E49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Mingħajr ma nkun kontroversjali </w:t>
      </w:r>
      <w:r w:rsidR="00D55501" w:rsidRPr="008C29BF">
        <w:rPr>
          <w:rFonts w:ascii="Times New Roman" w:hAnsi="Times New Roman" w:cs="Times New Roman"/>
          <w:lang w:val="mt-MT"/>
        </w:rPr>
        <w:t xml:space="preserve">fil-ħaġa imma nixtieq </w:t>
      </w:r>
      <w:r w:rsidRPr="008C29BF">
        <w:rPr>
          <w:rFonts w:ascii="Times New Roman" w:hAnsi="Times New Roman" w:cs="Times New Roman"/>
          <w:lang w:val="mt-MT"/>
        </w:rPr>
        <w:t xml:space="preserve">nistaqsi b’mod ġenwin ħafna dwar dak li ġara l-ġimgħa l-oħra ġewwa r-residenza </w:t>
      </w:r>
      <w:r w:rsidR="00E25183" w:rsidRPr="008C29BF">
        <w:rPr>
          <w:rFonts w:ascii="Times New Roman" w:hAnsi="Times New Roman" w:cs="Times New Roman"/>
          <w:lang w:val="mt-MT"/>
        </w:rPr>
        <w:t xml:space="preserve">ta’ </w:t>
      </w:r>
      <w:r w:rsidRPr="008C29BF">
        <w:rPr>
          <w:rFonts w:ascii="Times New Roman" w:hAnsi="Times New Roman" w:cs="Times New Roman"/>
          <w:lang w:val="mt-MT"/>
        </w:rPr>
        <w:t>San Vincenz de Paule</w:t>
      </w:r>
      <w:r w:rsidR="00E25183" w:rsidRPr="008C29BF">
        <w:rPr>
          <w:rFonts w:ascii="Times New Roman" w:hAnsi="Times New Roman" w:cs="Times New Roman"/>
          <w:lang w:val="mt-MT"/>
        </w:rPr>
        <w:t>.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E25183" w:rsidRPr="008C29BF">
        <w:rPr>
          <w:rFonts w:ascii="Times New Roman" w:hAnsi="Times New Roman" w:cs="Times New Roman"/>
          <w:lang w:val="mt-MT"/>
        </w:rPr>
        <w:t>Lil hinn mill-</w:t>
      </w:r>
      <w:r w:rsidRPr="008C29BF">
        <w:rPr>
          <w:rFonts w:ascii="Times New Roman" w:hAnsi="Times New Roman" w:cs="Times New Roman"/>
          <w:lang w:val="mt-MT"/>
        </w:rPr>
        <w:t>investigazzjonijiet kollha</w:t>
      </w:r>
      <w:r w:rsidR="00E25183" w:rsidRPr="008C29BF">
        <w:rPr>
          <w:rFonts w:ascii="Times New Roman" w:hAnsi="Times New Roman" w:cs="Times New Roman"/>
          <w:lang w:val="mt-MT"/>
        </w:rPr>
        <w:t xml:space="preserve"> li saru,</w:t>
      </w:r>
      <w:r w:rsidRPr="008C29BF">
        <w:rPr>
          <w:rFonts w:ascii="Times New Roman" w:hAnsi="Times New Roman" w:cs="Times New Roman"/>
          <w:lang w:val="mt-MT"/>
        </w:rPr>
        <w:t xml:space="preserve"> u lil hinn minn dak kollu li l-Gvern qiegħed jagħmel biex jara </w:t>
      </w:r>
      <w:r w:rsidR="008121CF" w:rsidRPr="008C29BF">
        <w:rPr>
          <w:rFonts w:ascii="Times New Roman" w:hAnsi="Times New Roman" w:cs="Times New Roman"/>
          <w:lang w:val="mt-MT"/>
        </w:rPr>
        <w:t>x’</w:t>
      </w:r>
      <w:r w:rsidRPr="008C29BF">
        <w:rPr>
          <w:rFonts w:ascii="Times New Roman" w:hAnsi="Times New Roman" w:cs="Times New Roman"/>
          <w:lang w:val="mt-MT"/>
        </w:rPr>
        <w:t xml:space="preserve">wassal għal dan, </w:t>
      </w:r>
      <w:r w:rsidR="008121CF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l-Kummissarju għall-Anzjani</w:t>
      </w:r>
      <w:r w:rsidR="00897696" w:rsidRPr="008C29BF">
        <w:rPr>
          <w:rFonts w:ascii="Times New Roman" w:hAnsi="Times New Roman" w:cs="Times New Roman"/>
          <w:lang w:val="mt-MT"/>
        </w:rPr>
        <w:t xml:space="preserve"> qiegħed jieħu l-inizjattiva</w:t>
      </w:r>
      <w:r w:rsidR="00281A91" w:rsidRPr="008C29BF">
        <w:rPr>
          <w:rFonts w:ascii="Times New Roman" w:hAnsi="Times New Roman" w:cs="Times New Roman"/>
          <w:lang w:val="mt-MT"/>
        </w:rPr>
        <w:t xml:space="preserve"> u jinvestiga f’każijiet bħal dawn?  </w:t>
      </w:r>
    </w:p>
    <w:p w14:paraId="15F5C44B" w14:textId="10781F55" w:rsidR="00284E49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56A830" w14:textId="1DBBC6E9" w:rsidR="00284E49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Le, </w:t>
      </w:r>
      <w:r w:rsidR="00281A91" w:rsidRPr="008C29BF">
        <w:rPr>
          <w:rFonts w:ascii="Times New Roman" w:hAnsi="Times New Roman" w:cs="Times New Roman"/>
          <w:lang w:val="mt-MT"/>
        </w:rPr>
        <w:t xml:space="preserve">għax il-liġi ma tippermettilux. </w:t>
      </w:r>
    </w:p>
    <w:p w14:paraId="72B74D8F" w14:textId="77777777" w:rsidR="00F66EF9" w:rsidRPr="008C29BF" w:rsidRDefault="00F66EF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7CEEC7" w14:textId="2BD7EBFB" w:rsidR="00284E49" w:rsidRPr="008C29BF" w:rsidRDefault="00F66EF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IL-PROFESSUR GODFREY LAFERLA:</w:t>
      </w:r>
      <w:r w:rsidR="00284E49" w:rsidRPr="008C29BF">
        <w:rPr>
          <w:rFonts w:ascii="Times New Roman" w:hAnsi="Times New Roman" w:cs="Times New Roman"/>
          <w:lang w:val="mt-MT"/>
        </w:rPr>
        <w:t xml:space="preserve"> Jekk hemm entità oħra li tista’ tieħu ħsiebha legalment,</w:t>
      </w:r>
      <w:r w:rsidR="00725796" w:rsidRPr="008C29BF">
        <w:rPr>
          <w:rFonts w:ascii="Times New Roman" w:hAnsi="Times New Roman" w:cs="Times New Roman"/>
          <w:lang w:val="mt-MT"/>
        </w:rPr>
        <w:t xml:space="preserve"> il-Kummissarju għall-Anzjani ma jidħolx fiha.  </w:t>
      </w:r>
    </w:p>
    <w:p w14:paraId="29D7E84E" w14:textId="5AF7C8E2" w:rsidR="00284E49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26A0E" w14:textId="58DF4CFE" w:rsidR="00284E49" w:rsidRPr="008C29BF" w:rsidRDefault="00284E49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8C29BF">
        <w:rPr>
          <w:rFonts w:ascii="Times New Roman" w:hAnsi="Times New Roman" w:cs="Times New Roman"/>
          <w:lang w:val="mt-MT"/>
        </w:rPr>
        <w:t xml:space="preserve"> Lil hinn mill-investigazzjoni tal-pulizija</w:t>
      </w:r>
      <w:r w:rsidR="00293623" w:rsidRPr="008C29BF">
        <w:rPr>
          <w:rFonts w:ascii="Times New Roman" w:hAnsi="Times New Roman" w:cs="Times New Roman"/>
          <w:lang w:val="mt-MT"/>
        </w:rPr>
        <w:t>,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C37DBE" w:rsidRPr="008C29BF">
        <w:rPr>
          <w:rFonts w:ascii="Times New Roman" w:hAnsi="Times New Roman" w:cs="Times New Roman"/>
          <w:lang w:val="mt-MT"/>
        </w:rPr>
        <w:t xml:space="preserve">jiġifieri l-fatt li għandek anzjan li dan </w:t>
      </w:r>
      <w:r w:rsidR="00293623" w:rsidRPr="008C29BF">
        <w:rPr>
          <w:rFonts w:ascii="Times New Roman" w:hAnsi="Times New Roman" w:cs="Times New Roman"/>
          <w:lang w:val="mt-MT"/>
        </w:rPr>
        <w:t>il</w:t>
      </w:r>
      <w:r w:rsidR="00C37DBE" w:rsidRPr="008C29BF">
        <w:rPr>
          <w:rFonts w:ascii="Times New Roman" w:hAnsi="Times New Roman" w:cs="Times New Roman"/>
          <w:lang w:val="mt-MT"/>
        </w:rPr>
        <w:t>lum jinstab mitluf</w:t>
      </w:r>
      <w:r w:rsidR="00D3575A" w:rsidRPr="008C29BF">
        <w:rPr>
          <w:rFonts w:ascii="Times New Roman" w:hAnsi="Times New Roman" w:cs="Times New Roman"/>
          <w:lang w:val="mt-MT"/>
        </w:rPr>
        <w:t>,</w:t>
      </w:r>
      <w:r w:rsidR="00C37DBE" w:rsidRPr="008C29BF">
        <w:rPr>
          <w:rFonts w:ascii="Times New Roman" w:hAnsi="Times New Roman" w:cs="Times New Roman"/>
          <w:lang w:val="mt-MT"/>
        </w:rPr>
        <w:t xml:space="preserve"> </w:t>
      </w:r>
      <w:r w:rsidR="00D3575A" w:rsidRPr="008C29BF">
        <w:rPr>
          <w:rFonts w:ascii="Times New Roman" w:hAnsi="Times New Roman" w:cs="Times New Roman"/>
          <w:lang w:val="mt-MT"/>
        </w:rPr>
        <w:t>i</w:t>
      </w:r>
      <w:r w:rsidR="00C37DBE" w:rsidRPr="008C29BF">
        <w:rPr>
          <w:rFonts w:ascii="Times New Roman" w:hAnsi="Times New Roman" w:cs="Times New Roman"/>
          <w:lang w:val="mt-MT"/>
        </w:rPr>
        <w:t>l-Kummissarju jista’ jidħol fih</w:t>
      </w:r>
      <w:r w:rsidR="00D3575A" w:rsidRPr="008C29BF">
        <w:rPr>
          <w:rFonts w:ascii="Times New Roman" w:hAnsi="Times New Roman" w:cs="Times New Roman"/>
          <w:lang w:val="mt-MT"/>
        </w:rPr>
        <w:t xml:space="preserve"> dak il-każ? </w:t>
      </w:r>
    </w:p>
    <w:p w14:paraId="7E43FBCD" w14:textId="111FD240" w:rsidR="00C37DBE" w:rsidRPr="008C29BF" w:rsidRDefault="00C37DB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D18E96" w14:textId="0FF25AD7" w:rsidR="00C37DBE" w:rsidRPr="008C29BF" w:rsidRDefault="00C37DB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D3575A" w:rsidRPr="008C29BF">
        <w:rPr>
          <w:rFonts w:ascii="Times New Roman" w:hAnsi="Times New Roman" w:cs="Times New Roman"/>
          <w:lang w:val="mt-MT"/>
        </w:rPr>
        <w:t>L</w:t>
      </w:r>
      <w:r w:rsidRPr="008C29BF">
        <w:rPr>
          <w:rFonts w:ascii="Times New Roman" w:hAnsi="Times New Roman" w:cs="Times New Roman"/>
          <w:lang w:val="mt-MT"/>
        </w:rPr>
        <w:t>e, ma tistax. Din q</w:t>
      </w:r>
      <w:r w:rsidR="00552536" w:rsidRPr="008C29BF">
        <w:rPr>
          <w:rFonts w:ascii="Times New Roman" w:hAnsi="Times New Roman" w:cs="Times New Roman"/>
          <w:lang w:val="mt-MT"/>
        </w:rPr>
        <w:t>i</w:t>
      </w:r>
      <w:r w:rsidRPr="008C29BF">
        <w:rPr>
          <w:rFonts w:ascii="Times New Roman" w:hAnsi="Times New Roman" w:cs="Times New Roman"/>
          <w:lang w:val="mt-MT"/>
        </w:rPr>
        <w:t>egħda fl-Att tal-Kummissarju</w:t>
      </w:r>
      <w:r w:rsidR="00B00AA8" w:rsidRPr="008C29BF">
        <w:rPr>
          <w:rFonts w:ascii="Times New Roman" w:hAnsi="Times New Roman" w:cs="Times New Roman"/>
          <w:lang w:val="mt-MT"/>
        </w:rPr>
        <w:t>, fejn</w:t>
      </w:r>
      <w:r w:rsidRPr="008C29BF">
        <w:rPr>
          <w:rFonts w:ascii="Times New Roman" w:hAnsi="Times New Roman" w:cs="Times New Roman"/>
          <w:lang w:val="mt-MT"/>
        </w:rPr>
        <w:t xml:space="preserve"> jgħidlek li “l-Kumissarju m’għandu jagħmel l-ebda investigazzjoni dwar konflitti speċifiċi individwali bejn l-anzjan u t-t</w:t>
      </w:r>
      <w:r w:rsidR="00DF7CAE" w:rsidRPr="008C29BF">
        <w:rPr>
          <w:rFonts w:ascii="Times New Roman" w:hAnsi="Times New Roman" w:cs="Times New Roman"/>
          <w:lang w:val="mt-MT"/>
        </w:rPr>
        <w:t>ut</w:t>
      </w:r>
      <w:r w:rsidRPr="008C29BF">
        <w:rPr>
          <w:rFonts w:ascii="Times New Roman" w:hAnsi="Times New Roman" w:cs="Times New Roman"/>
          <w:lang w:val="mt-MT"/>
        </w:rPr>
        <w:t xml:space="preserve">uri tagħhom jew il-persuni li jagħtuhom il-wens u kull ħaġa oħra li taqa’ taħt kompetenza ta’ xi </w:t>
      </w:r>
      <w:r w:rsidR="00B00AA8" w:rsidRPr="008C29BF">
        <w:rPr>
          <w:rFonts w:ascii="Times New Roman" w:hAnsi="Times New Roman" w:cs="Times New Roman"/>
          <w:lang w:val="mt-MT"/>
        </w:rPr>
        <w:t>q</w:t>
      </w:r>
      <w:r w:rsidRPr="008C29BF">
        <w:rPr>
          <w:rFonts w:ascii="Times New Roman" w:hAnsi="Times New Roman" w:cs="Times New Roman"/>
          <w:lang w:val="mt-MT"/>
        </w:rPr>
        <w:t xml:space="preserve">orti jew tribunal </w:t>
      </w:r>
      <w:r w:rsidR="00DF7CAE" w:rsidRPr="008C29BF">
        <w:rPr>
          <w:rFonts w:ascii="Times New Roman" w:hAnsi="Times New Roman" w:cs="Times New Roman"/>
          <w:lang w:val="mt-MT"/>
        </w:rPr>
        <w:t>stabbilit</w:t>
      </w:r>
      <w:r w:rsidRPr="008C29BF">
        <w:rPr>
          <w:rFonts w:ascii="Times New Roman" w:hAnsi="Times New Roman" w:cs="Times New Roman"/>
          <w:lang w:val="mt-MT"/>
        </w:rPr>
        <w:t xml:space="preserve"> bil-liġi.” U f’kull każ bħal dak il-</w:t>
      </w:r>
      <w:r w:rsidR="003D272F" w:rsidRPr="008C29BF">
        <w:rPr>
          <w:rFonts w:ascii="Times New Roman" w:hAnsi="Times New Roman" w:cs="Times New Roman"/>
          <w:lang w:val="mt-MT"/>
        </w:rPr>
        <w:t>K</w:t>
      </w:r>
      <w:r w:rsidRPr="008C29BF">
        <w:rPr>
          <w:rFonts w:ascii="Times New Roman" w:hAnsi="Times New Roman" w:cs="Times New Roman"/>
          <w:lang w:val="mt-MT"/>
        </w:rPr>
        <w:t xml:space="preserve">ummissarju </w:t>
      </w:r>
      <w:r w:rsidR="003D272F" w:rsidRPr="008C29BF">
        <w:rPr>
          <w:rFonts w:ascii="Times New Roman" w:hAnsi="Times New Roman" w:cs="Times New Roman"/>
          <w:lang w:val="mt-MT"/>
        </w:rPr>
        <w:t>ma jistax jidħol fih, speċjalment</w:t>
      </w:r>
      <w:r w:rsidR="00215A5D" w:rsidRPr="008C29BF">
        <w:rPr>
          <w:rFonts w:ascii="Times New Roman" w:hAnsi="Times New Roman" w:cs="Times New Roman"/>
          <w:lang w:val="mt-MT"/>
        </w:rPr>
        <w:t xml:space="preserve"> jekk tkun għaddejja ...  </w:t>
      </w:r>
    </w:p>
    <w:p w14:paraId="236AF613" w14:textId="596F013B" w:rsidR="00C37DBE" w:rsidRPr="008C29BF" w:rsidRDefault="00C37DB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44A64" w14:textId="7D709FAD" w:rsidR="00BD799D" w:rsidRPr="008C29BF" w:rsidRDefault="00C37DB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Imma naħseb li </w:t>
      </w:r>
      <w:r w:rsidR="00835947" w:rsidRPr="008C29BF">
        <w:rPr>
          <w:rFonts w:ascii="Times New Roman" w:hAnsi="Times New Roman" w:cs="Times New Roman"/>
          <w:lang w:val="mt-MT"/>
        </w:rPr>
        <w:t>l-</w:t>
      </w:r>
      <w:r w:rsidR="000F6D18" w:rsidRPr="008C29BF">
        <w:rPr>
          <w:rFonts w:ascii="Times New Roman" w:hAnsi="Times New Roman" w:cs="Times New Roman"/>
          <w:lang w:val="mt-MT"/>
        </w:rPr>
        <w:t>SC</w:t>
      </w:r>
      <w:r w:rsidR="004B4EC4" w:rsidRPr="008C29BF">
        <w:rPr>
          <w:rFonts w:ascii="Times New Roman" w:hAnsi="Times New Roman" w:cs="Times New Roman"/>
          <w:lang w:val="mt-MT"/>
        </w:rPr>
        <w:t>S</w:t>
      </w:r>
      <w:r w:rsidR="000F6D18" w:rsidRPr="008C29BF">
        <w:rPr>
          <w:rFonts w:ascii="Times New Roman" w:hAnsi="Times New Roman" w:cs="Times New Roman"/>
          <w:lang w:val="mt-MT"/>
        </w:rPr>
        <w:t>A</w:t>
      </w:r>
      <w:r w:rsidR="002D58AB" w:rsidRPr="008C29BF">
        <w:rPr>
          <w:rFonts w:ascii="Times New Roman" w:hAnsi="Times New Roman" w:cs="Times New Roman"/>
          <w:lang w:val="mt-MT"/>
        </w:rPr>
        <w:t>,</w:t>
      </w:r>
      <w:r w:rsidR="000F6D18" w:rsidRPr="008C29BF">
        <w:rPr>
          <w:rFonts w:ascii="Times New Roman" w:hAnsi="Times New Roman" w:cs="Times New Roman"/>
          <w:lang w:val="mt-MT"/>
        </w:rPr>
        <w:t xml:space="preserve"> </w:t>
      </w:r>
      <w:r w:rsidRPr="008C29BF">
        <w:rPr>
          <w:rFonts w:ascii="Times New Roman" w:hAnsi="Times New Roman" w:cs="Times New Roman"/>
          <w:lang w:val="mt-MT"/>
        </w:rPr>
        <w:t xml:space="preserve">peress li </w:t>
      </w:r>
      <w:r w:rsidR="002D58AB" w:rsidRPr="008C29BF">
        <w:rPr>
          <w:rFonts w:ascii="Times New Roman" w:hAnsi="Times New Roman" w:cs="Times New Roman"/>
          <w:lang w:val="mt-MT"/>
        </w:rPr>
        <w:t xml:space="preserve">huma </w:t>
      </w:r>
      <w:r w:rsidRPr="008C29BF">
        <w:rPr>
          <w:rFonts w:ascii="Times New Roman" w:hAnsi="Times New Roman" w:cs="Times New Roman"/>
          <w:lang w:val="mt-MT"/>
        </w:rPr>
        <w:t xml:space="preserve">jirregolaw il-kondizzjonijiet fid-djar tal-anzjani </w:t>
      </w:r>
      <w:r w:rsidR="002D58AB" w:rsidRPr="008C29BF">
        <w:rPr>
          <w:rFonts w:ascii="Times New Roman" w:hAnsi="Times New Roman" w:cs="Times New Roman"/>
          <w:lang w:val="mt-MT"/>
        </w:rPr>
        <w:t xml:space="preserve">... </w:t>
      </w:r>
    </w:p>
    <w:p w14:paraId="6FAED8B7" w14:textId="77777777" w:rsidR="00BD799D" w:rsidRPr="008C29BF" w:rsidRDefault="00BD79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F1578" w14:textId="27BB5714" w:rsidR="00C37DBE" w:rsidRPr="008C29BF" w:rsidRDefault="00BD799D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DR MARY VELLA</w:t>
      </w:r>
      <w:r w:rsidR="002D58AB" w:rsidRPr="008C29BF">
        <w:rPr>
          <w:rFonts w:ascii="Times New Roman" w:hAnsi="Times New Roman" w:cs="Times New Roman"/>
          <w:b/>
          <w:bCs/>
          <w:lang w:val="mt-MT"/>
        </w:rPr>
        <w:t>:</w:t>
      </w:r>
      <w:r w:rsidRPr="008C29BF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2D58AB" w:rsidRPr="008C29BF">
        <w:rPr>
          <w:rFonts w:ascii="Times New Roman" w:hAnsi="Times New Roman" w:cs="Times New Roman"/>
          <w:lang w:val="mt-MT"/>
        </w:rPr>
        <w:t>I</w:t>
      </w:r>
      <w:r w:rsidR="008E374A" w:rsidRPr="008C29BF">
        <w:rPr>
          <w:rFonts w:ascii="Times New Roman" w:hAnsi="Times New Roman" w:cs="Times New Roman"/>
          <w:lang w:val="mt-MT"/>
        </w:rPr>
        <w:t>mma mhux aħna ninvestigawhom</w:t>
      </w:r>
      <w:r w:rsidRPr="008C29BF">
        <w:rPr>
          <w:rFonts w:ascii="Times New Roman" w:hAnsi="Times New Roman" w:cs="Times New Roman"/>
          <w:lang w:val="mt-MT"/>
        </w:rPr>
        <w:t xml:space="preserve"> u m</w:t>
      </w:r>
      <w:r w:rsidR="002D58AB" w:rsidRPr="008C29BF">
        <w:rPr>
          <w:rFonts w:ascii="Times New Roman" w:hAnsi="Times New Roman" w:cs="Times New Roman"/>
          <w:lang w:val="mt-MT"/>
        </w:rPr>
        <w:t>’</w:t>
      </w:r>
      <w:r w:rsidRPr="008C29BF">
        <w:rPr>
          <w:rFonts w:ascii="Times New Roman" w:hAnsi="Times New Roman" w:cs="Times New Roman"/>
          <w:lang w:val="mt-MT"/>
        </w:rPr>
        <w:t>hemmx struttura</w:t>
      </w:r>
      <w:r w:rsidR="002D58AB" w:rsidRPr="008C29BF">
        <w:rPr>
          <w:rFonts w:ascii="Times New Roman" w:hAnsi="Times New Roman" w:cs="Times New Roman"/>
          <w:lang w:val="mt-MT"/>
        </w:rPr>
        <w:t xml:space="preserve"> ...</w:t>
      </w:r>
    </w:p>
    <w:p w14:paraId="3B799C84" w14:textId="437650A4" w:rsidR="00C37DBE" w:rsidRPr="008C29BF" w:rsidRDefault="00C37DB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954CA" w14:textId="6BCCE6D4" w:rsidR="00647150" w:rsidRDefault="00282BB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  <w:sectPr w:rsidR="00647150" w:rsidSect="00647150">
          <w:type w:val="continuous"/>
          <w:pgSz w:w="11906" w:h="16838"/>
          <w:pgMar w:top="1440" w:right="1440" w:bottom="1440" w:left="1440" w:header="708" w:footer="354" w:gutter="0"/>
          <w:cols w:num="2" w:space="397"/>
          <w:docGrid w:linePitch="360"/>
        </w:sectPr>
      </w:pPr>
      <w:r w:rsidRPr="008C29BF">
        <w:rPr>
          <w:rFonts w:ascii="Times New Roman" w:hAnsi="Times New Roman" w:cs="Times New Roman"/>
          <w:b/>
          <w:bCs/>
          <w:lang w:val="mt-MT"/>
        </w:rPr>
        <w:t>ONOR. KATYA DE GIOVANNI</w:t>
      </w:r>
      <w:r w:rsidR="00C37DBE" w:rsidRPr="008C29BF">
        <w:rPr>
          <w:rFonts w:ascii="Times New Roman" w:hAnsi="Times New Roman" w:cs="Times New Roman"/>
          <w:b/>
          <w:bCs/>
          <w:lang w:val="mt-MT"/>
        </w:rPr>
        <w:t>:</w:t>
      </w:r>
      <w:r w:rsidR="00C37DBE" w:rsidRPr="008C29BF">
        <w:rPr>
          <w:rFonts w:ascii="Times New Roman" w:hAnsi="Times New Roman" w:cs="Times New Roman"/>
          <w:lang w:val="mt-MT"/>
        </w:rPr>
        <w:t xml:space="preserve"> Bħala eks chair tal-S</w:t>
      </w:r>
      <w:r w:rsidR="000F6D18" w:rsidRPr="008C29BF">
        <w:rPr>
          <w:rFonts w:ascii="Times New Roman" w:hAnsi="Times New Roman" w:cs="Times New Roman"/>
          <w:lang w:val="mt-MT"/>
        </w:rPr>
        <w:t>C</w:t>
      </w:r>
      <w:r w:rsidR="004B4EC4" w:rsidRPr="008C29BF">
        <w:rPr>
          <w:rFonts w:ascii="Times New Roman" w:hAnsi="Times New Roman" w:cs="Times New Roman"/>
          <w:lang w:val="mt-MT"/>
        </w:rPr>
        <w:t>S</w:t>
      </w:r>
      <w:r w:rsidR="000F6D18" w:rsidRPr="008C29BF">
        <w:rPr>
          <w:rFonts w:ascii="Times New Roman" w:hAnsi="Times New Roman" w:cs="Times New Roman"/>
          <w:lang w:val="mt-MT"/>
        </w:rPr>
        <w:t>A</w:t>
      </w:r>
      <w:r w:rsidR="004C23CA" w:rsidRPr="008C29BF">
        <w:rPr>
          <w:rFonts w:ascii="Times New Roman" w:hAnsi="Times New Roman" w:cs="Times New Roman"/>
          <w:lang w:val="mt-MT"/>
        </w:rPr>
        <w:t xml:space="preserve"> nista’ ngħid li</w:t>
      </w:r>
      <w:r w:rsidR="000F6D18" w:rsidRPr="008C29BF">
        <w:rPr>
          <w:rFonts w:ascii="Times New Roman" w:hAnsi="Times New Roman" w:cs="Times New Roman"/>
          <w:lang w:val="mt-MT"/>
        </w:rPr>
        <w:t xml:space="preserve"> </w:t>
      </w:r>
      <w:r w:rsidR="00C37DBE" w:rsidRPr="008C29BF">
        <w:rPr>
          <w:rFonts w:ascii="Times New Roman" w:hAnsi="Times New Roman" w:cs="Times New Roman"/>
          <w:lang w:val="mt-MT"/>
        </w:rPr>
        <w:t xml:space="preserve">huma jirregolaw </w:t>
      </w:r>
    </w:p>
    <w:p w14:paraId="7CF6B944" w14:textId="37A80962" w:rsidR="000F6D18" w:rsidRPr="008C29BF" w:rsidRDefault="00C37DB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lang w:val="mt-MT"/>
        </w:rPr>
        <w:t xml:space="preserve">u jinvestigaw ukoll </w:t>
      </w:r>
      <w:r w:rsidR="004C23CA" w:rsidRPr="008C29BF">
        <w:rPr>
          <w:rFonts w:ascii="Times New Roman" w:hAnsi="Times New Roman" w:cs="Times New Roman"/>
          <w:lang w:val="mt-MT"/>
        </w:rPr>
        <w:t>l-ilmenti li jsiru. Mela j</w:t>
      </w:r>
      <w:r w:rsidRPr="008C29BF">
        <w:rPr>
          <w:rFonts w:ascii="Times New Roman" w:hAnsi="Times New Roman" w:cs="Times New Roman"/>
          <w:lang w:val="mt-MT"/>
        </w:rPr>
        <w:t xml:space="preserve">ekk ikun hemm xi ħadd li </w:t>
      </w:r>
      <w:r w:rsidR="006251C2" w:rsidRPr="008C29BF">
        <w:rPr>
          <w:rFonts w:ascii="Times New Roman" w:hAnsi="Times New Roman" w:cs="Times New Roman"/>
          <w:lang w:val="mt-MT"/>
        </w:rPr>
        <w:t>jagħmel ilment dawn se jinvestigaw.</w:t>
      </w:r>
      <w:r w:rsidR="000F6D18" w:rsidRPr="008C29BF">
        <w:rPr>
          <w:rFonts w:ascii="Times New Roman" w:hAnsi="Times New Roman" w:cs="Times New Roman"/>
          <w:lang w:val="mt-MT"/>
        </w:rPr>
        <w:t xml:space="preserve"> Jekk ikun hemm </w:t>
      </w:r>
      <w:r w:rsidR="006251C2" w:rsidRPr="008C29BF">
        <w:rPr>
          <w:rFonts w:ascii="Times New Roman" w:hAnsi="Times New Roman" w:cs="Times New Roman"/>
          <w:lang w:val="mt-MT"/>
        </w:rPr>
        <w:t>malpractice</w:t>
      </w:r>
      <w:r w:rsidR="000F6D18" w:rsidRPr="008C29BF">
        <w:rPr>
          <w:rFonts w:ascii="Times New Roman" w:hAnsi="Times New Roman" w:cs="Times New Roman"/>
          <w:lang w:val="mt-MT"/>
        </w:rPr>
        <w:t xml:space="preserve"> u xi ħadd jagħmel complaint </w:t>
      </w:r>
      <w:r w:rsidR="006251C2" w:rsidRPr="008C29BF">
        <w:rPr>
          <w:rFonts w:ascii="Times New Roman" w:hAnsi="Times New Roman" w:cs="Times New Roman"/>
          <w:lang w:val="mt-MT"/>
        </w:rPr>
        <w:t>l-</w:t>
      </w:r>
      <w:r w:rsidR="000F6D18" w:rsidRPr="008C29BF">
        <w:rPr>
          <w:rFonts w:ascii="Times New Roman" w:hAnsi="Times New Roman" w:cs="Times New Roman"/>
          <w:lang w:val="mt-MT"/>
        </w:rPr>
        <w:t>SC</w:t>
      </w:r>
      <w:r w:rsidR="004B4EC4" w:rsidRPr="008C29BF">
        <w:rPr>
          <w:rFonts w:ascii="Times New Roman" w:hAnsi="Times New Roman" w:cs="Times New Roman"/>
          <w:lang w:val="mt-MT"/>
        </w:rPr>
        <w:t>S</w:t>
      </w:r>
      <w:r w:rsidR="000F6D18" w:rsidRPr="008C29BF">
        <w:rPr>
          <w:rFonts w:ascii="Times New Roman" w:hAnsi="Times New Roman" w:cs="Times New Roman"/>
          <w:lang w:val="mt-MT"/>
        </w:rPr>
        <w:t>A</w:t>
      </w:r>
      <w:r w:rsidR="006251C2" w:rsidRPr="008C29BF">
        <w:rPr>
          <w:rFonts w:ascii="Times New Roman" w:hAnsi="Times New Roman" w:cs="Times New Roman"/>
          <w:lang w:val="mt-MT"/>
        </w:rPr>
        <w:t xml:space="preserve"> tinvestiga</w:t>
      </w:r>
      <w:r w:rsidR="000F6D18" w:rsidRPr="008C29BF">
        <w:rPr>
          <w:rFonts w:ascii="Times New Roman" w:hAnsi="Times New Roman" w:cs="Times New Roman"/>
          <w:lang w:val="mt-MT"/>
        </w:rPr>
        <w:t xml:space="preserve">.  </w:t>
      </w:r>
    </w:p>
    <w:p w14:paraId="2D701965" w14:textId="77777777" w:rsidR="000F6D18" w:rsidRPr="008C29BF" w:rsidRDefault="000F6D18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47AC1" w14:textId="5EFCB173" w:rsidR="00170031" w:rsidRPr="008C29BF" w:rsidRDefault="00A2146E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 xml:space="preserve">DR MARY VELLA: </w:t>
      </w:r>
      <w:r w:rsidR="00895AA0" w:rsidRPr="008C29BF">
        <w:rPr>
          <w:rFonts w:ascii="Times New Roman" w:hAnsi="Times New Roman" w:cs="Times New Roman"/>
          <w:lang w:val="mt-MT"/>
        </w:rPr>
        <w:t>F</w:t>
      </w:r>
      <w:r w:rsidR="000F6D18" w:rsidRPr="008C29BF">
        <w:rPr>
          <w:rFonts w:ascii="Times New Roman" w:hAnsi="Times New Roman" w:cs="Times New Roman"/>
          <w:lang w:val="mt-MT"/>
        </w:rPr>
        <w:t>il-</w:t>
      </w:r>
      <w:r w:rsidR="00170031" w:rsidRPr="008C29BF">
        <w:rPr>
          <w:rFonts w:ascii="Times New Roman" w:hAnsi="Times New Roman" w:cs="Times New Roman"/>
          <w:lang w:val="mt-MT"/>
        </w:rPr>
        <w:t>f</w:t>
      </w:r>
      <w:r w:rsidR="000F6D18" w:rsidRPr="008C29BF">
        <w:rPr>
          <w:rFonts w:ascii="Times New Roman" w:hAnsi="Times New Roman" w:cs="Times New Roman"/>
          <w:lang w:val="mt-MT"/>
        </w:rPr>
        <w:t>att aħna ġieli jidħlu</w:t>
      </w:r>
      <w:r w:rsidR="00895AA0" w:rsidRPr="008C29BF">
        <w:rPr>
          <w:rFonts w:ascii="Times New Roman" w:hAnsi="Times New Roman" w:cs="Times New Roman"/>
          <w:lang w:val="mt-MT"/>
        </w:rPr>
        <w:t>lna lmenti</w:t>
      </w:r>
      <w:r w:rsidR="000F6D18" w:rsidRPr="008C29BF">
        <w:rPr>
          <w:rFonts w:ascii="Times New Roman" w:hAnsi="Times New Roman" w:cs="Times New Roman"/>
          <w:lang w:val="mt-MT"/>
        </w:rPr>
        <w:t xml:space="preserve"> </w:t>
      </w:r>
      <w:r w:rsidR="00170031" w:rsidRPr="008C29BF">
        <w:rPr>
          <w:rFonts w:ascii="Times New Roman" w:hAnsi="Times New Roman" w:cs="Times New Roman"/>
          <w:lang w:val="mt-MT"/>
        </w:rPr>
        <w:t xml:space="preserve">imma </w:t>
      </w:r>
      <w:r w:rsidR="00895AA0" w:rsidRPr="008C29BF">
        <w:rPr>
          <w:rFonts w:ascii="Times New Roman" w:hAnsi="Times New Roman" w:cs="Times New Roman"/>
          <w:lang w:val="mt-MT"/>
        </w:rPr>
        <w:t xml:space="preserve">ma ninvestigawhomx għax </w:t>
      </w:r>
      <w:r w:rsidR="00170031" w:rsidRPr="008C29BF">
        <w:rPr>
          <w:rFonts w:ascii="Times New Roman" w:hAnsi="Times New Roman" w:cs="Times New Roman"/>
          <w:lang w:val="mt-MT"/>
        </w:rPr>
        <w:t xml:space="preserve">m’għandniex struttura biex ninvestigaw. Kull każ aħna nirreferuh </w:t>
      </w:r>
      <w:r w:rsidR="00DA0AB0" w:rsidRPr="008C29BF">
        <w:rPr>
          <w:rFonts w:ascii="Times New Roman" w:hAnsi="Times New Roman" w:cs="Times New Roman"/>
          <w:lang w:val="mt-MT"/>
        </w:rPr>
        <w:t xml:space="preserve">- </w:t>
      </w:r>
      <w:r w:rsidR="00170031" w:rsidRPr="008C29BF">
        <w:rPr>
          <w:rFonts w:ascii="Times New Roman" w:hAnsi="Times New Roman" w:cs="Times New Roman"/>
          <w:lang w:val="mt-MT"/>
        </w:rPr>
        <w:t>meta jkun jinvolvi xi dar residenzjali</w:t>
      </w:r>
      <w:r w:rsidR="00DA0AB0" w:rsidRPr="008C29BF">
        <w:rPr>
          <w:rFonts w:ascii="Times New Roman" w:hAnsi="Times New Roman" w:cs="Times New Roman"/>
          <w:lang w:val="mt-MT"/>
        </w:rPr>
        <w:t xml:space="preserve"> – lill-SCSA. Din l-awtorità </w:t>
      </w:r>
      <w:r w:rsidR="00170031" w:rsidRPr="008C29BF">
        <w:rPr>
          <w:rFonts w:ascii="Times New Roman" w:hAnsi="Times New Roman" w:cs="Times New Roman"/>
          <w:lang w:val="mt-MT"/>
        </w:rPr>
        <w:t>ġiet sta</w:t>
      </w:r>
      <w:r w:rsidR="00DA0AB0" w:rsidRPr="008C29BF">
        <w:rPr>
          <w:rFonts w:ascii="Times New Roman" w:hAnsi="Times New Roman" w:cs="Times New Roman"/>
          <w:lang w:val="mt-MT"/>
        </w:rPr>
        <w:t>b</w:t>
      </w:r>
      <w:r w:rsidR="00170031" w:rsidRPr="008C29BF">
        <w:rPr>
          <w:rFonts w:ascii="Times New Roman" w:hAnsi="Times New Roman" w:cs="Times New Roman"/>
          <w:lang w:val="mt-MT"/>
        </w:rPr>
        <w:t>bilita wara li ġie stabilit l-Att tal-Kummissarju u dawk l-investigazzjonijiet isiru kif ġie sta</w:t>
      </w:r>
      <w:r w:rsidR="009F6FCD" w:rsidRPr="008C29BF">
        <w:rPr>
          <w:rFonts w:ascii="Times New Roman" w:hAnsi="Times New Roman" w:cs="Times New Roman"/>
          <w:lang w:val="mt-MT"/>
        </w:rPr>
        <w:t>b</w:t>
      </w:r>
      <w:r w:rsidR="00170031" w:rsidRPr="008C29BF">
        <w:rPr>
          <w:rFonts w:ascii="Times New Roman" w:hAnsi="Times New Roman" w:cs="Times New Roman"/>
          <w:lang w:val="mt-MT"/>
        </w:rPr>
        <w:t xml:space="preserve">bilit </w:t>
      </w:r>
      <w:r w:rsidR="009F6FCD" w:rsidRPr="008C29BF">
        <w:rPr>
          <w:rFonts w:ascii="Times New Roman" w:hAnsi="Times New Roman" w:cs="Times New Roman"/>
          <w:lang w:val="mt-MT"/>
        </w:rPr>
        <w:t>dak l-Att tal-</w:t>
      </w:r>
      <w:r w:rsidR="00170031" w:rsidRPr="008C29BF">
        <w:rPr>
          <w:rFonts w:ascii="Times New Roman" w:hAnsi="Times New Roman" w:cs="Times New Roman"/>
          <w:lang w:val="mt-MT"/>
        </w:rPr>
        <w:t>2018.</w:t>
      </w:r>
    </w:p>
    <w:p w14:paraId="65ACBA43" w14:textId="77777777" w:rsidR="00170031" w:rsidRPr="008C29BF" w:rsidRDefault="0017003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DEA944" w14:textId="0D9FCA75" w:rsidR="00647150" w:rsidRDefault="00170031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9F6FCD" w:rsidRPr="008C29BF">
        <w:rPr>
          <w:rFonts w:ascii="Times New Roman" w:hAnsi="Times New Roman" w:cs="Times New Roman"/>
          <w:lang w:val="mt-MT"/>
        </w:rPr>
        <w:t>Sinjuri, nirringrazzjakom u nawguralkom għal</w:t>
      </w:r>
      <w:r w:rsidRPr="008C29BF">
        <w:rPr>
          <w:rFonts w:ascii="Times New Roman" w:hAnsi="Times New Roman" w:cs="Times New Roman"/>
          <w:lang w:val="mt-MT"/>
        </w:rPr>
        <w:t>l-ħidma sfiqa</w:t>
      </w:r>
      <w:r w:rsidR="009F6FCD" w:rsidRPr="008C29BF">
        <w:rPr>
          <w:rFonts w:ascii="Times New Roman" w:hAnsi="Times New Roman" w:cs="Times New Roman"/>
          <w:lang w:val="mt-MT"/>
        </w:rPr>
        <w:t xml:space="preserve"> tagħkom</w:t>
      </w:r>
      <w:r w:rsidRPr="008C29BF">
        <w:rPr>
          <w:rFonts w:ascii="Times New Roman" w:hAnsi="Times New Roman" w:cs="Times New Roman"/>
          <w:lang w:val="mt-MT"/>
        </w:rPr>
        <w:t>. Ngħaddu għall-aħħar item fuq l-aġenda</w:t>
      </w:r>
      <w:r w:rsidR="00647150">
        <w:rPr>
          <w:rFonts w:ascii="Times New Roman" w:hAnsi="Times New Roman" w:cs="Times New Roman"/>
          <w:lang w:val="mt-MT"/>
        </w:rPr>
        <w:t xml:space="preserve"> tagħna</w:t>
      </w:r>
      <w:r w:rsidRPr="008C29BF">
        <w:rPr>
          <w:rFonts w:ascii="Times New Roman" w:hAnsi="Times New Roman" w:cs="Times New Roman"/>
          <w:lang w:val="mt-MT"/>
        </w:rPr>
        <w:t xml:space="preserve">.  </w:t>
      </w:r>
    </w:p>
    <w:p w14:paraId="38D073F8" w14:textId="77777777" w:rsidR="00647150" w:rsidRDefault="00647150" w:rsidP="008C29B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52AB24" w14:textId="4B7A95C5" w:rsidR="00647150" w:rsidRPr="00647150" w:rsidRDefault="00647150" w:rsidP="008C29B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A</w:t>
      </w:r>
      <w:r w:rsidR="00411110" w:rsidRPr="008C29BF">
        <w:rPr>
          <w:rFonts w:ascii="Times New Roman" w:hAnsi="Times New Roman" w:cs="Times New Roman"/>
          <w:b/>
          <w:bCs/>
          <w:lang w:val="mt-MT"/>
        </w:rPr>
        <w:t>FFARIJIET OĦRA</w:t>
      </w:r>
    </w:p>
    <w:p w14:paraId="2B08208B" w14:textId="77777777" w:rsidR="00647150" w:rsidRDefault="00647150" w:rsidP="008C29B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C514EA7" w14:textId="3ACB79B0" w:rsidR="00BD799D" w:rsidRPr="008C29BF" w:rsidRDefault="00411110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29BF">
        <w:rPr>
          <w:rFonts w:ascii="Times New Roman" w:hAnsi="Times New Roman" w:cs="Times New Roman"/>
          <w:b/>
          <w:bCs/>
          <w:lang w:val="mt-MT"/>
        </w:rPr>
        <w:t>IĊ-CHAIRPERSON:</w:t>
      </w:r>
      <w:r w:rsidRPr="008C29BF">
        <w:rPr>
          <w:rFonts w:ascii="Times New Roman" w:hAnsi="Times New Roman" w:cs="Times New Roman"/>
          <w:lang w:val="mt-MT"/>
        </w:rPr>
        <w:t xml:space="preserve"> </w:t>
      </w:r>
      <w:r w:rsidR="008D50EA" w:rsidRPr="008C29BF">
        <w:rPr>
          <w:rFonts w:ascii="Times New Roman" w:hAnsi="Times New Roman" w:cs="Times New Roman"/>
          <w:lang w:val="mt-MT"/>
        </w:rPr>
        <w:t>Nixtieq ninformakom li f</w:t>
      </w:r>
      <w:r w:rsidR="00170031" w:rsidRPr="008C29BF">
        <w:rPr>
          <w:rFonts w:ascii="Times New Roman" w:hAnsi="Times New Roman" w:cs="Times New Roman"/>
          <w:lang w:val="mt-MT"/>
        </w:rPr>
        <w:t xml:space="preserve">il-bidu ta’ Ġunju tpoġġa fuq il-Mejda tal-Kamra r-rapport annwali </w:t>
      </w:r>
      <w:r w:rsidR="00ED10CD" w:rsidRPr="008C29BF">
        <w:rPr>
          <w:rFonts w:ascii="Times New Roman" w:hAnsi="Times New Roman" w:cs="Times New Roman"/>
          <w:color w:val="000000"/>
          <w:lang w:val="mt-MT"/>
        </w:rPr>
        <w:t xml:space="preserve">tal-Kummissjoni kontra l-Vjolenza abbażi tal-Ġeneru u l-Vjolenza Domestika u għaldaqstant </w:t>
      </w:r>
      <w:r w:rsidR="002778B0" w:rsidRPr="008C29BF">
        <w:rPr>
          <w:rFonts w:ascii="Times New Roman" w:hAnsi="Times New Roman" w:cs="Times New Roman"/>
          <w:color w:val="000000"/>
          <w:lang w:val="mt-MT"/>
        </w:rPr>
        <w:t xml:space="preserve">irridu nsibu data ħalli jiġi </w:t>
      </w:r>
      <w:r w:rsidR="00170031" w:rsidRPr="008C29BF">
        <w:rPr>
          <w:rFonts w:ascii="Times New Roman" w:hAnsi="Times New Roman" w:cs="Times New Roman"/>
          <w:lang w:val="mt-MT"/>
        </w:rPr>
        <w:t xml:space="preserve">diskuss </w:t>
      </w:r>
      <w:r w:rsidR="00793E61" w:rsidRPr="008C29BF">
        <w:rPr>
          <w:rFonts w:ascii="Times New Roman" w:hAnsi="Times New Roman" w:cs="Times New Roman"/>
          <w:lang w:val="mt-MT"/>
        </w:rPr>
        <w:t xml:space="preserve">hawnhekk. </w:t>
      </w:r>
      <w:r w:rsidR="00C5067E" w:rsidRPr="008C29BF">
        <w:rPr>
          <w:rFonts w:ascii="Times New Roman" w:hAnsi="Times New Roman" w:cs="Times New Roman"/>
          <w:lang w:val="mt-MT"/>
        </w:rPr>
        <w:t>Apparti dan xtaqt li kull wieħed u waħda minnkom tressqu</w:t>
      </w:r>
      <w:r w:rsidR="00703C8D" w:rsidRPr="008C29BF">
        <w:rPr>
          <w:rFonts w:ascii="Times New Roman" w:hAnsi="Times New Roman" w:cs="Times New Roman"/>
          <w:lang w:val="mt-MT"/>
        </w:rPr>
        <w:t xml:space="preserve"> s-suġġetti li tixtiequ li niddiskutu </w:t>
      </w:r>
      <w:r w:rsidR="00170031" w:rsidRPr="008C29BF">
        <w:rPr>
          <w:rFonts w:ascii="Times New Roman" w:hAnsi="Times New Roman" w:cs="Times New Roman"/>
          <w:lang w:val="mt-MT"/>
        </w:rPr>
        <w:t>wara l-ferjat tal-vakanzi tas-sajf</w:t>
      </w:r>
      <w:r w:rsidR="00485023" w:rsidRPr="008C29BF">
        <w:rPr>
          <w:rFonts w:ascii="Times New Roman" w:hAnsi="Times New Roman" w:cs="Times New Roman"/>
          <w:lang w:val="mt-MT"/>
        </w:rPr>
        <w:t>.</w:t>
      </w:r>
      <w:r w:rsidR="00170031" w:rsidRPr="008C29BF">
        <w:rPr>
          <w:rFonts w:ascii="Times New Roman" w:hAnsi="Times New Roman" w:cs="Times New Roman"/>
          <w:lang w:val="mt-MT"/>
        </w:rPr>
        <w:t xml:space="preserve"> Naf li kull wieħed u waħda minnkom għandkom suġġetti għal qalbkom li </w:t>
      </w:r>
      <w:r w:rsidR="00DF7CAE" w:rsidRPr="008C29BF">
        <w:rPr>
          <w:rFonts w:ascii="Times New Roman" w:hAnsi="Times New Roman" w:cs="Times New Roman"/>
          <w:lang w:val="mt-MT"/>
        </w:rPr>
        <w:t>jittrattaw</w:t>
      </w:r>
      <w:r w:rsidR="00170031" w:rsidRPr="008C29BF">
        <w:rPr>
          <w:rFonts w:ascii="Times New Roman" w:hAnsi="Times New Roman" w:cs="Times New Roman"/>
          <w:lang w:val="mt-MT"/>
        </w:rPr>
        <w:t xml:space="preserve"> il-qasam soċjali</w:t>
      </w:r>
      <w:r w:rsidR="00485023" w:rsidRPr="008C29BF">
        <w:rPr>
          <w:rFonts w:ascii="Times New Roman" w:hAnsi="Times New Roman" w:cs="Times New Roman"/>
          <w:lang w:val="mt-MT"/>
        </w:rPr>
        <w:t>,</w:t>
      </w:r>
      <w:r w:rsidR="00170031" w:rsidRPr="008C29BF">
        <w:rPr>
          <w:rFonts w:ascii="Times New Roman" w:hAnsi="Times New Roman" w:cs="Times New Roman"/>
          <w:lang w:val="mt-MT"/>
        </w:rPr>
        <w:t xml:space="preserve"> u </w:t>
      </w:r>
      <w:r w:rsidR="00485023" w:rsidRPr="008C29BF">
        <w:rPr>
          <w:rFonts w:ascii="Times New Roman" w:hAnsi="Times New Roman" w:cs="Times New Roman"/>
          <w:lang w:val="mt-MT"/>
        </w:rPr>
        <w:t xml:space="preserve">għalhekk ikun </w:t>
      </w:r>
      <w:r w:rsidR="00170031" w:rsidRPr="008C29BF">
        <w:rPr>
          <w:rFonts w:ascii="Times New Roman" w:hAnsi="Times New Roman" w:cs="Times New Roman"/>
          <w:lang w:val="mt-MT"/>
        </w:rPr>
        <w:t xml:space="preserve">tajjeb li niddiskutuhom f’aktar dettall. </w:t>
      </w:r>
      <w:r w:rsidR="00485023" w:rsidRPr="008C29BF">
        <w:rPr>
          <w:rFonts w:ascii="Times New Roman" w:hAnsi="Times New Roman" w:cs="Times New Roman"/>
          <w:lang w:val="mt-MT"/>
        </w:rPr>
        <w:t xml:space="preserve">Nirringrazzjakom.  </w:t>
      </w:r>
    </w:p>
    <w:p w14:paraId="1179158B" w14:textId="6D3C34BC" w:rsidR="00255A72" w:rsidRPr="008C29BF" w:rsidRDefault="00255A72" w:rsidP="008C29B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B9BCA2" w14:textId="70FE9A1F" w:rsidR="008C29BF" w:rsidRPr="00647150" w:rsidRDefault="00255A72" w:rsidP="006471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  <w:sectPr w:rsidR="008C29BF" w:rsidRPr="00647150" w:rsidSect="008C29BF">
          <w:type w:val="continuous"/>
          <w:pgSz w:w="11906" w:h="16838"/>
          <w:pgMar w:top="1440" w:right="1440" w:bottom="1440" w:left="1440" w:header="708" w:footer="354" w:gutter="0"/>
          <w:cols w:num="2" w:space="708"/>
          <w:docGrid w:linePitch="360"/>
        </w:sectPr>
      </w:pPr>
      <w:r w:rsidRPr="008C29BF">
        <w:rPr>
          <w:rFonts w:ascii="Times New Roman" w:hAnsi="Times New Roman" w:cs="Times New Roman"/>
          <w:i/>
          <w:lang w:val="mt-MT"/>
        </w:rPr>
        <w:t>Fil-5.51 p.m. id-diskussjoni fuq is-suġġett ġiet fi tmiemha u l-Kumitat aġġorna għal data u aġenda li jiġu komunikati aktar tard</w:t>
      </w:r>
    </w:p>
    <w:p w14:paraId="39BFF5D3" w14:textId="77777777" w:rsidR="00255A72" w:rsidRPr="00BA2747" w:rsidRDefault="00255A72" w:rsidP="00ED10C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255A72" w:rsidRPr="00BA2747" w:rsidSect="008C29BF">
      <w:type w:val="continuous"/>
      <w:pgSz w:w="11906" w:h="16838"/>
      <w:pgMar w:top="1440" w:right="1440" w:bottom="1440" w:left="1440" w:header="70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09B2" w14:textId="77777777" w:rsidR="00061ECF" w:rsidRDefault="00061ECF" w:rsidP="007033E6">
      <w:pPr>
        <w:spacing w:after="0" w:line="240" w:lineRule="auto"/>
      </w:pPr>
      <w:r>
        <w:separator/>
      </w:r>
    </w:p>
  </w:endnote>
  <w:endnote w:type="continuationSeparator" w:id="0">
    <w:p w14:paraId="7DB6E251" w14:textId="77777777" w:rsidR="00061ECF" w:rsidRDefault="00061ECF" w:rsidP="007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732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597C0" w14:textId="07B9932D" w:rsidR="00647150" w:rsidRDefault="006471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1811E" w14:textId="77777777" w:rsidR="00425D79" w:rsidRDefault="00425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211D" w14:textId="77777777" w:rsidR="00061ECF" w:rsidRDefault="00061ECF" w:rsidP="007033E6">
      <w:pPr>
        <w:spacing w:after="0" w:line="240" w:lineRule="auto"/>
      </w:pPr>
      <w:r>
        <w:separator/>
      </w:r>
    </w:p>
  </w:footnote>
  <w:footnote w:type="continuationSeparator" w:id="0">
    <w:p w14:paraId="3CC686C5" w14:textId="77777777" w:rsidR="00061ECF" w:rsidRDefault="00061ECF" w:rsidP="0070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A05"/>
    <w:multiLevelType w:val="hybridMultilevel"/>
    <w:tmpl w:val="43D6F148"/>
    <w:lvl w:ilvl="0" w:tplc="F258B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5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D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83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C7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CC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6A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A9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4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F41777"/>
    <w:multiLevelType w:val="hybridMultilevel"/>
    <w:tmpl w:val="B1F0E8CA"/>
    <w:lvl w:ilvl="0" w:tplc="35C05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6C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43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C3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E3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E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6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2A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9B1C2A"/>
    <w:multiLevelType w:val="hybridMultilevel"/>
    <w:tmpl w:val="3C02AA34"/>
    <w:lvl w:ilvl="0" w:tplc="0A220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8D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EC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2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2E2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43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A9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01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6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20E41B9"/>
    <w:multiLevelType w:val="hybridMultilevel"/>
    <w:tmpl w:val="0F36F3BC"/>
    <w:lvl w:ilvl="0" w:tplc="F9A27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4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0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87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2D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CA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23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E3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21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3194765">
    <w:abstractNumId w:val="3"/>
  </w:num>
  <w:num w:numId="2" w16cid:durableId="1711343829">
    <w:abstractNumId w:val="0"/>
  </w:num>
  <w:num w:numId="3" w16cid:durableId="2146197260">
    <w:abstractNumId w:val="1"/>
  </w:num>
  <w:num w:numId="4" w16cid:durableId="770247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81"/>
    <w:rsid w:val="0002773E"/>
    <w:rsid w:val="00030776"/>
    <w:rsid w:val="00050A3E"/>
    <w:rsid w:val="00052C82"/>
    <w:rsid w:val="00056EF7"/>
    <w:rsid w:val="00061E36"/>
    <w:rsid w:val="00061ECF"/>
    <w:rsid w:val="0006714D"/>
    <w:rsid w:val="000674A1"/>
    <w:rsid w:val="000E6206"/>
    <w:rsid w:val="000F2A75"/>
    <w:rsid w:val="000F6D18"/>
    <w:rsid w:val="00103949"/>
    <w:rsid w:val="00103B17"/>
    <w:rsid w:val="00121F8F"/>
    <w:rsid w:val="00127ACD"/>
    <w:rsid w:val="00157516"/>
    <w:rsid w:val="00162240"/>
    <w:rsid w:val="00170031"/>
    <w:rsid w:val="0017076E"/>
    <w:rsid w:val="00180153"/>
    <w:rsid w:val="0019190B"/>
    <w:rsid w:val="001A2CF1"/>
    <w:rsid w:val="001A38E3"/>
    <w:rsid w:val="001B29C8"/>
    <w:rsid w:val="001E128E"/>
    <w:rsid w:val="001E68C0"/>
    <w:rsid w:val="001F1E16"/>
    <w:rsid w:val="001F6C93"/>
    <w:rsid w:val="001F7A3F"/>
    <w:rsid w:val="00215A5D"/>
    <w:rsid w:val="00225863"/>
    <w:rsid w:val="00236966"/>
    <w:rsid w:val="00255A72"/>
    <w:rsid w:val="00255E80"/>
    <w:rsid w:val="002713A0"/>
    <w:rsid w:val="00275D01"/>
    <w:rsid w:val="002778B0"/>
    <w:rsid w:val="00281A91"/>
    <w:rsid w:val="00282604"/>
    <w:rsid w:val="00282BB1"/>
    <w:rsid w:val="00284E49"/>
    <w:rsid w:val="00293338"/>
    <w:rsid w:val="00293623"/>
    <w:rsid w:val="002A0820"/>
    <w:rsid w:val="002A4488"/>
    <w:rsid w:val="002B68DA"/>
    <w:rsid w:val="002D58AB"/>
    <w:rsid w:val="002F12E1"/>
    <w:rsid w:val="00305A9F"/>
    <w:rsid w:val="00315846"/>
    <w:rsid w:val="00321506"/>
    <w:rsid w:val="003227BB"/>
    <w:rsid w:val="00330B95"/>
    <w:rsid w:val="00334BB1"/>
    <w:rsid w:val="00343031"/>
    <w:rsid w:val="00344AED"/>
    <w:rsid w:val="00365408"/>
    <w:rsid w:val="00374F29"/>
    <w:rsid w:val="00374FC0"/>
    <w:rsid w:val="003753C2"/>
    <w:rsid w:val="003C39E2"/>
    <w:rsid w:val="003C63D5"/>
    <w:rsid w:val="003D272F"/>
    <w:rsid w:val="003D6124"/>
    <w:rsid w:val="00411110"/>
    <w:rsid w:val="00421FB9"/>
    <w:rsid w:val="00425D79"/>
    <w:rsid w:val="0043340E"/>
    <w:rsid w:val="00433D6F"/>
    <w:rsid w:val="00446BBC"/>
    <w:rsid w:val="0045379A"/>
    <w:rsid w:val="00457262"/>
    <w:rsid w:val="00464B5E"/>
    <w:rsid w:val="00465C3D"/>
    <w:rsid w:val="004722FF"/>
    <w:rsid w:val="00475884"/>
    <w:rsid w:val="00485023"/>
    <w:rsid w:val="00491E49"/>
    <w:rsid w:val="00492F0B"/>
    <w:rsid w:val="004A02EF"/>
    <w:rsid w:val="004A1F5D"/>
    <w:rsid w:val="004B4EC4"/>
    <w:rsid w:val="004B513B"/>
    <w:rsid w:val="004C23CA"/>
    <w:rsid w:val="004F2C6E"/>
    <w:rsid w:val="00500BDE"/>
    <w:rsid w:val="0050774B"/>
    <w:rsid w:val="00511594"/>
    <w:rsid w:val="005278BA"/>
    <w:rsid w:val="00534097"/>
    <w:rsid w:val="00543223"/>
    <w:rsid w:val="00552536"/>
    <w:rsid w:val="0055260A"/>
    <w:rsid w:val="005705B7"/>
    <w:rsid w:val="00594F72"/>
    <w:rsid w:val="005B20E9"/>
    <w:rsid w:val="005C0567"/>
    <w:rsid w:val="005E6993"/>
    <w:rsid w:val="005F66B9"/>
    <w:rsid w:val="0060488B"/>
    <w:rsid w:val="00617DB3"/>
    <w:rsid w:val="006251C2"/>
    <w:rsid w:val="00647150"/>
    <w:rsid w:val="00670429"/>
    <w:rsid w:val="00682E85"/>
    <w:rsid w:val="006842A3"/>
    <w:rsid w:val="00695692"/>
    <w:rsid w:val="006B15CF"/>
    <w:rsid w:val="006F134E"/>
    <w:rsid w:val="006F7330"/>
    <w:rsid w:val="007033E6"/>
    <w:rsid w:val="00703C8D"/>
    <w:rsid w:val="007041CA"/>
    <w:rsid w:val="00725796"/>
    <w:rsid w:val="007272D2"/>
    <w:rsid w:val="007431D5"/>
    <w:rsid w:val="00750782"/>
    <w:rsid w:val="00756AC7"/>
    <w:rsid w:val="00785454"/>
    <w:rsid w:val="00785E32"/>
    <w:rsid w:val="00793E61"/>
    <w:rsid w:val="007A0E59"/>
    <w:rsid w:val="007B2259"/>
    <w:rsid w:val="007E1F50"/>
    <w:rsid w:val="007F699D"/>
    <w:rsid w:val="007F7D78"/>
    <w:rsid w:val="008121CF"/>
    <w:rsid w:val="008142A1"/>
    <w:rsid w:val="008179B0"/>
    <w:rsid w:val="00826A52"/>
    <w:rsid w:val="00835947"/>
    <w:rsid w:val="0084591A"/>
    <w:rsid w:val="008907F7"/>
    <w:rsid w:val="00895AA0"/>
    <w:rsid w:val="00897696"/>
    <w:rsid w:val="008A5BC5"/>
    <w:rsid w:val="008C29BF"/>
    <w:rsid w:val="008C3ADA"/>
    <w:rsid w:val="008D50EA"/>
    <w:rsid w:val="008E0B7A"/>
    <w:rsid w:val="008E374A"/>
    <w:rsid w:val="008E6B1E"/>
    <w:rsid w:val="0091165F"/>
    <w:rsid w:val="00947BD1"/>
    <w:rsid w:val="00952CED"/>
    <w:rsid w:val="00953820"/>
    <w:rsid w:val="00982E25"/>
    <w:rsid w:val="0099051C"/>
    <w:rsid w:val="009918DE"/>
    <w:rsid w:val="009A0752"/>
    <w:rsid w:val="009A52A7"/>
    <w:rsid w:val="009B7B98"/>
    <w:rsid w:val="009E35FD"/>
    <w:rsid w:val="009F3C4D"/>
    <w:rsid w:val="009F6FCD"/>
    <w:rsid w:val="00A15F5F"/>
    <w:rsid w:val="00A2146E"/>
    <w:rsid w:val="00A271AB"/>
    <w:rsid w:val="00A3010F"/>
    <w:rsid w:val="00A30543"/>
    <w:rsid w:val="00A445DB"/>
    <w:rsid w:val="00A56FB5"/>
    <w:rsid w:val="00A71FA4"/>
    <w:rsid w:val="00A77C74"/>
    <w:rsid w:val="00A906AB"/>
    <w:rsid w:val="00A97F98"/>
    <w:rsid w:val="00AC01AA"/>
    <w:rsid w:val="00AC7655"/>
    <w:rsid w:val="00B00AA8"/>
    <w:rsid w:val="00B02FE2"/>
    <w:rsid w:val="00B03C2B"/>
    <w:rsid w:val="00B22818"/>
    <w:rsid w:val="00B25748"/>
    <w:rsid w:val="00B4640C"/>
    <w:rsid w:val="00B51FEE"/>
    <w:rsid w:val="00B540F4"/>
    <w:rsid w:val="00B70881"/>
    <w:rsid w:val="00B75EAB"/>
    <w:rsid w:val="00B91FC6"/>
    <w:rsid w:val="00BA22C3"/>
    <w:rsid w:val="00BA2747"/>
    <w:rsid w:val="00BC5116"/>
    <w:rsid w:val="00BD157A"/>
    <w:rsid w:val="00BD799D"/>
    <w:rsid w:val="00BF717A"/>
    <w:rsid w:val="00BF7E36"/>
    <w:rsid w:val="00C37904"/>
    <w:rsid w:val="00C37DBE"/>
    <w:rsid w:val="00C42B2D"/>
    <w:rsid w:val="00C5067E"/>
    <w:rsid w:val="00C70D83"/>
    <w:rsid w:val="00C802BB"/>
    <w:rsid w:val="00C80A8C"/>
    <w:rsid w:val="00C90310"/>
    <w:rsid w:val="00CA39B7"/>
    <w:rsid w:val="00D13B4D"/>
    <w:rsid w:val="00D17973"/>
    <w:rsid w:val="00D3575A"/>
    <w:rsid w:val="00D3786F"/>
    <w:rsid w:val="00D55501"/>
    <w:rsid w:val="00D90BF2"/>
    <w:rsid w:val="00D964F8"/>
    <w:rsid w:val="00DA0AB0"/>
    <w:rsid w:val="00DD60F7"/>
    <w:rsid w:val="00DE0656"/>
    <w:rsid w:val="00DE5065"/>
    <w:rsid w:val="00DF393E"/>
    <w:rsid w:val="00DF7CAE"/>
    <w:rsid w:val="00E10DEB"/>
    <w:rsid w:val="00E1250B"/>
    <w:rsid w:val="00E1452B"/>
    <w:rsid w:val="00E25183"/>
    <w:rsid w:val="00E35B63"/>
    <w:rsid w:val="00E37EC2"/>
    <w:rsid w:val="00E430EA"/>
    <w:rsid w:val="00E4487D"/>
    <w:rsid w:val="00E7234D"/>
    <w:rsid w:val="00E9738C"/>
    <w:rsid w:val="00ED10CD"/>
    <w:rsid w:val="00EE339D"/>
    <w:rsid w:val="00EE4DCE"/>
    <w:rsid w:val="00EF6FD9"/>
    <w:rsid w:val="00F06A79"/>
    <w:rsid w:val="00F1198C"/>
    <w:rsid w:val="00F14022"/>
    <w:rsid w:val="00F16847"/>
    <w:rsid w:val="00F472E0"/>
    <w:rsid w:val="00F5366D"/>
    <w:rsid w:val="00F57102"/>
    <w:rsid w:val="00F61BBB"/>
    <w:rsid w:val="00F63D59"/>
    <w:rsid w:val="00F66EF9"/>
    <w:rsid w:val="00F72D91"/>
    <w:rsid w:val="00F942A4"/>
    <w:rsid w:val="00FA18CC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766D52"/>
  <w15:chartTrackingRefBased/>
  <w15:docId w15:val="{CD8F25D2-D8B6-4337-A628-80F9C77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E6"/>
  </w:style>
  <w:style w:type="paragraph" w:styleId="Footer">
    <w:name w:val="footer"/>
    <w:basedOn w:val="Normal"/>
    <w:link w:val="FooterChar"/>
    <w:uiPriority w:val="99"/>
    <w:unhideWhenUsed/>
    <w:rsid w:val="00703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992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528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103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517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612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090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231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260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6975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002001</dc:creator>
  <cp:keywords/>
  <dc:description/>
  <cp:lastModifiedBy>Grech Stephen at Parlament-MT</cp:lastModifiedBy>
  <cp:revision>4</cp:revision>
  <dcterms:created xsi:type="dcterms:W3CDTF">2022-11-04T06:38:00Z</dcterms:created>
  <dcterms:modified xsi:type="dcterms:W3CDTF">2023-04-06T10:05:00Z</dcterms:modified>
</cp:coreProperties>
</file>