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0118" w14:textId="77777777" w:rsidR="007E5F57" w:rsidRPr="00BF71A9" w:rsidRDefault="007E5F57" w:rsidP="007E5F57">
      <w:pPr>
        <w:ind w:right="191"/>
        <w:jc w:val="center"/>
        <w:rPr>
          <w:rFonts w:eastAsia="Times New Roman"/>
          <w:sz w:val="22"/>
          <w:szCs w:val="22"/>
        </w:rPr>
      </w:pPr>
    </w:p>
    <w:p w14:paraId="47E095F0" w14:textId="77777777" w:rsidR="007E5F57" w:rsidRPr="00BF71A9" w:rsidRDefault="007E5F57" w:rsidP="007E5F57">
      <w:pPr>
        <w:ind w:right="191"/>
        <w:jc w:val="center"/>
        <w:rPr>
          <w:rFonts w:eastAsia="Times New Roman"/>
          <w:sz w:val="22"/>
          <w:szCs w:val="22"/>
        </w:rPr>
      </w:pPr>
    </w:p>
    <w:p w14:paraId="0DE4F614" w14:textId="77777777" w:rsidR="007E5F57" w:rsidRPr="00BF71A9" w:rsidRDefault="007E5F57" w:rsidP="007E5F57">
      <w:pPr>
        <w:ind w:right="191"/>
        <w:jc w:val="center"/>
        <w:rPr>
          <w:rFonts w:eastAsia="Times New Roman"/>
          <w:sz w:val="22"/>
          <w:szCs w:val="22"/>
        </w:rPr>
      </w:pPr>
    </w:p>
    <w:p w14:paraId="23C10CB3" w14:textId="77777777" w:rsidR="007E5F57" w:rsidRPr="00BF71A9" w:rsidRDefault="007E5F57" w:rsidP="007E5F57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44F186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41527392" r:id="rId6">
            <o:FieldCodes>\s \* mergeformat</o:FieldCodes>
          </o:OLEObject>
        </w:object>
      </w:r>
    </w:p>
    <w:p w14:paraId="4010E1AE" w14:textId="77777777" w:rsidR="007E5F57" w:rsidRPr="00BF71A9" w:rsidRDefault="007E5F57" w:rsidP="007E5F5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2AEA1F5" w14:textId="77777777" w:rsidR="007E5F57" w:rsidRPr="00BF71A9" w:rsidRDefault="007E5F57" w:rsidP="007E5F5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088145C" w14:textId="77777777" w:rsidR="007E5F57" w:rsidRPr="00BF71A9" w:rsidRDefault="007E5F57" w:rsidP="007E5F57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5F81FDE3" w14:textId="77777777" w:rsidR="007E5F57" w:rsidRPr="00BF71A9" w:rsidRDefault="007E5F57" w:rsidP="007E5F5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8F5DFF5" w14:textId="77777777" w:rsidR="007E5F57" w:rsidRPr="00BF71A9" w:rsidRDefault="007E5F57" w:rsidP="007E5F5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B9D8276" w14:textId="77777777" w:rsidR="007E5F57" w:rsidRPr="00BF71A9" w:rsidRDefault="007E5F57" w:rsidP="007E5F57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54A2B525" w14:textId="77777777" w:rsidR="007E5F57" w:rsidRPr="00BF71A9" w:rsidRDefault="007E5F57" w:rsidP="007E5F5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10C22D7" w14:textId="77777777" w:rsidR="007E5F57" w:rsidRPr="00BF71A9" w:rsidRDefault="007E5F57" w:rsidP="007E5F5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9A12FC7" w14:textId="77777777" w:rsidR="007E5F57" w:rsidRPr="00BF71A9" w:rsidRDefault="007E5F57" w:rsidP="007E5F57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47B2BC70" w14:textId="77777777" w:rsidR="007E5F57" w:rsidRPr="00BF71A9" w:rsidRDefault="007E5F57" w:rsidP="007E5F5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EF3DD25" w14:textId="77777777" w:rsidR="007E5F57" w:rsidRPr="00BF71A9" w:rsidRDefault="007E5F57" w:rsidP="007E5F5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C77A0B8" w14:textId="77777777" w:rsidR="007E5F57" w:rsidRPr="00BF71A9" w:rsidRDefault="007E5F57" w:rsidP="007E5F57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745D893C" w14:textId="77777777" w:rsidR="007E5F57" w:rsidRPr="00BF71A9" w:rsidRDefault="007E5F57" w:rsidP="007E5F5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366AD32" w14:textId="77777777" w:rsidR="007E5F57" w:rsidRPr="00BF71A9" w:rsidRDefault="007E5F57" w:rsidP="007E5F57">
      <w:pPr>
        <w:ind w:right="191"/>
        <w:jc w:val="center"/>
        <w:rPr>
          <w:rFonts w:eastAsia="Times New Roman"/>
          <w:sz w:val="22"/>
          <w:szCs w:val="22"/>
        </w:rPr>
      </w:pPr>
    </w:p>
    <w:p w14:paraId="550F2E4E" w14:textId="77777777" w:rsidR="007E5F57" w:rsidRPr="00BF71A9" w:rsidRDefault="007E5F57" w:rsidP="007E5F57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427049B1" w14:textId="77777777" w:rsidR="007E5F57" w:rsidRPr="00BF71A9" w:rsidRDefault="007E5F57" w:rsidP="007E5F5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8C7DF98" w14:textId="77777777" w:rsidR="007E5F57" w:rsidRPr="00BF71A9" w:rsidRDefault="007E5F57" w:rsidP="007E5F5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6D9B152" w14:textId="465538AB" w:rsidR="007E5F57" w:rsidRPr="007E5F57" w:rsidRDefault="007E5F57" w:rsidP="007E5F57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F71A9">
        <w:rPr>
          <w:rFonts w:eastAsia="Times New Roman"/>
          <w:b/>
          <w:sz w:val="22"/>
          <w:szCs w:val="22"/>
        </w:rPr>
        <w:t>Laqgħa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b/>
          <w:sz w:val="22"/>
          <w:szCs w:val="22"/>
        </w:rPr>
        <w:t>Nru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2</w:t>
      </w:r>
      <w:r>
        <w:rPr>
          <w:rFonts w:eastAsia="Times New Roman"/>
          <w:b/>
          <w:sz w:val="22"/>
          <w:szCs w:val="22"/>
          <w:lang w:val="mt-MT"/>
        </w:rPr>
        <w:t>6</w:t>
      </w:r>
    </w:p>
    <w:p w14:paraId="78746E3A" w14:textId="77777777" w:rsidR="007E5F57" w:rsidRPr="00BF71A9" w:rsidRDefault="007E5F57" w:rsidP="007E5F5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5B5A64D" w14:textId="76C092A3" w:rsidR="007E5F57" w:rsidRPr="00BF71A9" w:rsidRDefault="007E5F57" w:rsidP="007E5F57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1</w:t>
      </w:r>
      <w:r>
        <w:rPr>
          <w:rFonts w:eastAsia="Times New Roman"/>
          <w:b/>
          <w:sz w:val="22"/>
          <w:szCs w:val="22"/>
        </w:rPr>
        <w:t>8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April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44B99BEF" w14:textId="77777777" w:rsidR="007E5F57" w:rsidRPr="00BF71A9" w:rsidRDefault="007E5F57" w:rsidP="007E5F57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1F9FF000" w14:textId="77777777" w:rsidR="007E5F57" w:rsidRPr="00BF71A9" w:rsidRDefault="007E5F57" w:rsidP="007E5F57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55C6F11D" w14:textId="616C94F5" w:rsidR="007E5F57" w:rsidRPr="00BF71A9" w:rsidRDefault="007E5F57" w:rsidP="007E5F57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>L-</w:t>
      </w:r>
      <w:proofErr w:type="spellStart"/>
      <w:r w:rsidRPr="00BF71A9">
        <w:rPr>
          <w:rFonts w:eastAsia="Times New Roman"/>
          <w:sz w:val="22"/>
          <w:szCs w:val="22"/>
        </w:rPr>
        <w:t>Onor</w:t>
      </w:r>
      <w:proofErr w:type="spellEnd"/>
      <w:r w:rsidRPr="00BF71A9">
        <w:rPr>
          <w:rFonts w:eastAsia="Times New Roman"/>
          <w:sz w:val="22"/>
          <w:szCs w:val="22"/>
        </w:rPr>
        <w:t xml:space="preserve">. Darren Carabott, President </w:t>
      </w:r>
      <w:proofErr w:type="spellStart"/>
      <w:r w:rsidRPr="00BF71A9">
        <w:rPr>
          <w:rFonts w:eastAsia="Times New Roman"/>
          <w:sz w:val="22"/>
          <w:szCs w:val="22"/>
        </w:rPr>
        <w:t>tal-Kumitat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Permanenti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dwar</w:t>
      </w:r>
      <w:proofErr w:type="spellEnd"/>
      <w:r w:rsidRPr="00BF71A9">
        <w:rPr>
          <w:rFonts w:eastAsia="Times New Roman"/>
          <w:sz w:val="22"/>
          <w:szCs w:val="22"/>
        </w:rPr>
        <w:t xml:space="preserve"> il-</w:t>
      </w:r>
      <w:proofErr w:type="spellStart"/>
      <w:r w:rsidRPr="00BF71A9">
        <w:rPr>
          <w:rFonts w:eastAsia="Times New Roman"/>
          <w:sz w:val="22"/>
          <w:szCs w:val="22"/>
        </w:rPr>
        <w:t>Kontijiet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Pubbliċi</w:t>
      </w:r>
      <w:proofErr w:type="spellEnd"/>
      <w:r w:rsidRPr="00BF71A9">
        <w:rPr>
          <w:rFonts w:eastAsia="Times New Roman"/>
          <w:sz w:val="22"/>
          <w:szCs w:val="22"/>
        </w:rPr>
        <w:t xml:space="preserve">, </w:t>
      </w:r>
      <w:proofErr w:type="spellStart"/>
      <w:r w:rsidRPr="00BF71A9">
        <w:rPr>
          <w:rFonts w:eastAsia="Times New Roman"/>
          <w:sz w:val="22"/>
          <w:szCs w:val="22"/>
        </w:rPr>
        <w:t>javża</w:t>
      </w:r>
      <w:proofErr w:type="spellEnd"/>
      <w:r w:rsidRPr="00BF71A9">
        <w:rPr>
          <w:rFonts w:eastAsia="Times New Roman"/>
          <w:sz w:val="22"/>
          <w:szCs w:val="22"/>
        </w:rPr>
        <w:t xml:space="preserve"> li l-</w:t>
      </w:r>
      <w:proofErr w:type="spellStart"/>
      <w:r w:rsidRPr="00BF71A9">
        <w:rPr>
          <w:rFonts w:eastAsia="Times New Roman"/>
          <w:sz w:val="22"/>
          <w:szCs w:val="22"/>
        </w:rPr>
        <w:t>Kumitat</w:t>
      </w:r>
      <w:proofErr w:type="spellEnd"/>
      <w:r w:rsidRPr="00BF71A9">
        <w:rPr>
          <w:rFonts w:eastAsia="Times New Roman"/>
          <w:sz w:val="22"/>
          <w:szCs w:val="22"/>
        </w:rPr>
        <w:t xml:space="preserve"> se </w:t>
      </w:r>
      <w:proofErr w:type="spellStart"/>
      <w:r w:rsidRPr="00BF71A9">
        <w:rPr>
          <w:rFonts w:eastAsia="Times New Roman"/>
          <w:sz w:val="22"/>
          <w:szCs w:val="22"/>
        </w:rPr>
        <w:t>jiltaqa</w:t>
      </w:r>
      <w:proofErr w:type="spellEnd"/>
      <w:r w:rsidRPr="00BF71A9">
        <w:rPr>
          <w:rFonts w:eastAsia="Times New Roman"/>
          <w:sz w:val="22"/>
          <w:szCs w:val="22"/>
        </w:rPr>
        <w:t xml:space="preserve">' </w:t>
      </w:r>
      <w:proofErr w:type="spellStart"/>
      <w:r w:rsidRPr="00BF71A9">
        <w:rPr>
          <w:rFonts w:eastAsia="Times New Roman"/>
          <w:sz w:val="22"/>
          <w:szCs w:val="22"/>
        </w:rPr>
        <w:t>nhar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  <w:lang w:val="mt-MT"/>
        </w:rPr>
        <w:t>it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>Tlieta, 18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 w:rsidR="007B47FF">
        <w:rPr>
          <w:rFonts w:eastAsia="Times New Roman"/>
          <w:b/>
          <w:sz w:val="22"/>
          <w:szCs w:val="22"/>
          <w:lang w:val="mt-MT"/>
        </w:rPr>
        <w:t>April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</w:t>
      </w:r>
      <w:proofErr w:type="spellStart"/>
      <w:r w:rsidRPr="00BF71A9">
        <w:rPr>
          <w:rFonts w:eastAsia="Times New Roman"/>
          <w:sz w:val="22"/>
          <w:szCs w:val="22"/>
        </w:rPr>
        <w:t>Kamra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tal-Kumitati</w:t>
      </w:r>
      <w:proofErr w:type="spellEnd"/>
      <w:r w:rsidRPr="00BF71A9">
        <w:rPr>
          <w:rFonts w:eastAsia="Times New Roman"/>
          <w:sz w:val="22"/>
          <w:szCs w:val="22"/>
        </w:rPr>
        <w:t xml:space="preserve">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proofErr w:type="spellStart"/>
      <w:r w:rsidRPr="00BF71A9">
        <w:rPr>
          <w:rFonts w:eastAsia="Times New Roman"/>
          <w:sz w:val="22"/>
          <w:szCs w:val="22"/>
        </w:rPr>
        <w:t>b'din</w:t>
      </w:r>
      <w:proofErr w:type="spellEnd"/>
      <w:r w:rsidRPr="00BF71A9">
        <w:rPr>
          <w:rFonts w:eastAsia="Times New Roman"/>
          <w:sz w:val="22"/>
          <w:szCs w:val="22"/>
        </w:rPr>
        <w:t xml:space="preserve"> l-</w:t>
      </w:r>
      <w:proofErr w:type="spellStart"/>
      <w:r w:rsidRPr="00BF71A9">
        <w:rPr>
          <w:rFonts w:eastAsia="Times New Roman"/>
          <w:sz w:val="22"/>
          <w:szCs w:val="22"/>
        </w:rPr>
        <w:t>aġenda</w:t>
      </w:r>
      <w:proofErr w:type="spellEnd"/>
      <w:r w:rsidRPr="00BF71A9">
        <w:rPr>
          <w:rFonts w:eastAsia="Times New Roman"/>
          <w:sz w:val="22"/>
          <w:szCs w:val="22"/>
        </w:rPr>
        <w:t>:</w:t>
      </w:r>
    </w:p>
    <w:p w14:paraId="4C1CB974" w14:textId="77777777" w:rsidR="007E5F57" w:rsidRPr="00BF71A9" w:rsidRDefault="007E5F57" w:rsidP="007E5F57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050381C4" w14:textId="77777777" w:rsidR="007E5F57" w:rsidRPr="00BF71A9" w:rsidRDefault="007E5F57" w:rsidP="007E5F57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729601E2" w14:textId="77777777" w:rsidR="007E5F57" w:rsidRPr="00BF71A9" w:rsidRDefault="007E5F57" w:rsidP="007E5F5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proofErr w:type="spellStart"/>
      <w:r w:rsidRPr="00BF71A9">
        <w:rPr>
          <w:sz w:val="22"/>
          <w:szCs w:val="22"/>
        </w:rPr>
        <w:t>Kontinwazzjoni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tal-eżami</w:t>
      </w:r>
      <w:proofErr w:type="spellEnd"/>
      <w:r w:rsidRPr="00BF71A9">
        <w:rPr>
          <w:sz w:val="22"/>
          <w:szCs w:val="22"/>
        </w:rPr>
        <w:t xml:space="preserve"> tar-Rapport </w:t>
      </w:r>
      <w:proofErr w:type="spellStart"/>
      <w:r w:rsidRPr="00BF71A9">
        <w:rPr>
          <w:sz w:val="22"/>
          <w:szCs w:val="22"/>
        </w:rPr>
        <w:t>tal-Awditur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Ġenerali</w:t>
      </w:r>
      <w:proofErr w:type="spellEnd"/>
      <w:r w:rsidRPr="00BF71A9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Pr="00BF71A9">
        <w:rPr>
          <w:i/>
          <w:iCs/>
          <w:sz w:val="22"/>
          <w:szCs w:val="22"/>
        </w:rPr>
        <w:t>ElectroGas</w:t>
      </w:r>
      <w:proofErr w:type="spellEnd"/>
      <w:r w:rsidRPr="00BF71A9">
        <w:rPr>
          <w:i/>
          <w:iCs/>
          <w:sz w:val="22"/>
          <w:szCs w:val="22"/>
        </w:rPr>
        <w:t xml:space="preserve"> Malta Ltd by Enemalta Corporation</w:t>
      </w:r>
      <w:r w:rsidRPr="00BF71A9">
        <w:rPr>
          <w:sz w:val="22"/>
          <w:szCs w:val="22"/>
        </w:rPr>
        <w:t>.</w:t>
      </w:r>
    </w:p>
    <w:p w14:paraId="7FD33874" w14:textId="77777777" w:rsidR="007E5F57" w:rsidRPr="00BF71A9" w:rsidRDefault="007E5F57" w:rsidP="007E5F57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529B5FF" w14:textId="77777777" w:rsidR="007E5F57" w:rsidRPr="00BF71A9" w:rsidRDefault="007E5F57" w:rsidP="007E5F57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C37DB38" w14:textId="77777777" w:rsidR="007E5F57" w:rsidRPr="00BF71A9" w:rsidRDefault="007E5F57" w:rsidP="007E5F57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5E1B62E" w14:textId="77777777" w:rsidR="007E5F57" w:rsidRPr="00BF71A9" w:rsidRDefault="007E5F57" w:rsidP="007E5F57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F16DD73" w14:textId="77777777" w:rsidR="007E5F57" w:rsidRPr="00BF71A9" w:rsidRDefault="007E5F57" w:rsidP="007E5F57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B3A5D58" w14:textId="77777777" w:rsidR="007E5F57" w:rsidRPr="00BF71A9" w:rsidRDefault="007E5F57" w:rsidP="007E5F57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491BC745" w14:textId="4950E996" w:rsidR="007E5F57" w:rsidRDefault="007E5F57" w:rsidP="007E5F57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 xml:space="preserve">28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 xml:space="preserve">Marzu </w:t>
      </w:r>
      <w:r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2D01FDCA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6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57"/>
    <w:rsid w:val="007B47FF"/>
    <w:rsid w:val="007E5F57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621F04"/>
  <w15:chartTrackingRefBased/>
  <w15:docId w15:val="{6E4A51D5-EE5D-4F0C-A89C-6EE8688D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F5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F5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2023-03-28T14:47:00Z</dcterms:created>
  <dcterms:modified xsi:type="dcterms:W3CDTF">2023-03-28T14:50:00Z</dcterms:modified>
</cp:coreProperties>
</file>