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B406" w14:textId="77777777" w:rsidR="00B51839" w:rsidRPr="00C245C8" w:rsidRDefault="00B51839" w:rsidP="00B5183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724102B" w14:textId="77777777" w:rsidR="00B51839" w:rsidRPr="00C245C8" w:rsidRDefault="00B51839" w:rsidP="00B5183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D8CE7C3" w14:textId="77777777" w:rsidR="00B51839" w:rsidRPr="00C245C8" w:rsidRDefault="00B51839" w:rsidP="00B5183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1A3E8C5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E75926">
        <w:rPr>
          <w:rFonts w:ascii="Times New Roman" w:eastAsia="Batang" w:hAnsi="Times New Roman" w:cs="Times New Roman"/>
          <w:b/>
          <w:lang w:val="it-IT"/>
        </w:rPr>
        <w:t>MALTA</w:t>
      </w:r>
    </w:p>
    <w:p w14:paraId="3825D1F7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F4C913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D2974C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031DB1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96FC66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595D9A83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FD7C09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8C6D69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4E56FF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36C463D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CF3E37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0892BCB2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E75926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05D9DC2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279CB95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583DE22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EED9FC3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D16B46A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B13FF4F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</w:t>
      </w:r>
      <w:r w:rsidRPr="00E75926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E75926">
        <w:rPr>
          <w:rFonts w:ascii="Times New Roman" w:eastAsia="Calibri" w:hAnsi="Times New Roman" w:cs="Times New Roman"/>
          <w:b/>
          <w:lang w:val="it-IT"/>
        </w:rPr>
        <w:t>PARLAMENT</w:t>
      </w:r>
    </w:p>
    <w:p w14:paraId="1936210A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9E3DF8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BC3BEA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5384A1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1401CF" w14:textId="6DFC7431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11</w:t>
      </w:r>
    </w:p>
    <w:p w14:paraId="4E963C90" w14:textId="46793F95" w:rsidR="00B51839" w:rsidRPr="00E75926" w:rsidRDefault="00B51839" w:rsidP="00B51839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>I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t-Tlieta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4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Ottubru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2022</w:t>
      </w:r>
    </w:p>
    <w:p w14:paraId="749E3C66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57FF7F5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586937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C93C85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23967A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E50B031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843AE4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D416AA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766FCB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CAB9824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F844F1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28799D4E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5C948550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Malta</w:t>
      </w:r>
    </w:p>
    <w:p w14:paraId="48CB2EF2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D4CE6F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004DF8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BBEE2B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ACE7F9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4C1B11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58B72C52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2C3B21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69E525B2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E40D29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D99C29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48A88F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267763B9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3967A7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4A5B65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A0F07A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A3680C4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F6B033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D27BEE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7EE92669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7378E3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F18849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0640F9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F74BE0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26ABC9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992EEF" w14:textId="10CF3419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11</w:t>
      </w:r>
    </w:p>
    <w:p w14:paraId="57AA7CC3" w14:textId="017FA965" w:rsidR="00B51839" w:rsidRPr="00E75926" w:rsidRDefault="00B51839" w:rsidP="00B51839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>I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t-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Tlieta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4</w:t>
      </w:r>
      <w:r w:rsidRPr="00E75926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Ottubru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E75926">
        <w:rPr>
          <w:rFonts w:ascii="Times New Roman" w:eastAsia="Batang" w:hAnsi="Times New Roman" w:cs="Times New Roman"/>
          <w:b/>
          <w:bCs/>
          <w:iCs/>
          <w:lang w:val="it-IT"/>
        </w:rPr>
        <w:t>2022</w:t>
      </w:r>
    </w:p>
    <w:p w14:paraId="42811AEF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DF31159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0ED6AF6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F2D1AEF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6F2C2D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FE7CAA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012FB8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9074E5" w14:textId="64D0BF8E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is-2</w:t>
      </w:r>
      <w:r w:rsidRPr="00E75926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12</w:t>
      </w:r>
      <w:r w:rsidRPr="00E75926">
        <w:rPr>
          <w:rFonts w:ascii="Times New Roman" w:eastAsia="Calibri" w:hAnsi="Times New Roman" w:cs="Times New Roman"/>
          <w:b/>
          <w:lang w:val="it-IT"/>
        </w:rPr>
        <w:t xml:space="preserve"> </w:t>
      </w:r>
      <w:r>
        <w:rPr>
          <w:rFonts w:ascii="Times New Roman" w:eastAsia="Calibri" w:hAnsi="Times New Roman" w:cs="Times New Roman"/>
          <w:b/>
          <w:lang w:val="it-IT"/>
        </w:rPr>
        <w:t>p</w:t>
      </w:r>
      <w:r w:rsidRPr="00E75926">
        <w:rPr>
          <w:rFonts w:ascii="Times New Roman" w:eastAsia="Calibri" w:hAnsi="Times New Roman" w:cs="Times New Roman"/>
          <w:b/>
          <w:lang w:val="it-IT"/>
        </w:rPr>
        <w:t>.m.</w:t>
      </w:r>
    </w:p>
    <w:p w14:paraId="75E140DE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827005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01054E4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95B04E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997561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38EA4C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813A34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E75926">
        <w:rPr>
          <w:rFonts w:ascii="Times New Roman" w:eastAsia="Calibri" w:hAnsi="Times New Roman" w:cs="Times New Roman"/>
          <w:b/>
          <w:lang w:val="it-IT"/>
        </w:rPr>
        <w:t>Talba</w:t>
      </w:r>
    </w:p>
    <w:p w14:paraId="36A2B981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B51839" w:rsidRPr="00E75926" w:rsidSect="00F34B10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B350D3" w14:textId="77777777" w:rsidR="00B51839" w:rsidRPr="00E75926" w:rsidRDefault="00B51839" w:rsidP="00B51839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B51839" w:rsidRPr="00E75926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2421A2C" w14:textId="50A49382" w:rsidR="00B51839" w:rsidRPr="00B51839" w:rsidRDefault="00B51839" w:rsidP="00B51839">
      <w:pPr>
        <w:spacing w:after="0" w:line="240" w:lineRule="auto"/>
        <w:ind w:right="-188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B5183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KORRISPONDENZA</w:t>
      </w:r>
    </w:p>
    <w:p w14:paraId="6CF305D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33ECA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IĊ-CHAIRPERSON (Onor. Darren Carabott):</w:t>
      </w:r>
      <w:r w:rsidRPr="00B51839">
        <w:rPr>
          <w:rFonts w:ascii="Times New Roman" w:hAnsi="Times New Roman" w:cs="Times New Roman"/>
          <w:lang w:val="mt-MT"/>
        </w:rPr>
        <w:t xml:space="preserve"> Insellmilkom u se nibda bil-korrispondenza li rċevejna dwar ix-xhieda tal-lum.  Kif tafu, fl-aħħar laqgħa konna qbilna li l-Kumitat isejjaħ żewġ xhieda għal-laqgħa tal-lum, u ċjoè s-Sur Raymond Fenech u l-Prof. Edward Scicluna. Il-Prof. Edward Scicluna rrispondiena li għal-lum huwa indispost għax se jkun imsiefer fuq xogħol tal-kariga li għandu llum u għaldaqstant irrispondejtu u għedtlu li huwa mitlub jattendi għal-laqgħa li jmiss.  Jiġifieri llum se jkollna lis-Sur Raymond Fenech jippreżenta d-dokumenti li tlabnih. </w:t>
      </w:r>
    </w:p>
    <w:p w14:paraId="5D0BDED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B710C8A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lang w:val="mt-MT"/>
        </w:rPr>
        <w:t xml:space="preserve">Ninforma lill-Kumitat ukoll li dalgħodu kellna laqgħa online organiżżata mill-Inter-Parliamentary Union (IPU), fejn attendejna għaliha jiena, bħala Chairman tal-PAC, flimkien mal-Awditur Ġenerali u d-Deputat Awditur Ġenerali. Nista’ ngħid li f’ħin minnhom konna qegħdin insegwu din il-laqgħa online madwar 130 persuna minn diversi pajjiżi madwar id-dinja.  F’din il-laqgħa kien hemm diskussjoni dwar il-ħidma bejn l-Uffiċċju tal-Awditur Ġenerali u d-deputati tal-PACs, jew kumitati oħra b’funzjonijiet simili. Naħseb li kien tajjeb li konna tlieta qegħdin nirrappreżentaw lill-Parlament Malti u l-funzjoni tagħna b’mod internazzjonali. Id-dettalji ta’ din l-event kienu ġew iċċirkolati fil-laqgħa preċedenti. </w:t>
      </w:r>
    </w:p>
    <w:p w14:paraId="2AFADE9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539A27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lang w:val="mt-MT"/>
        </w:rPr>
        <w:t xml:space="preserve">Korrispondenza oħra li għandna waslet mingħand Enemalta.  Jekk tiftakru tajjeb, bħala Kumitat, konna tlabna li tiġi ppreżentata l-aġenda ta’ dakinhar li ttieħdet id-deċiżjoni li l-kuntratt jingħata lil ElectroGas u, fil-fatt, konna rrimarkajna li l-aġenda li tawna li kienet qed timmarka laqgħa f’Ottubru, kienet datata Jannar ta’ wara, ċjoè aktar minn tliet xhur wara li saret l-istess laqgħa li kienet qed tissejjaħ. Għaldaqstant, bħala Kumitat, morna lura għand Enemalta fejn tlabnihom jikkjarifikaw, u se naqra r-risposta li rċevejna mingħand iċ-Chief Executive Officer (CEO) Jonathan Cardona.  Din hija email, mibgħuta llum stess, indirizzata lill-Iskrivana tal-Kumitat, u tgħid hekk: </w:t>
      </w:r>
    </w:p>
    <w:p w14:paraId="3F19984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F2A8F0" w14:textId="77777777" w:rsidR="00B51839" w:rsidRPr="00B51839" w:rsidRDefault="00B51839" w:rsidP="00B51839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lang w:val="mt-MT"/>
        </w:rPr>
        <w:t>“</w:t>
      </w:r>
      <w:proofErr w:type="spellStart"/>
      <w:r w:rsidRPr="00B51839">
        <w:rPr>
          <w:rFonts w:ascii="Times New Roman" w:hAnsi="Times New Roman" w:cs="Times New Roman"/>
          <w:lang w:val="en-US"/>
        </w:rPr>
        <w:t>B’riferenza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għall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-email </w:t>
      </w:r>
      <w:proofErr w:type="spellStart"/>
      <w:r w:rsidRPr="00B51839">
        <w:rPr>
          <w:rFonts w:ascii="Times New Roman" w:hAnsi="Times New Roman" w:cs="Times New Roman"/>
          <w:lang w:val="en-US"/>
        </w:rPr>
        <w:t>tiegħek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51839">
        <w:rPr>
          <w:rFonts w:ascii="Times New Roman" w:hAnsi="Times New Roman" w:cs="Times New Roman"/>
          <w:lang w:val="en-US"/>
        </w:rPr>
        <w:t>nixtieq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ninfurmak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li din il-</w:t>
      </w:r>
      <w:proofErr w:type="spellStart"/>
      <w:r w:rsidRPr="00B51839">
        <w:rPr>
          <w:rFonts w:ascii="Times New Roman" w:hAnsi="Times New Roman" w:cs="Times New Roman"/>
          <w:lang w:val="en-US"/>
        </w:rPr>
        <w:t>kommunikazzjoni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B51839">
        <w:rPr>
          <w:rFonts w:ascii="Times New Roman" w:hAnsi="Times New Roman" w:cs="Times New Roman"/>
          <w:lang w:val="en-US"/>
        </w:rPr>
        <w:t>qed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tindika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saret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qabel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B51839">
        <w:rPr>
          <w:rFonts w:ascii="Times New Roman" w:hAnsi="Times New Roman" w:cs="Times New Roman"/>
          <w:lang w:val="en-US"/>
        </w:rPr>
        <w:t>jien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ingħaqadt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B51839">
        <w:rPr>
          <w:rFonts w:ascii="Times New Roman" w:hAnsi="Times New Roman" w:cs="Times New Roman"/>
          <w:lang w:val="en-US"/>
        </w:rPr>
        <w:t>kumpanija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Enemalta, u </w:t>
      </w:r>
      <w:proofErr w:type="spellStart"/>
      <w:r w:rsidRPr="00B51839">
        <w:rPr>
          <w:rFonts w:ascii="Times New Roman" w:hAnsi="Times New Roman" w:cs="Times New Roman"/>
          <w:lang w:val="en-US"/>
        </w:rPr>
        <w:t>għaldaqstant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B51839">
        <w:rPr>
          <w:rFonts w:ascii="Times New Roman" w:hAnsi="Times New Roman" w:cs="Times New Roman"/>
          <w:lang w:val="en-US"/>
        </w:rPr>
        <w:t>nistax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inwiegeb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għal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kommunikazzjoni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B51839">
        <w:rPr>
          <w:rFonts w:ascii="Times New Roman" w:hAnsi="Times New Roman" w:cs="Times New Roman"/>
          <w:lang w:val="en-US"/>
        </w:rPr>
        <w:t>ħaddieħor</w:t>
      </w:r>
      <w:proofErr w:type="spellEnd"/>
      <w:r w:rsidRPr="00B51839">
        <w:rPr>
          <w:rFonts w:ascii="Times New Roman" w:hAnsi="Times New Roman" w:cs="Times New Roman"/>
          <w:lang w:val="en-US"/>
        </w:rPr>
        <w:t>.”.</w:t>
      </w:r>
      <w:r w:rsidRPr="00B51839">
        <w:rPr>
          <w:rFonts w:ascii="Times New Roman" w:hAnsi="Times New Roman" w:cs="Times New Roman"/>
          <w:lang w:val="mt-MT"/>
        </w:rPr>
        <w:t xml:space="preserve"> </w:t>
      </w:r>
    </w:p>
    <w:p w14:paraId="1F47E94A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CD772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lang w:val="mt-MT"/>
        </w:rPr>
        <w:t xml:space="preserve">Jien, min-naħa tiegħi, naħseb li għandna nikkorrispondu lura, imma nixtieq li nirrispondi </w:t>
      </w:r>
      <w:r w:rsidRPr="00B51839">
        <w:rPr>
          <w:rFonts w:ascii="Times New Roman" w:hAnsi="Times New Roman" w:cs="Times New Roman"/>
          <w:lang w:val="mt-MT"/>
        </w:rPr>
        <w:t xml:space="preserve">għal din l-email b’mod pubbliku, għax fl-aħħar mill-aħħar, it-talba min-naħa ta’ dan il-Kumitat ma saritx lis-Sur Jonathan Cardona f’ismu personali però saret lil Enemalta. Fil-kas, jekk is-Sur Jonathan Cardona ma jridx jirrispondi għan-nom ta’ Enemalta, kif tajnih iċ-ċans jagħmel, jindikalna l-persuna idonea biex tirrispondina dwar din il-kwestjoni kollha, u tiġi tixhed u tagħti spjegazzjoni hi. Jiġifieri se terġa’ ssir talba lil Enemalta għal spjega bil-kitba, u jekk naraw li m’aħniex se naslu, issir talba sabiex tintbagħat il-persuna idonea quddiem dan il-Kumitat  sabiex tispjega din il-kwestjoni kollha. </w:t>
      </w:r>
    </w:p>
    <w:p w14:paraId="7960E0A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96ECB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lang w:val="mt-MT"/>
        </w:rPr>
        <w:t xml:space="preserve">L-Onor. Bedingfield. </w:t>
      </w:r>
    </w:p>
    <w:p w14:paraId="7D04DD8E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B49B0E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ONOR. GLENN BEDINGFIELD:</w:t>
      </w:r>
      <w:r w:rsidRPr="00B51839">
        <w:rPr>
          <w:rFonts w:ascii="Times New Roman" w:hAnsi="Times New Roman" w:cs="Times New Roman"/>
          <w:lang w:val="mt-MT"/>
        </w:rPr>
        <w:t xml:space="preserve"> Sur President, jekk m’iniex sejjer żball, is-Sur Cardona huwa s-CEO.  Hux hekk? </w:t>
      </w:r>
    </w:p>
    <w:p w14:paraId="31AD355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E4087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Preċiż. </w:t>
      </w:r>
    </w:p>
    <w:p w14:paraId="3326CB53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530B2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ONOR. GLENN BEDINGFIELD:</w:t>
      </w:r>
      <w:r w:rsidRPr="00B51839">
        <w:rPr>
          <w:rFonts w:ascii="Times New Roman" w:hAnsi="Times New Roman" w:cs="Times New Roman"/>
          <w:lang w:val="mt-MT"/>
        </w:rPr>
        <w:t xml:space="preserve"> Ma nafx jekk illum is-CEO jattendix il-laqgħat tal-bord tad-diretturi, u allura ma nafx jekk għandux aċċess għall-affarijiet tal-bord. Jidhirli li qabel, is-CEO kien ukoll iċ-chairman, imma llum huma żewġ rwoli differenti. Jekk is-CEO m’għandux siġġu fil-bord, u jekk m’għandux aċċess għal-informazzjoni u dokumenti tal-bord, allura naħseb li l-mistoqsijiet tagħna għandhom ikunu ndirizzati, jew lis-segretarju tal-bord jew liċ-chairman. </w:t>
      </w:r>
    </w:p>
    <w:p w14:paraId="76E0263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026213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ONOR. DAVID AGIUS:</w:t>
      </w:r>
      <w:r w:rsidRPr="00B51839">
        <w:rPr>
          <w:rFonts w:ascii="Times New Roman" w:hAnsi="Times New Roman" w:cs="Times New Roman"/>
          <w:lang w:val="mt-MT"/>
        </w:rPr>
        <w:t xml:space="preserve"> Però hu ma qalx... </w:t>
      </w:r>
    </w:p>
    <w:p w14:paraId="21D4CE6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FE878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ONOR. GLENN BEDINGFIELD:</w:t>
      </w:r>
      <w:r w:rsidRPr="00B51839">
        <w:rPr>
          <w:rFonts w:ascii="Times New Roman" w:hAnsi="Times New Roman" w:cs="Times New Roman"/>
          <w:lang w:val="mt-MT"/>
        </w:rPr>
        <w:t xml:space="preserve"> Jekk fhimtu sew hu qal li m’għandux aċċess. </w:t>
      </w:r>
    </w:p>
    <w:p w14:paraId="6EA21E88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7A352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Le, ma qalx hekk. Ħalli nerġa’ naqraha: </w:t>
      </w:r>
    </w:p>
    <w:p w14:paraId="5756DD3B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721120" w14:textId="77777777" w:rsidR="00B51839" w:rsidRPr="00B51839" w:rsidRDefault="00B51839" w:rsidP="00B51839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en-US"/>
        </w:rPr>
      </w:pPr>
      <w:r w:rsidRPr="00B51839">
        <w:rPr>
          <w:rFonts w:ascii="Times New Roman" w:hAnsi="Times New Roman" w:cs="Times New Roman"/>
          <w:lang w:val="mt-MT"/>
        </w:rPr>
        <w:t>“</w:t>
      </w:r>
      <w:proofErr w:type="spellStart"/>
      <w:r w:rsidRPr="00B51839">
        <w:rPr>
          <w:rFonts w:ascii="Times New Roman" w:hAnsi="Times New Roman" w:cs="Times New Roman"/>
          <w:lang w:val="en-US"/>
        </w:rPr>
        <w:t>B’riferenza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għall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-email </w:t>
      </w:r>
      <w:proofErr w:type="spellStart"/>
      <w:r w:rsidRPr="00B51839">
        <w:rPr>
          <w:rFonts w:ascii="Times New Roman" w:hAnsi="Times New Roman" w:cs="Times New Roman"/>
          <w:lang w:val="en-US"/>
        </w:rPr>
        <w:t>tiegħek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51839">
        <w:rPr>
          <w:rFonts w:ascii="Times New Roman" w:hAnsi="Times New Roman" w:cs="Times New Roman"/>
          <w:lang w:val="en-US"/>
        </w:rPr>
        <w:t>nixtieq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ninfurmak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li din il-</w:t>
      </w:r>
      <w:proofErr w:type="spellStart"/>
      <w:r w:rsidRPr="00B51839">
        <w:rPr>
          <w:rFonts w:ascii="Times New Roman" w:hAnsi="Times New Roman" w:cs="Times New Roman"/>
          <w:lang w:val="en-US"/>
        </w:rPr>
        <w:t>kommunikazzjoni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B51839">
        <w:rPr>
          <w:rFonts w:ascii="Times New Roman" w:hAnsi="Times New Roman" w:cs="Times New Roman"/>
          <w:lang w:val="en-US"/>
        </w:rPr>
        <w:t>qed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tindika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saret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qabel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B51839">
        <w:rPr>
          <w:rFonts w:ascii="Times New Roman" w:hAnsi="Times New Roman" w:cs="Times New Roman"/>
          <w:lang w:val="en-US"/>
        </w:rPr>
        <w:t>jien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ingħaqadt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mal-</w:t>
      </w:r>
      <w:proofErr w:type="spellStart"/>
      <w:r w:rsidRPr="00B51839">
        <w:rPr>
          <w:rFonts w:ascii="Times New Roman" w:hAnsi="Times New Roman" w:cs="Times New Roman"/>
          <w:lang w:val="en-US"/>
        </w:rPr>
        <w:t>kumpanija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Enemalta, u </w:t>
      </w:r>
      <w:proofErr w:type="spellStart"/>
      <w:r w:rsidRPr="00B51839">
        <w:rPr>
          <w:rFonts w:ascii="Times New Roman" w:hAnsi="Times New Roman" w:cs="Times New Roman"/>
          <w:lang w:val="en-US"/>
        </w:rPr>
        <w:t>għaldaqstant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ma </w:t>
      </w:r>
      <w:proofErr w:type="spellStart"/>
      <w:r w:rsidRPr="00B51839">
        <w:rPr>
          <w:rFonts w:ascii="Times New Roman" w:hAnsi="Times New Roman" w:cs="Times New Roman"/>
          <w:lang w:val="en-US"/>
        </w:rPr>
        <w:t>nistax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inwiegeb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għal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839">
        <w:rPr>
          <w:rFonts w:ascii="Times New Roman" w:hAnsi="Times New Roman" w:cs="Times New Roman"/>
          <w:lang w:val="en-US"/>
        </w:rPr>
        <w:t>kommunikazzjoni</w:t>
      </w:r>
      <w:proofErr w:type="spellEnd"/>
      <w:r w:rsidRPr="00B51839">
        <w:rPr>
          <w:rFonts w:ascii="Times New Roman" w:hAnsi="Times New Roman" w:cs="Times New Roman"/>
          <w:lang w:val="en-US"/>
        </w:rPr>
        <w:t xml:space="preserve"> ta’ </w:t>
      </w:r>
      <w:proofErr w:type="spellStart"/>
      <w:r w:rsidRPr="00B51839">
        <w:rPr>
          <w:rFonts w:ascii="Times New Roman" w:hAnsi="Times New Roman" w:cs="Times New Roman"/>
          <w:lang w:val="en-US"/>
        </w:rPr>
        <w:t>ħaddieħor</w:t>
      </w:r>
      <w:proofErr w:type="spellEnd"/>
      <w:r w:rsidRPr="00B51839">
        <w:rPr>
          <w:rFonts w:ascii="Times New Roman" w:hAnsi="Times New Roman" w:cs="Times New Roman"/>
          <w:lang w:val="en-US"/>
        </w:rPr>
        <w:t>.”.</w:t>
      </w:r>
    </w:p>
    <w:p w14:paraId="4507D9A8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35E47C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ONOR. GLENN BEDINGFIELD:</w:t>
      </w:r>
      <w:r w:rsidRPr="00B51839">
        <w:rPr>
          <w:rFonts w:ascii="Times New Roman" w:hAnsi="Times New Roman" w:cs="Times New Roman"/>
          <w:lang w:val="mt-MT"/>
        </w:rPr>
        <w:t xml:space="preserve"> Imma hemm is-separazzjoni bejn l-uffiċċju tal-kap eżekuttiv u l-uffiċċju taċ-chairman. </w:t>
      </w:r>
    </w:p>
    <w:p w14:paraId="038B5CD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746365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Nifhem il-punt li qiegħed tqajjem, u f’dak il-każ seta’ faċilment jirridirezzjonana għall-kariga idonea biex </w:t>
      </w:r>
      <w:r w:rsidRPr="00B51839">
        <w:rPr>
          <w:rFonts w:ascii="Times New Roman" w:hAnsi="Times New Roman" w:cs="Times New Roman"/>
          <w:lang w:val="mt-MT"/>
        </w:rPr>
        <w:lastRenderedPageBreak/>
        <w:t xml:space="preserve">tirrispondina. Għaldaqstant naħseb li jkun tajjeb li terġa’ tintbagħat korrispondenza lil Jonathan Cardona u tintbagħat ukoll liċ-chairman li ġie maħtur ġdid. Ovvjament, inħallu f’idejn l-Iskrivana tal-Kumitat biex tagħmel dawn il-komunikazzjonijiet. </w:t>
      </w:r>
    </w:p>
    <w:p w14:paraId="5015C64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E64483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ONOR. GLENN BEDINGFIELD:</w:t>
      </w:r>
      <w:r w:rsidRPr="00B51839">
        <w:rPr>
          <w:rFonts w:ascii="Times New Roman" w:hAnsi="Times New Roman" w:cs="Times New Roman"/>
          <w:lang w:val="mt-MT"/>
        </w:rPr>
        <w:t xml:space="preserve"> Imma naħseb li lill-Iskrivana tal-Kumitat irridu nagħtuha indikazzjoni ċara u direzzjoni. </w:t>
      </w:r>
    </w:p>
    <w:p w14:paraId="183254B3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DE802DC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L-ISKRIVANA TAL-KUMITAT:</w:t>
      </w:r>
      <w:r w:rsidRPr="00B51839">
        <w:rPr>
          <w:rFonts w:ascii="Times New Roman" w:hAnsi="Times New Roman" w:cs="Times New Roman"/>
          <w:lang w:val="mt-MT"/>
        </w:rPr>
        <w:t xml:space="preserve"> Forsi jkun tajjeb li ngħid li wara li bagħatli l-email, is-Sur Cardona ċempilli u qalli li issa l-pożizzjoni ta’ chairman f’Enemalta ġiet filled u allura nistgħu nindirizzaw liċ-chairman il-ġdid. </w:t>
      </w:r>
    </w:p>
    <w:p w14:paraId="28C295BA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BF6D85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ONOR. GLENN BEDINGFIELD:</w:t>
      </w:r>
      <w:r w:rsidRPr="00B51839">
        <w:rPr>
          <w:rFonts w:ascii="Times New Roman" w:hAnsi="Times New Roman" w:cs="Times New Roman"/>
          <w:lang w:val="mt-MT"/>
        </w:rPr>
        <w:t xml:space="preserve"> Mela allura naħseb li dan il-Kumitat irid jiddirezzjona lill-Iskrivana li l-komunikazzjoni li għandna pertinenti għal dawn il-mistoqsijiet ngħadduha direttament liċ-chairman. </w:t>
      </w:r>
    </w:p>
    <w:p w14:paraId="57D5437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B88F96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Naqblu. Ħa ngħaddi issa għall-aħħar punt ta’ korrispondenza ħalli mbagħad wara ngħaddi għall-approvazzjoni tal-Minuti għax dak l-item qbiżtu. Ftit tal-ħin ilu rċevejna kopja tal-ftehim li tlabna bejn il-Gvern ta’ Malta u SOCAR Trading SA, dwar l-LNG Security of Supply Agreement, datat 14 ta’ April 2015. L-Iskrivana qiegħda tiċċirkola issa l-kopja li rċevejna. Dan il-ftehim, li huwa datat 14 ta’ April 2015, huwa ffirmat minn Konrad Mizzi għan-nom tal-Gvern ta’ Malta, u għan-nom ta’ SOCAR Trading iffirmaw Arzu Azimov u Emil Bayramli.  Kulħadd se jkollu ħin biex jgħarbel dan l-agreement peress li ġie mibgħut lilna ftit tal-ħin ilu. </w:t>
      </w:r>
    </w:p>
    <w:p w14:paraId="40D3C1F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C54F1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lang w:val="mt-MT"/>
        </w:rPr>
        <w:t>L-Onor. Ellul.</w:t>
      </w:r>
    </w:p>
    <w:p w14:paraId="2A77F2D5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ABA82C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 xml:space="preserve">ONOR. ANDY ELLUL (Segretarju Parlamentari għad-Djalogu Soċjali): </w:t>
      </w:r>
      <w:r w:rsidRPr="00B51839">
        <w:rPr>
          <w:rFonts w:ascii="Times New Roman" w:hAnsi="Times New Roman" w:cs="Times New Roman"/>
          <w:lang w:val="mt-MT"/>
        </w:rPr>
        <w:t xml:space="preserve">L-agreement mingħand min irċevejtuh uffiċjalment? </w:t>
      </w:r>
    </w:p>
    <w:p w14:paraId="125F952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7EA961E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Tista’ tispjega l-Iskrivana għax kien hemm update fuqu. </w:t>
      </w:r>
    </w:p>
    <w:p w14:paraId="7D8DF4A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EECEE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L-ISKRIVANA TAL-KUMITAT:</w:t>
      </w:r>
      <w:r w:rsidRPr="00B51839">
        <w:rPr>
          <w:rFonts w:ascii="Times New Roman" w:hAnsi="Times New Roman" w:cs="Times New Roman"/>
          <w:lang w:val="mt-MT"/>
        </w:rPr>
        <w:t xml:space="preserve"> Kif ġejt direzzjonata mill-Kumitat fil-laqgħa preċedenti, jien bgħatt email b’talba għal dan l-agreement lill-Ministeru għat-Turiżmu, però r-risposta mingħandhom kienet li m’għandhomx kopja, u ddirezzjonawni lejn il-ministeru konċernat. Ilbieraħ, għax din ir-riposta waslet ilbieraħ, bgħattha lis-Segretarju Permanenti fil-Ministeru </w:t>
      </w:r>
      <w:r w:rsidRPr="00B51839">
        <w:rPr>
          <w:rFonts w:ascii="Times New Roman" w:hAnsi="Times New Roman" w:cs="Times New Roman"/>
          <w:lang w:val="mt-MT"/>
        </w:rPr>
        <w:t xml:space="preserve">responsabbli mill-enerġija u llum irċevejt email li magħha kien hemm l-agreement. </w:t>
      </w:r>
    </w:p>
    <w:p w14:paraId="69837A75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3FDC9D8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ONOR. ANDY ELLUL:</w:t>
      </w:r>
      <w:r w:rsidRPr="00B51839">
        <w:rPr>
          <w:rFonts w:ascii="Times New Roman" w:hAnsi="Times New Roman" w:cs="Times New Roman"/>
          <w:lang w:val="mt-MT"/>
        </w:rPr>
        <w:t xml:space="preserve"> Jiġifieri t-talba għalih saret ilbieraħ. </w:t>
      </w:r>
    </w:p>
    <w:p w14:paraId="6A35608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C4D4AA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L-ISKRIVANA TAL-KUMITAT:</w:t>
      </w:r>
      <w:r w:rsidRPr="00B51839">
        <w:rPr>
          <w:rFonts w:ascii="Times New Roman" w:hAnsi="Times New Roman" w:cs="Times New Roman"/>
          <w:lang w:val="mt-MT"/>
        </w:rPr>
        <w:t xml:space="preserve"> Iva, ilbieraħ filgħaxija. </w:t>
      </w:r>
    </w:p>
    <w:p w14:paraId="461F4B62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99BCF5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Imma t-talba kienet diġà saret qabel lill-Ministeru għat-Turiżmu. </w:t>
      </w:r>
    </w:p>
    <w:p w14:paraId="296DDCD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6BD688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L-ISKRIVANA TAL-KUMITAT:</w:t>
      </w:r>
      <w:r w:rsidRPr="00B51839">
        <w:rPr>
          <w:rFonts w:ascii="Times New Roman" w:hAnsi="Times New Roman" w:cs="Times New Roman"/>
          <w:lang w:val="mt-MT"/>
        </w:rPr>
        <w:t xml:space="preserve"> Nhar il-Erbgħa bgħatt talba lill-Ministeru għat-Turiżmu, u l-Ministeru għat-Turiżmu lbieraħ bagħtu jgħiduli li ma kellhomx kopja tal-agreement. </w:t>
      </w:r>
    </w:p>
    <w:p w14:paraId="5B60407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95CFE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ONOR. ANDY ELLUL:</w:t>
      </w:r>
      <w:r w:rsidRPr="00B51839">
        <w:rPr>
          <w:rFonts w:ascii="Times New Roman" w:hAnsi="Times New Roman" w:cs="Times New Roman"/>
          <w:lang w:val="mt-MT"/>
        </w:rPr>
        <w:t xml:space="preserve"> Imma r-rikjesta lil dan il-Ministeru minn fejn irċevejnih saret ilbieraħ filgħaxija. </w:t>
      </w:r>
    </w:p>
    <w:p w14:paraId="0C558D0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0F797E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L-ISKRIVANA TAL-KUMITAT:</w:t>
      </w:r>
      <w:r w:rsidRPr="00B51839">
        <w:rPr>
          <w:rFonts w:ascii="Times New Roman" w:hAnsi="Times New Roman" w:cs="Times New Roman"/>
          <w:lang w:val="mt-MT"/>
        </w:rPr>
        <w:t xml:space="preserve"> Iva. </w:t>
      </w:r>
    </w:p>
    <w:p w14:paraId="71B4A29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9CEC0E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ONOR. ANDY ELLUL:</w:t>
      </w:r>
      <w:r w:rsidRPr="00B51839">
        <w:rPr>
          <w:rFonts w:ascii="Times New Roman" w:hAnsi="Times New Roman" w:cs="Times New Roman"/>
          <w:lang w:val="mt-MT"/>
        </w:rPr>
        <w:t xml:space="preserve"> Grazzi. </w:t>
      </w:r>
    </w:p>
    <w:p w14:paraId="4BCAC7AA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D5AA09F" w14:textId="0A921127" w:rsidR="00B51839" w:rsidRPr="00B51839" w:rsidRDefault="00B51839" w:rsidP="00B51839">
      <w:pPr>
        <w:spacing w:after="0" w:line="240" w:lineRule="auto"/>
        <w:ind w:right="-188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Pr="00B51839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58D0C1C3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BA6330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Ngħaddi issa għall-konferma tal-Minuti u nistaqsi jekk hemmx xi korrezzjonijiet. Ma jidhirx li hawn korrezzjonijiet għaldaqstant il-Minuti huma approvati.</w:t>
      </w:r>
    </w:p>
    <w:p w14:paraId="1201521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7B60F92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B51839">
        <w:rPr>
          <w:rFonts w:ascii="Times New Roman" w:hAnsi="Times New Roman" w:cs="Times New Roman"/>
          <w:i/>
          <w:iCs/>
          <w:lang w:val="mt-MT"/>
        </w:rPr>
        <w:t>Il-Minuti tal-Laqgħa Nru 10, li saret fis-27 ta’ Settembru 2022, ġew ikkonfermati.</w:t>
      </w:r>
    </w:p>
    <w:p w14:paraId="7E80331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736195C" w14:textId="7F8CCFB3" w:rsidR="00B51839" w:rsidRPr="00B51839" w:rsidRDefault="007328D4" w:rsidP="00B51839">
      <w:pPr>
        <w:spacing w:after="0" w:line="240" w:lineRule="auto"/>
        <w:ind w:right="-185"/>
        <w:jc w:val="center"/>
        <w:rPr>
          <w:rFonts w:ascii="Times New Roman" w:eastAsia="Calibri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mt-MT"/>
        </w:rPr>
        <w:br w:type="column"/>
      </w:r>
      <w:r w:rsidR="00B51839" w:rsidRPr="00B51839">
        <w:rPr>
          <w:rFonts w:ascii="Times New Roman" w:eastAsia="Calibri" w:hAnsi="Times New Roman" w:cs="Times New Roman"/>
          <w:b/>
          <w:sz w:val="24"/>
          <w:szCs w:val="24"/>
          <w:lang w:val="mt-MT"/>
        </w:rPr>
        <w:t xml:space="preserve">KONTINWAZZJONI TAL-EŻAMI TAR-RAPPORT TAL-AWDITUR ĠENERALI </w:t>
      </w:r>
      <w:r w:rsidR="00B51839" w:rsidRPr="00B51839">
        <w:rPr>
          <w:rFonts w:ascii="Times New Roman" w:eastAsia="Calibri" w:hAnsi="Times New Roman" w:cs="Times New Roman"/>
          <w:b/>
          <w:i/>
          <w:iCs/>
          <w:sz w:val="24"/>
          <w:szCs w:val="24"/>
          <w:lang w:val="mt-MT"/>
        </w:rPr>
        <w:t>AN INVESTIGATION OF MATTERS RELATING TO THE CONTRACTS AWARDED TO ELECTROGAS MALTA LIMITED BY ENEMALTA CORPORATION</w:t>
      </w:r>
      <w:r w:rsidR="00B51839" w:rsidRPr="00B51839">
        <w:rPr>
          <w:rFonts w:ascii="Times New Roman" w:eastAsia="Calibri" w:hAnsi="Times New Roman" w:cs="Times New Roman"/>
          <w:b/>
          <w:sz w:val="24"/>
          <w:szCs w:val="24"/>
          <w:lang w:val="mt-MT"/>
        </w:rPr>
        <w:t xml:space="preserve"> (Dok. 002)</w:t>
      </w:r>
    </w:p>
    <w:p w14:paraId="1177A3E2" w14:textId="77777777" w:rsidR="00B51839" w:rsidRPr="00B51839" w:rsidRDefault="00B51839" w:rsidP="00B51839">
      <w:pPr>
        <w:spacing w:after="0" w:line="240" w:lineRule="auto"/>
        <w:ind w:right="-185"/>
        <w:jc w:val="both"/>
        <w:rPr>
          <w:rFonts w:ascii="Times New Roman" w:eastAsia="Calibri" w:hAnsi="Times New Roman" w:cs="Times New Roman"/>
          <w:b/>
          <w:lang w:val="mt-MT"/>
        </w:rPr>
      </w:pPr>
    </w:p>
    <w:p w14:paraId="35D6D73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Kif tafu, bħala Kumitat, sejjaħna lis-Sur Raymond Fenech sabiex jiġi jippreżenta xi dokumenti.  Kif tafu wkoll, fl-aħħar leġiżlatura dan is-suġġett kien diġà qed jiġi diskuss, u s-Sur Raymond Fenech kien diġà tela’ quddiem il-Kumitat u ppreżenta xi dokumenti li kienu ċċensurati, u l-istess Kumitat kien għamel talba biex jiġu esibiti d-dokumenti mhux iċċensurati, bil-qbil li dawn id-dokumenti jibqgħu in kunfidenzjalità. Issa li jsir illum, jekk naqblu bħala Kumitat, huwa li nirrispettaw id-deċiżjoni… </w:t>
      </w:r>
    </w:p>
    <w:p w14:paraId="0E0A2E3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9BF5C2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ONOR. DAVID AGIUS:</w:t>
      </w:r>
      <w:r w:rsidRPr="00B51839">
        <w:rPr>
          <w:rFonts w:ascii="Times New Roman" w:hAnsi="Times New Roman" w:cs="Times New Roman"/>
          <w:lang w:val="mt-MT"/>
        </w:rPr>
        <w:t xml:space="preserve"> Tista’ tispjega x’inhi l-kwestjoni tal-kunfidenzjalità, anke għal min qed isegwina? </w:t>
      </w:r>
    </w:p>
    <w:p w14:paraId="752FDE0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65A87B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Ippermettili, Onor. David Agius, ħalli nispjega eżatt kif se jaħdem il-proċess. Jekk naqblu, il-Kumitat se japprova d-deċiżjoni li ttieħdet fl-aħħar leġiżlatura ta’ dan il-Kumitat stess fejn qabel li s-Sur Raymond Fenech se jippreżenta d-dokumenti mhux iċċensurati li għandu fir-rigward ta’ ElectroGas Malta (EGM) Ltd, u GEM Holdings, żewġ soċjetajiet differenti.  Dawn id-dokumenti se narawhom hawnhekk u wara jittieħdu lura miegħu, jiġifieri dan il-Kumitat mhux se jżomm kopja tad-dokumenti  li se naraw illum. </w:t>
      </w:r>
    </w:p>
    <w:p w14:paraId="7EFD4CEC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7CFC8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ONOR. DAVID AGIUS:</w:t>
      </w:r>
      <w:r w:rsidRPr="00B51839">
        <w:rPr>
          <w:rFonts w:ascii="Times New Roman" w:hAnsi="Times New Roman" w:cs="Times New Roman"/>
          <w:lang w:val="mt-MT"/>
        </w:rPr>
        <w:t xml:space="preserve"> Qed nifhem li la l-Kumitat u lanqas il-Membri mhuma se jżommu kopja. </w:t>
      </w:r>
    </w:p>
    <w:p w14:paraId="13F1D97C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31343A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Jien qed nitkellem għal dan il-Kumitat, għax fl-aħħar mill-aħħar jien m’għandix kontroll fuq jekk il-Membri personalment ikollhomx kopja. Jien għandi kontroll biss fuq xi jkollu fir-records tiegħu dan il-Kumitat. Jekk bħala Kumitat naqblu dwar dan inkunu nistgħu nsejħu lis-Sur Raymond Fenech sabiex jidħol jagħti l-istess spjega li ta fl-aħħar leġiżlatura u jgħid għalfejn jemmen li dawn id-dokumenti għandhom jibqgħu kunfidenzjali.  Wara li jagħmel dan nitolbuh jirtira mill-kamra temporanjament biex naraw kif se nistradaw il-proċess, u nimxu minn hemmhekk.  </w:t>
      </w:r>
    </w:p>
    <w:p w14:paraId="3AAD682B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81FDF5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lang w:val="mt-MT"/>
        </w:rPr>
        <w:lastRenderedPageBreak/>
        <w:t xml:space="preserve">Nitlob li jissejjaħ is-Sur Raymond Fenech sabiex jidħol fil-kamra. </w:t>
      </w:r>
    </w:p>
    <w:p w14:paraId="7AF86CA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76D3BE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i/>
          <w:lang w:val="mt-MT"/>
        </w:rPr>
        <w:t>Is-Sur Raymond Fenech, akkumpanjat mill-Avukat Michael Grech, daħal fil-kamra tal-Kumitat.</w:t>
      </w:r>
      <w:r w:rsidRPr="00B51839">
        <w:rPr>
          <w:rFonts w:ascii="Times New Roman" w:hAnsi="Times New Roman" w:cs="Times New Roman"/>
          <w:lang w:val="mt-MT"/>
        </w:rPr>
        <w:t xml:space="preserve"> </w:t>
      </w:r>
    </w:p>
    <w:p w14:paraId="249FE2D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CEF8E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Sur Fenech, nistaqsik jekk tridx li tingħata ġurament jew dikjarazzjoni. </w:t>
      </w:r>
    </w:p>
    <w:p w14:paraId="332E72E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FA02D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 xml:space="preserve">IS-SUR </w:t>
      </w:r>
      <w:r w:rsidRPr="00B51839">
        <w:rPr>
          <w:rFonts w:ascii="Times New Roman" w:hAnsi="Times New Roman" w:cs="Times New Roman"/>
          <w:b/>
          <w:bCs/>
          <w:lang w:val="mt-MT"/>
        </w:rPr>
        <w:t>RAYMOND</w:t>
      </w:r>
      <w:r w:rsidRPr="00B51839">
        <w:rPr>
          <w:rFonts w:ascii="Times New Roman" w:hAnsi="Times New Roman" w:cs="Times New Roman"/>
          <w:b/>
          <w:lang w:val="mt-MT"/>
        </w:rPr>
        <w:t xml:space="preserve"> FENECH:</w:t>
      </w:r>
      <w:r w:rsidRPr="00B51839">
        <w:rPr>
          <w:rFonts w:ascii="Times New Roman" w:hAnsi="Times New Roman" w:cs="Times New Roman"/>
          <w:lang w:val="mt-MT"/>
        </w:rPr>
        <w:t xml:space="preserve"> Ġurament. </w:t>
      </w:r>
    </w:p>
    <w:p w14:paraId="6D4C01E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F1777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Mela se tingħata l-ġurament. </w:t>
      </w:r>
    </w:p>
    <w:p w14:paraId="2581295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71A990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 xml:space="preserve">IS-SUR </w:t>
      </w:r>
      <w:r w:rsidRPr="00B51839">
        <w:rPr>
          <w:rFonts w:ascii="Times New Roman" w:hAnsi="Times New Roman" w:cs="Times New Roman"/>
          <w:b/>
          <w:bCs/>
          <w:lang w:val="mt-MT"/>
        </w:rPr>
        <w:t>RAYMOND</w:t>
      </w:r>
      <w:r w:rsidRPr="00B51839">
        <w:rPr>
          <w:rFonts w:ascii="Times New Roman" w:hAnsi="Times New Roman" w:cs="Times New Roman"/>
          <w:b/>
          <w:lang w:val="mt-MT"/>
        </w:rPr>
        <w:t xml:space="preserve"> FENECH:</w:t>
      </w:r>
      <w:r w:rsidRPr="00B51839">
        <w:rPr>
          <w:rFonts w:ascii="Times New Roman" w:hAnsi="Times New Roman" w:cs="Times New Roman"/>
          <w:lang w:val="mt-MT"/>
        </w:rPr>
        <w:t xml:space="preserve"> Jiena, Raymond Fenech, naħlef li ngħid is-sewwa, is-sewwa kollha u xejn ħlief is-sewwa.  Hekk Alla jgħinni. </w:t>
      </w:r>
    </w:p>
    <w:p w14:paraId="026EBABB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6CFE491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Sur Fenech, Dr Grech qed jassistik? </w:t>
      </w:r>
    </w:p>
    <w:p w14:paraId="7246B0D3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FA8BB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 xml:space="preserve">IS-SUR </w:t>
      </w:r>
      <w:r w:rsidRPr="00B51839">
        <w:rPr>
          <w:rFonts w:ascii="Times New Roman" w:hAnsi="Times New Roman" w:cs="Times New Roman"/>
          <w:b/>
          <w:bCs/>
          <w:lang w:val="mt-MT"/>
        </w:rPr>
        <w:t>RAYMOND</w:t>
      </w:r>
      <w:r w:rsidRPr="00B51839">
        <w:rPr>
          <w:rFonts w:ascii="Times New Roman" w:hAnsi="Times New Roman" w:cs="Times New Roman"/>
          <w:b/>
          <w:lang w:val="mt-MT"/>
        </w:rPr>
        <w:t xml:space="preserve"> FENECH: </w:t>
      </w:r>
      <w:r w:rsidRPr="00B51839">
        <w:rPr>
          <w:rFonts w:ascii="Times New Roman" w:hAnsi="Times New Roman" w:cs="Times New Roman"/>
          <w:lang w:val="mt-MT"/>
        </w:rPr>
        <w:t xml:space="preserve"> Le, mhux qed jassistini. </w:t>
      </w:r>
    </w:p>
    <w:p w14:paraId="52CE7EBC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56E0E64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>DR MICHAEL GRECH:</w:t>
      </w:r>
      <w:r w:rsidRPr="00B51839">
        <w:rPr>
          <w:rFonts w:ascii="Times New Roman" w:hAnsi="Times New Roman" w:cs="Times New Roman"/>
          <w:lang w:val="mt-MT"/>
        </w:rPr>
        <w:t xml:space="preserve"> Jiena wieħed mid-diretturi tal-corporate secretary taż-żewġ kumpaniji, u </w:t>
      </w:r>
      <w:r w:rsidRPr="00B51839">
        <w:rPr>
          <w:rFonts w:ascii="Times New Roman" w:hAnsi="Times New Roman" w:cs="Times New Roman"/>
          <w:i/>
          <w:iCs/>
          <w:lang w:val="mt-MT"/>
        </w:rPr>
        <w:t>quindi</w:t>
      </w:r>
      <w:r w:rsidRPr="00B51839">
        <w:rPr>
          <w:rFonts w:ascii="Times New Roman" w:hAnsi="Times New Roman" w:cs="Times New Roman"/>
          <w:lang w:val="mt-MT"/>
        </w:rPr>
        <w:t xml:space="preserve"> qiegħed hawnhekk biex nirrappreżenta lill-corporate secretary. </w:t>
      </w:r>
    </w:p>
    <w:p w14:paraId="0CEF5F4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260732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lang w:val="mt-MT"/>
        </w:rPr>
        <w:t xml:space="preserve">IS-SUR </w:t>
      </w:r>
      <w:r w:rsidRPr="00B51839">
        <w:rPr>
          <w:rFonts w:ascii="Times New Roman" w:hAnsi="Times New Roman" w:cs="Times New Roman"/>
          <w:b/>
          <w:bCs/>
          <w:lang w:val="mt-MT"/>
        </w:rPr>
        <w:t>RAYMOND</w:t>
      </w:r>
      <w:r w:rsidRPr="00B51839">
        <w:rPr>
          <w:rFonts w:ascii="Times New Roman" w:hAnsi="Times New Roman" w:cs="Times New Roman"/>
          <w:b/>
          <w:lang w:val="mt-MT"/>
        </w:rPr>
        <w:t xml:space="preserve"> FENECH:</w:t>
      </w:r>
      <w:r w:rsidRPr="00B51839">
        <w:rPr>
          <w:rFonts w:ascii="Times New Roman" w:hAnsi="Times New Roman" w:cs="Times New Roman"/>
          <w:lang w:val="mt-MT"/>
        </w:rPr>
        <w:t xml:space="preserve"> U għandu l-minuti kollha. </w:t>
      </w:r>
    </w:p>
    <w:p w14:paraId="0BEEE70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722A80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DR MICHAEL GRECH: </w:t>
      </w:r>
      <w:r w:rsidRPr="00B51839">
        <w:rPr>
          <w:rFonts w:ascii="Times New Roman" w:hAnsi="Times New Roman" w:cs="Times New Roman"/>
          <w:lang w:val="mt-MT"/>
        </w:rPr>
        <w:t xml:space="preserve">Jien qbadt il-minute books taż-żewġ kumpaniji inkwestjoni, għamilna l-kopji, u ċċertifikajthom bħala li huma kopji ta’ kull minuta li hemm għall-perjodu inkwestjoni. </w:t>
      </w:r>
    </w:p>
    <w:p w14:paraId="3795DBC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B1C5D93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Jiġifieri qed nifhem li ġibt miegħek id-dokumentazzjoni fir-rigward ta’ EGM Holding Ltd...</w:t>
      </w:r>
    </w:p>
    <w:p w14:paraId="5A3E777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78F5E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DR MICHAEL GRECH: </w:t>
      </w:r>
      <w:r w:rsidRPr="00B51839">
        <w:rPr>
          <w:rFonts w:ascii="Times New Roman" w:hAnsi="Times New Roman" w:cs="Times New Roman"/>
          <w:lang w:val="mt-MT"/>
        </w:rPr>
        <w:t xml:space="preserve"> ElectroGas Malta Ltd, li hija l-operative company... Il-bordijiet li kienu jsiru... Fil-fatt il-minuti li hawn ta’ EGM huma relatati għall-perjodu meta la jien u lanqas il-corporate secretary ma konna segretarji. Is-Sur Raymond Sladden kien segretarju. Jien ingħatajt il-minuti oriġinali għal dak il-perjodu meta sirt segretarju, għax jien għamilt sentejn fejn kont segretarju personalment. L-oriġinali qegħdin miżmuma fil-minute book u jien għamilt kopji tagħhom u ċċertifikajtom. </w:t>
      </w:r>
    </w:p>
    <w:p w14:paraId="207D8BB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B64955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B51839">
        <w:rPr>
          <w:rFonts w:ascii="Times New Roman" w:hAnsi="Times New Roman" w:cs="Times New Roman"/>
          <w:lang w:val="mt-MT"/>
        </w:rPr>
        <w:t xml:space="preserve"> Which is the second company?</w:t>
      </w:r>
    </w:p>
    <w:p w14:paraId="23B3E5D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DR MICHAEL GRECH:  </w:t>
      </w:r>
      <w:r w:rsidRPr="00B51839">
        <w:rPr>
          <w:rFonts w:ascii="Times New Roman" w:hAnsi="Times New Roman" w:cs="Times New Roman"/>
          <w:lang w:val="mt-MT"/>
        </w:rPr>
        <w:t>GEM Holdings Ltd.</w:t>
      </w:r>
    </w:p>
    <w:p w14:paraId="47851F9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194CA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IS-SUR RAYMOND FENECH:</w:t>
      </w:r>
      <w:r w:rsidRPr="00B51839">
        <w:rPr>
          <w:rFonts w:ascii="Times New Roman" w:hAnsi="Times New Roman" w:cs="Times New Roman"/>
          <w:lang w:val="mt-MT"/>
        </w:rPr>
        <w:t xml:space="preserve">  Li hija x-shareholding company li tirrappreżenta l-interess tax-shareholders Maltin li jiffurmaw terz...</w:t>
      </w:r>
    </w:p>
    <w:p w14:paraId="3A9D8A7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D6BA9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Flimkien mal-Istate Oil Company of Azerbaijan Republic (SOCAR) u Siemens.</w:t>
      </w:r>
      <w:r w:rsidRPr="00B5183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51839">
        <w:rPr>
          <w:rFonts w:ascii="Times New Roman" w:hAnsi="Times New Roman" w:cs="Times New Roman"/>
          <w:lang w:val="mt-MT"/>
        </w:rPr>
        <w:t>Se nagħmilha ċara, anke biex tkun fit-traskrizzjoni u għal benefiċċju ta’ dawk li qed isegwuna, li kien hemm qbil mal-kumitat preċedenti, fil-leġiżlatura preċedenti, li jiġu esebiti dawn id-dokumenti bil-patt u l-kundizzjoni li ma tinżammx kopja minn dan il-Kumitat, u li dak li qed tesebixxu ma jkunx pubbliku, iżda nistgħu narawh f’kunfidenzjalità. Tridu tifhmu li din hija leġiżlatura ġdida u kumitat ġdid b’Membri ġodda, u għaldaqstant se nitlobkom sabiex terġgħu tagħtu l-ispjegazzjoni tagħkom, anke biex ikollna kollox ċar, ta’ għalfejn għandu kollox jibqa’ b’kunfidenzjalità u ma jinżammux kopji u xejn ma jkun pubbliku. Malli tagħtu din l-ispjega, naraw jekk ikunx hawn domandi min-naħa tal-Membri, imbagħad se nitlobkom tirtiraw mill-kamra sabiex issir id-deliberazzjoni u qbil min-naħa tal-Kumitat.</w:t>
      </w:r>
    </w:p>
    <w:p w14:paraId="70C23E1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D54B3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lang w:val="mt-MT"/>
        </w:rPr>
        <w:t>Is-Sur Fenech.</w:t>
      </w:r>
    </w:p>
    <w:p w14:paraId="1FB2E92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DA6454C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IS-SUR RAYMOND FENECH: </w:t>
      </w:r>
      <w:r w:rsidRPr="00B51839">
        <w:rPr>
          <w:rFonts w:ascii="Times New Roman" w:hAnsi="Times New Roman" w:cs="Times New Roman"/>
          <w:lang w:val="mt-MT"/>
        </w:rPr>
        <w:t xml:space="preserve">Jien ma kontx involut fi-perjodu inkwestjoni għax ir-review huwa sal-financial close, jiġifieri sa meta ngħalaq il-kapitlu tat-tender. Fil-minuti jissemmew nies, kumpaniji, taħdidiet kummerċjali, u affarijiet oħra li jien personalment, u anke l-bord preżenti, naħsbu li filwaqt li m’hemm l-ebda oġġezzjoni li l-minuti jinqraw, ma nistgħux inpoġġu lilna nfusna liable għal xi kawża fuq il-general data protection regulation (GDPR) jew fuq affarijiet ta’ sensittività kummerċjali, sakemm dan il-Kumitat ma jneħħilniex din ir-responsabilità. Il-problema tagħna bħala diretturi – jien ili direttur minn Ottubru ‘l hawn – hi l-liability li jkun hemm jekk nesponu ċerti affarijiet kunfidenzjali, jew ismijiet, li hemm fil-minuti. </w:t>
      </w:r>
    </w:p>
    <w:p w14:paraId="5EBD31D3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B2D54DB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Qed nifhem li l-bord kollu huwa nfurmat bit-talba tal-Kumitat.</w:t>
      </w:r>
    </w:p>
    <w:p w14:paraId="351D09E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612EE6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IS-SUR RAYMOND FENECH: </w:t>
      </w:r>
      <w:r w:rsidRPr="00B51839">
        <w:rPr>
          <w:rFonts w:ascii="Times New Roman" w:hAnsi="Times New Roman" w:cs="Times New Roman"/>
          <w:lang w:val="mt-MT"/>
        </w:rPr>
        <w:t>It-talba tal-Kumitat ġiet diskussa waqt il-bord u l-bord iddeċieda fuq dak li ġie maqbul...</w:t>
      </w:r>
    </w:p>
    <w:p w14:paraId="0F5040A2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CC333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Din id-darba jew id-darba preċedenti?</w:t>
      </w:r>
    </w:p>
    <w:p w14:paraId="78D56678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2DC9113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lastRenderedPageBreak/>
        <w:t xml:space="preserve">IS-SUR RAYMOND FENECH: </w:t>
      </w:r>
      <w:r w:rsidRPr="00B51839">
        <w:rPr>
          <w:rFonts w:ascii="Times New Roman" w:hAnsi="Times New Roman" w:cs="Times New Roman"/>
          <w:lang w:val="mt-MT"/>
        </w:rPr>
        <w:t>Meta kien jippresiedi l-Onor. Fenech Adami.  Sakemm il-minuti jinqraw, ma tinżammx kopja, ma jsirux pubbliċi u allura aħna ma nkunux qegħdin nesponu għall-pubbliku ċerta informazzjoni, m’hemm l-ebda oġġezzjoni.</w:t>
      </w:r>
    </w:p>
    <w:p w14:paraId="15A63C2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55D8CF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Hawn domandi mill-Membri tal-Kumitat? L-Onor. Agius.</w:t>
      </w:r>
    </w:p>
    <w:p w14:paraId="10F5A47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B24C2E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B51839">
        <w:rPr>
          <w:rFonts w:ascii="Times New Roman" w:hAnsi="Times New Roman" w:cs="Times New Roman"/>
          <w:lang w:val="mt-MT"/>
        </w:rPr>
        <w:t>Dawn il-minuti li se turuna, l-Avukat Ġenerali staqsikom għalihom? Talabhomlkom?</w:t>
      </w:r>
    </w:p>
    <w:p w14:paraId="6521655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399245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IS-SUR RAYMOND FENECH: </w:t>
      </w:r>
      <w:r w:rsidRPr="00B51839">
        <w:rPr>
          <w:rFonts w:ascii="Times New Roman" w:hAnsi="Times New Roman" w:cs="Times New Roman"/>
          <w:lang w:val="mt-MT"/>
        </w:rPr>
        <w:t>Ma nistax nikkonferma, però mingħalija dawn il-minuti ġew mitlubin f’xi inkjesta, jiġifieri jista’ jkun li qed jinżammu minn xi maġistrat inkwerenti.</w:t>
      </w:r>
    </w:p>
    <w:p w14:paraId="34AD4ED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7B6458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B51839">
        <w:rPr>
          <w:rFonts w:ascii="Times New Roman" w:hAnsi="Times New Roman" w:cs="Times New Roman"/>
          <w:lang w:val="mt-MT"/>
        </w:rPr>
        <w:t>Biex inkun ċar, anke għall-Membri ta’ dan il-Kumitat, apparti l-Awditur Ġenerali, li qed tgħidli li m’għandekx konoxxenza... (Interruzzjonijiet) Skużani, Sur Fenech, qabel għedtlek l-Avukat Ġenerali, imma fil-fatt irrid ngħid l-Awditur Ġenerali. Ħalli nagħmel id-domanda b’mod ġenerali.  Inti għandek indikazzjoni, jew taf jekk dawn il-minuti għaddewx għand xi ħaddieħor li intom tistgħu tgħidu lilna bihom? U se ngħidlek għalfejn qed nistaqsi u se nkun ċar għax m’għandix għalfejn indur mal-lewża. Hawnhekk hawn seba’ persuni preżenti, u l-kelma tagħna hi li se narawhom hawn u daqshekk, però jekk kemm-il darba dawn il-minuti marru għand xi ħaddieħor, nixtiequ nkunu nafu għax jista’ jkun li għada pitgħada tintqal xi ħaġa u ma jkunux il-Membri ta’ dan il-Kumitat li jkunu qaluha. Jekk inti konxju li marru għand l-Avukat Ġenerali, jew l-Awditur Ġenerali, jew qegħdin għand xi maġistrat, nitolbok tinforma lil dan il-Kumitat, biex aħna nkunu konxji.</w:t>
      </w:r>
    </w:p>
    <w:p w14:paraId="26971BF3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E17F825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IS-SUR RAYMOND FENECH: </w:t>
      </w:r>
      <w:r w:rsidRPr="00B51839">
        <w:rPr>
          <w:rFonts w:ascii="Times New Roman" w:hAnsi="Times New Roman" w:cs="Times New Roman"/>
          <w:lang w:val="mt-MT"/>
        </w:rPr>
        <w:t>Safejn naf jien l-Awditur Ġenerali qatt ma tkellem ma’ ElectroGas, u safejn naf jien dawn il-minuti qatt ma ħarġu għax huma tal-kumpanija, però jista’ jkun li jekk intalbu f’xi inkjesta maġisterjali li jkunu in camera... Li huwa a konoxxenza tiegħi huwa... (Interruzzjonijiet)</w:t>
      </w:r>
    </w:p>
    <w:p w14:paraId="4897662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335CCC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Id-domanda hija sempliċi:  dawn il-minuti, jew kopji tagħhom, jew kopji awtentiċi tagħhom, qegħdin fil-pussess ta’ xi ħadd minbarra d-diretturi jew inkella ...?</w:t>
      </w:r>
    </w:p>
    <w:p w14:paraId="71FE423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3E1F5A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IS-SUR RAYMOND FENECH: </w:t>
      </w:r>
      <w:r w:rsidRPr="00B51839">
        <w:rPr>
          <w:rFonts w:ascii="Times New Roman" w:hAnsi="Times New Roman" w:cs="Times New Roman"/>
          <w:lang w:val="mt-MT"/>
        </w:rPr>
        <w:t>Safejn naf jien le.</w:t>
      </w:r>
    </w:p>
    <w:p w14:paraId="64459988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D1FEE7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B51839">
        <w:rPr>
          <w:rFonts w:ascii="Times New Roman" w:hAnsi="Times New Roman" w:cs="Times New Roman"/>
          <w:lang w:val="mt-MT"/>
        </w:rPr>
        <w:t>Biex inkunu ċari. Għax l-irġulija tagħna hawnhekk...</w:t>
      </w:r>
    </w:p>
    <w:p w14:paraId="2D0B3E7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67434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Safejn taf inti le.</w:t>
      </w:r>
    </w:p>
    <w:p w14:paraId="4B8CC68C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A9B4D5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IS-SUR RAYMOND FENECH: </w:t>
      </w:r>
      <w:r w:rsidRPr="00B51839">
        <w:rPr>
          <w:rFonts w:ascii="Times New Roman" w:hAnsi="Times New Roman" w:cs="Times New Roman"/>
          <w:lang w:val="mt-MT"/>
        </w:rPr>
        <w:t>Le.</w:t>
      </w:r>
    </w:p>
    <w:p w14:paraId="738B569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870CB8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 L-Onor. Ellul.</w:t>
      </w:r>
    </w:p>
    <w:p w14:paraId="2EFFCB88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2FEE55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B51839">
        <w:rPr>
          <w:rFonts w:ascii="Times New Roman" w:hAnsi="Times New Roman" w:cs="Times New Roman"/>
          <w:lang w:val="mt-MT"/>
        </w:rPr>
        <w:t>Aħna, bħala Kumitat, ma nistgħu nagħtu l-ebda forma ta’ garanzija li ma jkunx hemm xi legal repercussions. Mhux dak huwa r-remit tagħna. Ġaladarba aħna qed nagħtu l-kelma tagħna li dawn il-minuti se narawhom aħna biss, ovvjament kulħadd jerfa’ r-responsabilità tiegħu tal-kunfidenzjalità. Aħna narawhom...</w:t>
      </w:r>
    </w:p>
    <w:p w14:paraId="17D7092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F85C6B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Fil-kas nitkellmu bejnietna. Hawn iktar domandi? Se jikkjarifika xi punt is-Sur Fenech.</w:t>
      </w:r>
    </w:p>
    <w:p w14:paraId="3A25869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A9317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IS-SUR RAYMOND FENECH: </w:t>
      </w:r>
      <w:r w:rsidRPr="00B51839">
        <w:rPr>
          <w:rFonts w:ascii="Times New Roman" w:hAnsi="Times New Roman" w:cs="Times New Roman"/>
          <w:lang w:val="mt-MT"/>
        </w:rPr>
        <w:t xml:space="preserve">Il-problema li raw id-diretturi l-oħra hija li normalment meta jiġu ppreżentati dokumenti lil dan il-Kumitat, dawn jiġu uploaded fuq is-sistema. </w:t>
      </w:r>
    </w:p>
    <w:p w14:paraId="11DB5735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AD4FD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Mhux dejjem; irid ikun hemm il-qbil bejn il-Membri tal-Kumitat.</w:t>
      </w:r>
    </w:p>
    <w:p w14:paraId="61DCBECC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C90943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IS-SUR RAYMOND FENECH: </w:t>
      </w:r>
      <w:r w:rsidRPr="00B51839">
        <w:rPr>
          <w:rFonts w:ascii="Times New Roman" w:hAnsi="Times New Roman" w:cs="Times New Roman"/>
          <w:lang w:val="mt-MT"/>
        </w:rPr>
        <w:t xml:space="preserve">Jien ġieli rajt dokumenti uploaded. </w:t>
      </w:r>
    </w:p>
    <w:p w14:paraId="0191EDDA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5E73C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 xml:space="preserve">Qatt ġiet ikkunsidrata li ssir talba minn dan il-Kumitat sabiex jingħataw kopji imma jibqgħu hawnhekk u ma jittellgħux online? </w:t>
      </w:r>
    </w:p>
    <w:p w14:paraId="008C59E3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610813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IS-SUR RAYMOND FENECH:</w:t>
      </w:r>
      <w:r w:rsidRPr="00B51839">
        <w:rPr>
          <w:rFonts w:ascii="Times New Roman" w:hAnsi="Times New Roman" w:cs="Times New Roman"/>
          <w:lang w:val="mt-MT"/>
        </w:rPr>
        <w:t xml:space="preserve"> Qatt ma ġiet ikkunsidrata. Il-problema hija li minn meta ġiet ikkostitwita l-kumpanija nbidlu numru ta’ nies; il-board members li hemm illum żgur ma kenux hemm qabel l-2018 jew l-2019.</w:t>
      </w:r>
    </w:p>
    <w:p w14:paraId="5C7F73A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083CBB5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B51839">
        <w:rPr>
          <w:rFonts w:ascii="Times New Roman" w:hAnsi="Times New Roman" w:cs="Times New Roman"/>
          <w:lang w:val="mt-MT"/>
        </w:rPr>
        <w:t>Irrispettivament mill-issues tal-GDPR, li m’iniex se nidħol fihom però hemm ċerti regoli li ma japplikawx għal dan il-każ, aħna m’għandna l-ebda diffikultà li narawhom...</w:t>
      </w:r>
    </w:p>
    <w:p w14:paraId="7B2AA33C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DC535C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Issa nitkellmu.</w:t>
      </w:r>
    </w:p>
    <w:p w14:paraId="01ABD175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8F2CA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B51839">
        <w:rPr>
          <w:rFonts w:ascii="Times New Roman" w:hAnsi="Times New Roman" w:cs="Times New Roman"/>
          <w:lang w:val="mt-MT"/>
        </w:rPr>
        <w:t xml:space="preserve">Onor. Ellul, jiena staqsejt għax il-Membri ta’ dan il-Kumitat nafu min aħna, imma ridt li dan il-Kumitat ikun konxju li </w:t>
      </w:r>
      <w:r w:rsidRPr="00B51839">
        <w:rPr>
          <w:rFonts w:ascii="Times New Roman" w:hAnsi="Times New Roman" w:cs="Times New Roman"/>
          <w:lang w:val="mt-MT"/>
        </w:rPr>
        <w:lastRenderedPageBreak/>
        <w:t>dawn il-minuti setgħu marru għand maġistrat, jew għand l-Avukat Ġenerali, jew għand il-Pulizija. Għalhekk qed nistaqsi jien.</w:t>
      </w:r>
    </w:p>
    <w:p w14:paraId="0AB0D08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3C6498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Jekk m’għandkom xejn xi żżidu, nitlobkom tirtiraw mill-kamra.</w:t>
      </w:r>
    </w:p>
    <w:p w14:paraId="73EBF2BB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DCBF62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DR MICHAEL GRECH:</w:t>
      </w:r>
      <w:r w:rsidRPr="00B51839">
        <w:rPr>
          <w:rFonts w:ascii="Times New Roman" w:hAnsi="Times New Roman" w:cs="Times New Roman"/>
          <w:lang w:val="mt-MT"/>
        </w:rPr>
        <w:t xml:space="preserve">  Nista’ nżid xi ħaġa?</w:t>
      </w:r>
    </w:p>
    <w:p w14:paraId="54AE361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5EE67B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 Dr Grech.</w:t>
      </w:r>
    </w:p>
    <w:p w14:paraId="65BCBE65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E10DF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DR MICHAEL GRECH:</w:t>
      </w:r>
      <w:r w:rsidRPr="00B51839">
        <w:rPr>
          <w:rFonts w:ascii="Times New Roman" w:hAnsi="Times New Roman" w:cs="Times New Roman"/>
          <w:lang w:val="mt-MT"/>
        </w:rPr>
        <w:t xml:space="preserve"> Kif se taraw meta tħarsu lejn il-minuti, fil-każ ta’ GEM Holdings Ltd li, kif spjega s-Sur Fenech, hija l-holding company tal-azzjonisti Maltin, ma tantx hemm minuti, però jien nista’ nikkonferma </w:t>
      </w:r>
      <w:r w:rsidRPr="00B51839">
        <w:rPr>
          <w:rFonts w:ascii="Times New Roman" w:hAnsi="Times New Roman" w:cs="Times New Roman"/>
          <w:i/>
          <w:iCs/>
          <w:lang w:val="mt-MT"/>
        </w:rPr>
        <w:t>a priori</w:t>
      </w:r>
      <w:r w:rsidRPr="00B51839">
        <w:rPr>
          <w:rFonts w:ascii="Times New Roman" w:hAnsi="Times New Roman" w:cs="Times New Roman"/>
          <w:lang w:val="mt-MT"/>
        </w:rPr>
        <w:t>, li f’dawk iż-żminijiet ma kenux saru board meetings. Se taraw ukoll li għall-EGM hemm partita board meetings, u dan għax ħafna mill-meetings tal-GEM Holdings kienu jsiru on the perifery tal-EGM, u laqgħat formali, fejn jien dak iż-żmien kont company secretary, ma kenux isiru. Jien qed nantiċipa li se ssibu ftit minuti ta’ GEM Holdings, però nista’ nikkonferma li laqgħat formali ma kenux isiru.</w:t>
      </w:r>
    </w:p>
    <w:p w14:paraId="18E2B94B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EB3AE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Ta’ liema perjodu għandek minuti hawnhekk?</w:t>
      </w:r>
    </w:p>
    <w:p w14:paraId="7740774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F2CCF2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DR MICHAEL GRECH:</w:t>
      </w:r>
      <w:r w:rsidRPr="00B51839">
        <w:rPr>
          <w:rFonts w:ascii="Times New Roman" w:hAnsi="Times New Roman" w:cs="Times New Roman"/>
          <w:lang w:val="mt-MT"/>
        </w:rPr>
        <w:t xml:space="preserve"> Jien ġejt mitlub inġib il-minuti from inception sal-31 ta’ Diċembru 2017, meta kien hemm il-financial close tal-proġett. Ta’ EGM ma nafx x’hemm, għax kif għedtilkom qabel, jien ġejt mogħti l-minuti mis-Sur Sladden meta jien sirt company secretary fl-2020. Qabel ma kien hemm l-għoti tal-kuntratti, EGM kienet tissejjaħ Malta Power and Gas Ltd,  jiġifieri jekk kien hemm minuti għall-perjodu bejn l-incorporation u t-takeover, qatt ma ġew mogħtija lili. </w:t>
      </w:r>
    </w:p>
    <w:p w14:paraId="75152998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7E99F3C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Inti għandek dak li ngħatajt mal-handover mis-Sur Sladden.</w:t>
      </w:r>
    </w:p>
    <w:p w14:paraId="688E93BE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C6BCC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DR MICHAEL GRECH:</w:t>
      </w:r>
      <w:r w:rsidRPr="00B51839">
        <w:rPr>
          <w:rFonts w:ascii="Times New Roman" w:hAnsi="Times New Roman" w:cs="Times New Roman"/>
          <w:lang w:val="mt-MT"/>
        </w:rPr>
        <w:t xml:space="preserve">  Meta saru azzjonisti.  Meta sar ix-share transfer.</w:t>
      </w:r>
    </w:p>
    <w:p w14:paraId="23453FEA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2B1C62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U inti meta ġejt maħtur?</w:t>
      </w:r>
    </w:p>
    <w:p w14:paraId="690ABCD2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BFAC683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DR MICHAEL GRECH:</w:t>
      </w:r>
      <w:r w:rsidRPr="00B51839">
        <w:rPr>
          <w:rFonts w:ascii="Times New Roman" w:hAnsi="Times New Roman" w:cs="Times New Roman"/>
          <w:lang w:val="mt-MT"/>
        </w:rPr>
        <w:t xml:space="preserve"> Jien ġejt maħtur f’Mejju 2020, u f’Mejju jew April ta’ din is-sena ġejt sostitwit mill-corporate trustee tagħna. Dan kien exercise across the board, jiġifieri kien eżerċizzju tad-ditta tagħna.</w:t>
      </w:r>
    </w:p>
    <w:p w14:paraId="3E9E83F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3904DA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U</w:t>
      </w:r>
      <w:r w:rsidRPr="00B51839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B51839">
        <w:rPr>
          <w:rFonts w:ascii="Times New Roman" w:hAnsi="Times New Roman" w:cs="Times New Roman"/>
          <w:lang w:val="mt-MT"/>
        </w:rPr>
        <w:t>l-handover meta sar?</w:t>
      </w:r>
    </w:p>
    <w:p w14:paraId="407BF78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ED4228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DR MICHAEL GRECH:</w:t>
      </w:r>
      <w:r w:rsidRPr="00B51839">
        <w:rPr>
          <w:rFonts w:ascii="Times New Roman" w:hAnsi="Times New Roman" w:cs="Times New Roman"/>
          <w:lang w:val="mt-MT"/>
        </w:rPr>
        <w:t xml:space="preserve">  Ma nafx.</w:t>
      </w:r>
    </w:p>
    <w:p w14:paraId="5B3D742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F9CDCCB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Meta ngħatajt dawk id-dokumenti li għandek f’idejk?</w:t>
      </w:r>
    </w:p>
    <w:p w14:paraId="1FCF4A8A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E6B4E1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DR MICHAEL GRECH:</w:t>
      </w:r>
      <w:r w:rsidRPr="00B51839">
        <w:rPr>
          <w:rFonts w:ascii="Times New Roman" w:hAnsi="Times New Roman" w:cs="Times New Roman"/>
          <w:lang w:val="mt-MT"/>
        </w:rPr>
        <w:t xml:space="preserve"> Meta sirt segretarju, is-Sur Sladden tahomli mill-ewwel, però jien qed ngħid li ma ngħatajtx minuti għall-perjodu qabel ma sar segretarju s-Sur Sladden, qabel kien hemm ix-share transfer. Jiġifieri jista’ jkun li kien hemm minuti minn meta ġiet inkorporata l-kumpanija u kienet tissejjaħ Malta Power and Gas Ltd, imma jien qatt ma kelli.</w:t>
      </w:r>
    </w:p>
    <w:p w14:paraId="259FF73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DCB73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U s-Sur Sladden minn meta sa meta kien segretarju tal-kumpanija? Taf?</w:t>
      </w:r>
    </w:p>
    <w:p w14:paraId="226D09C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1CE07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DR MICHAEL GRECH: </w:t>
      </w:r>
      <w:r w:rsidRPr="00B51839">
        <w:rPr>
          <w:rFonts w:ascii="Times New Roman" w:hAnsi="Times New Roman" w:cs="Times New Roman"/>
          <w:lang w:val="mt-MT"/>
        </w:rPr>
        <w:t xml:space="preserve"> L-ewwel minuta naħseb li hija dated 2014. </w:t>
      </w:r>
    </w:p>
    <w:p w14:paraId="0ADD53B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7E226D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Għandek ix-xahar?</w:t>
      </w:r>
    </w:p>
    <w:p w14:paraId="69F8F43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EBF158B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DR MICHAEL GRECH:</w:t>
      </w:r>
      <w:r w:rsidRPr="00B51839">
        <w:rPr>
          <w:rFonts w:ascii="Times New Roman" w:hAnsi="Times New Roman" w:cs="Times New Roman"/>
          <w:lang w:val="mt-MT"/>
        </w:rPr>
        <w:t xml:space="preserve">  11th December 2014.</w:t>
      </w:r>
    </w:p>
    <w:p w14:paraId="53AA244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3D9247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Qabel is-Sur Sladden min kien responsabbli?</w:t>
      </w:r>
    </w:p>
    <w:p w14:paraId="72217E43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F5D3B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DR MICHAEL GRECH:</w:t>
      </w:r>
      <w:r w:rsidRPr="00B51839">
        <w:rPr>
          <w:rFonts w:ascii="Times New Roman" w:hAnsi="Times New Roman" w:cs="Times New Roman"/>
          <w:lang w:val="mt-MT"/>
        </w:rPr>
        <w:t xml:space="preserve">  M’għandix idea min kien segretarju.</w:t>
      </w:r>
    </w:p>
    <w:p w14:paraId="36C6F0D0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11284B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IS-SUR RAYMOND FENECH: </w:t>
      </w:r>
      <w:r w:rsidRPr="00B51839">
        <w:rPr>
          <w:rFonts w:ascii="Times New Roman" w:hAnsi="Times New Roman" w:cs="Times New Roman"/>
          <w:lang w:val="mt-MT"/>
        </w:rPr>
        <w:t>Milli nista’ nifhem jien il-kumpanija kienet saret bil-lest, u min jirbaħ it-tender imbagħad tiġi trasferita l-kumpanija, jiġifieri kien hemm diġà ċertu xogħol preparatorju li kien qed isir preparatorju.</w:t>
      </w:r>
    </w:p>
    <w:p w14:paraId="724378B8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7B22E2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 xml:space="preserve">Jiġifieri s-soċjetà m’għandhiex fil-pussess tagħha l-minuti ta’ qabel inħatar is-Sur Sladden bħala segretarju. </w:t>
      </w:r>
    </w:p>
    <w:p w14:paraId="0BF5EB48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4FDEF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IS-SUR RAYMOND FENECH:</w:t>
      </w:r>
      <w:r w:rsidRPr="00B51839">
        <w:rPr>
          <w:rFonts w:ascii="Times New Roman" w:hAnsi="Times New Roman" w:cs="Times New Roman"/>
          <w:lang w:val="mt-MT"/>
        </w:rPr>
        <w:t xml:space="preserve">  Iva.</w:t>
      </w:r>
    </w:p>
    <w:p w14:paraId="3729208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FD134C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 Se nitlobkom tirtiraw mill-kamra sakemm niddiskutu bejnietna. Id-dokumenti ħuduhom magħkom.</w:t>
      </w:r>
    </w:p>
    <w:p w14:paraId="084D1B4A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B51839">
        <w:rPr>
          <w:rFonts w:ascii="Times New Roman" w:hAnsi="Times New Roman" w:cs="Times New Roman"/>
          <w:i/>
          <w:iCs/>
          <w:lang w:val="mt-MT"/>
        </w:rPr>
        <w:t>Is-Sur Raymond Fenech u l-Avukat Michael Grech ħarġu barra mill-kamra tal-Kumitat.</w:t>
      </w:r>
    </w:p>
    <w:p w14:paraId="111C9949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31503A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>IĊ-CHAIRPERSON:</w:t>
      </w:r>
      <w:r w:rsidRPr="00B51839">
        <w:rPr>
          <w:rFonts w:ascii="Times New Roman" w:hAnsi="Times New Roman" w:cs="Times New Roman"/>
          <w:lang w:val="mt-MT"/>
        </w:rPr>
        <w:t xml:space="preserve">  Nistaqsi jekk hawnx oġġezzjoni li dawn id-dokumenti jiġu esebiti hawnhekk, narawhom b’kunfidenzjalità, u jeħduhom lura magħhom. Qed nifhem li hawn qbil bejn il-Membri ta’ dan il-Kumitat sabiex jidħlu s-Sur Fenech u Dr Grech, u aħna naraw il-minuti </w:t>
      </w:r>
      <w:r w:rsidRPr="00B51839">
        <w:rPr>
          <w:rFonts w:ascii="Times New Roman" w:hAnsi="Times New Roman" w:cs="Times New Roman"/>
          <w:lang w:val="mt-MT"/>
        </w:rPr>
        <w:lastRenderedPageBreak/>
        <w:t>mhux b’mod pubbliku mingħajr ma jinżammu kopji.</w:t>
      </w:r>
    </w:p>
    <w:p w14:paraId="2BDF7838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13CA32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B51839">
        <w:rPr>
          <w:rFonts w:ascii="Times New Roman" w:hAnsi="Times New Roman" w:cs="Times New Roman"/>
          <w:lang w:val="mt-MT"/>
        </w:rPr>
        <w:t>Jiġifieri waqt li qegħdin naraw dawn il-minuti huma mhux se jkunu preżenti u ma nistgħux nistaqsuhom domandi dwarhom?</w:t>
      </w:r>
    </w:p>
    <w:p w14:paraId="0D40AF7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5973C46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>Iva, huma se jkunu preżenti magħna.</w:t>
      </w:r>
    </w:p>
    <w:p w14:paraId="15F00214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38C7908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B51839">
        <w:rPr>
          <w:rFonts w:ascii="Times New Roman" w:hAnsi="Times New Roman" w:cs="Times New Roman"/>
          <w:lang w:val="mt-MT"/>
        </w:rPr>
        <w:t>Allura jekk jien se nagħmlilhom domanda fuq il-minuti, se tkun spiċċat il-laqgħa u nkun qed nagħmilha informali, jew se tkun formali?</w:t>
      </w:r>
    </w:p>
    <w:p w14:paraId="2F0BF17D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83C0A1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B51839">
        <w:rPr>
          <w:rFonts w:ascii="Times New Roman" w:hAnsi="Times New Roman" w:cs="Times New Roman"/>
          <w:lang w:val="mt-MT"/>
        </w:rPr>
        <w:t xml:space="preserve">F’dak il-każ nitolbok tieħu nota ta’ kwalunkwe domanda li għandek, u jekk ikun hemm il-bżonn, u jekk dan il-Kumitat jaqbel, jittellgħu jixhdu fuqhom. Jekk issirx il-laqgħa b’mod pubbliku jew le hija deċiżjoni tal-Kumitat. Jekk il-Kumitat jaqbel, se naġġorna l-laqgħa, se jerġgħu jidħlu bid-dokumenti u aħna, bħala Kumitat, se narawhom mhux b’mod pubbliku, jekk ikun hemm xi punti li tkunu tridu kjarifiċi dwarhom nitlobkom sabiex tieħdu nota tagħhom, biex imbagħad jekk dan il-Kumitat jaqbel, jew is-Sur Fenech, jew Dr Grech, jew inkella rappreżentant ieħor tas-soċjetajiet, jittellgħu jixhdu, wara li nagħmlu l-proċedura  li normalment nagħmlu meta nkunu rridu ntellgħu xhud sabiex jixhed quddiem il-Kumitat. Naturalment imbagħad id-domandi li jsiru, isiru taħt ġurament u kollox ikun transcribed fil-minuti u fit-transcripts ta’ dan il-Kumitat. Hawn qbil? (Onor. Membri: Iva) </w:t>
      </w:r>
    </w:p>
    <w:p w14:paraId="325D2C9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B838055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lang w:val="mt-MT"/>
        </w:rPr>
        <w:t xml:space="preserve">Qabel naġġorna xtaqt nistaqsi jekk hawnx oġġezzjoni li l-korrispondenza li semmejt aktar qabel, u ċjoè l-email li rċevejna mingħand is-Sur Jonathan Cardona, u s-security of supply agreement, tittella’ fuq il-website. Ma jidhirx li hawn oġġezzjoni allura qiegħda tiġi vverbalizzata li d-dokumenti jistgħu jittellgħu. </w:t>
      </w:r>
    </w:p>
    <w:p w14:paraId="3EDF058F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E52022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B51839">
        <w:rPr>
          <w:rFonts w:ascii="Times New Roman" w:hAnsi="Times New Roman" w:cs="Times New Roman"/>
          <w:lang w:val="mt-MT"/>
        </w:rPr>
        <w:t>Il-laqgħa hija aġġornata għal bħal-lum ġimgħa fis-2.00 p.m. fejn diġà għandna qbil li jitla’ jixhed fuq il-Prof. Scicluna. Nistgħu issa nsejħu lura fil-kamra lis-Sur Fenech u lil Dr Grech.</w:t>
      </w:r>
    </w:p>
    <w:p w14:paraId="4D0E8261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ACAEC3" w14:textId="77777777" w:rsidR="00B51839" w:rsidRPr="00B51839" w:rsidRDefault="00B51839" w:rsidP="00B51839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B51839">
        <w:rPr>
          <w:rFonts w:ascii="Times New Roman" w:hAnsi="Times New Roman" w:cs="Times New Roman"/>
          <w:i/>
          <w:iCs/>
          <w:lang w:val="mt-MT"/>
        </w:rPr>
        <w:t>Fis-2.47 p.m. il-Kumitat aġġorna.</w:t>
      </w:r>
    </w:p>
    <w:sectPr w:rsidR="00B51839" w:rsidRPr="00B51839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E26501" w14:textId="77777777" w:rsidR="00D145A7" w:rsidRDefault="007328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49BE51" w14:textId="77777777" w:rsidR="00F34B10" w:rsidRDefault="00732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8354F" w14:textId="77777777" w:rsidR="00D145A7" w:rsidRDefault="007328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1F8E2" w14:textId="77777777" w:rsidR="00F34B10" w:rsidRDefault="007328D4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A483" w14:textId="77777777" w:rsidR="00F34B10" w:rsidRDefault="007328D4">
    <w:pPr>
      <w:pStyle w:val="Header"/>
      <w:jc w:val="center"/>
    </w:pPr>
  </w:p>
  <w:p w14:paraId="5F77EE02" w14:textId="77777777" w:rsidR="00F34B10" w:rsidRDefault="00732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ABCA0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18452D"/>
    <w:multiLevelType w:val="hybridMultilevel"/>
    <w:tmpl w:val="5AFE2D3E"/>
    <w:lvl w:ilvl="0" w:tplc="CAC69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644F6"/>
    <w:multiLevelType w:val="hybridMultilevel"/>
    <w:tmpl w:val="87CE75EE"/>
    <w:lvl w:ilvl="0" w:tplc="88409DF6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53164"/>
    <w:multiLevelType w:val="hybridMultilevel"/>
    <w:tmpl w:val="66AA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39"/>
    <w:rsid w:val="007328D4"/>
    <w:rsid w:val="00925A0D"/>
    <w:rsid w:val="00B5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2334"/>
  <w15:chartTrackingRefBased/>
  <w15:docId w15:val="{9E5BF504-0589-42F2-BF26-C6C8EBDA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839"/>
  </w:style>
  <w:style w:type="paragraph" w:styleId="Heading1">
    <w:name w:val="heading 1"/>
    <w:basedOn w:val="Normal"/>
    <w:link w:val="Heading1Char"/>
    <w:uiPriority w:val="9"/>
    <w:qFormat/>
    <w:rsid w:val="00B51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83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51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839"/>
  </w:style>
  <w:style w:type="paragraph" w:styleId="Footer">
    <w:name w:val="footer"/>
    <w:basedOn w:val="Normal"/>
    <w:link w:val="FooterChar"/>
    <w:uiPriority w:val="99"/>
    <w:unhideWhenUsed/>
    <w:rsid w:val="00B51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839"/>
  </w:style>
  <w:style w:type="paragraph" w:customStyle="1" w:styleId="Default">
    <w:name w:val="Default"/>
    <w:rsid w:val="00B5183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18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51839"/>
    <w:pPr>
      <w:spacing w:after="0" w:line="240" w:lineRule="auto"/>
    </w:pPr>
  </w:style>
  <w:style w:type="paragraph" w:customStyle="1" w:styleId="Pa11">
    <w:name w:val="Pa1+1"/>
    <w:basedOn w:val="Default"/>
    <w:next w:val="Default"/>
    <w:uiPriority w:val="99"/>
    <w:rsid w:val="00B51839"/>
    <w:pPr>
      <w:spacing w:line="221" w:lineRule="atLeast"/>
    </w:pPr>
    <w:rPr>
      <w:rFonts w:ascii="Calibri" w:hAnsi="Calibri" w:cs="Calibr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83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51839"/>
    <w:rPr>
      <w:b/>
      <w:bCs/>
      <w:i w:val="0"/>
      <w:iCs w:val="0"/>
    </w:rPr>
  </w:style>
  <w:style w:type="paragraph" w:styleId="ListBullet">
    <w:name w:val="List Bullet"/>
    <w:basedOn w:val="Normal"/>
    <w:uiPriority w:val="99"/>
    <w:unhideWhenUsed/>
    <w:rsid w:val="00B51839"/>
    <w:pPr>
      <w:numPr>
        <w:numId w:val="2"/>
      </w:numPr>
      <w:spacing w:after="200" w:line="276" w:lineRule="auto"/>
      <w:contextualSpacing/>
    </w:pPr>
  </w:style>
  <w:style w:type="paragraph" w:styleId="NormalWeb">
    <w:name w:val="Normal (Web)"/>
    <w:basedOn w:val="Normal"/>
    <w:uiPriority w:val="99"/>
    <w:semiHidden/>
    <w:unhideWhenUsed/>
    <w:rsid w:val="00B5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51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3333</Words>
  <Characters>19002</Characters>
  <Application>Microsoft Office Word</Application>
  <DocSecurity>0</DocSecurity>
  <Lines>158</Lines>
  <Paragraphs>44</Paragraphs>
  <ScaleCrop>false</ScaleCrop>
  <Company/>
  <LinksUpToDate>false</LinksUpToDate>
  <CharactersWithSpaces>22291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2022-10-12T08:28:00Z</dcterms:created>
  <dcterms:modified xsi:type="dcterms:W3CDTF">2022-10-12T08:37:00Z</dcterms:modified>
</cp:coreProperties>
</file>