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D37C"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353D3402" w14:textId="77777777" w:rsidR="009F1D01" w:rsidRPr="000D6DAB" w:rsidRDefault="009F1D01">
      <w:pPr>
        <w:ind w:right="-7"/>
        <w:rPr>
          <w:rFonts w:ascii="Times New Roman" w:hAnsi="Times New Roman"/>
          <w:b/>
          <w:szCs w:val="24"/>
          <w:lang w:val="it-IT"/>
        </w:rPr>
      </w:pPr>
    </w:p>
    <w:p w14:paraId="08010327" w14:textId="77777777" w:rsidR="00484F17" w:rsidRPr="000D6DAB" w:rsidRDefault="00484F17">
      <w:pPr>
        <w:ind w:right="-7"/>
        <w:rPr>
          <w:rFonts w:ascii="Times New Roman" w:hAnsi="Times New Roman"/>
          <w:b/>
          <w:szCs w:val="24"/>
          <w:lang w:val="it-IT"/>
        </w:rPr>
      </w:pPr>
    </w:p>
    <w:p w14:paraId="29E29B27"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7566F28B" w14:textId="77777777" w:rsidR="00484F17" w:rsidRPr="000D6DAB" w:rsidRDefault="00484F17">
      <w:pPr>
        <w:ind w:right="-7"/>
        <w:rPr>
          <w:rFonts w:ascii="Times New Roman" w:hAnsi="Times New Roman"/>
          <w:b/>
          <w:szCs w:val="24"/>
          <w:lang w:val="it-IT"/>
        </w:rPr>
      </w:pPr>
    </w:p>
    <w:p w14:paraId="0973B45D" w14:textId="77777777" w:rsidR="000A07DD" w:rsidRPr="000D6DAB" w:rsidRDefault="000A07DD">
      <w:pPr>
        <w:ind w:right="-7"/>
        <w:rPr>
          <w:rFonts w:ascii="Times New Roman" w:hAnsi="Times New Roman"/>
          <w:b/>
          <w:szCs w:val="24"/>
          <w:lang w:val="it-IT"/>
        </w:rPr>
      </w:pPr>
    </w:p>
    <w:p w14:paraId="36DAFC9F"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0A1A3961" w14:textId="77777777" w:rsidR="00F12EBD" w:rsidRPr="000D6DAB" w:rsidRDefault="00F12EBD">
      <w:pPr>
        <w:ind w:right="-7"/>
        <w:rPr>
          <w:rFonts w:ascii="Times New Roman" w:hAnsi="Times New Roman"/>
          <w:b/>
          <w:szCs w:val="24"/>
          <w:lang w:val="it-IT"/>
        </w:rPr>
      </w:pPr>
    </w:p>
    <w:p w14:paraId="2B17FB02" w14:textId="77777777" w:rsidR="000A07DD" w:rsidRPr="000D6DAB" w:rsidRDefault="000A07DD">
      <w:pPr>
        <w:ind w:right="-7"/>
        <w:rPr>
          <w:rFonts w:ascii="Times New Roman" w:hAnsi="Times New Roman"/>
          <w:b/>
          <w:szCs w:val="24"/>
          <w:lang w:val="it-IT"/>
        </w:rPr>
      </w:pPr>
    </w:p>
    <w:p w14:paraId="52053B1D"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2DB9BB00" w14:textId="77777777" w:rsidR="000A07DD" w:rsidRDefault="000A07DD">
      <w:pPr>
        <w:ind w:right="-7"/>
        <w:rPr>
          <w:rFonts w:ascii="Times New Roman" w:hAnsi="Times New Roman"/>
          <w:b/>
          <w:szCs w:val="24"/>
          <w:lang w:val="it-IT"/>
        </w:rPr>
      </w:pPr>
    </w:p>
    <w:p w14:paraId="4947C551" w14:textId="77777777" w:rsidR="00A66C63" w:rsidRPr="000D6DAB" w:rsidRDefault="00A66C63">
      <w:pPr>
        <w:ind w:right="-7"/>
        <w:rPr>
          <w:rFonts w:ascii="Times New Roman" w:hAnsi="Times New Roman"/>
          <w:b/>
          <w:szCs w:val="24"/>
          <w:lang w:val="it-IT"/>
        </w:rPr>
      </w:pPr>
    </w:p>
    <w:p w14:paraId="616997DB"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602BCE">
        <w:rPr>
          <w:rFonts w:ascii="Times New Roman" w:hAnsi="Times New Roman"/>
          <w:b/>
          <w:szCs w:val="24"/>
          <w:lang w:val="fr-FR"/>
        </w:rPr>
        <w:t>1</w:t>
      </w:r>
      <w:r w:rsidR="00F507A3">
        <w:rPr>
          <w:rFonts w:ascii="Times New Roman" w:hAnsi="Times New Roman"/>
          <w:b/>
          <w:szCs w:val="24"/>
          <w:lang w:val="fr-FR"/>
        </w:rPr>
        <w:t>1</w:t>
      </w:r>
    </w:p>
    <w:p w14:paraId="2AF387D3" w14:textId="77777777" w:rsidR="008F1123" w:rsidRDefault="008F1123">
      <w:pPr>
        <w:ind w:right="-7"/>
        <w:rPr>
          <w:rFonts w:ascii="Times New Roman" w:hAnsi="Times New Roman"/>
          <w:szCs w:val="24"/>
          <w:lang w:val="fr-FR"/>
        </w:rPr>
      </w:pPr>
    </w:p>
    <w:p w14:paraId="5BAE6645" w14:textId="77777777" w:rsidR="00B8733B" w:rsidRPr="000D6DAB" w:rsidRDefault="00B8733B">
      <w:pPr>
        <w:ind w:right="-7"/>
        <w:rPr>
          <w:rFonts w:ascii="Times New Roman" w:hAnsi="Times New Roman"/>
          <w:szCs w:val="24"/>
          <w:lang w:val="fr-FR"/>
        </w:rPr>
      </w:pPr>
    </w:p>
    <w:p w14:paraId="4C963CE2" w14:textId="77777777" w:rsidR="00F80245" w:rsidRPr="000D6DAB" w:rsidRDefault="00F507A3">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w:t>
      </w:r>
      <w:r w:rsidR="00C17F4E">
        <w:rPr>
          <w:rFonts w:ascii="Times New Roman" w:hAnsi="Times New Roman"/>
          <w:szCs w:val="24"/>
          <w:lang w:val="fr-FR"/>
        </w:rPr>
        <w:t xml:space="preserve"> </w:t>
      </w:r>
      <w:r>
        <w:rPr>
          <w:rFonts w:ascii="Times New Roman" w:hAnsi="Times New Roman"/>
          <w:szCs w:val="24"/>
          <w:lang w:val="fr-FR"/>
        </w:rPr>
        <w:t>30</w:t>
      </w:r>
      <w:r w:rsidR="00643B21">
        <w:rPr>
          <w:rFonts w:ascii="Times New Roman" w:hAnsi="Times New Roman"/>
          <w:szCs w:val="24"/>
          <w:lang w:val="fr-FR"/>
        </w:rPr>
        <w:t xml:space="preserve"> ta’ </w:t>
      </w:r>
      <w:proofErr w:type="spellStart"/>
      <w:r>
        <w:rPr>
          <w:rFonts w:ascii="Times New Roman" w:hAnsi="Times New Roman"/>
          <w:szCs w:val="24"/>
          <w:lang w:val="fr-FR"/>
        </w:rPr>
        <w:t>Jannar</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201</w:t>
      </w:r>
      <w:r w:rsidR="000E5232">
        <w:rPr>
          <w:rFonts w:ascii="Times New Roman" w:hAnsi="Times New Roman"/>
          <w:szCs w:val="24"/>
          <w:lang w:val="it-IT"/>
        </w:rPr>
        <w:t>9</w:t>
      </w:r>
    </w:p>
    <w:p w14:paraId="3AAA7F72" w14:textId="77777777" w:rsidR="0090730D" w:rsidRPr="000D6DAB" w:rsidRDefault="0090730D" w:rsidP="007A02C1">
      <w:pPr>
        <w:ind w:right="-7"/>
        <w:rPr>
          <w:rFonts w:ascii="Times New Roman" w:hAnsi="Times New Roman"/>
          <w:szCs w:val="24"/>
          <w:lang w:val="it-IT"/>
        </w:rPr>
      </w:pPr>
    </w:p>
    <w:p w14:paraId="39E80DFC" w14:textId="77777777" w:rsidR="00F80245" w:rsidRDefault="00ED40C5" w:rsidP="007A02C1">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FA0491">
        <w:rPr>
          <w:rFonts w:ascii="Times New Roman" w:hAnsi="Times New Roman"/>
          <w:szCs w:val="24"/>
          <w:lang w:val="it-IT"/>
        </w:rPr>
        <w:t>-</w:t>
      </w:r>
      <w:r w:rsidR="005C7E02">
        <w:rPr>
          <w:rFonts w:ascii="Times New Roman" w:hAnsi="Times New Roman"/>
          <w:szCs w:val="24"/>
          <w:lang w:val="mt-MT"/>
        </w:rPr>
        <w:t>Kamra tal-</w:t>
      </w:r>
      <w:r w:rsidR="00880727" w:rsidRPr="00FA0491">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17B48">
        <w:rPr>
          <w:rFonts w:ascii="Times New Roman" w:hAnsi="Times New Roman"/>
          <w:szCs w:val="24"/>
          <w:lang w:val="it-IT"/>
        </w:rPr>
        <w:t>f</w:t>
      </w:r>
      <w:r w:rsidR="00260320">
        <w:rPr>
          <w:rFonts w:ascii="Times New Roman" w:hAnsi="Times New Roman"/>
          <w:szCs w:val="24"/>
          <w:lang w:val="it-IT"/>
        </w:rPr>
        <w:t>it</w:t>
      </w:r>
      <w:r w:rsidR="009E1271">
        <w:rPr>
          <w:rFonts w:ascii="Times New Roman" w:hAnsi="Times New Roman"/>
          <w:szCs w:val="24"/>
          <w:lang w:val="it-IT"/>
        </w:rPr>
        <w:t>-</w:t>
      </w:r>
      <w:r w:rsidR="00260320">
        <w:rPr>
          <w:rFonts w:ascii="Times New Roman" w:hAnsi="Times New Roman"/>
          <w:szCs w:val="24"/>
          <w:lang w:val="it-IT"/>
        </w:rPr>
        <w:t>3</w:t>
      </w:r>
      <w:r w:rsidR="00117B48">
        <w:rPr>
          <w:rFonts w:ascii="Times New Roman" w:hAnsi="Times New Roman"/>
          <w:szCs w:val="24"/>
          <w:lang w:val="it-IT"/>
        </w:rPr>
        <w:t>.</w:t>
      </w:r>
      <w:r w:rsidR="00260320">
        <w:rPr>
          <w:rFonts w:ascii="Times New Roman" w:hAnsi="Times New Roman"/>
          <w:szCs w:val="24"/>
          <w:lang w:val="it-IT"/>
        </w:rPr>
        <w:t>17</w:t>
      </w:r>
      <w:r w:rsidR="00C413A7" w:rsidRPr="002114FF">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166D40A9" w14:textId="77777777" w:rsidR="00ED40C5" w:rsidRDefault="00ED40C5" w:rsidP="007A02C1">
      <w:pPr>
        <w:rPr>
          <w:rFonts w:ascii="Times New Roman" w:hAnsi="Times New Roman"/>
          <w:szCs w:val="24"/>
          <w:lang w:val="it-IT"/>
        </w:rPr>
      </w:pPr>
    </w:p>
    <w:p w14:paraId="78564B23" w14:textId="77777777" w:rsidR="007F2D11" w:rsidRDefault="007F2D11" w:rsidP="007A02C1">
      <w:pPr>
        <w:ind w:right="-7"/>
        <w:rPr>
          <w:rFonts w:ascii="Times New Roman" w:hAnsi="Times New Roman"/>
          <w:lang w:val="fr-FR"/>
        </w:rPr>
      </w:pPr>
    </w:p>
    <w:p w14:paraId="218D8350" w14:textId="77777777" w:rsidR="007F2D11" w:rsidRPr="00FA0491" w:rsidRDefault="007F2D11" w:rsidP="007A02C1">
      <w:pPr>
        <w:ind w:right="-7"/>
        <w:rPr>
          <w:rFonts w:ascii="Times New Roman" w:hAnsi="Times New Roman"/>
          <w:szCs w:val="24"/>
        </w:rPr>
      </w:pPr>
      <w:r w:rsidRPr="00FA0491">
        <w:rPr>
          <w:rFonts w:ascii="Times New Roman" w:hAnsi="Times New Roman"/>
          <w:szCs w:val="24"/>
        </w:rPr>
        <w:t>L-</w:t>
      </w:r>
      <w:proofErr w:type="spellStart"/>
      <w:r w:rsidRPr="00FA0491">
        <w:rPr>
          <w:rFonts w:ascii="Times New Roman" w:hAnsi="Times New Roman"/>
          <w:szCs w:val="24"/>
        </w:rPr>
        <w:t>Onor</w:t>
      </w:r>
      <w:proofErr w:type="spellEnd"/>
      <w:r w:rsidRPr="00FA0491">
        <w:rPr>
          <w:rFonts w:ascii="Times New Roman" w:hAnsi="Times New Roman"/>
          <w:szCs w:val="24"/>
        </w:rPr>
        <w:t xml:space="preserve">. Edward Zammit Lewis </w:t>
      </w:r>
      <w:proofErr w:type="spellStart"/>
      <w:r w:rsidRPr="00FA0491">
        <w:rPr>
          <w:rFonts w:ascii="Times New Roman" w:hAnsi="Times New Roman"/>
          <w:szCs w:val="24"/>
        </w:rPr>
        <w:t>ippreseda</w:t>
      </w:r>
      <w:proofErr w:type="spellEnd"/>
      <w:r w:rsidRPr="00FA0491">
        <w:rPr>
          <w:rFonts w:ascii="Times New Roman" w:hAnsi="Times New Roman"/>
          <w:szCs w:val="24"/>
        </w:rPr>
        <w:t>.</w:t>
      </w:r>
    </w:p>
    <w:p w14:paraId="4CF368CE" w14:textId="77777777" w:rsidR="00ED40C5" w:rsidRPr="00754C2F" w:rsidRDefault="00ED40C5" w:rsidP="007A02C1">
      <w:pPr>
        <w:ind w:right="-7"/>
        <w:rPr>
          <w:rFonts w:ascii="Times New Roman" w:hAnsi="Times New Roman"/>
          <w:lang w:val="fr-FR"/>
        </w:rPr>
      </w:pPr>
    </w:p>
    <w:p w14:paraId="31089163" w14:textId="77777777" w:rsidR="00EF758C" w:rsidRPr="00FA0491" w:rsidRDefault="00EF758C" w:rsidP="007A02C1">
      <w:pPr>
        <w:ind w:right="-7"/>
        <w:rPr>
          <w:rFonts w:ascii="Times New Roman" w:hAnsi="Times New Roman"/>
          <w:szCs w:val="24"/>
        </w:rPr>
      </w:pPr>
    </w:p>
    <w:p w14:paraId="30BE41AE" w14:textId="77777777" w:rsidR="00784763" w:rsidRPr="00260320" w:rsidRDefault="002114FF" w:rsidP="007A02C1">
      <w:pPr>
        <w:rPr>
          <w:rFonts w:ascii="Times New Roman" w:hAnsi="Times New Roman"/>
          <w:szCs w:val="24"/>
          <w:lang w:val="it-IT"/>
        </w:rPr>
      </w:pPr>
      <w:r w:rsidRPr="00FA0491">
        <w:rPr>
          <w:rFonts w:ascii="Times New Roman" w:hAnsi="Times New Roman"/>
          <w:b/>
          <w:szCs w:val="24"/>
        </w:rPr>
        <w:t>PREŻENTI:</w:t>
      </w:r>
      <w:r w:rsidRPr="00FA0491">
        <w:rPr>
          <w:rFonts w:ascii="Times New Roman" w:hAnsi="Times New Roman"/>
          <w:szCs w:val="24"/>
        </w:rPr>
        <w:t xml:space="preserve"> </w:t>
      </w:r>
      <w:r w:rsidR="00260320" w:rsidRPr="00FA0491">
        <w:rPr>
          <w:rFonts w:ascii="Times New Roman" w:hAnsi="Times New Roman"/>
          <w:szCs w:val="24"/>
        </w:rPr>
        <w:t>L-</w:t>
      </w:r>
      <w:proofErr w:type="spellStart"/>
      <w:r w:rsidR="00260320" w:rsidRPr="00FA0491">
        <w:rPr>
          <w:rFonts w:ascii="Times New Roman" w:hAnsi="Times New Roman"/>
          <w:szCs w:val="24"/>
        </w:rPr>
        <w:t>Onor</w:t>
      </w:r>
      <w:proofErr w:type="spellEnd"/>
      <w:r w:rsidR="00260320" w:rsidRPr="00FA0491">
        <w:rPr>
          <w:rFonts w:ascii="Times New Roman" w:hAnsi="Times New Roman"/>
          <w:szCs w:val="24"/>
        </w:rPr>
        <w:t>. Glenn Bedingfield, l-</w:t>
      </w:r>
      <w:proofErr w:type="spellStart"/>
      <w:r w:rsidR="00260320" w:rsidRPr="00FA0491">
        <w:rPr>
          <w:rFonts w:ascii="Times New Roman" w:hAnsi="Times New Roman"/>
          <w:szCs w:val="24"/>
        </w:rPr>
        <w:t>Onor</w:t>
      </w:r>
      <w:proofErr w:type="spellEnd"/>
      <w:r w:rsidR="00260320" w:rsidRPr="00FA0491">
        <w:rPr>
          <w:rFonts w:ascii="Times New Roman" w:hAnsi="Times New Roman"/>
          <w:szCs w:val="24"/>
        </w:rPr>
        <w:t xml:space="preserve">. </w:t>
      </w:r>
      <w:r w:rsidR="00260320" w:rsidRPr="00260320">
        <w:rPr>
          <w:rFonts w:ascii="Times New Roman" w:hAnsi="Times New Roman"/>
          <w:szCs w:val="24"/>
          <w:lang w:val="it-IT"/>
        </w:rPr>
        <w:t>Toni Bezzina, l-Onor. Aaron Farrugia, l</w:t>
      </w:r>
      <w:r w:rsidR="00E65470" w:rsidRPr="00260320">
        <w:rPr>
          <w:rFonts w:ascii="Times New Roman" w:hAnsi="Times New Roman"/>
          <w:szCs w:val="24"/>
          <w:lang w:val="it-IT"/>
        </w:rPr>
        <w:t>-Onor. Carmelo Mifsud Bonnici, l-Onor. David Stellini u l-Onor. Stefan Zrinzo Azzopardi.</w:t>
      </w:r>
    </w:p>
    <w:p w14:paraId="0DEA8B54" w14:textId="77777777" w:rsidR="00117B48" w:rsidRPr="00F507A3" w:rsidRDefault="00117B48" w:rsidP="007A02C1">
      <w:pPr>
        <w:rPr>
          <w:rFonts w:ascii="Times New Roman" w:hAnsi="Times New Roman"/>
          <w:color w:val="FF0000"/>
          <w:szCs w:val="24"/>
          <w:lang w:val="it-IT"/>
        </w:rPr>
      </w:pPr>
    </w:p>
    <w:p w14:paraId="79EFC431" w14:textId="77777777" w:rsidR="00117B48" w:rsidRPr="00FA0491" w:rsidRDefault="00260320" w:rsidP="007A02C1">
      <w:pPr>
        <w:rPr>
          <w:rFonts w:ascii="Times New Roman" w:hAnsi="Times New Roman"/>
          <w:szCs w:val="24"/>
        </w:rPr>
      </w:pPr>
      <w:r w:rsidRPr="00260320">
        <w:rPr>
          <w:rFonts w:ascii="Times New Roman" w:hAnsi="Times New Roman"/>
          <w:b/>
          <w:szCs w:val="24"/>
          <w:lang w:val="it-IT"/>
        </w:rPr>
        <w:t>SKUŻAT</w:t>
      </w:r>
      <w:r>
        <w:rPr>
          <w:rFonts w:ascii="Times New Roman" w:hAnsi="Times New Roman"/>
          <w:szCs w:val="24"/>
          <w:lang w:val="it-IT"/>
        </w:rPr>
        <w:t xml:space="preserve">: Il-Ministru għall-Affarijiet Barranin u Promozzjoni tal-Kummerċ, l-Onor. </w:t>
      </w:r>
      <w:r w:rsidRPr="00FA0491">
        <w:rPr>
          <w:rFonts w:ascii="Times New Roman" w:hAnsi="Times New Roman"/>
          <w:szCs w:val="24"/>
        </w:rPr>
        <w:t xml:space="preserve">Carmelo Abela, </w:t>
      </w:r>
      <w:proofErr w:type="spellStart"/>
      <w:r w:rsidRPr="00FA0491">
        <w:rPr>
          <w:rFonts w:ascii="Times New Roman" w:hAnsi="Times New Roman"/>
          <w:szCs w:val="24"/>
        </w:rPr>
        <w:t>kien</w:t>
      </w:r>
      <w:proofErr w:type="spellEnd"/>
      <w:r w:rsidRPr="00FA0491">
        <w:rPr>
          <w:rFonts w:ascii="Times New Roman" w:hAnsi="Times New Roman"/>
          <w:szCs w:val="24"/>
        </w:rPr>
        <w:t xml:space="preserve"> </w:t>
      </w:r>
      <w:proofErr w:type="spellStart"/>
      <w:r w:rsidRPr="00FA0491">
        <w:rPr>
          <w:rFonts w:ascii="Times New Roman" w:hAnsi="Times New Roman"/>
          <w:szCs w:val="24"/>
        </w:rPr>
        <w:t>imsiefer</w:t>
      </w:r>
      <w:proofErr w:type="spellEnd"/>
      <w:r w:rsidRPr="00FA0491">
        <w:rPr>
          <w:rFonts w:ascii="Times New Roman" w:hAnsi="Times New Roman"/>
          <w:szCs w:val="24"/>
        </w:rPr>
        <w:t xml:space="preserve"> </w:t>
      </w:r>
      <w:proofErr w:type="spellStart"/>
      <w:r w:rsidRPr="00FA0491">
        <w:rPr>
          <w:rFonts w:ascii="Times New Roman" w:hAnsi="Times New Roman"/>
          <w:szCs w:val="24"/>
        </w:rPr>
        <w:t>fuq</w:t>
      </w:r>
      <w:proofErr w:type="spellEnd"/>
      <w:r w:rsidRPr="00FA0491">
        <w:rPr>
          <w:rFonts w:ascii="Times New Roman" w:hAnsi="Times New Roman"/>
          <w:szCs w:val="24"/>
        </w:rPr>
        <w:t xml:space="preserve"> </w:t>
      </w:r>
      <w:proofErr w:type="spellStart"/>
      <w:r w:rsidRPr="00FA0491">
        <w:rPr>
          <w:rFonts w:ascii="Times New Roman" w:hAnsi="Times New Roman"/>
          <w:szCs w:val="24"/>
        </w:rPr>
        <w:t>xogħol</w:t>
      </w:r>
      <w:proofErr w:type="spellEnd"/>
      <w:r w:rsidRPr="00FA0491">
        <w:rPr>
          <w:rFonts w:ascii="Times New Roman" w:hAnsi="Times New Roman"/>
          <w:szCs w:val="24"/>
        </w:rPr>
        <w:t xml:space="preserve"> </w:t>
      </w:r>
      <w:proofErr w:type="spellStart"/>
      <w:r w:rsidRPr="00FA0491">
        <w:rPr>
          <w:rFonts w:ascii="Times New Roman" w:hAnsi="Times New Roman"/>
          <w:szCs w:val="24"/>
        </w:rPr>
        <w:t>tal-Gvern</w:t>
      </w:r>
      <w:proofErr w:type="spellEnd"/>
      <w:r w:rsidRPr="00FA0491">
        <w:rPr>
          <w:rFonts w:ascii="Times New Roman" w:hAnsi="Times New Roman"/>
          <w:szCs w:val="24"/>
        </w:rPr>
        <w:t>.</w:t>
      </w:r>
    </w:p>
    <w:p w14:paraId="7E469238" w14:textId="77777777" w:rsidR="00260320" w:rsidRPr="00FA0491" w:rsidRDefault="00260320" w:rsidP="007A02C1">
      <w:pPr>
        <w:rPr>
          <w:rFonts w:ascii="Times New Roman" w:hAnsi="Times New Roman"/>
          <w:szCs w:val="24"/>
        </w:rPr>
      </w:pPr>
    </w:p>
    <w:p w14:paraId="74646973" w14:textId="77777777" w:rsidR="00E35A5A" w:rsidRPr="00FA0491" w:rsidRDefault="00E35A5A" w:rsidP="00E35A5A">
      <w:pPr>
        <w:rPr>
          <w:rFonts w:ascii="Times New Roman" w:hAnsi="Times New Roman"/>
          <w:szCs w:val="24"/>
        </w:rPr>
      </w:pPr>
      <w:r w:rsidRPr="00FA0491">
        <w:rPr>
          <w:rFonts w:ascii="Times New Roman" w:hAnsi="Times New Roman"/>
          <w:b/>
          <w:szCs w:val="24"/>
        </w:rPr>
        <w:t>ASSENTI</w:t>
      </w:r>
      <w:r w:rsidRPr="00FA0491">
        <w:rPr>
          <w:rFonts w:ascii="Times New Roman" w:hAnsi="Times New Roman"/>
          <w:szCs w:val="24"/>
        </w:rPr>
        <w:t>:</w:t>
      </w:r>
      <w:r w:rsidR="00260320" w:rsidRPr="00FA0491">
        <w:rPr>
          <w:rFonts w:ascii="Times New Roman" w:hAnsi="Times New Roman"/>
          <w:szCs w:val="24"/>
        </w:rPr>
        <w:t xml:space="preserve"> L-</w:t>
      </w:r>
      <w:proofErr w:type="spellStart"/>
      <w:r w:rsidR="00260320" w:rsidRPr="00FA0491">
        <w:rPr>
          <w:rFonts w:ascii="Times New Roman" w:hAnsi="Times New Roman"/>
          <w:szCs w:val="24"/>
        </w:rPr>
        <w:t>Onor</w:t>
      </w:r>
      <w:proofErr w:type="spellEnd"/>
      <w:r w:rsidR="00260320" w:rsidRPr="00FA0491">
        <w:rPr>
          <w:rFonts w:ascii="Times New Roman" w:hAnsi="Times New Roman"/>
          <w:szCs w:val="24"/>
        </w:rPr>
        <w:t xml:space="preserve">. Karl </w:t>
      </w:r>
      <w:proofErr w:type="spellStart"/>
      <w:r w:rsidR="00260320" w:rsidRPr="00FA0491">
        <w:rPr>
          <w:rFonts w:ascii="Times New Roman" w:hAnsi="Times New Roman"/>
          <w:szCs w:val="24"/>
        </w:rPr>
        <w:t>Gouder</w:t>
      </w:r>
      <w:proofErr w:type="spellEnd"/>
      <w:r w:rsidR="00260320" w:rsidRPr="00FA0491">
        <w:rPr>
          <w:rFonts w:ascii="Times New Roman" w:hAnsi="Times New Roman"/>
          <w:szCs w:val="24"/>
        </w:rPr>
        <w:t xml:space="preserve"> </w:t>
      </w:r>
      <w:proofErr w:type="spellStart"/>
      <w:r w:rsidR="00260320" w:rsidRPr="00FA0491">
        <w:rPr>
          <w:rFonts w:ascii="Times New Roman" w:hAnsi="Times New Roman"/>
          <w:szCs w:val="24"/>
        </w:rPr>
        <w:t>kien</w:t>
      </w:r>
      <w:proofErr w:type="spellEnd"/>
      <w:r w:rsidR="00260320" w:rsidRPr="00FA0491">
        <w:rPr>
          <w:rFonts w:ascii="Times New Roman" w:hAnsi="Times New Roman"/>
          <w:szCs w:val="24"/>
        </w:rPr>
        <w:t xml:space="preserve"> </w:t>
      </w:r>
      <w:proofErr w:type="spellStart"/>
      <w:r w:rsidR="00260320" w:rsidRPr="00FA0491">
        <w:rPr>
          <w:rFonts w:ascii="Times New Roman" w:hAnsi="Times New Roman"/>
          <w:szCs w:val="24"/>
        </w:rPr>
        <w:t>assenti</w:t>
      </w:r>
      <w:proofErr w:type="spellEnd"/>
      <w:r w:rsidR="00260320" w:rsidRPr="00FA0491">
        <w:rPr>
          <w:rFonts w:ascii="Times New Roman" w:hAnsi="Times New Roman"/>
          <w:szCs w:val="24"/>
        </w:rPr>
        <w:t>.</w:t>
      </w:r>
    </w:p>
    <w:p w14:paraId="4B2E4B66" w14:textId="77777777" w:rsidR="00E35A5A" w:rsidRPr="00FA0491" w:rsidRDefault="00E35A5A" w:rsidP="007A02C1">
      <w:pPr>
        <w:rPr>
          <w:rFonts w:ascii="Times New Roman" w:hAnsi="Times New Roman"/>
          <w:szCs w:val="24"/>
        </w:rPr>
      </w:pPr>
    </w:p>
    <w:p w14:paraId="4A0F742D" w14:textId="77777777" w:rsidR="00260320" w:rsidRPr="00FA0491" w:rsidRDefault="00260320" w:rsidP="00260320">
      <w:pPr>
        <w:rPr>
          <w:rFonts w:ascii="Times New Roman" w:hAnsi="Times New Roman"/>
          <w:szCs w:val="24"/>
        </w:rPr>
      </w:pPr>
      <w:proofErr w:type="spellStart"/>
      <w:r w:rsidRPr="00FA0491">
        <w:rPr>
          <w:rFonts w:ascii="Times New Roman" w:hAnsi="Times New Roman"/>
          <w:szCs w:val="24"/>
        </w:rPr>
        <w:t>Preżenti</w:t>
      </w:r>
      <w:proofErr w:type="spellEnd"/>
      <w:r w:rsidRPr="00FA0491">
        <w:rPr>
          <w:rFonts w:ascii="Times New Roman" w:hAnsi="Times New Roman"/>
          <w:szCs w:val="24"/>
        </w:rPr>
        <w:t xml:space="preserve"> </w:t>
      </w:r>
      <w:proofErr w:type="spellStart"/>
      <w:r w:rsidRPr="00FA0491">
        <w:rPr>
          <w:rFonts w:ascii="Times New Roman" w:hAnsi="Times New Roman"/>
          <w:szCs w:val="24"/>
        </w:rPr>
        <w:t>kien</w:t>
      </w:r>
      <w:proofErr w:type="spellEnd"/>
      <w:r w:rsidRPr="00FA0491">
        <w:rPr>
          <w:rFonts w:ascii="Times New Roman" w:hAnsi="Times New Roman"/>
          <w:szCs w:val="24"/>
        </w:rPr>
        <w:t xml:space="preserve"> </w:t>
      </w:r>
      <w:proofErr w:type="spellStart"/>
      <w:r w:rsidRPr="00FA0491">
        <w:rPr>
          <w:rFonts w:ascii="Times New Roman" w:hAnsi="Times New Roman"/>
          <w:szCs w:val="24"/>
        </w:rPr>
        <w:t>hemm</w:t>
      </w:r>
      <w:proofErr w:type="spellEnd"/>
      <w:r w:rsidRPr="00FA0491">
        <w:rPr>
          <w:rFonts w:ascii="Times New Roman" w:hAnsi="Times New Roman"/>
          <w:szCs w:val="24"/>
        </w:rPr>
        <w:t xml:space="preserve"> il-</w:t>
      </w:r>
      <w:proofErr w:type="spellStart"/>
      <w:r w:rsidRPr="00FA0491">
        <w:rPr>
          <w:rFonts w:ascii="Times New Roman" w:hAnsi="Times New Roman"/>
          <w:szCs w:val="24"/>
        </w:rPr>
        <w:t>Ministru</w:t>
      </w:r>
      <w:proofErr w:type="spellEnd"/>
      <w:r w:rsidRPr="00FA0491">
        <w:rPr>
          <w:rFonts w:ascii="Times New Roman" w:hAnsi="Times New Roman"/>
          <w:szCs w:val="24"/>
        </w:rPr>
        <w:t xml:space="preserve"> </w:t>
      </w:r>
      <w:proofErr w:type="spellStart"/>
      <w:r w:rsidRPr="00FA0491">
        <w:rPr>
          <w:rFonts w:ascii="Times New Roman" w:hAnsi="Times New Roman"/>
          <w:szCs w:val="24"/>
        </w:rPr>
        <w:t>għall-Affarijiet</w:t>
      </w:r>
      <w:proofErr w:type="spellEnd"/>
      <w:r w:rsidRPr="00FA0491">
        <w:rPr>
          <w:rFonts w:ascii="Times New Roman" w:hAnsi="Times New Roman"/>
          <w:szCs w:val="24"/>
        </w:rPr>
        <w:t xml:space="preserve"> </w:t>
      </w:r>
      <w:proofErr w:type="spellStart"/>
      <w:r w:rsidRPr="00FA0491">
        <w:rPr>
          <w:rFonts w:ascii="Times New Roman" w:hAnsi="Times New Roman"/>
          <w:szCs w:val="24"/>
        </w:rPr>
        <w:t>Ewropej</w:t>
      </w:r>
      <w:proofErr w:type="spellEnd"/>
      <w:r w:rsidRPr="00FA0491">
        <w:rPr>
          <w:rFonts w:ascii="Times New Roman" w:hAnsi="Times New Roman"/>
          <w:szCs w:val="24"/>
        </w:rPr>
        <w:t xml:space="preserve"> u l-</w:t>
      </w:r>
      <w:proofErr w:type="spellStart"/>
      <w:r w:rsidRPr="00FA0491">
        <w:rPr>
          <w:rFonts w:ascii="Times New Roman" w:hAnsi="Times New Roman"/>
          <w:szCs w:val="24"/>
        </w:rPr>
        <w:t>Ugwaljanza</w:t>
      </w:r>
      <w:proofErr w:type="spellEnd"/>
      <w:r w:rsidRPr="00FA0491">
        <w:rPr>
          <w:rFonts w:ascii="Times New Roman" w:hAnsi="Times New Roman"/>
          <w:szCs w:val="24"/>
        </w:rPr>
        <w:t xml:space="preserve"> l-</w:t>
      </w:r>
      <w:proofErr w:type="spellStart"/>
      <w:r w:rsidRPr="00FA0491">
        <w:rPr>
          <w:rFonts w:ascii="Times New Roman" w:hAnsi="Times New Roman"/>
          <w:szCs w:val="24"/>
        </w:rPr>
        <w:t>Onor</w:t>
      </w:r>
      <w:proofErr w:type="spellEnd"/>
      <w:r w:rsidRPr="00FA0491">
        <w:rPr>
          <w:rFonts w:ascii="Times New Roman" w:hAnsi="Times New Roman"/>
          <w:szCs w:val="24"/>
        </w:rPr>
        <w:t>. Helena Dalli.</w:t>
      </w:r>
    </w:p>
    <w:p w14:paraId="4DE8C04F" w14:textId="77777777" w:rsidR="00260320" w:rsidRPr="00FA0491" w:rsidRDefault="00260320" w:rsidP="00260320">
      <w:pPr>
        <w:rPr>
          <w:rFonts w:ascii="Times New Roman" w:hAnsi="Times New Roman"/>
          <w:szCs w:val="24"/>
        </w:rPr>
      </w:pPr>
    </w:p>
    <w:p w14:paraId="752667FE" w14:textId="77777777" w:rsidR="00260320" w:rsidRDefault="00260320" w:rsidP="00260320">
      <w:pPr>
        <w:rPr>
          <w:rFonts w:ascii="Times New Roman" w:hAnsi="Times New Roman"/>
          <w:szCs w:val="24"/>
          <w:lang w:val="it-IT"/>
        </w:rPr>
      </w:pPr>
      <w:proofErr w:type="spellStart"/>
      <w:r w:rsidRPr="00FA0491">
        <w:rPr>
          <w:rFonts w:ascii="Times New Roman" w:hAnsi="Times New Roman"/>
          <w:szCs w:val="24"/>
        </w:rPr>
        <w:t>Preżenti</w:t>
      </w:r>
      <w:proofErr w:type="spellEnd"/>
      <w:r w:rsidRPr="00FA0491">
        <w:rPr>
          <w:rFonts w:ascii="Times New Roman" w:hAnsi="Times New Roman"/>
          <w:szCs w:val="24"/>
        </w:rPr>
        <w:t xml:space="preserve"> </w:t>
      </w:r>
      <w:proofErr w:type="spellStart"/>
      <w:r w:rsidRPr="00FA0491">
        <w:rPr>
          <w:rFonts w:ascii="Times New Roman" w:hAnsi="Times New Roman"/>
          <w:szCs w:val="24"/>
        </w:rPr>
        <w:t>wkoll</w:t>
      </w:r>
      <w:proofErr w:type="spellEnd"/>
      <w:r w:rsidRPr="00FA0491">
        <w:rPr>
          <w:rFonts w:ascii="Times New Roman" w:hAnsi="Times New Roman"/>
          <w:szCs w:val="24"/>
        </w:rPr>
        <w:t xml:space="preserve"> </w:t>
      </w:r>
      <w:proofErr w:type="spellStart"/>
      <w:r w:rsidRPr="00FA0491">
        <w:rPr>
          <w:rFonts w:ascii="Times New Roman" w:hAnsi="Times New Roman"/>
          <w:szCs w:val="24"/>
        </w:rPr>
        <w:t>kien</w:t>
      </w:r>
      <w:proofErr w:type="spellEnd"/>
      <w:r w:rsidRPr="00FA0491">
        <w:rPr>
          <w:rFonts w:ascii="Times New Roman" w:hAnsi="Times New Roman"/>
          <w:szCs w:val="24"/>
        </w:rPr>
        <w:t xml:space="preserve"> </w:t>
      </w:r>
      <w:proofErr w:type="spellStart"/>
      <w:r w:rsidRPr="00FA0491">
        <w:rPr>
          <w:rFonts w:ascii="Times New Roman" w:hAnsi="Times New Roman"/>
          <w:szCs w:val="24"/>
        </w:rPr>
        <w:t>hemm</w:t>
      </w:r>
      <w:proofErr w:type="spellEnd"/>
      <w:r w:rsidRPr="00FA0491">
        <w:rPr>
          <w:rFonts w:ascii="Times New Roman" w:hAnsi="Times New Roman"/>
          <w:szCs w:val="24"/>
        </w:rPr>
        <w:t xml:space="preserve"> </w:t>
      </w:r>
      <w:proofErr w:type="spellStart"/>
      <w:r w:rsidR="001248CD" w:rsidRPr="00FA0491">
        <w:rPr>
          <w:rFonts w:ascii="Times New Roman" w:hAnsi="Times New Roman"/>
          <w:szCs w:val="24"/>
        </w:rPr>
        <w:t>ir</w:t>
      </w:r>
      <w:proofErr w:type="spellEnd"/>
      <w:r w:rsidRPr="00FA0491">
        <w:rPr>
          <w:rFonts w:ascii="Times New Roman" w:hAnsi="Times New Roman"/>
          <w:szCs w:val="24"/>
        </w:rPr>
        <w:t>-</w:t>
      </w:r>
      <w:r w:rsidRPr="00FA0491">
        <w:rPr>
          <w:rFonts w:ascii="Times New Roman" w:hAnsi="Times New Roman"/>
          <w:i/>
          <w:szCs w:val="24"/>
        </w:rPr>
        <w:t>research analysts</w:t>
      </w:r>
      <w:r w:rsidRPr="00FA0491">
        <w:rPr>
          <w:rFonts w:ascii="Times New Roman" w:hAnsi="Times New Roman"/>
          <w:szCs w:val="24"/>
        </w:rPr>
        <w:t xml:space="preserve"> </w:t>
      </w:r>
      <w:proofErr w:type="spellStart"/>
      <w:r w:rsidRPr="00FA0491">
        <w:rPr>
          <w:rFonts w:ascii="Times New Roman" w:hAnsi="Times New Roman"/>
          <w:szCs w:val="24"/>
        </w:rPr>
        <w:t>tal-Kumitat</w:t>
      </w:r>
      <w:proofErr w:type="spellEnd"/>
      <w:r w:rsidRPr="00FA0491">
        <w:rPr>
          <w:rFonts w:ascii="Times New Roman" w:hAnsi="Times New Roman"/>
          <w:szCs w:val="24"/>
        </w:rPr>
        <w:t xml:space="preserve"> is-Sur Ian Paul Bajada, is-Sur Mark de Martino, is-S</w:t>
      </w:r>
      <w:r w:rsidR="000E5232" w:rsidRPr="00FA0491">
        <w:rPr>
          <w:rFonts w:ascii="Times New Roman" w:hAnsi="Times New Roman"/>
          <w:szCs w:val="24"/>
        </w:rPr>
        <w:t>a</w:t>
      </w:r>
      <w:r w:rsidRPr="00FA0491">
        <w:rPr>
          <w:rFonts w:ascii="Times New Roman" w:hAnsi="Times New Roman"/>
          <w:szCs w:val="24"/>
        </w:rPr>
        <w:t xml:space="preserve">. </w:t>
      </w:r>
      <w:r>
        <w:rPr>
          <w:rFonts w:ascii="Times New Roman" w:hAnsi="Times New Roman"/>
          <w:szCs w:val="24"/>
          <w:lang w:val="it-IT"/>
        </w:rPr>
        <w:t>Karen Mamo u s-Sur Andrè Vella.</w:t>
      </w:r>
    </w:p>
    <w:p w14:paraId="5D707E8C" w14:textId="77777777" w:rsidR="00260320" w:rsidRDefault="00260320" w:rsidP="007A02C1">
      <w:pPr>
        <w:rPr>
          <w:rFonts w:ascii="Times New Roman" w:hAnsi="Times New Roman"/>
          <w:szCs w:val="24"/>
          <w:lang w:val="it-IT"/>
        </w:rPr>
      </w:pPr>
    </w:p>
    <w:p w14:paraId="3FB3A3B1" w14:textId="77777777" w:rsidR="00C825EA" w:rsidRPr="00A910AE" w:rsidRDefault="00C825EA" w:rsidP="007A02C1">
      <w:pPr>
        <w:rPr>
          <w:rFonts w:ascii="Times New Roman" w:hAnsi="Times New Roman"/>
          <w:color w:val="FF0000"/>
          <w:szCs w:val="24"/>
          <w:lang w:val="it-IT"/>
        </w:rPr>
      </w:pPr>
    </w:p>
    <w:p w14:paraId="699B872E" w14:textId="77777777" w:rsidR="00BC06E7" w:rsidRPr="00FA0491" w:rsidRDefault="00BC06E7" w:rsidP="007A02C1">
      <w:pPr>
        <w:pStyle w:val="Head1"/>
        <w:ind w:right="-75"/>
        <w:rPr>
          <w:rFonts w:ascii="Times New Roman" w:hAnsi="Times New Roman"/>
          <w:noProof w:val="0"/>
          <w:szCs w:val="24"/>
          <w:lang w:val="it-IT"/>
        </w:rPr>
      </w:pPr>
      <w:r w:rsidRPr="00FA0491">
        <w:rPr>
          <w:rFonts w:ascii="Times New Roman" w:hAnsi="Times New Roman"/>
          <w:noProof w:val="0"/>
          <w:szCs w:val="24"/>
          <w:lang w:val="it-IT"/>
        </w:rPr>
        <w:t>TALBA</w:t>
      </w:r>
    </w:p>
    <w:p w14:paraId="0E9DCD4D" w14:textId="77777777" w:rsidR="00BC06E7" w:rsidRPr="00FA0491" w:rsidRDefault="00BC06E7" w:rsidP="007A02C1">
      <w:pPr>
        <w:ind w:right="-75"/>
        <w:rPr>
          <w:rFonts w:ascii="Times New Roman" w:hAnsi="Times New Roman"/>
          <w:szCs w:val="24"/>
          <w:lang w:val="it-IT"/>
        </w:rPr>
      </w:pPr>
    </w:p>
    <w:p w14:paraId="56D9B16D" w14:textId="77777777" w:rsidR="002D0688" w:rsidRPr="00FA0491" w:rsidRDefault="00BC06E7" w:rsidP="00F507A3">
      <w:pPr>
        <w:ind w:right="-75"/>
        <w:rPr>
          <w:rFonts w:ascii="Times New Roman" w:hAnsi="Times New Roman"/>
          <w:szCs w:val="24"/>
          <w:lang w:val="it-IT"/>
        </w:rPr>
      </w:pPr>
      <w:r w:rsidRPr="00FA0491">
        <w:rPr>
          <w:rFonts w:ascii="Times New Roman" w:hAnsi="Times New Roman"/>
          <w:szCs w:val="24"/>
          <w:lang w:val="it-IT"/>
        </w:rPr>
        <w:t>L-Iskrivan tal-Kumitat qal it-talba.</w:t>
      </w:r>
    </w:p>
    <w:p w14:paraId="7878941C" w14:textId="77777777" w:rsidR="00F429F8" w:rsidRPr="00FA0491" w:rsidRDefault="00F429F8" w:rsidP="007A02C1">
      <w:pPr>
        <w:spacing w:line="360" w:lineRule="auto"/>
        <w:rPr>
          <w:rFonts w:ascii="Calibri" w:eastAsia="Calibri" w:hAnsi="Calibri"/>
          <w:sz w:val="28"/>
          <w:szCs w:val="28"/>
          <w:lang w:val="it-IT"/>
        </w:rPr>
      </w:pPr>
    </w:p>
    <w:p w14:paraId="44D6FD7E" w14:textId="77777777" w:rsidR="008E4D8C" w:rsidRPr="00DA1E6E" w:rsidRDefault="008E4D8C" w:rsidP="007A02C1">
      <w:pPr>
        <w:ind w:right="-75"/>
        <w:rPr>
          <w:rFonts w:ascii="Times New Roman" w:hAnsi="Times New Roman"/>
          <w:b/>
          <w:szCs w:val="24"/>
          <w:lang w:val="mt-MT"/>
        </w:rPr>
      </w:pPr>
      <w:r w:rsidRPr="00DA1E6E">
        <w:rPr>
          <w:rFonts w:ascii="Times New Roman" w:hAnsi="Times New Roman"/>
          <w:b/>
          <w:szCs w:val="24"/>
          <w:lang w:val="mt-MT"/>
        </w:rPr>
        <w:t>MINUTI</w:t>
      </w:r>
    </w:p>
    <w:p w14:paraId="06C7A66A" w14:textId="77777777" w:rsidR="008E4D8C" w:rsidRDefault="008E4D8C" w:rsidP="007A02C1">
      <w:pPr>
        <w:ind w:right="-75"/>
        <w:rPr>
          <w:rFonts w:ascii="Times New Roman" w:hAnsi="Times New Roman"/>
          <w:szCs w:val="24"/>
          <w:lang w:val="mt-MT"/>
        </w:rPr>
      </w:pPr>
    </w:p>
    <w:p w14:paraId="3447E99B" w14:textId="77777777" w:rsidR="008E4D8C" w:rsidRDefault="008E4D8C" w:rsidP="007A02C1">
      <w:pPr>
        <w:ind w:right="-75"/>
        <w:rPr>
          <w:rFonts w:ascii="Times New Roman" w:hAnsi="Times New Roman"/>
          <w:szCs w:val="24"/>
          <w:lang w:val="mt-MT"/>
        </w:rPr>
      </w:pPr>
      <w:r>
        <w:rPr>
          <w:rFonts w:ascii="Times New Roman" w:hAnsi="Times New Roman"/>
          <w:szCs w:val="24"/>
          <w:lang w:val="mt-MT"/>
        </w:rPr>
        <w:t>Il-Minuti tal</w:t>
      </w:r>
      <w:r w:rsidR="00643B21">
        <w:rPr>
          <w:rFonts w:ascii="Times New Roman" w:hAnsi="Times New Roman"/>
          <w:szCs w:val="24"/>
          <w:lang w:val="mt-MT"/>
        </w:rPr>
        <w:t>-laqgħa</w:t>
      </w:r>
      <w:r w:rsidR="00117B48">
        <w:rPr>
          <w:rFonts w:ascii="Times New Roman" w:hAnsi="Times New Roman"/>
          <w:szCs w:val="24"/>
          <w:lang w:val="mt-MT"/>
        </w:rPr>
        <w:t xml:space="preserve"> numr</w:t>
      </w:r>
      <w:r w:rsidR="00F507A3">
        <w:rPr>
          <w:rFonts w:ascii="Times New Roman" w:hAnsi="Times New Roman"/>
          <w:szCs w:val="24"/>
          <w:lang w:val="mt-MT"/>
        </w:rPr>
        <w:t>u 10</w:t>
      </w:r>
      <w:r w:rsidR="00117B48">
        <w:rPr>
          <w:rFonts w:ascii="Times New Roman" w:hAnsi="Times New Roman"/>
          <w:szCs w:val="24"/>
          <w:lang w:val="mt-MT"/>
        </w:rPr>
        <w:t xml:space="preserve"> li sar</w:t>
      </w:r>
      <w:r w:rsidR="00F507A3">
        <w:rPr>
          <w:rFonts w:ascii="Times New Roman" w:hAnsi="Times New Roman"/>
          <w:szCs w:val="24"/>
          <w:lang w:val="mt-MT"/>
        </w:rPr>
        <w:t>et</w:t>
      </w:r>
      <w:r w:rsidR="00117B48">
        <w:rPr>
          <w:rFonts w:ascii="Times New Roman" w:hAnsi="Times New Roman"/>
          <w:szCs w:val="24"/>
          <w:lang w:val="mt-MT"/>
        </w:rPr>
        <w:t xml:space="preserve"> </w:t>
      </w:r>
      <w:r w:rsidR="00F507A3">
        <w:rPr>
          <w:rFonts w:ascii="Times New Roman" w:hAnsi="Times New Roman"/>
          <w:szCs w:val="24"/>
          <w:lang w:val="mt-MT"/>
        </w:rPr>
        <w:t>fis-</w:t>
      </w:r>
      <w:r w:rsidR="00F507A3">
        <w:rPr>
          <w:rFonts w:ascii="Times New Roman" w:hAnsi="Times New Roman"/>
          <w:szCs w:val="24"/>
          <w:lang w:val="fr-FR"/>
        </w:rPr>
        <w:t xml:space="preserve">27 ta’ </w:t>
      </w:r>
      <w:proofErr w:type="spellStart"/>
      <w:r w:rsidR="00F507A3">
        <w:rPr>
          <w:rFonts w:ascii="Times New Roman" w:hAnsi="Times New Roman"/>
          <w:szCs w:val="24"/>
          <w:lang w:val="fr-FR"/>
        </w:rPr>
        <w:t>Novembru</w:t>
      </w:r>
      <w:proofErr w:type="spellEnd"/>
      <w:r w:rsidR="00F507A3" w:rsidRPr="000D6DAB">
        <w:rPr>
          <w:rFonts w:ascii="Times New Roman" w:hAnsi="Times New Roman"/>
          <w:szCs w:val="24"/>
          <w:lang w:val="fr-FR"/>
        </w:rPr>
        <w:t xml:space="preserve"> </w:t>
      </w:r>
      <w:r w:rsidR="00F507A3">
        <w:rPr>
          <w:rFonts w:ascii="Times New Roman" w:hAnsi="Times New Roman"/>
          <w:szCs w:val="24"/>
          <w:lang w:val="it-IT"/>
        </w:rPr>
        <w:t>2018</w:t>
      </w:r>
      <w:r>
        <w:rPr>
          <w:rFonts w:ascii="Times New Roman" w:hAnsi="Times New Roman"/>
          <w:szCs w:val="24"/>
          <w:lang w:val="mt-MT"/>
        </w:rPr>
        <w:t xml:space="preserve"> kienu konfermati.</w:t>
      </w:r>
    </w:p>
    <w:p w14:paraId="45D9A285" w14:textId="77777777" w:rsidR="00B8733B" w:rsidRDefault="00B8733B" w:rsidP="007A02C1">
      <w:pPr>
        <w:rPr>
          <w:rFonts w:ascii="Times New Roman" w:eastAsia="Times New Roman" w:hAnsi="Times New Roman"/>
          <w:sz w:val="28"/>
          <w:szCs w:val="28"/>
          <w:lang w:val="mt-MT" w:eastAsia="en-GB"/>
        </w:rPr>
      </w:pPr>
    </w:p>
    <w:p w14:paraId="493C9F88" w14:textId="77777777" w:rsidR="00F507A3" w:rsidRPr="00FA0491" w:rsidRDefault="00F507A3" w:rsidP="00F507A3">
      <w:pPr>
        <w:pStyle w:val="ListParagraph"/>
        <w:tabs>
          <w:tab w:val="left" w:pos="360"/>
        </w:tabs>
        <w:autoSpaceDE w:val="0"/>
        <w:autoSpaceDN w:val="0"/>
        <w:adjustRightInd w:val="0"/>
        <w:jc w:val="both"/>
        <w:rPr>
          <w:lang w:val="it-IT"/>
        </w:rPr>
      </w:pPr>
    </w:p>
    <w:p w14:paraId="35C10EBB" w14:textId="77777777" w:rsidR="00A330C5" w:rsidRPr="00FA0491" w:rsidRDefault="00A330C5" w:rsidP="00A330C5">
      <w:pPr>
        <w:pStyle w:val="ListParagraph"/>
        <w:tabs>
          <w:tab w:val="left" w:pos="360"/>
        </w:tabs>
        <w:autoSpaceDE w:val="0"/>
        <w:autoSpaceDN w:val="0"/>
        <w:adjustRightInd w:val="0"/>
        <w:jc w:val="both"/>
        <w:rPr>
          <w:lang w:val="it-IT"/>
        </w:rPr>
      </w:pPr>
    </w:p>
    <w:p w14:paraId="4A5EEC1B" w14:textId="77777777" w:rsidR="00A330C5" w:rsidRPr="00FA0491" w:rsidRDefault="00A330C5" w:rsidP="00A330C5">
      <w:pPr>
        <w:tabs>
          <w:tab w:val="left" w:pos="360"/>
        </w:tabs>
        <w:autoSpaceDE w:val="0"/>
        <w:autoSpaceDN w:val="0"/>
        <w:adjustRightInd w:val="0"/>
        <w:rPr>
          <w:rFonts w:ascii="Times New Roman" w:hAnsi="Times New Roman"/>
          <w:b/>
          <w:szCs w:val="24"/>
          <w:lang w:val="it-IT"/>
        </w:rPr>
      </w:pPr>
      <w:r w:rsidRPr="00FA0491">
        <w:rPr>
          <w:rFonts w:ascii="Times New Roman" w:hAnsi="Times New Roman"/>
          <w:b/>
          <w:color w:val="000000"/>
          <w:szCs w:val="24"/>
          <w:lang w:val="it-IT"/>
        </w:rPr>
        <w:lastRenderedPageBreak/>
        <w:t>PRE</w:t>
      </w:r>
      <w:r w:rsidRPr="00A330C5">
        <w:rPr>
          <w:rFonts w:ascii="Times New Roman" w:hAnsi="Times New Roman"/>
          <w:b/>
          <w:color w:val="000000"/>
          <w:szCs w:val="24"/>
          <w:lang w:val="mt-MT"/>
        </w:rPr>
        <w:t>ŻENTAZZJONI MILL-MINISTRU GĦALL-AFFARIJIET EWROPEJ U L-UGWALJANZA DWAR ‘</w:t>
      </w:r>
      <w:r w:rsidRPr="00FA0491">
        <w:rPr>
          <w:rFonts w:ascii="Times New Roman" w:hAnsi="Times New Roman"/>
          <w:b/>
          <w:color w:val="000000"/>
          <w:szCs w:val="24"/>
          <w:lang w:val="it-IT"/>
        </w:rPr>
        <w:t>IT-TLUQ TAR-RENJU UNIT MILL-UNJONI EWROPEA</w:t>
      </w:r>
      <w:r w:rsidRPr="00A330C5">
        <w:rPr>
          <w:rFonts w:ascii="Times New Roman" w:hAnsi="Times New Roman"/>
          <w:b/>
          <w:color w:val="000000"/>
          <w:szCs w:val="24"/>
          <w:lang w:val="mt-MT"/>
        </w:rPr>
        <w:t>’ (BREXIT)</w:t>
      </w:r>
    </w:p>
    <w:p w14:paraId="3694AF49" w14:textId="77777777" w:rsidR="00A330C5" w:rsidRPr="00FA0491" w:rsidRDefault="00A330C5" w:rsidP="00F507A3">
      <w:pPr>
        <w:tabs>
          <w:tab w:val="left" w:pos="360"/>
        </w:tabs>
        <w:autoSpaceDE w:val="0"/>
        <w:autoSpaceDN w:val="0"/>
        <w:adjustRightInd w:val="0"/>
        <w:rPr>
          <w:rFonts w:ascii="Times New Roman" w:hAnsi="Times New Roman"/>
          <w:b/>
          <w:lang w:val="it-IT"/>
        </w:rPr>
      </w:pPr>
    </w:p>
    <w:p w14:paraId="01155772" w14:textId="77777777" w:rsidR="00D0433F" w:rsidRDefault="00D0433F" w:rsidP="00D0433F">
      <w:pPr>
        <w:rPr>
          <w:rFonts w:ascii="Times New Roman" w:eastAsia="Times New Roman" w:hAnsi="Times New Roman"/>
          <w:szCs w:val="24"/>
          <w:lang w:val="mt-MT" w:eastAsia="en-GB"/>
        </w:rPr>
      </w:pPr>
      <w:r w:rsidRPr="007F3B42">
        <w:rPr>
          <w:rFonts w:ascii="Times New Roman" w:eastAsia="Times New Roman" w:hAnsi="Times New Roman"/>
          <w:szCs w:val="24"/>
          <w:lang w:val="mt-MT" w:eastAsia="en-GB"/>
        </w:rPr>
        <w:t xml:space="preserve">Il-Ministru għall-Affarijiet Ewropej u l-Ugwaljanza, l-Onor. Helena Dalli, għamlet preżentazzjoni dwar </w:t>
      </w:r>
      <w:r w:rsidR="00CF3820" w:rsidRPr="007F3B42">
        <w:rPr>
          <w:rFonts w:ascii="Times New Roman" w:eastAsia="Times New Roman" w:hAnsi="Times New Roman"/>
          <w:szCs w:val="24"/>
          <w:lang w:val="mt-MT" w:eastAsia="en-GB"/>
        </w:rPr>
        <w:t>il-miżuri li kienu qegħdin jittieħdu kemm fil-livell ta’ Unjoni Ewropea kif ukoll mill-Gvern Malti sabiex jilqgħu għad-diffikultajiet li jinħolqu f’każ li r-Renju Unit joħroġ mill-Unjoni Ewropea mingħajr ftehim.</w:t>
      </w:r>
    </w:p>
    <w:p w14:paraId="2AC84E50" w14:textId="77777777" w:rsidR="001248CD" w:rsidRDefault="001248CD" w:rsidP="00D0433F">
      <w:pPr>
        <w:rPr>
          <w:rFonts w:ascii="Times New Roman" w:eastAsia="Times New Roman" w:hAnsi="Times New Roman"/>
          <w:szCs w:val="24"/>
          <w:lang w:val="mt-MT" w:eastAsia="en-GB"/>
        </w:rPr>
      </w:pPr>
    </w:p>
    <w:p w14:paraId="617118BF" w14:textId="77777777" w:rsidR="007F3B42" w:rsidRPr="007F3B42" w:rsidRDefault="001248CD" w:rsidP="00D0433F">
      <w:pPr>
        <w:rPr>
          <w:rFonts w:ascii="Times New Roman" w:eastAsia="Times New Roman" w:hAnsi="Times New Roman"/>
          <w:szCs w:val="24"/>
          <w:lang w:val="mt-MT" w:eastAsia="en-GB"/>
        </w:rPr>
      </w:pPr>
      <w:r w:rsidRPr="007F3B42">
        <w:rPr>
          <w:rFonts w:ascii="Times New Roman" w:eastAsia="Times New Roman" w:hAnsi="Times New Roman"/>
          <w:szCs w:val="24"/>
          <w:lang w:val="mt-MT" w:eastAsia="en-GB"/>
        </w:rPr>
        <w:t>Wara kien hemm diskussjoni</w:t>
      </w:r>
      <w:r>
        <w:rPr>
          <w:rFonts w:ascii="Times New Roman" w:eastAsia="Times New Roman" w:hAnsi="Times New Roman"/>
          <w:szCs w:val="24"/>
          <w:lang w:val="mt-MT" w:eastAsia="en-GB"/>
        </w:rPr>
        <w:t xml:space="preserve"> li fiha ħadu sehem ukoll </w:t>
      </w:r>
      <w:r w:rsidRPr="00FA0491">
        <w:rPr>
          <w:rFonts w:ascii="Times New Roman" w:hAnsi="Times New Roman"/>
          <w:szCs w:val="24"/>
          <w:lang w:val="mt-MT"/>
        </w:rPr>
        <w:t>is-Sinj. Maria Camilleri Calleja, Direttur Ġenerali fil-Ministeru għall-Affarijiet Barranin u Promozzjoni tal-Kummerċ, u s-Sur Glenn Micallef, Kap tas-Segretarjat għall-Affarijiet Ewropej fil-Ministeru għall-Affarijiet Ewropej.</w:t>
      </w:r>
    </w:p>
    <w:p w14:paraId="4ACF39E1" w14:textId="77777777" w:rsidR="00A330C5" w:rsidRPr="00FA0491" w:rsidRDefault="00A330C5" w:rsidP="00F507A3">
      <w:pPr>
        <w:tabs>
          <w:tab w:val="left" w:pos="360"/>
        </w:tabs>
        <w:autoSpaceDE w:val="0"/>
        <w:autoSpaceDN w:val="0"/>
        <w:adjustRightInd w:val="0"/>
        <w:rPr>
          <w:rFonts w:ascii="Times New Roman" w:hAnsi="Times New Roman"/>
          <w:b/>
          <w:lang w:val="mt-MT"/>
        </w:rPr>
      </w:pPr>
    </w:p>
    <w:p w14:paraId="0AEC50D9" w14:textId="77777777" w:rsidR="00F507A3" w:rsidRDefault="00F507A3" w:rsidP="00F507A3">
      <w:pPr>
        <w:tabs>
          <w:tab w:val="left" w:pos="360"/>
        </w:tabs>
        <w:autoSpaceDE w:val="0"/>
        <w:autoSpaceDN w:val="0"/>
        <w:adjustRightInd w:val="0"/>
        <w:rPr>
          <w:rFonts w:ascii="Times New Roman" w:eastAsia="Times New Roman" w:hAnsi="Times New Roman"/>
          <w:b/>
          <w:iCs/>
          <w:color w:val="000000"/>
          <w:lang w:val="mt-MT" w:eastAsia="en-GB"/>
        </w:rPr>
      </w:pPr>
      <w:r w:rsidRPr="00FA0491">
        <w:rPr>
          <w:rFonts w:ascii="Times New Roman" w:hAnsi="Times New Roman"/>
          <w:b/>
          <w:lang w:val="mt-MT"/>
        </w:rPr>
        <w:t xml:space="preserve">LAQGĦA FUQ IL-PRIJORITAJIET U SKAMBJU TA’ VEDUTI FUQ </w:t>
      </w:r>
      <w:r w:rsidRPr="00FA0491">
        <w:rPr>
          <w:rFonts w:ascii="Times New Roman" w:hAnsi="Times New Roman"/>
          <w:b/>
          <w:i/>
          <w:lang w:val="mt-MT"/>
        </w:rPr>
        <w:t>POLICIES</w:t>
      </w:r>
      <w:r w:rsidRPr="00FA0491">
        <w:rPr>
          <w:rFonts w:ascii="Times New Roman" w:hAnsi="Times New Roman"/>
          <w:b/>
          <w:lang w:val="mt-MT"/>
        </w:rPr>
        <w:t xml:space="preserve"> TAL-ISTATI UNITI MAS-SUR</w:t>
      </w:r>
      <w:r w:rsidRPr="00FA0491">
        <w:rPr>
          <w:rFonts w:ascii="Times New Roman" w:eastAsia="Times New Roman" w:hAnsi="Times New Roman"/>
          <w:b/>
          <w:color w:val="000000"/>
          <w:lang w:val="mt-MT" w:eastAsia="en-GB"/>
        </w:rPr>
        <w:t xml:space="preserve"> MARK SCHAPIRO, </w:t>
      </w:r>
      <w:r w:rsidRPr="00FA0491">
        <w:rPr>
          <w:rFonts w:ascii="Times New Roman" w:eastAsia="Times New Roman" w:hAnsi="Times New Roman"/>
          <w:b/>
          <w:i/>
          <w:iCs/>
          <w:color w:val="000000"/>
          <w:lang w:val="mt-MT" w:eastAsia="en-GB"/>
        </w:rPr>
        <w:t>CHARGÉ D’AFFAIRES A.I.</w:t>
      </w:r>
      <w:r w:rsidRPr="00FA0491">
        <w:rPr>
          <w:rFonts w:ascii="Times New Roman" w:hAnsi="Times New Roman"/>
          <w:b/>
          <w:color w:val="000000"/>
          <w:lang w:val="mt-MT"/>
        </w:rPr>
        <w:t xml:space="preserve"> U S-SINJ. </w:t>
      </w:r>
      <w:r w:rsidRPr="00F507A3">
        <w:rPr>
          <w:rFonts w:ascii="Times New Roman" w:hAnsi="Times New Roman"/>
          <w:b/>
          <w:color w:val="000000"/>
        </w:rPr>
        <w:t>MARJORIE CHRISTIAN</w:t>
      </w:r>
      <w:r w:rsidRPr="00F507A3">
        <w:rPr>
          <w:rFonts w:ascii="Times New Roman" w:eastAsia="Times New Roman" w:hAnsi="Times New Roman"/>
          <w:b/>
          <w:i/>
          <w:iCs/>
          <w:color w:val="000000"/>
          <w:lang w:val="mt-MT" w:eastAsia="en-GB"/>
        </w:rPr>
        <w:t xml:space="preserve"> </w:t>
      </w:r>
      <w:r w:rsidRPr="00F507A3">
        <w:rPr>
          <w:rFonts w:ascii="Times New Roman" w:eastAsia="Times New Roman" w:hAnsi="Times New Roman"/>
          <w:b/>
          <w:iCs/>
          <w:color w:val="000000"/>
          <w:lang w:val="mt-MT" w:eastAsia="en-GB"/>
        </w:rPr>
        <w:t>MILL-AMBAXXATA TAL-ISTATI UNITI TAL-AMERIKA</w:t>
      </w:r>
    </w:p>
    <w:p w14:paraId="26E63BB9" w14:textId="77777777" w:rsidR="00F507A3" w:rsidRDefault="00F507A3" w:rsidP="00F507A3">
      <w:pPr>
        <w:tabs>
          <w:tab w:val="left" w:pos="360"/>
        </w:tabs>
        <w:autoSpaceDE w:val="0"/>
        <w:autoSpaceDN w:val="0"/>
        <w:adjustRightInd w:val="0"/>
        <w:rPr>
          <w:rFonts w:ascii="Times New Roman" w:hAnsi="Times New Roman"/>
          <w:b/>
        </w:rPr>
      </w:pPr>
    </w:p>
    <w:p w14:paraId="698DE618" w14:textId="77777777" w:rsidR="001248CD" w:rsidRDefault="007F3B42" w:rsidP="009363E7">
      <w:pPr>
        <w:autoSpaceDE w:val="0"/>
        <w:autoSpaceDN w:val="0"/>
        <w:rPr>
          <w:rFonts w:ascii="Times New Roman" w:hAnsi="Times New Roman"/>
          <w:color w:val="000000"/>
          <w:lang w:val="mt-MT" w:eastAsia="en-GB"/>
        </w:rPr>
      </w:pPr>
      <w:r>
        <w:rPr>
          <w:rFonts w:ascii="Times New Roman" w:hAnsi="Times New Roman"/>
          <w:lang w:val="mt-MT"/>
        </w:rPr>
        <w:t>I</w:t>
      </w:r>
      <w:r w:rsidR="009363E7" w:rsidRPr="00A330C5">
        <w:rPr>
          <w:rFonts w:ascii="Times New Roman" w:hAnsi="Times New Roman"/>
        </w:rPr>
        <w:t>s-Sur</w:t>
      </w:r>
      <w:r w:rsidR="009363E7" w:rsidRPr="00A330C5">
        <w:rPr>
          <w:rFonts w:ascii="Times New Roman" w:hAnsi="Times New Roman"/>
          <w:color w:val="000000"/>
          <w:lang w:val="en-US" w:eastAsia="en-GB"/>
        </w:rPr>
        <w:t xml:space="preserve"> Mark Schapiro, </w:t>
      </w:r>
      <w:r w:rsidR="009363E7" w:rsidRPr="00A330C5">
        <w:rPr>
          <w:rFonts w:ascii="Times New Roman" w:hAnsi="Times New Roman"/>
          <w:i/>
          <w:iCs/>
          <w:color w:val="000000"/>
          <w:lang w:val="en-US" w:eastAsia="en-GB"/>
        </w:rPr>
        <w:t xml:space="preserve">Chargé </w:t>
      </w:r>
      <w:proofErr w:type="spellStart"/>
      <w:r w:rsidR="009363E7" w:rsidRPr="00A330C5">
        <w:rPr>
          <w:rFonts w:ascii="Times New Roman" w:hAnsi="Times New Roman"/>
          <w:i/>
          <w:iCs/>
          <w:color w:val="000000"/>
          <w:lang w:val="en-US" w:eastAsia="en-GB"/>
        </w:rPr>
        <w:t>d’Affaires</w:t>
      </w:r>
      <w:proofErr w:type="spellEnd"/>
      <w:r w:rsidR="009363E7" w:rsidRPr="00A330C5">
        <w:rPr>
          <w:rFonts w:ascii="Times New Roman" w:hAnsi="Times New Roman"/>
          <w:i/>
          <w:iCs/>
          <w:color w:val="000000"/>
          <w:lang w:val="en-US" w:eastAsia="en-GB"/>
        </w:rPr>
        <w:t xml:space="preserve"> </w:t>
      </w:r>
      <w:proofErr w:type="spellStart"/>
      <w:r w:rsidR="009363E7" w:rsidRPr="00A330C5">
        <w:rPr>
          <w:rFonts w:ascii="Times New Roman" w:hAnsi="Times New Roman"/>
          <w:i/>
          <w:iCs/>
          <w:color w:val="000000"/>
          <w:lang w:val="en-US" w:eastAsia="en-GB"/>
        </w:rPr>
        <w:t>a.i.</w:t>
      </w:r>
      <w:proofErr w:type="spellEnd"/>
      <w:r w:rsidR="009363E7" w:rsidRPr="00A330C5">
        <w:rPr>
          <w:rFonts w:ascii="Times New Roman" w:hAnsi="Times New Roman"/>
          <w:i/>
          <w:iCs/>
          <w:color w:val="000000"/>
          <w:lang w:val="en-US" w:eastAsia="en-GB"/>
        </w:rPr>
        <w:t>,</w:t>
      </w:r>
      <w:r w:rsidR="009363E7" w:rsidRPr="00A330C5">
        <w:rPr>
          <w:rFonts w:ascii="Times New Roman" w:hAnsi="Times New Roman"/>
          <w:color w:val="000000"/>
          <w:lang w:val="en-US"/>
        </w:rPr>
        <w:t xml:space="preserve"> u s-</w:t>
      </w:r>
      <w:proofErr w:type="spellStart"/>
      <w:r w:rsidR="009363E7" w:rsidRPr="00A330C5">
        <w:rPr>
          <w:rFonts w:ascii="Times New Roman" w:hAnsi="Times New Roman"/>
          <w:color w:val="000000"/>
          <w:lang w:val="en-US"/>
        </w:rPr>
        <w:t>Sinj</w:t>
      </w:r>
      <w:proofErr w:type="spellEnd"/>
      <w:r w:rsidR="009363E7" w:rsidRPr="00A330C5">
        <w:rPr>
          <w:rFonts w:ascii="Times New Roman" w:hAnsi="Times New Roman"/>
          <w:color w:val="000000"/>
          <w:lang w:val="en-US"/>
        </w:rPr>
        <w:t>. Marjorie Christian</w:t>
      </w:r>
      <w:r>
        <w:rPr>
          <w:rFonts w:ascii="Times New Roman" w:hAnsi="Times New Roman"/>
          <w:color w:val="000000"/>
          <w:lang w:val="en-US"/>
        </w:rPr>
        <w:t xml:space="preserve">, </w:t>
      </w:r>
      <w:r w:rsidR="001248CD" w:rsidRPr="001248CD">
        <w:rPr>
          <w:rFonts w:ascii="Times New Roman" w:hAnsi="Times New Roman"/>
          <w:i/>
          <w:color w:val="000000"/>
          <w:lang w:val="en-US"/>
        </w:rPr>
        <w:t>Political/Economic Officer</w:t>
      </w:r>
      <w:r w:rsidR="001248CD">
        <w:rPr>
          <w:rFonts w:ascii="Times New Roman" w:hAnsi="Times New Roman"/>
          <w:color w:val="000000"/>
          <w:lang w:val="en-US"/>
        </w:rPr>
        <w:t>,</w:t>
      </w:r>
      <w:r w:rsidR="001248CD" w:rsidRPr="001248CD">
        <w:rPr>
          <w:rFonts w:ascii="Times New Roman" w:hAnsi="Times New Roman"/>
          <w:iCs/>
          <w:color w:val="000000"/>
          <w:lang w:val="en-US" w:eastAsia="en-GB"/>
        </w:rPr>
        <w:t xml:space="preserve"> f</w:t>
      </w:r>
      <w:r w:rsidR="009363E7" w:rsidRPr="00A330C5">
        <w:rPr>
          <w:rFonts w:ascii="Times New Roman" w:hAnsi="Times New Roman"/>
          <w:color w:val="000000"/>
          <w:lang w:val="mt-MT" w:eastAsia="en-GB"/>
        </w:rPr>
        <w:t>l-Ambaxxata tal-Istati Uniti tal-Amerika</w:t>
      </w:r>
      <w:r w:rsidR="001248CD">
        <w:rPr>
          <w:rFonts w:ascii="Times New Roman" w:hAnsi="Times New Roman"/>
          <w:color w:val="000000"/>
          <w:lang w:val="mt-MT" w:eastAsia="en-GB"/>
        </w:rPr>
        <w:t xml:space="preserve"> għamlu preżentazzjoni dwar il-prijoritajiet u l-</w:t>
      </w:r>
      <w:r w:rsidR="001248CD" w:rsidRPr="001248CD">
        <w:rPr>
          <w:rFonts w:ascii="Times New Roman" w:hAnsi="Times New Roman"/>
          <w:i/>
          <w:color w:val="000000"/>
          <w:lang w:val="mt-MT" w:eastAsia="en-GB"/>
        </w:rPr>
        <w:t xml:space="preserve">policies </w:t>
      </w:r>
      <w:r w:rsidR="001248CD">
        <w:rPr>
          <w:rFonts w:ascii="Times New Roman" w:hAnsi="Times New Roman"/>
          <w:color w:val="000000"/>
          <w:lang w:val="mt-MT" w:eastAsia="en-GB"/>
        </w:rPr>
        <w:t>tal-Istati Uniti.</w:t>
      </w:r>
    </w:p>
    <w:p w14:paraId="03C12846" w14:textId="77777777" w:rsidR="001248CD" w:rsidRDefault="001248CD" w:rsidP="009363E7">
      <w:pPr>
        <w:autoSpaceDE w:val="0"/>
        <w:autoSpaceDN w:val="0"/>
        <w:rPr>
          <w:rFonts w:ascii="Times New Roman" w:hAnsi="Times New Roman"/>
          <w:color w:val="000000"/>
          <w:lang w:val="mt-MT" w:eastAsia="en-GB"/>
        </w:rPr>
      </w:pPr>
    </w:p>
    <w:p w14:paraId="2432BB15" w14:textId="77777777" w:rsidR="00F507A3" w:rsidRPr="00FA0491" w:rsidRDefault="001248CD" w:rsidP="001248CD">
      <w:pPr>
        <w:autoSpaceDE w:val="0"/>
        <w:autoSpaceDN w:val="0"/>
        <w:rPr>
          <w:rFonts w:ascii="Times New Roman" w:hAnsi="Times New Roman"/>
          <w:lang w:val="it-IT"/>
        </w:rPr>
      </w:pPr>
      <w:r>
        <w:rPr>
          <w:rFonts w:ascii="Times New Roman" w:hAnsi="Times New Roman"/>
          <w:color w:val="000000"/>
          <w:lang w:val="mt-MT" w:eastAsia="en-GB"/>
        </w:rPr>
        <w:t xml:space="preserve">Wara kien hemm diskussjoni </w:t>
      </w:r>
      <w:r>
        <w:rPr>
          <w:rFonts w:ascii="Times New Roman" w:eastAsia="Times New Roman" w:hAnsi="Times New Roman"/>
          <w:szCs w:val="24"/>
          <w:lang w:val="mt-MT" w:eastAsia="en-GB"/>
        </w:rPr>
        <w:t xml:space="preserve">li fiha ħadet sehem ukoll </w:t>
      </w:r>
      <w:r w:rsidRPr="00FA0491">
        <w:rPr>
          <w:rFonts w:ascii="Times New Roman" w:hAnsi="Times New Roman"/>
          <w:szCs w:val="24"/>
        </w:rPr>
        <w:t>is-</w:t>
      </w:r>
      <w:proofErr w:type="spellStart"/>
      <w:r w:rsidRPr="00FA0491">
        <w:rPr>
          <w:rFonts w:ascii="Times New Roman" w:hAnsi="Times New Roman"/>
          <w:szCs w:val="24"/>
        </w:rPr>
        <w:t>Sinj</w:t>
      </w:r>
      <w:proofErr w:type="spellEnd"/>
      <w:r w:rsidRPr="00FA0491">
        <w:rPr>
          <w:rFonts w:ascii="Times New Roman" w:hAnsi="Times New Roman"/>
          <w:szCs w:val="24"/>
        </w:rPr>
        <w:t xml:space="preserve">. </w:t>
      </w:r>
      <w:r>
        <w:rPr>
          <w:rFonts w:ascii="Times New Roman" w:hAnsi="Times New Roman"/>
          <w:szCs w:val="24"/>
          <w:lang w:val="it-IT"/>
        </w:rPr>
        <w:t>Maria Camilleri Calleja, Direttur Ġenerali fil-Ministeru għall-Affarijiet Barranin u Promozzjoni tal-Kummerċ.</w:t>
      </w:r>
    </w:p>
    <w:p w14:paraId="493FCA34" w14:textId="77777777" w:rsidR="00F507A3" w:rsidRPr="00FA0491" w:rsidRDefault="00F507A3" w:rsidP="00F507A3">
      <w:pPr>
        <w:tabs>
          <w:tab w:val="left" w:pos="360"/>
        </w:tabs>
        <w:autoSpaceDE w:val="0"/>
        <w:autoSpaceDN w:val="0"/>
        <w:adjustRightInd w:val="0"/>
        <w:rPr>
          <w:rFonts w:ascii="Times New Roman" w:hAnsi="Times New Roman"/>
          <w:b/>
          <w:lang w:val="it-IT"/>
        </w:rPr>
      </w:pPr>
    </w:p>
    <w:p w14:paraId="2F3D01DC" w14:textId="77777777" w:rsidR="00F507A3" w:rsidRPr="00CF3820" w:rsidRDefault="00CF3820" w:rsidP="00CF3820">
      <w:pPr>
        <w:rPr>
          <w:rFonts w:ascii="Times New Roman" w:hAnsi="Times New Roman"/>
          <w:lang w:val="mt-MT"/>
        </w:rPr>
      </w:pPr>
      <w:r w:rsidRPr="00CF3820">
        <w:rPr>
          <w:rFonts w:ascii="Times New Roman" w:hAnsi="Times New Roman"/>
          <w:lang w:val="mt-MT"/>
        </w:rPr>
        <w:t>Fl-4.30 pm il-Kumitat kien sospiż u rriżuma fl-4.48 pm.</w:t>
      </w:r>
    </w:p>
    <w:p w14:paraId="527D2E03" w14:textId="77777777" w:rsidR="00CF3820" w:rsidRPr="00CF3820" w:rsidRDefault="00CF3820" w:rsidP="00CF3820">
      <w:pPr>
        <w:rPr>
          <w:rFonts w:ascii="Times New Roman" w:hAnsi="Times New Roman"/>
          <w:lang w:val="mt-MT"/>
        </w:rPr>
      </w:pPr>
    </w:p>
    <w:p w14:paraId="275B01CF" w14:textId="77777777" w:rsidR="00CF3820" w:rsidRPr="00CF3820" w:rsidRDefault="00CF3820" w:rsidP="00CF3820">
      <w:pPr>
        <w:rPr>
          <w:lang w:val="mt-MT"/>
        </w:rPr>
      </w:pPr>
    </w:p>
    <w:p w14:paraId="69611812" w14:textId="77777777" w:rsidR="00F507A3" w:rsidRPr="00FA0491" w:rsidRDefault="00F507A3" w:rsidP="00F507A3">
      <w:pPr>
        <w:rPr>
          <w:rFonts w:ascii="Times New Roman" w:hAnsi="Times New Roman"/>
          <w:b/>
          <w:lang w:val="mt-MT"/>
        </w:rPr>
      </w:pPr>
      <w:r w:rsidRPr="00FA0491">
        <w:rPr>
          <w:rFonts w:ascii="Times New Roman" w:hAnsi="Times New Roman"/>
          <w:b/>
          <w:lang w:val="mt-MT"/>
        </w:rPr>
        <w:t>DISKUSSJONI SKONT ART. 4 (2) TAL-ATT DWAR L-UNJONI EWROPEA DWAR IR-RATIFIKA TAL-FTEHIM TA’ KOPERAZZJONI</w:t>
      </w:r>
      <w:r w:rsidRPr="00F507A3">
        <w:rPr>
          <w:rFonts w:ascii="Times New Roman" w:hAnsi="Times New Roman"/>
          <w:b/>
          <w:iCs/>
          <w:lang w:val="mt-MT"/>
        </w:rPr>
        <w:t xml:space="preserve"> BEJN L-UNJONI EWROPEA U L-ISTATI MEMBRI TAGĦHA, U L-IŻVIZZERA, DWAR IL-</w:t>
      </w:r>
      <w:bookmarkStart w:id="0" w:name="_Hlk534811642"/>
      <w:r w:rsidRPr="00FA0491">
        <w:rPr>
          <w:rFonts w:ascii="Times New Roman" w:hAnsi="Times New Roman"/>
          <w:b/>
          <w:i/>
          <w:lang w:val="mt-MT"/>
        </w:rPr>
        <w:t>EUROPEAN SATELLITE NAVIGATION PROGRAMMES</w:t>
      </w:r>
      <w:bookmarkEnd w:id="0"/>
    </w:p>
    <w:p w14:paraId="4CE55B61" w14:textId="77777777" w:rsidR="000E5232" w:rsidRDefault="000E5232" w:rsidP="00B475CF">
      <w:pPr>
        <w:ind w:right="96"/>
        <w:rPr>
          <w:rFonts w:ascii="Times New Roman" w:hAnsi="Times New Roman"/>
          <w:spacing w:val="2"/>
          <w:szCs w:val="24"/>
          <w:lang w:val="mt-MT"/>
        </w:rPr>
      </w:pPr>
    </w:p>
    <w:p w14:paraId="15EF8736" w14:textId="77777777" w:rsidR="00B475CF" w:rsidRPr="00CF3820" w:rsidRDefault="00B475CF" w:rsidP="00B475CF">
      <w:pPr>
        <w:ind w:right="96"/>
        <w:rPr>
          <w:rFonts w:ascii="Times New Roman" w:hAnsi="Times New Roman"/>
          <w:spacing w:val="2"/>
          <w:szCs w:val="24"/>
          <w:lang w:val="mt-MT"/>
        </w:rPr>
      </w:pPr>
      <w:r w:rsidRPr="00CF3820">
        <w:rPr>
          <w:rFonts w:ascii="Times New Roman" w:hAnsi="Times New Roman"/>
          <w:spacing w:val="2"/>
          <w:szCs w:val="24"/>
          <w:lang w:val="mt-MT"/>
        </w:rPr>
        <w:t>Fid-diskussjoni ħa sehem</w:t>
      </w:r>
      <w:r w:rsidR="00260320" w:rsidRPr="00CF3820">
        <w:rPr>
          <w:rFonts w:ascii="Times New Roman" w:hAnsi="Times New Roman"/>
          <w:spacing w:val="2"/>
          <w:szCs w:val="24"/>
          <w:lang w:val="mt-MT"/>
        </w:rPr>
        <w:t xml:space="preserve"> is-Sur Ivan </w:t>
      </w:r>
      <w:r w:rsidR="00CF3820" w:rsidRPr="00CF3820">
        <w:rPr>
          <w:rFonts w:ascii="Times New Roman" w:hAnsi="Times New Roman"/>
          <w:spacing w:val="2"/>
          <w:szCs w:val="24"/>
          <w:lang w:val="mt-MT"/>
        </w:rPr>
        <w:t xml:space="preserve">Bugeja, </w:t>
      </w:r>
      <w:r w:rsidR="00CF3820" w:rsidRPr="000E5232">
        <w:rPr>
          <w:rFonts w:ascii="Times New Roman" w:hAnsi="Times New Roman"/>
          <w:i/>
          <w:spacing w:val="2"/>
          <w:szCs w:val="24"/>
          <w:lang w:val="mt-MT"/>
        </w:rPr>
        <w:t xml:space="preserve">Senior </w:t>
      </w:r>
      <w:r w:rsidR="00CF3820" w:rsidRPr="000E5232">
        <w:rPr>
          <w:rFonts w:ascii="Times New Roman" w:hAnsi="Times New Roman"/>
          <w:i/>
        </w:rPr>
        <w:t>Manager External Relations</w:t>
      </w:r>
      <w:r w:rsidR="00CF3820" w:rsidRPr="00CF3820">
        <w:rPr>
          <w:rFonts w:ascii="Times New Roman" w:hAnsi="Times New Roman"/>
          <w:lang w:val="mt-MT"/>
        </w:rPr>
        <w:t xml:space="preserve"> mal-Awtorità ta’ Malta dwar il-Komunikazzjoni.</w:t>
      </w:r>
    </w:p>
    <w:p w14:paraId="2122D678" w14:textId="77777777" w:rsidR="00B475CF" w:rsidRDefault="00B475CF" w:rsidP="00B475CF">
      <w:pPr>
        <w:ind w:right="96"/>
        <w:rPr>
          <w:rFonts w:ascii="Times New Roman" w:hAnsi="Times New Roman"/>
          <w:spacing w:val="2"/>
          <w:szCs w:val="24"/>
          <w:lang w:val="mt-MT"/>
        </w:rPr>
      </w:pPr>
    </w:p>
    <w:p w14:paraId="508A87BE" w14:textId="77777777" w:rsidR="00B475CF" w:rsidRPr="00FA0491" w:rsidRDefault="00B475CF" w:rsidP="00B475CF">
      <w:pPr>
        <w:ind w:right="96"/>
        <w:rPr>
          <w:rFonts w:ascii="Times New Roman" w:hAnsi="Times New Roman"/>
          <w:szCs w:val="24"/>
          <w:lang w:val="mt-MT"/>
        </w:rPr>
      </w:pPr>
      <w:r w:rsidRPr="00B475CF">
        <w:rPr>
          <w:rFonts w:ascii="Times New Roman" w:hAnsi="Times New Roman"/>
          <w:spacing w:val="2"/>
          <w:szCs w:val="24"/>
          <w:lang w:val="mt-MT"/>
        </w:rPr>
        <w:t>Il-Kumitat għamel id-diskussjoni dovuta skont i</w:t>
      </w:r>
      <w:r w:rsidRPr="00B475CF">
        <w:rPr>
          <w:rFonts w:ascii="Times New Roman" w:hAnsi="Times New Roman"/>
          <w:szCs w:val="24"/>
          <w:lang w:val="mt-MT"/>
        </w:rPr>
        <w:t>d-dispożizzjonijiet tal-Artiklu 4 (2) (b) tal-Att dwar l-Unjoni Ewropea (Kap. 460)</w:t>
      </w:r>
      <w:r w:rsidRPr="00B475CF">
        <w:rPr>
          <w:rFonts w:ascii="Times New Roman" w:hAnsi="Times New Roman"/>
          <w:spacing w:val="2"/>
          <w:szCs w:val="24"/>
          <w:lang w:val="mt-MT"/>
        </w:rPr>
        <w:t xml:space="preserve"> </w:t>
      </w:r>
      <w:r w:rsidRPr="00FA0491">
        <w:rPr>
          <w:rFonts w:ascii="Times New Roman" w:hAnsi="Times New Roman"/>
          <w:szCs w:val="24"/>
          <w:lang w:val="mt-MT"/>
        </w:rPr>
        <w:t>fuq ir-ratifika</w:t>
      </w:r>
      <w:r w:rsidRPr="00FA0491">
        <w:rPr>
          <w:rFonts w:ascii="Times New Roman" w:hAnsi="Times New Roman"/>
          <w:lang w:val="mt-MT"/>
        </w:rPr>
        <w:t xml:space="preserve"> tal-Ftehim ta’ Koperazzjoni</w:t>
      </w:r>
      <w:r w:rsidRPr="00B475CF">
        <w:rPr>
          <w:rFonts w:ascii="Times New Roman" w:hAnsi="Times New Roman"/>
          <w:iCs/>
          <w:lang w:val="mt-MT"/>
        </w:rPr>
        <w:t xml:space="preserve"> bejn l-Unjoni Ewropea u l-Istati Membri tagħha, u l-Iżvizzera, dwar il-</w:t>
      </w:r>
      <w:r w:rsidRPr="00FA0491">
        <w:rPr>
          <w:rFonts w:ascii="Times New Roman" w:hAnsi="Times New Roman"/>
          <w:i/>
          <w:lang w:val="mt-MT"/>
        </w:rPr>
        <w:t>European Satellite Navigation Programmes</w:t>
      </w:r>
      <w:r w:rsidRPr="00FA0491">
        <w:rPr>
          <w:rFonts w:ascii="Times New Roman" w:hAnsi="Times New Roman"/>
          <w:szCs w:val="24"/>
          <w:lang w:val="mt-MT"/>
        </w:rPr>
        <w:t xml:space="preserve">, </w:t>
      </w:r>
      <w:r w:rsidRPr="00B475CF">
        <w:rPr>
          <w:rFonts w:ascii="Times New Roman" w:hAnsi="Times New Roman"/>
          <w:szCs w:val="24"/>
          <w:lang w:val="mt-MT"/>
        </w:rPr>
        <w:t xml:space="preserve">li l-Kabinett </w:t>
      </w:r>
      <w:r>
        <w:rPr>
          <w:rFonts w:ascii="Times New Roman" w:hAnsi="Times New Roman"/>
          <w:szCs w:val="24"/>
          <w:lang w:val="mt-MT"/>
        </w:rPr>
        <w:t xml:space="preserve">kien </w:t>
      </w:r>
      <w:r w:rsidRPr="00B475CF">
        <w:rPr>
          <w:rFonts w:ascii="Times New Roman" w:hAnsi="Times New Roman"/>
          <w:szCs w:val="24"/>
          <w:lang w:val="mt-MT"/>
        </w:rPr>
        <w:t xml:space="preserve">approva </w:t>
      </w:r>
      <w:r w:rsidRPr="00B475CF">
        <w:rPr>
          <w:rFonts w:ascii="Times New Roman" w:hAnsi="Times New Roman"/>
          <w:color w:val="000000" w:themeColor="text1"/>
          <w:szCs w:val="24"/>
          <w:lang w:val="mt-MT"/>
        </w:rPr>
        <w:t>fis-</w:t>
      </w:r>
      <w:r w:rsidRPr="00FA0491">
        <w:rPr>
          <w:rFonts w:ascii="Times New Roman" w:hAnsi="Times New Roman"/>
          <w:color w:val="000000" w:themeColor="text1"/>
          <w:szCs w:val="24"/>
          <w:lang w:val="mt-MT"/>
        </w:rPr>
        <w:t>27 Novemb</w:t>
      </w:r>
      <w:r w:rsidRPr="00B475CF">
        <w:rPr>
          <w:rFonts w:ascii="Times New Roman" w:hAnsi="Times New Roman"/>
          <w:color w:val="000000" w:themeColor="text1"/>
          <w:szCs w:val="24"/>
          <w:lang w:val="mt-MT"/>
        </w:rPr>
        <w:t>ru</w:t>
      </w:r>
      <w:r w:rsidRPr="00FA0491">
        <w:rPr>
          <w:rFonts w:ascii="Times New Roman" w:hAnsi="Times New Roman"/>
          <w:color w:val="000000" w:themeColor="text1"/>
          <w:szCs w:val="24"/>
          <w:lang w:val="mt-MT"/>
        </w:rPr>
        <w:t xml:space="preserve"> 2018</w:t>
      </w:r>
      <w:r w:rsidRPr="00B475CF">
        <w:rPr>
          <w:rFonts w:ascii="Times New Roman" w:hAnsi="Times New Roman"/>
          <w:szCs w:val="24"/>
          <w:lang w:val="mt-MT"/>
        </w:rPr>
        <w:t>,</w:t>
      </w:r>
      <w:r w:rsidRPr="00B475CF">
        <w:rPr>
          <w:rFonts w:ascii="Times New Roman" w:hAnsi="Times New Roman"/>
          <w:bCs/>
          <w:color w:val="000000"/>
          <w:szCs w:val="24"/>
          <w:lang w:val="mt-MT"/>
        </w:rPr>
        <w:t xml:space="preserve"> u kien hemm qbil unanimu mar-ratifika tiegħu.</w:t>
      </w:r>
    </w:p>
    <w:p w14:paraId="6D866F2B" w14:textId="77777777" w:rsidR="00B475CF" w:rsidRPr="00EC18D1" w:rsidRDefault="00B475CF" w:rsidP="00B475CF">
      <w:pPr>
        <w:tabs>
          <w:tab w:val="left" w:pos="360"/>
        </w:tabs>
        <w:autoSpaceDE w:val="0"/>
        <w:autoSpaceDN w:val="0"/>
        <w:adjustRightInd w:val="0"/>
        <w:rPr>
          <w:rFonts w:ascii="Times New Roman" w:hAnsi="Times New Roman"/>
          <w:szCs w:val="24"/>
          <w:lang w:val="mt-MT"/>
        </w:rPr>
      </w:pPr>
    </w:p>
    <w:p w14:paraId="5963BB15" w14:textId="77777777" w:rsidR="00B475CF" w:rsidRDefault="00B475CF" w:rsidP="00B475CF">
      <w:pPr>
        <w:tabs>
          <w:tab w:val="left" w:pos="360"/>
        </w:tabs>
        <w:autoSpaceDE w:val="0"/>
        <w:autoSpaceDN w:val="0"/>
        <w:adjustRightInd w:val="0"/>
        <w:rPr>
          <w:rFonts w:ascii="Times New Roman" w:hAnsi="Times New Roman"/>
          <w:color w:val="000000"/>
          <w:szCs w:val="24"/>
          <w:lang w:val="mt-MT" w:eastAsia="en-GB"/>
        </w:rPr>
      </w:pPr>
      <w:r>
        <w:rPr>
          <w:rFonts w:ascii="Times New Roman" w:hAnsi="Times New Roman"/>
          <w:color w:val="000000"/>
          <w:szCs w:val="24"/>
          <w:lang w:val="mt-MT" w:eastAsia="en-GB"/>
        </w:rPr>
        <w:t>Kopja tal-ftehim u nota dwaru</w:t>
      </w:r>
      <w:r w:rsidRPr="00C32D6C">
        <w:rPr>
          <w:rFonts w:ascii="Times New Roman" w:hAnsi="Times New Roman"/>
          <w:color w:val="000000"/>
          <w:szCs w:val="24"/>
          <w:lang w:val="mt-MT" w:eastAsia="en-GB"/>
        </w:rPr>
        <w:t xml:space="preserve"> mill-</w:t>
      </w:r>
      <w:r>
        <w:rPr>
          <w:rFonts w:ascii="Times New Roman" w:hAnsi="Times New Roman"/>
          <w:color w:val="000000"/>
          <w:szCs w:val="24"/>
          <w:lang w:val="mt-MT" w:eastAsia="en-GB"/>
        </w:rPr>
        <w:t>Uffiċċju tal-Prim Ministru</w:t>
      </w:r>
      <w:r w:rsidRPr="00C32D6C">
        <w:rPr>
          <w:rFonts w:ascii="Times New Roman" w:hAnsi="Times New Roman"/>
          <w:color w:val="000000"/>
          <w:szCs w:val="24"/>
          <w:lang w:val="mt-MT" w:eastAsia="en-GB"/>
        </w:rPr>
        <w:t xml:space="preserve"> kienu diġà ġew mgħoddija elettronikament lill-Membri.</w:t>
      </w:r>
    </w:p>
    <w:p w14:paraId="620CF536" w14:textId="77777777" w:rsidR="001B29DE" w:rsidRDefault="001B29DE" w:rsidP="00B475CF">
      <w:pPr>
        <w:tabs>
          <w:tab w:val="left" w:pos="360"/>
        </w:tabs>
        <w:autoSpaceDE w:val="0"/>
        <w:autoSpaceDN w:val="0"/>
        <w:adjustRightInd w:val="0"/>
        <w:rPr>
          <w:rFonts w:ascii="Times New Roman" w:hAnsi="Times New Roman"/>
          <w:color w:val="000000"/>
          <w:szCs w:val="24"/>
          <w:lang w:val="mt-MT" w:eastAsia="en-GB"/>
        </w:rPr>
      </w:pPr>
    </w:p>
    <w:p w14:paraId="2627F7A1" w14:textId="11139E99" w:rsidR="001B29DE" w:rsidRPr="001B29DE" w:rsidRDefault="001B29DE" w:rsidP="001B29DE">
      <w:pPr>
        <w:ind w:left="1418" w:hanging="1418"/>
        <w:rPr>
          <w:rFonts w:ascii="Times New Roman" w:hAnsi="Times New Roman"/>
          <w:lang w:val="mt-MT"/>
        </w:rPr>
      </w:pPr>
      <w:r>
        <w:rPr>
          <w:rFonts w:ascii="Times New Roman" w:hAnsi="Times New Roman"/>
          <w:lang w:val="mt-MT"/>
        </w:rPr>
        <w:t>Dok</w:t>
      </w:r>
      <w:r w:rsidR="000E5232">
        <w:rPr>
          <w:rFonts w:ascii="Times New Roman" w:hAnsi="Times New Roman"/>
          <w:lang w:val="mt-MT"/>
        </w:rPr>
        <w:t>.</w:t>
      </w:r>
      <w:r w:rsidR="00FA0491">
        <w:rPr>
          <w:rFonts w:ascii="Times New Roman" w:hAnsi="Times New Roman"/>
          <w:lang w:val="mt-MT"/>
        </w:rPr>
        <w:t xml:space="preserve"> 11</w:t>
      </w:r>
      <w:r>
        <w:rPr>
          <w:rFonts w:ascii="Times New Roman" w:hAnsi="Times New Roman"/>
          <w:lang w:val="mt-MT"/>
        </w:rPr>
        <w:tab/>
        <w:t xml:space="preserve">Kopja </w:t>
      </w:r>
      <w:r w:rsidRPr="00FA0491">
        <w:rPr>
          <w:rFonts w:ascii="Times New Roman" w:hAnsi="Times New Roman"/>
          <w:lang w:val="it-IT"/>
        </w:rPr>
        <w:t>tal-Ftehim ta’ Koperazzjoni</w:t>
      </w:r>
      <w:r w:rsidRPr="00B475CF">
        <w:rPr>
          <w:rFonts w:ascii="Times New Roman" w:hAnsi="Times New Roman"/>
          <w:iCs/>
          <w:lang w:val="mt-MT"/>
        </w:rPr>
        <w:t xml:space="preserve"> bejn l-Unjoni Ewropea u l-Istati Membri tagħha, u l-Iżvizzera, dwar il-</w:t>
      </w:r>
      <w:r w:rsidRPr="00FA0491">
        <w:rPr>
          <w:rFonts w:ascii="Times New Roman" w:hAnsi="Times New Roman"/>
          <w:i/>
          <w:lang w:val="it-IT"/>
        </w:rPr>
        <w:t>European Satellite Navigation Programmes</w:t>
      </w:r>
      <w:r>
        <w:rPr>
          <w:rFonts w:ascii="Times New Roman" w:hAnsi="Times New Roman"/>
          <w:i/>
          <w:lang w:val="mt-MT"/>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90"/>
      </w:tblGrid>
      <w:tr w:rsidR="00B475CF" w:rsidRPr="00FA0491" w14:paraId="0060FDE1" w14:textId="77777777" w:rsidTr="001A1C1D">
        <w:trPr>
          <w:trHeight w:val="417"/>
        </w:trPr>
        <w:tc>
          <w:tcPr>
            <w:tcW w:w="9690" w:type="dxa"/>
          </w:tcPr>
          <w:p w14:paraId="66539B40" w14:textId="77777777" w:rsidR="00B475CF" w:rsidRPr="00C32D6C" w:rsidRDefault="00B475CF" w:rsidP="001A1C1D">
            <w:pPr>
              <w:autoSpaceDE w:val="0"/>
              <w:autoSpaceDN w:val="0"/>
              <w:adjustRightInd w:val="0"/>
              <w:rPr>
                <w:rFonts w:ascii="Times New Roman" w:hAnsi="Times New Roman"/>
                <w:color w:val="000000"/>
                <w:szCs w:val="24"/>
                <w:lang w:val="mt-MT" w:eastAsia="en-GB"/>
              </w:rPr>
            </w:pPr>
          </w:p>
          <w:p w14:paraId="3077D632" w14:textId="77777777" w:rsidR="00B475CF" w:rsidRPr="003516C2" w:rsidRDefault="00B475CF" w:rsidP="001A1C1D">
            <w:pPr>
              <w:autoSpaceDE w:val="0"/>
              <w:autoSpaceDN w:val="0"/>
              <w:adjustRightInd w:val="0"/>
              <w:rPr>
                <w:rFonts w:ascii="Times New Roman" w:hAnsi="Times New Roman"/>
                <w:color w:val="000000"/>
                <w:szCs w:val="24"/>
                <w:lang w:val="mt-MT" w:eastAsia="en-GB"/>
              </w:rPr>
            </w:pPr>
            <w:r w:rsidRPr="00C32D6C">
              <w:rPr>
                <w:rFonts w:ascii="Times New Roman" w:hAnsi="Times New Roman"/>
                <w:color w:val="000000"/>
                <w:szCs w:val="24"/>
                <w:lang w:val="mt-MT" w:eastAsia="en-GB"/>
              </w:rPr>
              <w:t>Il-President tal-Kumi</w:t>
            </w:r>
            <w:r>
              <w:rPr>
                <w:rFonts w:ascii="Times New Roman" w:hAnsi="Times New Roman"/>
                <w:color w:val="000000"/>
                <w:szCs w:val="24"/>
                <w:lang w:val="mt-MT" w:eastAsia="en-GB"/>
              </w:rPr>
              <w:t>tat informa li huwa kien se jirrapporta dan lil</w:t>
            </w:r>
            <w:r w:rsidRPr="00C32D6C">
              <w:rPr>
                <w:rFonts w:ascii="Times New Roman" w:hAnsi="Times New Roman"/>
                <w:color w:val="000000"/>
                <w:szCs w:val="24"/>
                <w:lang w:val="mt-MT" w:eastAsia="en-GB"/>
              </w:rPr>
              <w:t>l-K</w:t>
            </w:r>
            <w:r>
              <w:rPr>
                <w:rFonts w:ascii="Times New Roman" w:hAnsi="Times New Roman"/>
                <w:color w:val="000000"/>
                <w:szCs w:val="24"/>
                <w:lang w:val="mt-MT" w:eastAsia="en-GB"/>
              </w:rPr>
              <w:t>amra u jqiegħed kopja tal-</w:t>
            </w:r>
            <w:r w:rsidRPr="00C32D6C">
              <w:rPr>
                <w:rFonts w:ascii="Times New Roman" w:hAnsi="Times New Roman"/>
                <w:color w:val="000000"/>
                <w:szCs w:val="24"/>
                <w:lang w:val="mt-MT" w:eastAsia="en-GB"/>
              </w:rPr>
              <w:t>ftehim fuq il-Mejda tal-Kamra.</w:t>
            </w:r>
          </w:p>
        </w:tc>
      </w:tr>
    </w:tbl>
    <w:p w14:paraId="23F85FAE" w14:textId="77777777" w:rsidR="00F507A3" w:rsidRPr="0051542A" w:rsidRDefault="00F507A3" w:rsidP="00F507A3">
      <w:pPr>
        <w:rPr>
          <w:rFonts w:ascii="Times New Roman" w:hAnsi="Times New Roman"/>
          <w:b/>
          <w:lang w:val="mt-MT"/>
        </w:rPr>
      </w:pPr>
      <w:r w:rsidRPr="0051542A">
        <w:rPr>
          <w:rFonts w:ascii="Times New Roman" w:hAnsi="Times New Roman"/>
          <w:b/>
          <w:lang w:val="mt-MT"/>
        </w:rPr>
        <w:lastRenderedPageBreak/>
        <w:t>AFFARIJIET OĦRA</w:t>
      </w:r>
    </w:p>
    <w:p w14:paraId="0A7B5FDF" w14:textId="77777777" w:rsidR="00F507A3" w:rsidRPr="0051542A" w:rsidRDefault="00F507A3" w:rsidP="00F507A3">
      <w:pPr>
        <w:rPr>
          <w:rFonts w:ascii="Times New Roman" w:hAnsi="Times New Roman"/>
          <w:lang w:val="mt-MT"/>
        </w:rPr>
      </w:pPr>
    </w:p>
    <w:p w14:paraId="3A199EB7" w14:textId="77777777" w:rsidR="00F507A3" w:rsidRPr="000E5232" w:rsidRDefault="00F507A3" w:rsidP="00F507A3">
      <w:pPr>
        <w:pStyle w:val="ListParagraph"/>
        <w:numPr>
          <w:ilvl w:val="0"/>
          <w:numId w:val="28"/>
        </w:numPr>
        <w:overflowPunct w:val="0"/>
        <w:spacing w:after="60"/>
        <w:rPr>
          <w:rFonts w:ascii="Times New Roman" w:hAnsi="Times New Roman"/>
          <w:b/>
          <w:sz w:val="24"/>
          <w:szCs w:val="24"/>
          <w:lang w:val="mt-MT"/>
        </w:rPr>
      </w:pPr>
      <w:r w:rsidRPr="00FA0491">
        <w:rPr>
          <w:rFonts w:ascii="Times New Roman" w:hAnsi="Times New Roman"/>
          <w:b/>
          <w:sz w:val="24"/>
          <w:szCs w:val="24"/>
          <w:lang w:val="it-IT"/>
        </w:rPr>
        <w:t>Konsiderazzjoni ta’ proposti leġislattivi maħruġa mill-Kummissjoni Ewropea fir-rigward tal-osservanza tal-prinċipj</w:t>
      </w:r>
      <w:r w:rsidRPr="000E5232">
        <w:rPr>
          <w:rFonts w:ascii="Times New Roman" w:hAnsi="Times New Roman"/>
          <w:b/>
          <w:sz w:val="24"/>
          <w:szCs w:val="24"/>
          <w:lang w:val="mt-MT"/>
        </w:rPr>
        <w:t>i</w:t>
      </w:r>
      <w:r w:rsidRPr="00FA0491">
        <w:rPr>
          <w:rFonts w:ascii="Times New Roman" w:hAnsi="Times New Roman"/>
          <w:b/>
          <w:sz w:val="24"/>
          <w:szCs w:val="24"/>
          <w:lang w:val="it-IT"/>
        </w:rPr>
        <w:t xml:space="preserve"> tas-sussidjarjetà</w:t>
      </w:r>
      <w:r w:rsidRPr="000E5232">
        <w:rPr>
          <w:rFonts w:ascii="Times New Roman" w:hAnsi="Times New Roman"/>
          <w:b/>
          <w:sz w:val="24"/>
          <w:szCs w:val="24"/>
          <w:lang w:val="mt-MT"/>
        </w:rPr>
        <w:t xml:space="preserve"> u proporzjonalità</w:t>
      </w:r>
    </w:p>
    <w:p w14:paraId="03EAAEDF" w14:textId="77777777" w:rsidR="00F507A3" w:rsidRPr="000E5232" w:rsidRDefault="00F507A3" w:rsidP="00F507A3">
      <w:pPr>
        <w:rPr>
          <w:rFonts w:ascii="Times New Roman" w:hAnsi="Times New Roman"/>
          <w:b/>
          <w:szCs w:val="24"/>
          <w:lang w:val="mt-MT"/>
        </w:rPr>
      </w:pPr>
    </w:p>
    <w:p w14:paraId="5D435310" w14:textId="77777777" w:rsidR="00F507A3" w:rsidRPr="0051542A" w:rsidRDefault="00F507A3" w:rsidP="00F507A3">
      <w:pPr>
        <w:rPr>
          <w:rFonts w:ascii="Times New Roman" w:hAnsi="Times New Roman"/>
          <w:lang w:val="mt-MT"/>
        </w:rPr>
      </w:pPr>
      <w:r>
        <w:rPr>
          <w:rFonts w:ascii="Times New Roman" w:hAnsi="Times New Roman"/>
          <w:lang w:val="mt-MT"/>
        </w:rPr>
        <w:t>Il-Kumitat i</w:t>
      </w:r>
      <w:r w:rsidRPr="0051542A">
        <w:rPr>
          <w:rFonts w:ascii="Times New Roman" w:hAnsi="Times New Roman"/>
          <w:lang w:val="mt-MT"/>
        </w:rPr>
        <w:t xml:space="preserve">kkonsidra </w:t>
      </w:r>
      <w:r w:rsidR="009363E7">
        <w:rPr>
          <w:rFonts w:ascii="Times New Roman" w:hAnsi="Times New Roman"/>
          <w:lang w:val="mt-MT"/>
        </w:rPr>
        <w:t>s-6</w:t>
      </w:r>
      <w:r w:rsidRPr="0051542A">
        <w:rPr>
          <w:rFonts w:ascii="Times New Roman" w:hAnsi="Times New Roman"/>
          <w:lang w:val="mt-MT"/>
        </w:rPr>
        <w:t xml:space="preserve"> proposti leġislattivi li ġejjin u kien hemm qbil li f’kull każ ma kienx hemm ksur tal-prinċipji tas-sussidjarjetà u proporzjonalità:</w:t>
      </w:r>
    </w:p>
    <w:p w14:paraId="7AD67389" w14:textId="77777777" w:rsidR="00F507A3" w:rsidRDefault="00F507A3" w:rsidP="00F507A3">
      <w:pPr>
        <w:rPr>
          <w:rFonts w:ascii="Times New Roman" w:hAnsi="Times New Roman"/>
          <w:lang w:val="mt-MT"/>
        </w:rPr>
      </w:pPr>
    </w:p>
    <w:p w14:paraId="101B5019" w14:textId="77777777" w:rsidR="00F507A3" w:rsidRPr="00C3115B" w:rsidRDefault="00F507A3" w:rsidP="007A02C1">
      <w:pPr>
        <w:rPr>
          <w:rFonts w:ascii="Times New Roman" w:hAnsi="Times New Roman"/>
          <w:i/>
          <w:szCs w:val="24"/>
          <w:lang w:val="mt-MT" w:eastAsia="en-GB"/>
        </w:rPr>
      </w:pPr>
      <w:bookmarkStart w:id="1" w:name="_Hlk534987876"/>
      <w:r w:rsidRPr="00C3115B">
        <w:rPr>
          <w:rFonts w:ascii="Times New Roman" w:hAnsi="Times New Roman"/>
          <w:i/>
          <w:szCs w:val="24"/>
          <w:lang w:eastAsia="en-GB"/>
        </w:rPr>
        <w:t xml:space="preserve">Proposal for a </w:t>
      </w:r>
      <w:r w:rsidR="009363E7" w:rsidRPr="00C3115B">
        <w:rPr>
          <w:rFonts w:ascii="Times New Roman" w:hAnsi="Times New Roman"/>
          <w:i/>
          <w:szCs w:val="24"/>
          <w:lang w:val="mt-MT" w:eastAsia="en-GB"/>
        </w:rPr>
        <w:t>D</w:t>
      </w:r>
      <w:proofErr w:type="spellStart"/>
      <w:r w:rsidR="009363E7" w:rsidRPr="00C3115B">
        <w:rPr>
          <w:rFonts w:ascii="Times New Roman" w:hAnsi="Times New Roman"/>
          <w:i/>
          <w:szCs w:val="24"/>
          <w:lang w:eastAsia="en-GB"/>
        </w:rPr>
        <w:t>ecision</w:t>
      </w:r>
      <w:proofErr w:type="spellEnd"/>
      <w:r w:rsidR="009363E7" w:rsidRPr="00C3115B">
        <w:rPr>
          <w:rFonts w:ascii="Times New Roman" w:hAnsi="Times New Roman"/>
          <w:i/>
          <w:szCs w:val="24"/>
          <w:lang w:eastAsia="en-GB"/>
        </w:rPr>
        <w:t xml:space="preserve"> of the </w:t>
      </w:r>
      <w:r w:rsidR="009363E7" w:rsidRPr="00C3115B">
        <w:rPr>
          <w:rFonts w:ascii="Times New Roman" w:hAnsi="Times New Roman"/>
          <w:i/>
          <w:szCs w:val="24"/>
          <w:lang w:val="mt-MT" w:eastAsia="en-GB"/>
        </w:rPr>
        <w:t>E</w:t>
      </w:r>
      <w:proofErr w:type="spellStart"/>
      <w:r w:rsidR="009363E7" w:rsidRPr="00C3115B">
        <w:rPr>
          <w:rFonts w:ascii="Times New Roman" w:hAnsi="Times New Roman"/>
          <w:i/>
          <w:szCs w:val="24"/>
          <w:lang w:eastAsia="en-GB"/>
        </w:rPr>
        <w:t>uropean</w:t>
      </w:r>
      <w:proofErr w:type="spellEnd"/>
      <w:r w:rsidR="009363E7" w:rsidRPr="00C3115B">
        <w:rPr>
          <w:rFonts w:ascii="Times New Roman" w:hAnsi="Times New Roman"/>
          <w:i/>
          <w:szCs w:val="24"/>
          <w:lang w:eastAsia="en-GB"/>
        </w:rPr>
        <w:t xml:space="preserve"> </w:t>
      </w:r>
      <w:r w:rsidR="009363E7" w:rsidRPr="00C3115B">
        <w:rPr>
          <w:rFonts w:ascii="Times New Roman" w:hAnsi="Times New Roman"/>
          <w:i/>
          <w:szCs w:val="24"/>
          <w:lang w:val="mt-MT" w:eastAsia="en-GB"/>
        </w:rPr>
        <w:t>P</w:t>
      </w:r>
      <w:proofErr w:type="spellStart"/>
      <w:r w:rsidR="009363E7" w:rsidRPr="00C3115B">
        <w:rPr>
          <w:rFonts w:ascii="Times New Roman" w:hAnsi="Times New Roman"/>
          <w:i/>
          <w:szCs w:val="24"/>
          <w:lang w:eastAsia="en-GB"/>
        </w:rPr>
        <w:t>arliament</w:t>
      </w:r>
      <w:proofErr w:type="spellEnd"/>
      <w:r w:rsidR="009363E7" w:rsidRPr="00C3115B">
        <w:rPr>
          <w:rFonts w:ascii="Times New Roman" w:hAnsi="Times New Roman"/>
          <w:i/>
          <w:szCs w:val="24"/>
          <w:lang w:eastAsia="en-GB"/>
        </w:rPr>
        <w:t xml:space="preserve"> and of the </w:t>
      </w:r>
      <w:r w:rsidR="009363E7" w:rsidRPr="00C3115B">
        <w:rPr>
          <w:rFonts w:ascii="Times New Roman" w:hAnsi="Times New Roman"/>
          <w:i/>
          <w:szCs w:val="24"/>
          <w:lang w:val="mt-MT" w:eastAsia="en-GB"/>
        </w:rPr>
        <w:t>C</w:t>
      </w:r>
      <w:proofErr w:type="spellStart"/>
      <w:r w:rsidR="009363E7" w:rsidRPr="00C3115B">
        <w:rPr>
          <w:rFonts w:ascii="Times New Roman" w:hAnsi="Times New Roman"/>
          <w:i/>
          <w:szCs w:val="24"/>
          <w:lang w:eastAsia="en-GB"/>
        </w:rPr>
        <w:t>ouncil</w:t>
      </w:r>
      <w:proofErr w:type="spellEnd"/>
      <w:r w:rsidR="009363E7" w:rsidRPr="00C3115B">
        <w:rPr>
          <w:rFonts w:ascii="Times New Roman" w:hAnsi="Times New Roman"/>
          <w:i/>
          <w:szCs w:val="24"/>
          <w:lang w:eastAsia="en-GB"/>
        </w:rPr>
        <w:t xml:space="preserve"> </w:t>
      </w:r>
      <w:r w:rsidRPr="00C3115B">
        <w:rPr>
          <w:rFonts w:ascii="Times New Roman" w:hAnsi="Times New Roman"/>
          <w:i/>
          <w:szCs w:val="24"/>
          <w:lang w:eastAsia="en-GB"/>
        </w:rPr>
        <w:t>on adapting Directive 2012/27/EU of the European Parliament and of the Council on energy efficiency [as amended by Directive 2018/XXX/EU] and Regulation (EU) 2018/XXX of the European Parliament and of the Council [Governance of the Energy Union], by reason of the withdrawal of the United Kingdom from the European Union</w:t>
      </w:r>
      <w:r w:rsidRPr="00C3115B">
        <w:rPr>
          <w:rFonts w:ascii="Times New Roman" w:hAnsi="Times New Roman"/>
          <w:i/>
          <w:szCs w:val="24"/>
          <w:lang w:val="mt-MT" w:eastAsia="en-GB"/>
        </w:rPr>
        <w:t xml:space="preserve"> (</w:t>
      </w:r>
      <w:proofErr w:type="gramStart"/>
      <w:r w:rsidR="000E5232">
        <w:rPr>
          <w:rFonts w:ascii="Times New Roman" w:hAnsi="Times New Roman"/>
          <w:i/>
          <w:szCs w:val="24"/>
          <w:lang w:val="mt-MT" w:eastAsia="en-GB"/>
        </w:rPr>
        <w:t>COM</w:t>
      </w:r>
      <w:r w:rsidRPr="00C3115B">
        <w:rPr>
          <w:rFonts w:ascii="Times New Roman" w:hAnsi="Times New Roman"/>
          <w:i/>
          <w:szCs w:val="24"/>
          <w:lang w:val="mt-MT" w:eastAsia="en-GB"/>
        </w:rPr>
        <w:t>(</w:t>
      </w:r>
      <w:proofErr w:type="gramEnd"/>
      <w:r w:rsidRPr="00C3115B">
        <w:rPr>
          <w:rFonts w:ascii="Times New Roman" w:hAnsi="Times New Roman"/>
          <w:i/>
          <w:szCs w:val="24"/>
          <w:lang w:val="mt-MT" w:eastAsia="en-GB"/>
        </w:rPr>
        <w:t>2018)744);</w:t>
      </w:r>
    </w:p>
    <w:p w14:paraId="02DC9658" w14:textId="77777777" w:rsidR="00F507A3" w:rsidRPr="00C3115B" w:rsidRDefault="00F507A3" w:rsidP="007A02C1">
      <w:pPr>
        <w:rPr>
          <w:rFonts w:ascii="Times New Roman" w:eastAsia="Times New Roman" w:hAnsi="Times New Roman"/>
          <w:i/>
          <w:sz w:val="28"/>
          <w:szCs w:val="28"/>
          <w:lang w:val="mt-MT" w:eastAsia="en-GB"/>
        </w:rPr>
      </w:pPr>
    </w:p>
    <w:p w14:paraId="6380577A" w14:textId="77777777" w:rsidR="00F507A3" w:rsidRPr="00C3115B" w:rsidRDefault="00F507A3" w:rsidP="007A02C1">
      <w:pPr>
        <w:rPr>
          <w:rFonts w:ascii="Times New Roman" w:hAnsi="Times New Roman"/>
          <w:i/>
          <w:szCs w:val="24"/>
          <w:lang w:val="mt-MT" w:eastAsia="en-GB"/>
        </w:rPr>
      </w:pPr>
      <w:r w:rsidRPr="00C3115B">
        <w:rPr>
          <w:rFonts w:ascii="Times New Roman" w:hAnsi="Times New Roman"/>
          <w:i/>
          <w:szCs w:val="24"/>
          <w:lang w:eastAsia="en-GB"/>
        </w:rPr>
        <w:t xml:space="preserve">Proposal for a </w:t>
      </w:r>
      <w:r w:rsidR="009363E7" w:rsidRPr="00C3115B">
        <w:rPr>
          <w:rFonts w:ascii="Times New Roman" w:hAnsi="Times New Roman"/>
          <w:i/>
          <w:szCs w:val="24"/>
          <w:lang w:eastAsia="en-GB"/>
        </w:rPr>
        <w:t>r</w:t>
      </w:r>
      <w:r w:rsidR="009363E7" w:rsidRPr="00C3115B">
        <w:rPr>
          <w:rFonts w:ascii="Times New Roman" w:hAnsi="Times New Roman"/>
          <w:i/>
          <w:szCs w:val="24"/>
          <w:lang w:val="mt-MT" w:eastAsia="en-GB"/>
        </w:rPr>
        <w:t>R</w:t>
      </w:r>
      <w:proofErr w:type="spellStart"/>
      <w:r w:rsidR="009363E7" w:rsidRPr="00C3115B">
        <w:rPr>
          <w:rFonts w:ascii="Times New Roman" w:hAnsi="Times New Roman"/>
          <w:i/>
          <w:szCs w:val="24"/>
          <w:lang w:eastAsia="en-GB"/>
        </w:rPr>
        <w:t>egulation</w:t>
      </w:r>
      <w:proofErr w:type="spellEnd"/>
      <w:r w:rsidR="009363E7" w:rsidRPr="00C3115B">
        <w:rPr>
          <w:rFonts w:ascii="Times New Roman" w:hAnsi="Times New Roman"/>
          <w:i/>
          <w:szCs w:val="24"/>
          <w:lang w:eastAsia="en-GB"/>
        </w:rPr>
        <w:t xml:space="preserve"> of the </w:t>
      </w:r>
      <w:r w:rsidR="009363E7" w:rsidRPr="00C3115B">
        <w:rPr>
          <w:rFonts w:ascii="Times New Roman" w:hAnsi="Times New Roman"/>
          <w:i/>
          <w:szCs w:val="24"/>
          <w:lang w:val="mt-MT" w:eastAsia="en-GB"/>
        </w:rPr>
        <w:t>E</w:t>
      </w:r>
      <w:proofErr w:type="spellStart"/>
      <w:r w:rsidR="009363E7" w:rsidRPr="00C3115B">
        <w:rPr>
          <w:rFonts w:ascii="Times New Roman" w:hAnsi="Times New Roman"/>
          <w:i/>
          <w:szCs w:val="24"/>
          <w:lang w:eastAsia="en-GB"/>
        </w:rPr>
        <w:t>uropean</w:t>
      </w:r>
      <w:proofErr w:type="spellEnd"/>
      <w:r w:rsidR="009363E7" w:rsidRPr="00C3115B">
        <w:rPr>
          <w:rFonts w:ascii="Times New Roman" w:hAnsi="Times New Roman"/>
          <w:i/>
          <w:szCs w:val="24"/>
          <w:lang w:eastAsia="en-GB"/>
        </w:rPr>
        <w:t xml:space="preserve"> </w:t>
      </w:r>
      <w:r w:rsidR="009363E7" w:rsidRPr="00C3115B">
        <w:rPr>
          <w:rFonts w:ascii="Times New Roman" w:hAnsi="Times New Roman"/>
          <w:i/>
          <w:szCs w:val="24"/>
          <w:lang w:val="mt-MT" w:eastAsia="en-GB"/>
        </w:rPr>
        <w:t>P</w:t>
      </w:r>
      <w:proofErr w:type="spellStart"/>
      <w:r w:rsidR="009363E7" w:rsidRPr="00C3115B">
        <w:rPr>
          <w:rFonts w:ascii="Times New Roman" w:hAnsi="Times New Roman"/>
          <w:i/>
          <w:szCs w:val="24"/>
          <w:lang w:eastAsia="en-GB"/>
        </w:rPr>
        <w:t>arliament</w:t>
      </w:r>
      <w:proofErr w:type="spellEnd"/>
      <w:r w:rsidR="009363E7" w:rsidRPr="00C3115B">
        <w:rPr>
          <w:rFonts w:ascii="Times New Roman" w:hAnsi="Times New Roman"/>
          <w:i/>
          <w:szCs w:val="24"/>
          <w:lang w:eastAsia="en-GB"/>
        </w:rPr>
        <w:t xml:space="preserve"> and of the </w:t>
      </w:r>
      <w:r w:rsidR="009363E7" w:rsidRPr="00C3115B">
        <w:rPr>
          <w:rFonts w:ascii="Times New Roman" w:hAnsi="Times New Roman"/>
          <w:i/>
          <w:szCs w:val="24"/>
          <w:lang w:val="mt-MT" w:eastAsia="en-GB"/>
        </w:rPr>
        <w:t>C</w:t>
      </w:r>
      <w:proofErr w:type="spellStart"/>
      <w:r w:rsidR="009363E7" w:rsidRPr="00C3115B">
        <w:rPr>
          <w:rFonts w:ascii="Times New Roman" w:hAnsi="Times New Roman"/>
          <w:i/>
          <w:szCs w:val="24"/>
          <w:lang w:eastAsia="en-GB"/>
        </w:rPr>
        <w:t>ouncil</w:t>
      </w:r>
      <w:proofErr w:type="spellEnd"/>
      <w:r w:rsidRPr="00C3115B">
        <w:rPr>
          <w:rFonts w:ascii="Times New Roman" w:hAnsi="Times New Roman"/>
          <w:i/>
          <w:szCs w:val="24"/>
          <w:lang w:eastAsia="en-GB"/>
        </w:rPr>
        <w:t xml:space="preserve"> amending Regulations (EU) No 1305/2013 and (EU) No 1307/2013 as regards certain rules on direct payments and support for rural development in respect of the years 2019 and 2020</w:t>
      </w:r>
      <w:r w:rsidRPr="00C3115B">
        <w:rPr>
          <w:rFonts w:ascii="Times New Roman" w:hAnsi="Times New Roman"/>
          <w:i/>
          <w:szCs w:val="24"/>
          <w:lang w:val="mt-MT" w:eastAsia="en-GB"/>
        </w:rPr>
        <w:t xml:space="preserve"> (</w:t>
      </w:r>
      <w:proofErr w:type="gramStart"/>
      <w:r w:rsidR="000E5232">
        <w:rPr>
          <w:rFonts w:ascii="Times New Roman" w:hAnsi="Times New Roman"/>
          <w:i/>
          <w:szCs w:val="24"/>
          <w:lang w:val="mt-MT" w:eastAsia="en-GB"/>
        </w:rPr>
        <w:t>COM</w:t>
      </w:r>
      <w:r w:rsidRPr="00C3115B">
        <w:rPr>
          <w:rFonts w:ascii="Times New Roman" w:hAnsi="Times New Roman"/>
          <w:i/>
          <w:szCs w:val="24"/>
          <w:lang w:val="mt-MT" w:eastAsia="en-GB"/>
        </w:rPr>
        <w:t>(</w:t>
      </w:r>
      <w:proofErr w:type="gramEnd"/>
      <w:r w:rsidRPr="00C3115B">
        <w:rPr>
          <w:rFonts w:ascii="Times New Roman" w:hAnsi="Times New Roman"/>
          <w:i/>
          <w:szCs w:val="24"/>
          <w:lang w:val="mt-MT" w:eastAsia="en-GB"/>
        </w:rPr>
        <w:t>2018)817);</w:t>
      </w:r>
    </w:p>
    <w:p w14:paraId="4DA8D54A" w14:textId="77777777" w:rsidR="00F507A3" w:rsidRPr="00C3115B" w:rsidRDefault="00F507A3" w:rsidP="007A02C1">
      <w:pPr>
        <w:rPr>
          <w:rFonts w:ascii="Times New Roman" w:eastAsia="Times New Roman" w:hAnsi="Times New Roman"/>
          <w:i/>
          <w:sz w:val="28"/>
          <w:szCs w:val="28"/>
          <w:lang w:val="mt-MT" w:eastAsia="en-GB"/>
        </w:rPr>
      </w:pPr>
    </w:p>
    <w:p w14:paraId="610B4CED" w14:textId="77777777" w:rsidR="00F507A3" w:rsidRPr="00C3115B" w:rsidRDefault="00F507A3" w:rsidP="007A02C1">
      <w:pPr>
        <w:rPr>
          <w:rFonts w:ascii="Times New Roman" w:eastAsia="Times New Roman" w:hAnsi="Times New Roman"/>
          <w:i/>
          <w:sz w:val="28"/>
          <w:szCs w:val="28"/>
          <w:lang w:val="mt-MT" w:eastAsia="en-GB"/>
        </w:rPr>
      </w:pPr>
      <w:r w:rsidRPr="00C3115B">
        <w:rPr>
          <w:rFonts w:ascii="Times New Roman" w:hAnsi="Times New Roman"/>
          <w:i/>
          <w:szCs w:val="24"/>
          <w:lang w:eastAsia="en-GB"/>
        </w:rPr>
        <w:t xml:space="preserve">Proposal for a </w:t>
      </w:r>
      <w:r w:rsidR="009363E7" w:rsidRPr="00C3115B">
        <w:rPr>
          <w:rFonts w:ascii="Times New Roman" w:hAnsi="Times New Roman"/>
          <w:i/>
          <w:szCs w:val="24"/>
          <w:lang w:val="mt-MT" w:eastAsia="en-GB"/>
        </w:rPr>
        <w:t>C</w:t>
      </w:r>
      <w:proofErr w:type="spellStart"/>
      <w:r w:rsidR="009363E7" w:rsidRPr="00C3115B">
        <w:rPr>
          <w:rFonts w:ascii="Times New Roman" w:hAnsi="Times New Roman"/>
          <w:i/>
          <w:szCs w:val="24"/>
          <w:lang w:eastAsia="en-GB"/>
        </w:rPr>
        <w:t>ouncil</w:t>
      </w:r>
      <w:proofErr w:type="spellEnd"/>
      <w:r w:rsidR="009363E7" w:rsidRPr="00C3115B">
        <w:rPr>
          <w:rFonts w:ascii="Times New Roman" w:hAnsi="Times New Roman"/>
          <w:i/>
          <w:szCs w:val="24"/>
          <w:lang w:eastAsia="en-GB"/>
        </w:rPr>
        <w:t xml:space="preserve"> </w:t>
      </w:r>
      <w:r w:rsidR="009363E7" w:rsidRPr="00C3115B">
        <w:rPr>
          <w:rFonts w:ascii="Times New Roman" w:hAnsi="Times New Roman"/>
          <w:i/>
          <w:szCs w:val="24"/>
          <w:lang w:val="mt-MT" w:eastAsia="en-GB"/>
        </w:rPr>
        <w:t>D</w:t>
      </w:r>
      <w:proofErr w:type="spellStart"/>
      <w:r w:rsidR="009363E7" w:rsidRPr="00C3115B">
        <w:rPr>
          <w:rFonts w:ascii="Times New Roman" w:hAnsi="Times New Roman"/>
          <w:i/>
          <w:szCs w:val="24"/>
          <w:lang w:eastAsia="en-GB"/>
        </w:rPr>
        <w:t>irective</w:t>
      </w:r>
      <w:proofErr w:type="spellEnd"/>
      <w:r w:rsidR="009363E7" w:rsidRPr="00C3115B">
        <w:rPr>
          <w:rFonts w:ascii="Times New Roman" w:hAnsi="Times New Roman"/>
          <w:i/>
          <w:szCs w:val="24"/>
          <w:lang w:eastAsia="en-GB"/>
        </w:rPr>
        <w:t xml:space="preserve"> </w:t>
      </w:r>
      <w:r w:rsidRPr="00C3115B">
        <w:rPr>
          <w:rFonts w:ascii="Times New Roman" w:hAnsi="Times New Roman"/>
          <w:i/>
          <w:szCs w:val="24"/>
          <w:lang w:eastAsia="en-GB"/>
        </w:rPr>
        <w:t>amending Council Directive 2006/112/EC of 28 November 2006 as regards provisions relating to distance sales of goods and certain domestic supplies of goods</w:t>
      </w:r>
      <w:r w:rsidRPr="00C3115B">
        <w:rPr>
          <w:rFonts w:ascii="Times New Roman" w:hAnsi="Times New Roman"/>
          <w:i/>
          <w:szCs w:val="24"/>
          <w:lang w:val="mt-MT" w:eastAsia="en-GB"/>
        </w:rPr>
        <w:t xml:space="preserve"> (</w:t>
      </w:r>
      <w:proofErr w:type="gramStart"/>
      <w:r w:rsidR="000E5232">
        <w:rPr>
          <w:rFonts w:ascii="Times New Roman" w:hAnsi="Times New Roman"/>
          <w:i/>
          <w:szCs w:val="24"/>
          <w:lang w:val="mt-MT" w:eastAsia="en-GB"/>
        </w:rPr>
        <w:t>COM</w:t>
      </w:r>
      <w:r w:rsidRPr="00C3115B">
        <w:rPr>
          <w:rFonts w:ascii="Times New Roman" w:hAnsi="Times New Roman"/>
          <w:i/>
          <w:szCs w:val="24"/>
          <w:lang w:val="mt-MT" w:eastAsia="en-GB"/>
        </w:rPr>
        <w:t>(</w:t>
      </w:r>
      <w:proofErr w:type="gramEnd"/>
      <w:r w:rsidRPr="00C3115B">
        <w:rPr>
          <w:rFonts w:ascii="Times New Roman" w:hAnsi="Times New Roman"/>
          <w:i/>
          <w:szCs w:val="24"/>
          <w:lang w:val="mt-MT" w:eastAsia="en-GB"/>
        </w:rPr>
        <w:t>2018)819);</w:t>
      </w:r>
    </w:p>
    <w:p w14:paraId="09930029" w14:textId="77777777" w:rsidR="00A77769" w:rsidRPr="00C3115B" w:rsidRDefault="00A77769" w:rsidP="007A02C1">
      <w:pPr>
        <w:pStyle w:val="Default"/>
        <w:jc w:val="both"/>
        <w:rPr>
          <w:i/>
          <w:lang w:val="mt-MT"/>
        </w:rPr>
      </w:pPr>
    </w:p>
    <w:p w14:paraId="6779D320" w14:textId="77777777" w:rsidR="00F429F8" w:rsidRPr="00C3115B" w:rsidRDefault="00F507A3" w:rsidP="007A02C1">
      <w:pPr>
        <w:pStyle w:val="Default"/>
        <w:jc w:val="both"/>
        <w:rPr>
          <w:i/>
          <w:lang w:val="mt-MT"/>
        </w:rPr>
      </w:pPr>
      <w:r w:rsidRPr="00C3115B">
        <w:rPr>
          <w:i/>
        </w:rPr>
        <w:t xml:space="preserve">Proposal for a </w:t>
      </w:r>
      <w:r w:rsidR="009363E7" w:rsidRPr="00C3115B">
        <w:rPr>
          <w:i/>
          <w:lang w:val="mt-MT"/>
        </w:rPr>
        <w:t>C</w:t>
      </w:r>
      <w:proofErr w:type="spellStart"/>
      <w:r w:rsidR="009363E7" w:rsidRPr="00C3115B">
        <w:rPr>
          <w:i/>
        </w:rPr>
        <w:t>ouncil</w:t>
      </w:r>
      <w:proofErr w:type="spellEnd"/>
      <w:r w:rsidR="009363E7" w:rsidRPr="00C3115B">
        <w:rPr>
          <w:i/>
        </w:rPr>
        <w:t xml:space="preserve"> </w:t>
      </w:r>
      <w:r w:rsidR="009363E7" w:rsidRPr="00C3115B">
        <w:rPr>
          <w:i/>
          <w:lang w:val="mt-MT"/>
        </w:rPr>
        <w:t>R</w:t>
      </w:r>
      <w:proofErr w:type="spellStart"/>
      <w:r w:rsidR="009363E7" w:rsidRPr="00C3115B">
        <w:rPr>
          <w:i/>
        </w:rPr>
        <w:t>egulation</w:t>
      </w:r>
      <w:proofErr w:type="spellEnd"/>
      <w:r w:rsidR="009363E7" w:rsidRPr="00C3115B">
        <w:rPr>
          <w:i/>
        </w:rPr>
        <w:t xml:space="preserve"> </w:t>
      </w:r>
      <w:r w:rsidRPr="00C3115B">
        <w:rPr>
          <w:i/>
        </w:rPr>
        <w:t>amending Regulation (EU) No 904/2010 as regards measures to strengthen administrative cooperation in order to combat VAT fraud</w:t>
      </w:r>
      <w:r w:rsidRPr="00C3115B">
        <w:rPr>
          <w:i/>
          <w:lang w:val="mt-MT"/>
        </w:rPr>
        <w:t xml:space="preserve"> (</w:t>
      </w:r>
      <w:proofErr w:type="gramStart"/>
      <w:r w:rsidR="000E5232">
        <w:rPr>
          <w:i/>
          <w:lang w:val="mt-MT"/>
        </w:rPr>
        <w:t>COM</w:t>
      </w:r>
      <w:r w:rsidRPr="00C3115B">
        <w:rPr>
          <w:i/>
          <w:lang w:val="mt-MT"/>
        </w:rPr>
        <w:t>(</w:t>
      </w:r>
      <w:proofErr w:type="gramEnd"/>
      <w:r w:rsidRPr="00C3115B">
        <w:rPr>
          <w:i/>
          <w:lang w:val="mt-MT"/>
        </w:rPr>
        <w:t>2018)813);</w:t>
      </w:r>
    </w:p>
    <w:p w14:paraId="47A54F3C" w14:textId="77777777" w:rsidR="00F507A3" w:rsidRPr="00C3115B" w:rsidRDefault="00F507A3" w:rsidP="007A02C1">
      <w:pPr>
        <w:pStyle w:val="Default"/>
        <w:jc w:val="both"/>
        <w:rPr>
          <w:i/>
          <w:lang w:val="mt-MT"/>
        </w:rPr>
      </w:pPr>
    </w:p>
    <w:p w14:paraId="2BDD9E1E" w14:textId="77777777" w:rsidR="00F507A3" w:rsidRPr="00C3115B" w:rsidRDefault="00F507A3" w:rsidP="00F507A3">
      <w:pPr>
        <w:rPr>
          <w:rFonts w:ascii="Times New Roman" w:hAnsi="Times New Roman"/>
          <w:i/>
          <w:szCs w:val="24"/>
          <w:lang w:val="mt-MT" w:eastAsia="en-GB"/>
        </w:rPr>
      </w:pPr>
      <w:r w:rsidRPr="00C3115B">
        <w:rPr>
          <w:rFonts w:ascii="Times New Roman" w:hAnsi="Times New Roman"/>
          <w:i/>
          <w:szCs w:val="24"/>
          <w:lang w:eastAsia="en-GB"/>
        </w:rPr>
        <w:t xml:space="preserve">Proposal for a </w:t>
      </w:r>
      <w:r w:rsidR="009363E7" w:rsidRPr="00C3115B">
        <w:rPr>
          <w:rFonts w:ascii="Times New Roman" w:hAnsi="Times New Roman"/>
          <w:i/>
          <w:szCs w:val="24"/>
          <w:lang w:val="mt-MT" w:eastAsia="en-GB"/>
        </w:rPr>
        <w:t>C</w:t>
      </w:r>
      <w:proofErr w:type="spellStart"/>
      <w:r w:rsidR="009363E7" w:rsidRPr="00C3115B">
        <w:rPr>
          <w:rFonts w:ascii="Times New Roman" w:hAnsi="Times New Roman"/>
          <w:i/>
          <w:szCs w:val="24"/>
          <w:lang w:eastAsia="en-GB"/>
        </w:rPr>
        <w:t>ouncil</w:t>
      </w:r>
      <w:proofErr w:type="spellEnd"/>
      <w:r w:rsidR="009363E7" w:rsidRPr="00C3115B">
        <w:rPr>
          <w:rFonts w:ascii="Times New Roman" w:hAnsi="Times New Roman"/>
          <w:i/>
          <w:szCs w:val="24"/>
          <w:lang w:eastAsia="en-GB"/>
        </w:rPr>
        <w:t xml:space="preserve"> </w:t>
      </w:r>
      <w:r w:rsidR="009363E7" w:rsidRPr="00C3115B">
        <w:rPr>
          <w:rFonts w:ascii="Times New Roman" w:hAnsi="Times New Roman"/>
          <w:i/>
          <w:szCs w:val="24"/>
          <w:lang w:val="mt-MT" w:eastAsia="en-GB"/>
        </w:rPr>
        <w:t>D</w:t>
      </w:r>
      <w:proofErr w:type="spellStart"/>
      <w:r w:rsidR="009363E7" w:rsidRPr="00C3115B">
        <w:rPr>
          <w:rFonts w:ascii="Times New Roman" w:hAnsi="Times New Roman"/>
          <w:i/>
          <w:szCs w:val="24"/>
          <w:lang w:eastAsia="en-GB"/>
        </w:rPr>
        <w:t>irective</w:t>
      </w:r>
      <w:proofErr w:type="spellEnd"/>
      <w:r w:rsidR="009363E7" w:rsidRPr="00C3115B">
        <w:rPr>
          <w:rFonts w:ascii="Times New Roman" w:hAnsi="Times New Roman"/>
          <w:i/>
          <w:szCs w:val="24"/>
          <w:lang w:eastAsia="en-GB"/>
        </w:rPr>
        <w:t xml:space="preserve"> </w:t>
      </w:r>
      <w:r w:rsidRPr="00C3115B">
        <w:rPr>
          <w:rFonts w:ascii="Times New Roman" w:hAnsi="Times New Roman"/>
          <w:i/>
          <w:szCs w:val="24"/>
          <w:lang w:eastAsia="en-GB"/>
        </w:rPr>
        <w:t>amending Directive 2006/112/EC as regards introducing certain requirements for payment service providers</w:t>
      </w:r>
      <w:r w:rsidRPr="00C3115B">
        <w:rPr>
          <w:rFonts w:ascii="Times New Roman" w:hAnsi="Times New Roman"/>
          <w:i/>
          <w:szCs w:val="24"/>
          <w:lang w:val="mt-MT" w:eastAsia="en-GB"/>
        </w:rPr>
        <w:t xml:space="preserve"> (</w:t>
      </w:r>
      <w:proofErr w:type="gramStart"/>
      <w:r w:rsidR="000E5232">
        <w:rPr>
          <w:rFonts w:ascii="Times New Roman" w:hAnsi="Times New Roman"/>
          <w:i/>
          <w:szCs w:val="24"/>
          <w:lang w:val="mt-MT" w:eastAsia="en-GB"/>
        </w:rPr>
        <w:t>COM</w:t>
      </w:r>
      <w:r w:rsidRPr="00C3115B">
        <w:rPr>
          <w:rFonts w:ascii="Times New Roman" w:hAnsi="Times New Roman"/>
          <w:i/>
          <w:szCs w:val="24"/>
          <w:lang w:val="mt-MT" w:eastAsia="en-GB"/>
        </w:rPr>
        <w:t>(</w:t>
      </w:r>
      <w:proofErr w:type="gramEnd"/>
      <w:r w:rsidRPr="00C3115B">
        <w:rPr>
          <w:rFonts w:ascii="Times New Roman" w:hAnsi="Times New Roman"/>
          <w:i/>
          <w:szCs w:val="24"/>
          <w:lang w:val="mt-MT" w:eastAsia="en-GB"/>
        </w:rPr>
        <w:t>2018)812);</w:t>
      </w:r>
      <w:r w:rsidR="00662321">
        <w:rPr>
          <w:rFonts w:ascii="Times New Roman" w:hAnsi="Times New Roman"/>
          <w:i/>
          <w:szCs w:val="24"/>
          <w:lang w:val="mt-MT" w:eastAsia="en-GB"/>
        </w:rPr>
        <w:t xml:space="preserve"> </w:t>
      </w:r>
      <w:r w:rsidR="00662321" w:rsidRPr="00662321">
        <w:rPr>
          <w:rFonts w:ascii="Times New Roman" w:hAnsi="Times New Roman"/>
          <w:szCs w:val="24"/>
          <w:lang w:val="mt-MT" w:eastAsia="en-GB"/>
        </w:rPr>
        <w:t>u</w:t>
      </w:r>
    </w:p>
    <w:p w14:paraId="7007BF42" w14:textId="77777777" w:rsidR="00F507A3" w:rsidRPr="00C3115B" w:rsidRDefault="00F507A3" w:rsidP="00F507A3">
      <w:pPr>
        <w:rPr>
          <w:rFonts w:ascii="Times New Roman" w:hAnsi="Times New Roman"/>
          <w:i/>
          <w:szCs w:val="24"/>
          <w:lang w:val="mt-MT" w:eastAsia="en-GB"/>
        </w:rPr>
      </w:pPr>
    </w:p>
    <w:p w14:paraId="7441496D" w14:textId="77777777" w:rsidR="00F507A3" w:rsidRPr="00C3115B" w:rsidRDefault="00F507A3" w:rsidP="00F507A3">
      <w:pPr>
        <w:rPr>
          <w:rFonts w:ascii="Times New Roman" w:hAnsi="Times New Roman"/>
          <w:i/>
          <w:szCs w:val="24"/>
          <w:lang w:val="mt-MT" w:eastAsia="en-GB"/>
        </w:rPr>
      </w:pPr>
      <w:r w:rsidRPr="00C3115B">
        <w:rPr>
          <w:rFonts w:ascii="Times New Roman" w:hAnsi="Times New Roman"/>
          <w:i/>
          <w:szCs w:val="24"/>
          <w:lang w:eastAsia="en-GB"/>
        </w:rPr>
        <w:t xml:space="preserve">Proposal for a </w:t>
      </w:r>
      <w:r w:rsidR="009363E7" w:rsidRPr="00C3115B">
        <w:rPr>
          <w:rFonts w:ascii="Times New Roman" w:hAnsi="Times New Roman"/>
          <w:i/>
          <w:szCs w:val="24"/>
          <w:lang w:val="mt-MT" w:eastAsia="en-GB"/>
        </w:rPr>
        <w:t>R</w:t>
      </w:r>
      <w:proofErr w:type="spellStart"/>
      <w:r w:rsidR="009363E7" w:rsidRPr="00C3115B">
        <w:rPr>
          <w:rFonts w:ascii="Times New Roman" w:hAnsi="Times New Roman"/>
          <w:i/>
          <w:szCs w:val="24"/>
          <w:lang w:eastAsia="en-GB"/>
        </w:rPr>
        <w:t>egulation</w:t>
      </w:r>
      <w:proofErr w:type="spellEnd"/>
      <w:r w:rsidR="009363E7" w:rsidRPr="00C3115B">
        <w:rPr>
          <w:rFonts w:ascii="Times New Roman" w:hAnsi="Times New Roman"/>
          <w:i/>
          <w:szCs w:val="24"/>
          <w:lang w:eastAsia="en-GB"/>
        </w:rPr>
        <w:t xml:space="preserve"> of the </w:t>
      </w:r>
      <w:r w:rsidR="009363E7" w:rsidRPr="00C3115B">
        <w:rPr>
          <w:rFonts w:ascii="Times New Roman" w:hAnsi="Times New Roman"/>
          <w:i/>
          <w:szCs w:val="24"/>
          <w:lang w:val="mt-MT" w:eastAsia="en-GB"/>
        </w:rPr>
        <w:t>E</w:t>
      </w:r>
      <w:proofErr w:type="spellStart"/>
      <w:r w:rsidR="009363E7" w:rsidRPr="00C3115B">
        <w:rPr>
          <w:rFonts w:ascii="Times New Roman" w:hAnsi="Times New Roman"/>
          <w:i/>
          <w:szCs w:val="24"/>
          <w:lang w:eastAsia="en-GB"/>
        </w:rPr>
        <w:t>uropean</w:t>
      </w:r>
      <w:proofErr w:type="spellEnd"/>
      <w:r w:rsidR="009363E7" w:rsidRPr="00C3115B">
        <w:rPr>
          <w:rFonts w:ascii="Times New Roman" w:hAnsi="Times New Roman"/>
          <w:i/>
          <w:szCs w:val="24"/>
          <w:lang w:eastAsia="en-GB"/>
        </w:rPr>
        <w:t xml:space="preserve"> </w:t>
      </w:r>
      <w:r w:rsidR="009363E7" w:rsidRPr="00C3115B">
        <w:rPr>
          <w:rFonts w:ascii="Times New Roman" w:hAnsi="Times New Roman"/>
          <w:i/>
          <w:szCs w:val="24"/>
          <w:lang w:val="mt-MT" w:eastAsia="en-GB"/>
        </w:rPr>
        <w:t>P</w:t>
      </w:r>
      <w:proofErr w:type="spellStart"/>
      <w:r w:rsidR="009363E7" w:rsidRPr="00C3115B">
        <w:rPr>
          <w:rFonts w:ascii="Times New Roman" w:hAnsi="Times New Roman"/>
          <w:i/>
          <w:szCs w:val="24"/>
          <w:lang w:eastAsia="en-GB"/>
        </w:rPr>
        <w:t>arliament</w:t>
      </w:r>
      <w:proofErr w:type="spellEnd"/>
      <w:r w:rsidR="009363E7" w:rsidRPr="00C3115B">
        <w:rPr>
          <w:rFonts w:ascii="Times New Roman" w:hAnsi="Times New Roman"/>
          <w:i/>
          <w:szCs w:val="24"/>
          <w:lang w:eastAsia="en-GB"/>
        </w:rPr>
        <w:t xml:space="preserve"> and of the </w:t>
      </w:r>
      <w:r w:rsidR="009363E7" w:rsidRPr="00C3115B">
        <w:rPr>
          <w:rFonts w:ascii="Times New Roman" w:hAnsi="Times New Roman"/>
          <w:i/>
          <w:szCs w:val="24"/>
          <w:lang w:val="mt-MT" w:eastAsia="en-GB"/>
        </w:rPr>
        <w:t>C</w:t>
      </w:r>
      <w:proofErr w:type="spellStart"/>
      <w:r w:rsidR="009363E7" w:rsidRPr="00C3115B">
        <w:rPr>
          <w:rFonts w:ascii="Times New Roman" w:hAnsi="Times New Roman"/>
          <w:i/>
          <w:szCs w:val="24"/>
          <w:lang w:eastAsia="en-GB"/>
        </w:rPr>
        <w:t>ouncil</w:t>
      </w:r>
      <w:proofErr w:type="spellEnd"/>
      <w:r w:rsidRPr="00C3115B">
        <w:rPr>
          <w:rFonts w:ascii="Times New Roman" w:hAnsi="Times New Roman"/>
          <w:i/>
          <w:szCs w:val="24"/>
          <w:lang w:eastAsia="en-GB"/>
        </w:rPr>
        <w:t xml:space="preserve"> in order to allow for the continuation of the territorial cooperation programmes PEACE IV (Ireland-United Kingdom) and United Kingdom-Ireland (Ireland-Northern Ireland-Scotland) in the context of the withdrawal of the United Kingdom from the European Union</w:t>
      </w:r>
      <w:r w:rsidRPr="00C3115B">
        <w:rPr>
          <w:rFonts w:ascii="Times New Roman" w:hAnsi="Times New Roman"/>
          <w:i/>
          <w:szCs w:val="24"/>
          <w:lang w:val="mt-MT" w:eastAsia="en-GB"/>
        </w:rPr>
        <w:t xml:space="preserve"> (</w:t>
      </w:r>
      <w:proofErr w:type="gramStart"/>
      <w:r w:rsidR="000E5232">
        <w:rPr>
          <w:rFonts w:ascii="Times New Roman" w:hAnsi="Times New Roman"/>
          <w:i/>
          <w:szCs w:val="24"/>
          <w:lang w:val="mt-MT" w:eastAsia="en-GB"/>
        </w:rPr>
        <w:t>COM</w:t>
      </w:r>
      <w:r w:rsidRPr="00C3115B">
        <w:rPr>
          <w:rFonts w:ascii="Times New Roman" w:hAnsi="Times New Roman"/>
          <w:i/>
          <w:szCs w:val="24"/>
          <w:lang w:val="mt-MT" w:eastAsia="en-GB"/>
        </w:rPr>
        <w:t>(</w:t>
      </w:r>
      <w:proofErr w:type="gramEnd"/>
      <w:r w:rsidRPr="00C3115B">
        <w:rPr>
          <w:rFonts w:ascii="Times New Roman" w:hAnsi="Times New Roman"/>
          <w:i/>
          <w:szCs w:val="24"/>
          <w:lang w:val="mt-MT" w:eastAsia="en-GB"/>
        </w:rPr>
        <w:t>2018)</w:t>
      </w:r>
      <w:r w:rsidR="009363E7" w:rsidRPr="00C3115B">
        <w:rPr>
          <w:rFonts w:ascii="Times New Roman" w:hAnsi="Times New Roman"/>
          <w:i/>
          <w:szCs w:val="24"/>
          <w:lang w:val="mt-MT" w:eastAsia="en-GB"/>
        </w:rPr>
        <w:t>892).</w:t>
      </w:r>
    </w:p>
    <w:p w14:paraId="07AABD95" w14:textId="77777777" w:rsidR="00F507A3" w:rsidRPr="00C3115B" w:rsidRDefault="00F507A3" w:rsidP="007A02C1">
      <w:pPr>
        <w:pStyle w:val="Default"/>
        <w:jc w:val="both"/>
        <w:rPr>
          <w:i/>
          <w:lang w:val="mt-MT"/>
        </w:rPr>
      </w:pPr>
    </w:p>
    <w:bookmarkEnd w:id="1"/>
    <w:p w14:paraId="3C37AEA8" w14:textId="77777777" w:rsidR="00F94A4A" w:rsidRPr="00E85109" w:rsidRDefault="00F94A4A" w:rsidP="007A02C1">
      <w:pPr>
        <w:pStyle w:val="Default"/>
        <w:jc w:val="both"/>
      </w:pPr>
    </w:p>
    <w:p w14:paraId="3F343F58" w14:textId="77777777" w:rsidR="00F55C86" w:rsidRPr="00650D84" w:rsidRDefault="00117B48" w:rsidP="007A02C1">
      <w:pPr>
        <w:autoSpaceDE w:val="0"/>
        <w:autoSpaceDN w:val="0"/>
        <w:adjustRightInd w:val="0"/>
        <w:rPr>
          <w:rFonts w:ascii="Times New Roman" w:hAnsi="Times New Roman"/>
          <w:szCs w:val="24"/>
          <w:lang w:val="mt-MT"/>
        </w:rPr>
      </w:pPr>
      <w:r>
        <w:rPr>
          <w:rFonts w:ascii="Times New Roman" w:hAnsi="Times New Roman"/>
          <w:szCs w:val="24"/>
          <w:lang w:val="mt-MT"/>
        </w:rPr>
        <w:t>Fi</w:t>
      </w:r>
      <w:r w:rsidR="00F507A3">
        <w:rPr>
          <w:rFonts w:ascii="Times New Roman" w:hAnsi="Times New Roman"/>
          <w:szCs w:val="24"/>
          <w:lang w:val="mt-MT"/>
        </w:rPr>
        <w:t>s-6.</w:t>
      </w:r>
      <w:r w:rsidR="006D2C23">
        <w:rPr>
          <w:rFonts w:ascii="Times New Roman" w:hAnsi="Times New Roman"/>
          <w:szCs w:val="24"/>
          <w:lang w:val="mt-MT"/>
        </w:rPr>
        <w:t>05</w:t>
      </w:r>
      <w:r w:rsidR="00F65233">
        <w:rPr>
          <w:rFonts w:ascii="Times New Roman" w:hAnsi="Times New Roman"/>
          <w:szCs w:val="24"/>
          <w:lang w:val="mt-MT"/>
        </w:rPr>
        <w:t xml:space="preserve"> pm </w:t>
      </w:r>
      <w:r w:rsidR="00347505">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w:t>
      </w:r>
      <w:r w:rsidR="00347505">
        <w:rPr>
          <w:rFonts w:ascii="Times New Roman" w:hAnsi="Times New Roman"/>
          <w:szCs w:val="24"/>
          <w:lang w:val="mt-MT"/>
        </w:rPr>
        <w:t xml:space="preserve"> kellhom</w:t>
      </w:r>
      <w:r w:rsidR="00F55C86">
        <w:rPr>
          <w:rFonts w:ascii="Times New Roman" w:hAnsi="Times New Roman"/>
          <w:szCs w:val="24"/>
          <w:lang w:val="mt-MT"/>
        </w:rPr>
        <w:t xml:space="preserve"> jiġu komunikati aktar tard.</w:t>
      </w:r>
    </w:p>
    <w:p w14:paraId="526EE46A" w14:textId="77777777" w:rsidR="007564BB"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033DA15C" w14:textId="77777777" w:rsidR="00796EB3" w:rsidRDefault="00796EB3">
      <w:pPr>
        <w:tabs>
          <w:tab w:val="left" w:pos="4410"/>
        </w:tabs>
        <w:ind w:right="-7"/>
        <w:rPr>
          <w:rFonts w:ascii="Times New Roman" w:hAnsi="Times New Roman"/>
          <w:szCs w:val="24"/>
          <w:lang w:val="mt-MT"/>
        </w:rPr>
      </w:pPr>
    </w:p>
    <w:p w14:paraId="6E63FAA5" w14:textId="77777777" w:rsidR="000E5232" w:rsidRDefault="000E5232">
      <w:pPr>
        <w:tabs>
          <w:tab w:val="left" w:pos="4410"/>
        </w:tabs>
        <w:ind w:right="-7"/>
        <w:rPr>
          <w:rFonts w:ascii="Times New Roman" w:hAnsi="Times New Roman"/>
          <w:szCs w:val="24"/>
          <w:lang w:val="mt-MT"/>
        </w:rPr>
      </w:pPr>
    </w:p>
    <w:p w14:paraId="0C937CF0" w14:textId="77777777" w:rsidR="00A9751B" w:rsidRPr="000D6DAB" w:rsidRDefault="00A9751B">
      <w:pPr>
        <w:tabs>
          <w:tab w:val="left" w:pos="4410"/>
        </w:tabs>
        <w:ind w:right="-7"/>
        <w:rPr>
          <w:rFonts w:ascii="Times New Roman" w:hAnsi="Times New Roman"/>
          <w:szCs w:val="24"/>
          <w:lang w:val="mt-MT"/>
        </w:rPr>
      </w:pPr>
    </w:p>
    <w:p w14:paraId="112CCA73" w14:textId="7777777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7C6249">
        <w:rPr>
          <w:rFonts w:ascii="Times New Roman" w:hAnsi="Times New Roman"/>
          <w:b/>
          <w:szCs w:val="24"/>
          <w:lang w:val="mt-MT"/>
        </w:rPr>
        <w:t>ANNA SCHEMBRI COLEIRO</w:t>
      </w:r>
    </w:p>
    <w:p w14:paraId="7E5F4749" w14:textId="77777777" w:rsidR="007564BB" w:rsidRPr="006233D1"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283EAD7D" w14:textId="77777777" w:rsidR="00796EB3" w:rsidRDefault="00796EB3" w:rsidP="00401563">
      <w:pPr>
        <w:tabs>
          <w:tab w:val="left" w:pos="4410"/>
        </w:tabs>
        <w:ind w:right="-7"/>
        <w:rPr>
          <w:rFonts w:ascii="Times New Roman" w:hAnsi="Times New Roman"/>
          <w:b/>
          <w:szCs w:val="24"/>
          <w:lang w:val="nl-NL"/>
        </w:rPr>
      </w:pPr>
    </w:p>
    <w:p w14:paraId="07925288" w14:textId="77777777"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14:paraId="1374CEC7" w14:textId="77777777" w:rsidR="007564BB" w:rsidRDefault="007564BB" w:rsidP="00401563">
      <w:pPr>
        <w:tabs>
          <w:tab w:val="left" w:pos="4410"/>
        </w:tabs>
        <w:ind w:right="-7"/>
        <w:rPr>
          <w:rFonts w:ascii="Times New Roman" w:hAnsi="Times New Roman"/>
          <w:szCs w:val="24"/>
          <w:lang w:val="mt-MT"/>
        </w:rPr>
      </w:pPr>
    </w:p>
    <w:p w14:paraId="032D5195" w14:textId="77777777" w:rsidR="007564BB" w:rsidRDefault="007564BB" w:rsidP="00401563">
      <w:pPr>
        <w:tabs>
          <w:tab w:val="left" w:pos="4410"/>
        </w:tabs>
        <w:ind w:right="-7"/>
        <w:rPr>
          <w:rFonts w:ascii="Times New Roman" w:hAnsi="Times New Roman"/>
          <w:szCs w:val="24"/>
          <w:lang w:val="mt-MT"/>
        </w:rPr>
      </w:pPr>
    </w:p>
    <w:p w14:paraId="7C9F77D3" w14:textId="77777777"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14:paraId="0CC4CA6D"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BC15" w14:textId="77777777" w:rsidR="00170FCA" w:rsidRDefault="00170FCA">
      <w:r>
        <w:separator/>
      </w:r>
    </w:p>
  </w:endnote>
  <w:endnote w:type="continuationSeparator" w:id="0">
    <w:p w14:paraId="6657995E"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ambria"/>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charset w:val="00"/>
    <w:family w:val="auto"/>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46EB"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66977731"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09F9"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14:paraId="332161F6"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69DF" w14:textId="77777777" w:rsidR="00170FCA" w:rsidRDefault="00170FCA">
      <w:r>
        <w:separator/>
      </w:r>
    </w:p>
  </w:footnote>
  <w:footnote w:type="continuationSeparator" w:id="0">
    <w:p w14:paraId="4AC207B1"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4B7357"/>
    <w:multiLevelType w:val="hybridMultilevel"/>
    <w:tmpl w:val="55B21234"/>
    <w:lvl w:ilvl="0" w:tplc="9C68D63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26"/>
  </w:num>
  <w:num w:numId="5">
    <w:abstractNumId w:val="12"/>
  </w:num>
  <w:num w:numId="6">
    <w:abstractNumId w:val="3"/>
  </w:num>
  <w:num w:numId="7">
    <w:abstractNumId w:val="18"/>
  </w:num>
  <w:num w:numId="8">
    <w:abstractNumId w:val="17"/>
  </w:num>
  <w:num w:numId="9">
    <w:abstractNumId w:val="22"/>
  </w:num>
  <w:num w:numId="10">
    <w:abstractNumId w:val="28"/>
  </w:num>
  <w:num w:numId="11">
    <w:abstractNumId w:val="27"/>
  </w:num>
  <w:num w:numId="12">
    <w:abstractNumId w:val="24"/>
  </w:num>
  <w:num w:numId="13">
    <w:abstractNumId w:val="14"/>
  </w:num>
  <w:num w:numId="14">
    <w:abstractNumId w:val="30"/>
  </w:num>
  <w:num w:numId="15">
    <w:abstractNumId w:val="31"/>
  </w:num>
  <w:num w:numId="16">
    <w:abstractNumId w:val="29"/>
  </w:num>
  <w:num w:numId="17">
    <w:abstractNumId w:val="32"/>
  </w:num>
  <w:num w:numId="18">
    <w:abstractNumId w:val="11"/>
  </w:num>
  <w:num w:numId="19">
    <w:abstractNumId w:val="9"/>
  </w:num>
  <w:num w:numId="20">
    <w:abstractNumId w:val="19"/>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6"/>
  </w:num>
  <w:num w:numId="25">
    <w:abstractNumId w:val="8"/>
  </w:num>
  <w:num w:numId="26">
    <w:abstractNumId w:val="13"/>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3"/>
  </w:num>
  <w:num w:numId="32">
    <w:abstractNumId w:val="20"/>
  </w:num>
  <w:num w:numId="33">
    <w:abstractNumId w:val="25"/>
  </w:num>
  <w:num w:numId="34">
    <w:abstractNumId w:val="7"/>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176E8"/>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232"/>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B48"/>
    <w:rsid w:val="00117D0A"/>
    <w:rsid w:val="0012081E"/>
    <w:rsid w:val="00120B24"/>
    <w:rsid w:val="00120E95"/>
    <w:rsid w:val="00123392"/>
    <w:rsid w:val="0012468A"/>
    <w:rsid w:val="001248CD"/>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9DE"/>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320"/>
    <w:rsid w:val="0026079F"/>
    <w:rsid w:val="00260EE8"/>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8C1"/>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3AB"/>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5B68"/>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324"/>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2BCE"/>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B21"/>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93A"/>
    <w:rsid w:val="00653D9F"/>
    <w:rsid w:val="0065533D"/>
    <w:rsid w:val="006556ED"/>
    <w:rsid w:val="00655D2A"/>
    <w:rsid w:val="00656F49"/>
    <w:rsid w:val="0065781E"/>
    <w:rsid w:val="006602E1"/>
    <w:rsid w:val="00660974"/>
    <w:rsid w:val="006610B2"/>
    <w:rsid w:val="006612B3"/>
    <w:rsid w:val="0066143C"/>
    <w:rsid w:val="00661B6B"/>
    <w:rsid w:val="00662321"/>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2C23"/>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0E53"/>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473"/>
    <w:rsid w:val="00767C21"/>
    <w:rsid w:val="00770F7E"/>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249"/>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55B"/>
    <w:rsid w:val="007E7DB9"/>
    <w:rsid w:val="007E7FAF"/>
    <w:rsid w:val="007F086F"/>
    <w:rsid w:val="007F1D2B"/>
    <w:rsid w:val="007F29F0"/>
    <w:rsid w:val="007F2C7A"/>
    <w:rsid w:val="007F2D11"/>
    <w:rsid w:val="007F2E73"/>
    <w:rsid w:val="007F2F8A"/>
    <w:rsid w:val="007F3100"/>
    <w:rsid w:val="007F3B42"/>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2E31"/>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3E7"/>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0B1"/>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08A"/>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0C5"/>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30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B7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4E0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5CF"/>
    <w:rsid w:val="00B477D2"/>
    <w:rsid w:val="00B47FD7"/>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15B"/>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6F72"/>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419"/>
    <w:rsid w:val="00CF3820"/>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33F"/>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17EB8"/>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5A5A"/>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69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30D6"/>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4968"/>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29F8"/>
    <w:rsid w:val="00F43933"/>
    <w:rsid w:val="00F443FF"/>
    <w:rsid w:val="00F444C2"/>
    <w:rsid w:val="00F4494C"/>
    <w:rsid w:val="00F44D1C"/>
    <w:rsid w:val="00F452AF"/>
    <w:rsid w:val="00F4589C"/>
    <w:rsid w:val="00F45B70"/>
    <w:rsid w:val="00F45CB3"/>
    <w:rsid w:val="00F4657E"/>
    <w:rsid w:val="00F46D3E"/>
    <w:rsid w:val="00F50291"/>
    <w:rsid w:val="00F505AB"/>
    <w:rsid w:val="00F507A3"/>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491"/>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20010"/>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312">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46493421">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896F2-1353-4071-B105-CE99F4E4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3</Pages>
  <Words>729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13</cp:revision>
  <cp:lastPrinted>2019-03-26T14:01:00Z</cp:lastPrinted>
  <dcterms:created xsi:type="dcterms:W3CDTF">2019-01-11T14:47:00Z</dcterms:created>
  <dcterms:modified xsi:type="dcterms:W3CDTF">2022-08-29T07:09:00Z</dcterms:modified>
</cp:coreProperties>
</file>