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rsidR="009F1D01" w:rsidRPr="000D6DAB" w:rsidRDefault="009F1D01">
      <w:pPr>
        <w:ind w:right="-7"/>
        <w:rPr>
          <w:rFonts w:ascii="Times New Roman" w:hAnsi="Times New Roman"/>
          <w:b/>
          <w:szCs w:val="24"/>
          <w:lang w:val="it-IT"/>
        </w:rPr>
      </w:pPr>
    </w:p>
    <w:p w:rsidR="00484F17" w:rsidRPr="000D6DAB" w:rsidRDefault="00484F17">
      <w:pPr>
        <w:ind w:right="-7"/>
        <w:rPr>
          <w:rFonts w:ascii="Times New Roman" w:hAnsi="Times New Roman"/>
          <w:b/>
          <w:szCs w:val="24"/>
          <w:lang w:val="it-IT"/>
        </w:rPr>
      </w:pPr>
    </w:p>
    <w:p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rsidR="00484F17" w:rsidRPr="000D6DAB" w:rsidRDefault="00484F17">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rsidR="00F12EBD" w:rsidRPr="000D6DAB" w:rsidRDefault="00F12EBD">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rsidR="000A07DD" w:rsidRDefault="000A07DD">
      <w:pPr>
        <w:ind w:right="-7"/>
        <w:rPr>
          <w:rFonts w:ascii="Times New Roman" w:hAnsi="Times New Roman"/>
          <w:b/>
          <w:szCs w:val="24"/>
          <w:lang w:val="it-IT"/>
        </w:rPr>
      </w:pPr>
    </w:p>
    <w:p w:rsidR="00A66C63" w:rsidRPr="000D6DAB" w:rsidRDefault="00A66C63">
      <w:pPr>
        <w:ind w:right="-7"/>
        <w:rPr>
          <w:rFonts w:ascii="Times New Roman" w:hAnsi="Times New Roman"/>
          <w:b/>
          <w:szCs w:val="24"/>
          <w:lang w:val="it-IT"/>
        </w:rPr>
      </w:pPr>
    </w:p>
    <w:p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602BCE">
        <w:rPr>
          <w:rFonts w:ascii="Times New Roman" w:hAnsi="Times New Roman"/>
          <w:b/>
          <w:szCs w:val="24"/>
          <w:lang w:val="fr-FR"/>
        </w:rPr>
        <w:t>10</w:t>
      </w:r>
    </w:p>
    <w:p w:rsidR="008F1123" w:rsidRDefault="008F1123">
      <w:pPr>
        <w:ind w:right="-7"/>
        <w:rPr>
          <w:rFonts w:ascii="Times New Roman" w:hAnsi="Times New Roman"/>
          <w:szCs w:val="24"/>
          <w:lang w:val="fr-FR"/>
        </w:rPr>
      </w:pPr>
    </w:p>
    <w:p w:rsidR="00B8733B" w:rsidRPr="000D6DAB" w:rsidRDefault="00B8733B">
      <w:pPr>
        <w:ind w:right="-7"/>
        <w:rPr>
          <w:rFonts w:ascii="Times New Roman" w:hAnsi="Times New Roman"/>
          <w:szCs w:val="24"/>
          <w:lang w:val="fr-FR"/>
        </w:rPr>
      </w:pPr>
    </w:p>
    <w:p w:rsidR="00F80245" w:rsidRPr="000D6DAB" w:rsidRDefault="000B3104">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Tlieta</w:t>
      </w:r>
      <w:proofErr w:type="spellEnd"/>
      <w:r w:rsidR="00C17F4E">
        <w:rPr>
          <w:rFonts w:ascii="Times New Roman" w:hAnsi="Times New Roman"/>
          <w:szCs w:val="24"/>
          <w:lang w:val="fr-FR"/>
        </w:rPr>
        <w:t xml:space="preserve"> </w:t>
      </w:r>
      <w:r w:rsidR="00602BCE">
        <w:rPr>
          <w:rFonts w:ascii="Times New Roman" w:hAnsi="Times New Roman"/>
          <w:szCs w:val="24"/>
          <w:lang w:val="fr-FR"/>
        </w:rPr>
        <w:t>27</w:t>
      </w:r>
      <w:r w:rsidR="00643B21">
        <w:rPr>
          <w:rFonts w:ascii="Times New Roman" w:hAnsi="Times New Roman"/>
          <w:szCs w:val="24"/>
          <w:lang w:val="fr-FR"/>
        </w:rPr>
        <w:t xml:space="preserve"> ta’ </w:t>
      </w:r>
      <w:proofErr w:type="spellStart"/>
      <w:r w:rsidR="00643B21">
        <w:rPr>
          <w:rFonts w:ascii="Times New Roman" w:hAnsi="Times New Roman"/>
          <w:szCs w:val="24"/>
          <w:lang w:val="fr-FR"/>
        </w:rPr>
        <w:t>Novem</w:t>
      </w:r>
      <w:r w:rsidR="007F2D11">
        <w:rPr>
          <w:rFonts w:ascii="Times New Roman" w:hAnsi="Times New Roman"/>
          <w:szCs w:val="24"/>
          <w:lang w:val="fr-FR"/>
        </w:rPr>
        <w:t>bru</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2018</w:t>
      </w:r>
      <w:r w:rsidR="00137CA7">
        <w:rPr>
          <w:rFonts w:ascii="Times New Roman" w:hAnsi="Times New Roman"/>
          <w:szCs w:val="24"/>
          <w:lang w:val="it-IT"/>
        </w:rPr>
        <w:t>.</w:t>
      </w:r>
    </w:p>
    <w:p w:rsidR="0090730D" w:rsidRPr="000D6DAB" w:rsidRDefault="0090730D" w:rsidP="007A02C1">
      <w:pPr>
        <w:ind w:right="-7"/>
        <w:rPr>
          <w:rFonts w:ascii="Times New Roman" w:hAnsi="Times New Roman"/>
          <w:szCs w:val="24"/>
          <w:lang w:val="it-IT"/>
        </w:rPr>
      </w:pPr>
    </w:p>
    <w:p w:rsidR="00F80245" w:rsidRDefault="00ED40C5" w:rsidP="007A02C1">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2114FF">
        <w:rPr>
          <w:rFonts w:ascii="Times New Roman" w:hAnsi="Times New Roman"/>
          <w:szCs w:val="24"/>
        </w:rPr>
        <w:t>-</w:t>
      </w:r>
      <w:r w:rsidR="005C7E02">
        <w:rPr>
          <w:rFonts w:ascii="Times New Roman" w:hAnsi="Times New Roman"/>
          <w:szCs w:val="24"/>
          <w:lang w:val="mt-MT"/>
        </w:rPr>
        <w:t>Kamra tal-</w:t>
      </w:r>
      <w:proofErr w:type="spellStart"/>
      <w:r w:rsidR="00880727" w:rsidRPr="002114FF">
        <w:rPr>
          <w:rFonts w:ascii="Times New Roman" w:hAnsi="Times New Roman"/>
          <w:szCs w:val="24"/>
        </w:rPr>
        <w:t>Kumitati</w:t>
      </w:r>
      <w:proofErr w:type="spellEnd"/>
      <w:r w:rsidR="00880727" w:rsidRPr="002114FF">
        <w:rPr>
          <w:rFonts w:ascii="Times New Roman" w:hAnsi="Times New Roman"/>
          <w:szCs w:val="24"/>
        </w:rPr>
        <w:t xml:space="preserve"> fil-</w:t>
      </w:r>
      <w:proofErr w:type="spellStart"/>
      <w:r w:rsidR="00880727" w:rsidRPr="002114FF">
        <w:rPr>
          <w:rFonts w:ascii="Times New Roman" w:hAnsi="Times New Roman"/>
          <w:szCs w:val="24"/>
        </w:rPr>
        <w:t>Parlament</w:t>
      </w:r>
      <w:proofErr w:type="spellEnd"/>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17B48">
        <w:rPr>
          <w:rFonts w:ascii="Times New Roman" w:hAnsi="Times New Roman"/>
          <w:szCs w:val="24"/>
          <w:lang w:val="it-IT"/>
        </w:rPr>
        <w:t>fil</w:t>
      </w:r>
      <w:r w:rsidR="009E1271">
        <w:rPr>
          <w:rFonts w:ascii="Times New Roman" w:hAnsi="Times New Roman"/>
          <w:szCs w:val="24"/>
          <w:lang w:val="it-IT"/>
        </w:rPr>
        <w:t>-</w:t>
      </w:r>
      <w:r w:rsidR="00117B48">
        <w:rPr>
          <w:rFonts w:ascii="Times New Roman" w:hAnsi="Times New Roman"/>
          <w:szCs w:val="24"/>
          <w:lang w:val="it-IT"/>
        </w:rPr>
        <w:t>5.00</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rsidR="00ED40C5" w:rsidRDefault="00ED40C5" w:rsidP="007A02C1">
      <w:pPr>
        <w:rPr>
          <w:rFonts w:ascii="Times New Roman" w:hAnsi="Times New Roman"/>
          <w:szCs w:val="24"/>
          <w:lang w:val="it-IT"/>
        </w:rPr>
      </w:pPr>
    </w:p>
    <w:p w:rsidR="007F2D11" w:rsidRDefault="007F2D11" w:rsidP="007A02C1">
      <w:pPr>
        <w:ind w:right="-7"/>
        <w:rPr>
          <w:rFonts w:ascii="Times New Roman" w:hAnsi="Times New Roman"/>
          <w:lang w:val="fr-FR"/>
        </w:rPr>
      </w:pPr>
    </w:p>
    <w:p w:rsidR="007F2D11" w:rsidRDefault="007F2D11" w:rsidP="007A02C1">
      <w:pPr>
        <w:ind w:right="-7"/>
        <w:rPr>
          <w:rFonts w:ascii="Times New Roman" w:hAnsi="Times New Roman"/>
          <w:szCs w:val="24"/>
          <w:lang w:val="it-IT"/>
        </w:rPr>
      </w:pPr>
      <w:r>
        <w:rPr>
          <w:rFonts w:ascii="Times New Roman" w:hAnsi="Times New Roman"/>
          <w:szCs w:val="24"/>
          <w:lang w:val="it-IT"/>
        </w:rPr>
        <w:t>L-Onor. Edward Zammit Lewis ippreseda.</w:t>
      </w:r>
    </w:p>
    <w:p w:rsidR="00ED40C5" w:rsidRPr="00754C2F" w:rsidRDefault="00ED40C5" w:rsidP="007A02C1">
      <w:pPr>
        <w:ind w:right="-7"/>
        <w:rPr>
          <w:rFonts w:ascii="Times New Roman" w:hAnsi="Times New Roman"/>
          <w:lang w:val="fr-FR"/>
        </w:rPr>
      </w:pPr>
    </w:p>
    <w:p w:rsidR="00EF758C" w:rsidRDefault="00EF758C" w:rsidP="007A02C1">
      <w:pPr>
        <w:ind w:right="-7"/>
        <w:rPr>
          <w:rFonts w:ascii="Times New Roman" w:hAnsi="Times New Roman"/>
          <w:szCs w:val="24"/>
          <w:lang w:val="it-IT"/>
        </w:rPr>
      </w:pPr>
    </w:p>
    <w:p w:rsidR="00784763" w:rsidRPr="00E65470" w:rsidRDefault="002114FF" w:rsidP="007A02C1">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117B48">
        <w:rPr>
          <w:rFonts w:ascii="Times New Roman" w:hAnsi="Times New Roman"/>
          <w:szCs w:val="24"/>
          <w:lang w:val="it-IT"/>
        </w:rPr>
        <w:t>L</w:t>
      </w:r>
      <w:r w:rsidR="00E65470">
        <w:rPr>
          <w:rFonts w:ascii="Times New Roman" w:hAnsi="Times New Roman"/>
          <w:szCs w:val="24"/>
          <w:lang w:val="it-IT"/>
        </w:rPr>
        <w:t>-Onor. Carmelo Mifsud Bonnici, l-Onor. David Stellini u</w:t>
      </w:r>
      <w:r w:rsidR="00E65470" w:rsidRPr="00E65470">
        <w:rPr>
          <w:rFonts w:ascii="Times New Roman" w:hAnsi="Times New Roman"/>
          <w:szCs w:val="24"/>
          <w:lang w:val="it-IT"/>
        </w:rPr>
        <w:t xml:space="preserve"> </w:t>
      </w:r>
      <w:r w:rsidR="00E65470">
        <w:rPr>
          <w:rFonts w:ascii="Times New Roman" w:hAnsi="Times New Roman"/>
          <w:szCs w:val="24"/>
          <w:lang w:val="it-IT"/>
        </w:rPr>
        <w:t>l-Onor. Stefan Zrinzo Azzopardi.</w:t>
      </w:r>
    </w:p>
    <w:p w:rsidR="007D591F" w:rsidRDefault="007D591F" w:rsidP="007A02C1">
      <w:pPr>
        <w:rPr>
          <w:rFonts w:ascii="Times New Roman" w:hAnsi="Times New Roman"/>
          <w:szCs w:val="24"/>
          <w:lang w:val="it-IT"/>
        </w:rPr>
      </w:pPr>
    </w:p>
    <w:p w:rsidR="00117B48" w:rsidRDefault="00E35A5A" w:rsidP="007A02C1">
      <w:pPr>
        <w:rPr>
          <w:rFonts w:ascii="Times New Roman" w:hAnsi="Times New Roman"/>
          <w:szCs w:val="24"/>
          <w:lang w:val="it-IT"/>
        </w:rPr>
      </w:pPr>
      <w:r w:rsidRPr="00E35A5A">
        <w:rPr>
          <w:rFonts w:ascii="Times New Roman" w:hAnsi="Times New Roman"/>
          <w:b/>
          <w:szCs w:val="24"/>
          <w:lang w:val="it-IT"/>
        </w:rPr>
        <w:t>SKUŻATI</w:t>
      </w:r>
      <w:r>
        <w:rPr>
          <w:rFonts w:ascii="Times New Roman" w:hAnsi="Times New Roman"/>
          <w:szCs w:val="24"/>
          <w:lang w:val="it-IT"/>
        </w:rPr>
        <w:t xml:space="preserve">: </w:t>
      </w:r>
      <w:r w:rsidR="00117B48">
        <w:rPr>
          <w:rFonts w:ascii="Times New Roman" w:hAnsi="Times New Roman"/>
          <w:szCs w:val="24"/>
          <w:lang w:val="it-IT"/>
        </w:rPr>
        <w:t>Il-Ministru għall-Affarijiet Barranin u Promozzjoni ta</w:t>
      </w:r>
      <w:r>
        <w:rPr>
          <w:rFonts w:ascii="Times New Roman" w:hAnsi="Times New Roman"/>
          <w:szCs w:val="24"/>
          <w:lang w:val="it-IT"/>
        </w:rPr>
        <w:t>l-Kummerċ l-Onor. Carmelo Abela</w:t>
      </w:r>
      <w:r w:rsidR="00117B48">
        <w:rPr>
          <w:rFonts w:ascii="Times New Roman" w:hAnsi="Times New Roman"/>
          <w:szCs w:val="24"/>
          <w:lang w:val="it-IT"/>
        </w:rPr>
        <w:t xml:space="preserve"> u l-Onor. Karl Gouder kienu msiefra fuq xogħol tal-Gvern u tal-Parlament rispettivament.</w:t>
      </w:r>
    </w:p>
    <w:p w:rsidR="00117B48" w:rsidRDefault="00117B48" w:rsidP="007A02C1">
      <w:pPr>
        <w:rPr>
          <w:rFonts w:ascii="Times New Roman" w:hAnsi="Times New Roman"/>
          <w:szCs w:val="24"/>
          <w:lang w:val="it-IT"/>
        </w:rPr>
      </w:pPr>
    </w:p>
    <w:p w:rsidR="00117B48" w:rsidRDefault="00117B48" w:rsidP="007A02C1">
      <w:pPr>
        <w:rPr>
          <w:rFonts w:ascii="Times New Roman" w:hAnsi="Times New Roman"/>
          <w:szCs w:val="24"/>
          <w:lang w:val="it-IT"/>
        </w:rPr>
      </w:pPr>
      <w:r>
        <w:rPr>
          <w:rFonts w:ascii="Times New Roman" w:hAnsi="Times New Roman"/>
          <w:szCs w:val="24"/>
          <w:lang w:val="it-IT"/>
        </w:rPr>
        <w:t>L-Onor. Glenn Bedingfield u l-Onor. To</w:t>
      </w:r>
      <w:r w:rsidR="00E35A5A">
        <w:rPr>
          <w:rFonts w:ascii="Times New Roman" w:hAnsi="Times New Roman"/>
          <w:szCs w:val="24"/>
          <w:lang w:val="it-IT"/>
        </w:rPr>
        <w:t>ni Bezzina kienu xogħol</w:t>
      </w:r>
      <w:r>
        <w:rPr>
          <w:rFonts w:ascii="Times New Roman" w:hAnsi="Times New Roman"/>
          <w:szCs w:val="24"/>
          <w:lang w:val="it-IT"/>
        </w:rPr>
        <w:t xml:space="preserve"> fil-plenarja.</w:t>
      </w:r>
    </w:p>
    <w:p w:rsidR="00117B48" w:rsidRDefault="00117B48" w:rsidP="007A02C1">
      <w:pPr>
        <w:rPr>
          <w:rFonts w:ascii="Times New Roman" w:hAnsi="Times New Roman"/>
          <w:szCs w:val="24"/>
          <w:lang w:val="it-IT"/>
        </w:rPr>
      </w:pPr>
    </w:p>
    <w:p w:rsidR="00E35A5A" w:rsidRDefault="00E35A5A" w:rsidP="00E35A5A">
      <w:pPr>
        <w:rPr>
          <w:rFonts w:ascii="Times New Roman" w:hAnsi="Times New Roman"/>
          <w:szCs w:val="24"/>
          <w:lang w:val="it-IT"/>
        </w:rPr>
      </w:pPr>
      <w:r w:rsidRPr="008A0A01">
        <w:rPr>
          <w:rFonts w:ascii="Times New Roman" w:hAnsi="Times New Roman"/>
          <w:b/>
          <w:szCs w:val="24"/>
          <w:lang w:val="it-IT"/>
        </w:rPr>
        <w:t>ASSENTI</w:t>
      </w:r>
      <w:r>
        <w:rPr>
          <w:rFonts w:ascii="Times New Roman" w:hAnsi="Times New Roman"/>
          <w:szCs w:val="24"/>
          <w:lang w:val="it-IT"/>
        </w:rPr>
        <w:t>: L-Onor. Aaron Farrugia</w:t>
      </w:r>
      <w:r w:rsidRPr="008A0A01">
        <w:rPr>
          <w:rFonts w:ascii="Times New Roman" w:hAnsi="Times New Roman"/>
          <w:szCs w:val="24"/>
          <w:lang w:val="it-IT"/>
        </w:rPr>
        <w:t>.</w:t>
      </w:r>
    </w:p>
    <w:p w:rsidR="00E35A5A" w:rsidRDefault="00E35A5A" w:rsidP="007A02C1">
      <w:pPr>
        <w:rPr>
          <w:rFonts w:ascii="Times New Roman" w:hAnsi="Times New Roman"/>
          <w:szCs w:val="24"/>
          <w:lang w:val="it-IT"/>
        </w:rPr>
      </w:pPr>
    </w:p>
    <w:p w:rsidR="007D591F" w:rsidRDefault="007D591F" w:rsidP="007A02C1">
      <w:pPr>
        <w:rPr>
          <w:rFonts w:ascii="Times New Roman" w:hAnsi="Times New Roman"/>
          <w:szCs w:val="24"/>
          <w:lang w:val="it-IT"/>
        </w:rPr>
      </w:pPr>
      <w:r>
        <w:rPr>
          <w:rFonts w:ascii="Times New Roman" w:hAnsi="Times New Roman"/>
          <w:szCs w:val="24"/>
          <w:lang w:val="it-IT"/>
        </w:rPr>
        <w:t>Preżenti wkoll kien</w:t>
      </w:r>
      <w:r w:rsidR="00B8733B">
        <w:rPr>
          <w:rFonts w:ascii="Times New Roman" w:hAnsi="Times New Roman"/>
          <w:szCs w:val="24"/>
          <w:lang w:val="it-IT"/>
        </w:rPr>
        <w:t xml:space="preserve"> hemm</w:t>
      </w:r>
      <w:r>
        <w:rPr>
          <w:rFonts w:ascii="Times New Roman" w:hAnsi="Times New Roman"/>
          <w:szCs w:val="24"/>
          <w:lang w:val="it-IT"/>
        </w:rPr>
        <w:t xml:space="preserve"> il-Ministru għall-Affarijiet Ewropej u l-</w:t>
      </w:r>
      <w:r w:rsidR="00770F7E">
        <w:rPr>
          <w:rFonts w:ascii="Times New Roman" w:hAnsi="Times New Roman"/>
          <w:szCs w:val="24"/>
          <w:lang w:val="it-IT"/>
        </w:rPr>
        <w:t>Ugwaljanza l-Onor. Helena Dalli</w:t>
      </w:r>
      <w:bookmarkStart w:id="0" w:name="_GoBack"/>
      <w:bookmarkEnd w:id="0"/>
      <w:r w:rsidR="00770F7E">
        <w:rPr>
          <w:rFonts w:ascii="Times New Roman" w:hAnsi="Times New Roman"/>
          <w:szCs w:val="24"/>
          <w:lang w:val="it-IT"/>
        </w:rPr>
        <w:t>.</w:t>
      </w:r>
    </w:p>
    <w:p w:rsidR="00E65470" w:rsidRDefault="00E65470" w:rsidP="007A02C1">
      <w:pPr>
        <w:rPr>
          <w:rFonts w:ascii="Times New Roman" w:hAnsi="Times New Roman"/>
          <w:szCs w:val="24"/>
          <w:lang w:val="it-IT"/>
        </w:rPr>
      </w:pPr>
    </w:p>
    <w:p w:rsidR="00E65470" w:rsidRDefault="00E65470" w:rsidP="00E65470">
      <w:pPr>
        <w:rPr>
          <w:rFonts w:ascii="Times New Roman" w:hAnsi="Times New Roman"/>
          <w:szCs w:val="24"/>
          <w:lang w:val="it-IT"/>
        </w:rPr>
      </w:pPr>
      <w:r>
        <w:rPr>
          <w:rFonts w:ascii="Times New Roman" w:hAnsi="Times New Roman"/>
          <w:szCs w:val="24"/>
          <w:lang w:val="it-IT"/>
        </w:rPr>
        <w:t>Preżenti wkoll kien hemm is-Sinj. Maria Camilleri Calleja, Direttur Ġenerali fil-Ministeru għall-Affarijiet Barranin u Promozzjoni tal-Kummerċ, is-Sur Glenn Micallef, Kap tas-Segretarjat għall-Affarijiet Ewropej fil-Ministeru għall-Af</w:t>
      </w:r>
      <w:r w:rsidR="00832E31">
        <w:rPr>
          <w:rFonts w:ascii="Times New Roman" w:hAnsi="Times New Roman"/>
          <w:szCs w:val="24"/>
          <w:lang w:val="it-IT"/>
        </w:rPr>
        <w:t>farijiet Ewropej u l-Ugwaljanza</w:t>
      </w:r>
      <w:r>
        <w:rPr>
          <w:rFonts w:ascii="Times New Roman" w:hAnsi="Times New Roman"/>
          <w:szCs w:val="24"/>
          <w:lang w:val="it-IT"/>
        </w:rPr>
        <w:t xml:space="preserve">, is-Sur Ian Paul Bajada, is-Sur Mark de Martino u s-Sur Andrè Vella, </w:t>
      </w:r>
      <w:r w:rsidRPr="00832E31">
        <w:rPr>
          <w:rFonts w:ascii="Times New Roman" w:hAnsi="Times New Roman"/>
          <w:i/>
          <w:szCs w:val="24"/>
          <w:lang w:val="it-IT"/>
        </w:rPr>
        <w:t>research analysts</w:t>
      </w:r>
      <w:r>
        <w:rPr>
          <w:rFonts w:ascii="Times New Roman" w:hAnsi="Times New Roman"/>
          <w:szCs w:val="24"/>
          <w:lang w:val="it-IT"/>
        </w:rPr>
        <w:t xml:space="preserve"> tal-Kumitat.</w:t>
      </w:r>
    </w:p>
    <w:p w:rsidR="005B6916" w:rsidRDefault="005B6916" w:rsidP="007A02C1">
      <w:pPr>
        <w:rPr>
          <w:rFonts w:ascii="Times New Roman" w:hAnsi="Times New Roman"/>
          <w:color w:val="FF0000"/>
          <w:szCs w:val="24"/>
          <w:lang w:val="it-IT"/>
        </w:rPr>
      </w:pPr>
    </w:p>
    <w:p w:rsidR="00C825EA" w:rsidRPr="00A910AE" w:rsidRDefault="00C825EA" w:rsidP="007A02C1">
      <w:pPr>
        <w:rPr>
          <w:rFonts w:ascii="Times New Roman" w:hAnsi="Times New Roman"/>
          <w:color w:val="FF0000"/>
          <w:szCs w:val="24"/>
          <w:lang w:val="it-IT"/>
        </w:rPr>
      </w:pPr>
    </w:p>
    <w:p w:rsidR="00BC06E7" w:rsidRPr="0058674C" w:rsidRDefault="00BC06E7" w:rsidP="007A02C1">
      <w:pPr>
        <w:pStyle w:val="Head1"/>
        <w:ind w:right="-75"/>
        <w:rPr>
          <w:rFonts w:ascii="Times New Roman" w:hAnsi="Times New Roman"/>
          <w:noProof w:val="0"/>
          <w:szCs w:val="24"/>
        </w:rPr>
      </w:pPr>
      <w:r w:rsidRPr="0058674C">
        <w:rPr>
          <w:rFonts w:ascii="Times New Roman" w:hAnsi="Times New Roman"/>
          <w:noProof w:val="0"/>
          <w:szCs w:val="24"/>
        </w:rPr>
        <w:t>TALBA</w:t>
      </w:r>
    </w:p>
    <w:p w:rsidR="00BC06E7" w:rsidRPr="0058674C" w:rsidRDefault="00BC06E7" w:rsidP="007A02C1">
      <w:pPr>
        <w:ind w:right="-75"/>
        <w:rPr>
          <w:rFonts w:ascii="Times New Roman" w:hAnsi="Times New Roman"/>
          <w:szCs w:val="24"/>
        </w:rPr>
      </w:pPr>
    </w:p>
    <w:p w:rsidR="00BC06E7" w:rsidRDefault="00BC06E7" w:rsidP="007A02C1">
      <w:pPr>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rsidR="002D0688" w:rsidRDefault="002D0688" w:rsidP="007A02C1">
      <w:pPr>
        <w:spacing w:line="360" w:lineRule="auto"/>
        <w:rPr>
          <w:rFonts w:ascii="Calibri" w:eastAsia="Calibri" w:hAnsi="Calibri"/>
          <w:sz w:val="28"/>
          <w:szCs w:val="28"/>
        </w:rPr>
      </w:pPr>
    </w:p>
    <w:p w:rsidR="00F429F8" w:rsidRDefault="00F429F8" w:rsidP="007A02C1">
      <w:pPr>
        <w:spacing w:line="360" w:lineRule="auto"/>
        <w:rPr>
          <w:rFonts w:ascii="Calibri" w:eastAsia="Calibri" w:hAnsi="Calibri"/>
          <w:sz w:val="28"/>
          <w:szCs w:val="28"/>
        </w:rPr>
      </w:pPr>
    </w:p>
    <w:p w:rsidR="008E4D8C" w:rsidRPr="00DA1E6E" w:rsidRDefault="008E4D8C" w:rsidP="007A02C1">
      <w:pPr>
        <w:ind w:right="-75"/>
        <w:rPr>
          <w:rFonts w:ascii="Times New Roman" w:hAnsi="Times New Roman"/>
          <w:b/>
          <w:szCs w:val="24"/>
          <w:lang w:val="mt-MT"/>
        </w:rPr>
      </w:pPr>
      <w:r w:rsidRPr="00DA1E6E">
        <w:rPr>
          <w:rFonts w:ascii="Times New Roman" w:hAnsi="Times New Roman"/>
          <w:b/>
          <w:szCs w:val="24"/>
          <w:lang w:val="mt-MT"/>
        </w:rPr>
        <w:t>MINUTI</w:t>
      </w:r>
    </w:p>
    <w:p w:rsidR="008E4D8C" w:rsidRDefault="008E4D8C" w:rsidP="007A02C1">
      <w:pPr>
        <w:ind w:right="-75"/>
        <w:rPr>
          <w:rFonts w:ascii="Times New Roman" w:hAnsi="Times New Roman"/>
          <w:szCs w:val="24"/>
          <w:lang w:val="mt-MT"/>
        </w:rPr>
      </w:pPr>
    </w:p>
    <w:p w:rsidR="008E4D8C" w:rsidRDefault="008E4D8C" w:rsidP="007A02C1">
      <w:pPr>
        <w:ind w:right="-75"/>
        <w:rPr>
          <w:rFonts w:ascii="Times New Roman" w:hAnsi="Times New Roman"/>
          <w:szCs w:val="24"/>
          <w:lang w:val="mt-MT"/>
        </w:rPr>
      </w:pPr>
      <w:r>
        <w:rPr>
          <w:rFonts w:ascii="Times New Roman" w:hAnsi="Times New Roman"/>
          <w:szCs w:val="24"/>
          <w:lang w:val="mt-MT"/>
        </w:rPr>
        <w:t>Il-Minuti tal</w:t>
      </w:r>
      <w:r w:rsidR="00643B21">
        <w:rPr>
          <w:rFonts w:ascii="Times New Roman" w:hAnsi="Times New Roman"/>
          <w:szCs w:val="24"/>
          <w:lang w:val="mt-MT"/>
        </w:rPr>
        <w:t>-laqgħa</w:t>
      </w:r>
      <w:r w:rsidR="00117B48">
        <w:rPr>
          <w:rFonts w:ascii="Times New Roman" w:hAnsi="Times New Roman"/>
          <w:szCs w:val="24"/>
          <w:lang w:val="mt-MT"/>
        </w:rPr>
        <w:t>t numri 8 u 9 li saru fit-23</w:t>
      </w:r>
      <w:r w:rsidR="003E1F17">
        <w:rPr>
          <w:rFonts w:ascii="Times New Roman" w:hAnsi="Times New Roman"/>
          <w:szCs w:val="24"/>
          <w:lang w:val="mt-MT"/>
        </w:rPr>
        <w:t xml:space="preserve"> ta’ </w:t>
      </w:r>
      <w:r w:rsidR="00117B48">
        <w:rPr>
          <w:rFonts w:ascii="Times New Roman" w:hAnsi="Times New Roman"/>
          <w:szCs w:val="24"/>
          <w:lang w:val="mt-MT"/>
        </w:rPr>
        <w:t>Ottubru u fis-6 ta’ Novem</w:t>
      </w:r>
      <w:r w:rsidR="000B3104">
        <w:rPr>
          <w:rFonts w:ascii="Times New Roman" w:hAnsi="Times New Roman"/>
          <w:szCs w:val="24"/>
          <w:lang w:val="mt-MT"/>
        </w:rPr>
        <w:t>bru</w:t>
      </w:r>
      <w:r w:rsidR="00D24C5B">
        <w:rPr>
          <w:rFonts w:ascii="Times New Roman" w:hAnsi="Times New Roman"/>
          <w:szCs w:val="24"/>
          <w:lang w:val="mt-MT"/>
        </w:rPr>
        <w:t xml:space="preserve"> 2018</w:t>
      </w:r>
      <w:r>
        <w:rPr>
          <w:rFonts w:ascii="Times New Roman" w:hAnsi="Times New Roman"/>
          <w:szCs w:val="24"/>
          <w:lang w:val="mt-MT"/>
        </w:rPr>
        <w:t xml:space="preserve"> kienu konfermati.</w:t>
      </w:r>
    </w:p>
    <w:p w:rsidR="00B8733B" w:rsidRDefault="00B8733B" w:rsidP="007A02C1">
      <w:pPr>
        <w:rPr>
          <w:rFonts w:ascii="Times New Roman" w:eastAsia="Times New Roman" w:hAnsi="Times New Roman"/>
          <w:sz w:val="28"/>
          <w:szCs w:val="28"/>
          <w:lang w:val="mt-MT" w:eastAsia="en-GB"/>
        </w:rPr>
      </w:pPr>
    </w:p>
    <w:p w:rsidR="003A18C1" w:rsidRPr="003A18C1" w:rsidRDefault="003A18C1" w:rsidP="003A18C1">
      <w:pPr>
        <w:tabs>
          <w:tab w:val="left" w:pos="360"/>
        </w:tabs>
        <w:autoSpaceDE w:val="0"/>
        <w:autoSpaceDN w:val="0"/>
        <w:adjustRightInd w:val="0"/>
        <w:rPr>
          <w:rFonts w:ascii="Times New Roman" w:hAnsi="Times New Roman"/>
          <w:b/>
        </w:rPr>
      </w:pPr>
      <w:r w:rsidRPr="003A18C1">
        <w:rPr>
          <w:rFonts w:ascii="Times New Roman" w:hAnsi="Times New Roman"/>
          <w:b/>
          <w:color w:val="000000"/>
        </w:rPr>
        <w:t>PREŻENTAZZJONI MILL-MINISTRU GĦALL-AFFARIJIET EWROPEJ U L-UGWALJANZA DWAR IT-TLUQ TAR-RENJU UNIT MILL-UNJONI EWROPEA</w:t>
      </w:r>
      <w:r w:rsidRPr="003A18C1">
        <w:rPr>
          <w:rFonts w:ascii="Times New Roman" w:hAnsi="Times New Roman"/>
          <w:b/>
          <w:color w:val="000000"/>
          <w:lang w:val="mt-MT"/>
        </w:rPr>
        <w:t xml:space="preserve"> ANKE FID-DAWL TAL-LAQGĦA SPEĊJALI TAL-KUNSILL EWROPEW TAL-25 TA’ NOVEMBRU 2018 DWAR ART. 50 U L-ABBOZZ TA’ FTEHIM DATAT L-14 TA’ NOVEMBRU 2018</w:t>
      </w:r>
      <w:bookmarkStart w:id="1" w:name="_Hlk527627721"/>
    </w:p>
    <w:bookmarkEnd w:id="1"/>
    <w:p w:rsidR="007D591F" w:rsidRPr="003A18C1" w:rsidRDefault="007D591F" w:rsidP="007D591F">
      <w:pPr>
        <w:tabs>
          <w:tab w:val="left" w:pos="360"/>
        </w:tabs>
        <w:autoSpaceDE w:val="0"/>
        <w:autoSpaceDN w:val="0"/>
        <w:adjustRightInd w:val="0"/>
        <w:rPr>
          <w:rFonts w:ascii="Times New Roman" w:hAnsi="Times New Roman"/>
          <w:b/>
          <w:lang w:val="mt-MT"/>
        </w:rPr>
      </w:pPr>
    </w:p>
    <w:p w:rsidR="00D91F19" w:rsidRDefault="00D91F19" w:rsidP="00B8733B">
      <w:pPr>
        <w:rPr>
          <w:rFonts w:ascii="Times New Roman" w:eastAsia="Times New Roman" w:hAnsi="Times New Roman"/>
          <w:szCs w:val="24"/>
          <w:lang w:val="mt-MT" w:eastAsia="en-GB"/>
        </w:rPr>
      </w:pPr>
      <w:r w:rsidRPr="00206A27">
        <w:rPr>
          <w:rFonts w:ascii="Times New Roman" w:eastAsia="Times New Roman" w:hAnsi="Times New Roman"/>
          <w:szCs w:val="24"/>
          <w:lang w:val="mt-MT" w:eastAsia="en-GB"/>
        </w:rPr>
        <w:t>Il-Ministru għall-Affarijiet Ewropej u l-Ugwa</w:t>
      </w:r>
      <w:r w:rsidR="00E52691">
        <w:rPr>
          <w:rFonts w:ascii="Times New Roman" w:eastAsia="Times New Roman" w:hAnsi="Times New Roman"/>
          <w:szCs w:val="24"/>
          <w:lang w:val="mt-MT" w:eastAsia="en-GB"/>
        </w:rPr>
        <w:t>ljanza, l-Onor. Helena Dalli, għamlet</w:t>
      </w:r>
      <w:r w:rsidRPr="00206A27">
        <w:rPr>
          <w:rFonts w:ascii="Times New Roman" w:eastAsia="Times New Roman" w:hAnsi="Times New Roman"/>
          <w:szCs w:val="24"/>
          <w:lang w:val="mt-MT" w:eastAsia="en-GB"/>
        </w:rPr>
        <w:t xml:space="preserve"> preżentazzjoni dwar </w:t>
      </w:r>
      <w:r w:rsidR="003A18C1">
        <w:rPr>
          <w:rFonts w:ascii="Times New Roman" w:eastAsia="Times New Roman" w:hAnsi="Times New Roman"/>
          <w:szCs w:val="24"/>
          <w:lang w:val="mt-MT" w:eastAsia="en-GB"/>
        </w:rPr>
        <w:t>l-iżviluppi li kien hemm</w:t>
      </w:r>
      <w:r w:rsidR="00832E31" w:rsidRPr="00832E31">
        <w:rPr>
          <w:rFonts w:ascii="Times New Roman" w:eastAsia="Times New Roman" w:hAnsi="Times New Roman"/>
          <w:szCs w:val="24"/>
          <w:lang w:val="mt-MT" w:eastAsia="en-GB"/>
        </w:rPr>
        <w:t xml:space="preserve"> </w:t>
      </w:r>
      <w:r w:rsidR="00832E31">
        <w:rPr>
          <w:rFonts w:ascii="Times New Roman" w:eastAsia="Times New Roman" w:hAnsi="Times New Roman"/>
          <w:szCs w:val="24"/>
          <w:lang w:val="mt-MT" w:eastAsia="en-GB"/>
        </w:rPr>
        <w:t>fin-nego</w:t>
      </w:r>
      <w:r w:rsidR="00832E31" w:rsidRPr="00206A27">
        <w:rPr>
          <w:rFonts w:ascii="Times New Roman" w:eastAsia="Times New Roman" w:hAnsi="Times New Roman"/>
          <w:szCs w:val="24"/>
          <w:lang w:val="mt-MT" w:eastAsia="en-GB"/>
        </w:rPr>
        <w:t>zjati</w:t>
      </w:r>
      <w:r w:rsidR="003A18C1">
        <w:rPr>
          <w:rFonts w:ascii="Times New Roman" w:eastAsia="Times New Roman" w:hAnsi="Times New Roman"/>
          <w:szCs w:val="24"/>
          <w:lang w:val="mt-MT" w:eastAsia="en-GB"/>
        </w:rPr>
        <w:t xml:space="preserve"> mill-aħħar laqgħa tal-Kumitat li nżammet fit-23 ta’ Ottubru 2018</w:t>
      </w:r>
      <w:r w:rsidR="00832E31">
        <w:rPr>
          <w:rFonts w:ascii="Times New Roman" w:eastAsia="Times New Roman" w:hAnsi="Times New Roman"/>
          <w:szCs w:val="24"/>
          <w:lang w:val="mt-MT" w:eastAsia="en-GB"/>
        </w:rPr>
        <w:t>,</w:t>
      </w:r>
      <w:r w:rsidR="003A18C1">
        <w:rPr>
          <w:rFonts w:ascii="Times New Roman" w:eastAsia="Times New Roman" w:hAnsi="Times New Roman"/>
          <w:szCs w:val="24"/>
          <w:lang w:val="mt-MT" w:eastAsia="en-GB"/>
        </w:rPr>
        <w:t xml:space="preserve"> b’mod partikolari matul il-Laqgħa Speċjali tal-Kunsill Ewropew tal-25 ta’ Novembru 2018 kif ukoll dwar il-passi importanti li </w:t>
      </w:r>
      <w:r w:rsidR="00832E31">
        <w:rPr>
          <w:rFonts w:ascii="Times New Roman" w:eastAsia="Times New Roman" w:hAnsi="Times New Roman"/>
          <w:szCs w:val="24"/>
          <w:lang w:val="mt-MT" w:eastAsia="en-GB"/>
        </w:rPr>
        <w:t xml:space="preserve">kien </w:t>
      </w:r>
      <w:r w:rsidR="003A18C1">
        <w:rPr>
          <w:rFonts w:ascii="Times New Roman" w:eastAsia="Times New Roman" w:hAnsi="Times New Roman"/>
          <w:szCs w:val="24"/>
          <w:lang w:val="mt-MT" w:eastAsia="en-GB"/>
        </w:rPr>
        <w:t>baqa’</w:t>
      </w:r>
      <w:r w:rsidR="00832E31">
        <w:rPr>
          <w:rFonts w:ascii="Times New Roman" w:eastAsia="Times New Roman" w:hAnsi="Times New Roman"/>
          <w:szCs w:val="24"/>
          <w:lang w:val="mt-MT" w:eastAsia="en-GB"/>
        </w:rPr>
        <w:t>,</w:t>
      </w:r>
      <w:r w:rsidR="003A18C1">
        <w:rPr>
          <w:rFonts w:ascii="Times New Roman" w:eastAsia="Times New Roman" w:hAnsi="Times New Roman"/>
          <w:szCs w:val="24"/>
          <w:lang w:val="mt-MT" w:eastAsia="en-GB"/>
        </w:rPr>
        <w:t xml:space="preserve"> fosthom il-vot tal-House of Commons fil-11 ta’ Diċembru 2018 u dak tal-Parlament Ewropew. </w:t>
      </w:r>
    </w:p>
    <w:p w:rsidR="003A18C1" w:rsidRDefault="003A18C1" w:rsidP="00B8733B">
      <w:pPr>
        <w:rPr>
          <w:rFonts w:ascii="Times New Roman" w:eastAsia="Times New Roman" w:hAnsi="Times New Roman"/>
          <w:szCs w:val="24"/>
          <w:lang w:val="mt-MT" w:eastAsia="en-GB"/>
        </w:rPr>
      </w:pPr>
    </w:p>
    <w:p w:rsidR="00767473" w:rsidRDefault="00767473" w:rsidP="00F429F8">
      <w:pPr>
        <w:rPr>
          <w:rFonts w:ascii="Times New Roman" w:eastAsia="Times New Roman" w:hAnsi="Times New Roman"/>
          <w:szCs w:val="24"/>
          <w:lang w:val="mt-MT" w:eastAsia="en-GB"/>
        </w:rPr>
      </w:pPr>
      <w:r>
        <w:rPr>
          <w:rFonts w:ascii="Times New Roman" w:eastAsia="Times New Roman" w:hAnsi="Times New Roman"/>
          <w:szCs w:val="24"/>
          <w:lang w:val="mt-MT" w:eastAsia="en-GB"/>
        </w:rPr>
        <w:t>Wara kien hemm diskussjoni fejn, fost l-oħrajn, ħareġ li</w:t>
      </w:r>
      <w:r w:rsidR="004523AB">
        <w:rPr>
          <w:rFonts w:ascii="Times New Roman" w:eastAsia="Times New Roman" w:hAnsi="Times New Roman"/>
          <w:szCs w:val="24"/>
          <w:lang w:val="mt-MT" w:eastAsia="en-GB"/>
        </w:rPr>
        <w:t>:</w:t>
      </w:r>
      <w:r>
        <w:rPr>
          <w:rFonts w:ascii="Times New Roman" w:eastAsia="Times New Roman" w:hAnsi="Times New Roman"/>
          <w:szCs w:val="24"/>
          <w:lang w:val="mt-MT" w:eastAsia="en-GB"/>
        </w:rPr>
        <w:t xml:space="preserve"> </w:t>
      </w:r>
    </w:p>
    <w:p w:rsidR="004523AB" w:rsidRDefault="004523AB" w:rsidP="00F429F8">
      <w:pPr>
        <w:rPr>
          <w:rFonts w:ascii="Times New Roman" w:eastAsia="Times New Roman" w:hAnsi="Times New Roman"/>
          <w:szCs w:val="24"/>
          <w:lang w:val="mt-MT" w:eastAsia="en-GB"/>
        </w:rPr>
      </w:pPr>
    </w:p>
    <w:p w:rsidR="004523AB" w:rsidRDefault="004523AB" w:rsidP="00F429F8">
      <w:pPr>
        <w:pStyle w:val="ListParagraph"/>
        <w:numPr>
          <w:ilvl w:val="0"/>
          <w:numId w:val="35"/>
        </w:numPr>
        <w:spacing w:after="0" w:line="240" w:lineRule="auto"/>
        <w:jc w:val="both"/>
        <w:rPr>
          <w:rFonts w:ascii="Times New Roman" w:eastAsia="Times New Roman" w:hAnsi="Times New Roman"/>
          <w:szCs w:val="24"/>
          <w:lang w:val="mt-MT" w:eastAsia="en-GB"/>
        </w:rPr>
      </w:pPr>
      <w:r w:rsidRPr="00F429F8">
        <w:rPr>
          <w:rFonts w:ascii="Times New Roman" w:eastAsia="Times New Roman" w:hAnsi="Times New Roman"/>
          <w:szCs w:val="24"/>
          <w:lang w:val="mt-MT" w:eastAsia="en-GB"/>
        </w:rPr>
        <w:t>għalkemm kien</w:t>
      </w:r>
      <w:r w:rsidR="00767473" w:rsidRPr="00F429F8">
        <w:rPr>
          <w:rFonts w:ascii="Times New Roman" w:eastAsia="Times New Roman" w:hAnsi="Times New Roman"/>
          <w:szCs w:val="24"/>
          <w:lang w:val="mt-MT" w:eastAsia="en-GB"/>
        </w:rPr>
        <w:t xml:space="preserve"> ikun aħjar</w:t>
      </w:r>
      <w:r w:rsidRPr="00F429F8">
        <w:rPr>
          <w:rFonts w:ascii="Times New Roman" w:eastAsia="Times New Roman" w:hAnsi="Times New Roman"/>
          <w:szCs w:val="24"/>
          <w:lang w:val="mt-MT" w:eastAsia="en-GB"/>
        </w:rPr>
        <w:t xml:space="preserve"> kieku r-Renju Unit jibqa’ fl-Unjoni Ewropea, </w:t>
      </w:r>
      <w:r w:rsidR="00B14E0A" w:rsidRPr="00F429F8">
        <w:rPr>
          <w:rFonts w:ascii="Times New Roman" w:eastAsia="Times New Roman" w:hAnsi="Times New Roman"/>
          <w:szCs w:val="24"/>
          <w:lang w:val="mt-MT" w:eastAsia="en-GB"/>
        </w:rPr>
        <w:t>wieħed kell</w:t>
      </w:r>
      <w:r w:rsidRPr="00F429F8">
        <w:rPr>
          <w:rFonts w:ascii="Times New Roman" w:eastAsia="Times New Roman" w:hAnsi="Times New Roman"/>
          <w:szCs w:val="24"/>
          <w:lang w:val="mt-MT" w:eastAsia="en-GB"/>
        </w:rPr>
        <w:t>u jirrispetta d-deċiżjoni sovrana tal-poplu tar-Renju Unit u li fiċ-ċirkostanzi</w:t>
      </w:r>
      <w:r w:rsidR="00B14E0A" w:rsidRPr="00F429F8">
        <w:rPr>
          <w:rFonts w:ascii="Times New Roman" w:eastAsia="Times New Roman" w:hAnsi="Times New Roman"/>
          <w:szCs w:val="24"/>
          <w:lang w:val="mt-MT" w:eastAsia="en-GB"/>
        </w:rPr>
        <w:t xml:space="preserve"> l-</w:t>
      </w:r>
      <w:r w:rsidRPr="00F429F8">
        <w:rPr>
          <w:rFonts w:ascii="Times New Roman" w:eastAsia="Times New Roman" w:hAnsi="Times New Roman"/>
          <w:szCs w:val="24"/>
          <w:lang w:val="mt-MT" w:eastAsia="en-GB"/>
        </w:rPr>
        <w:t xml:space="preserve">kumitat qabel li  l-ftehim maqbul mill-Kunsill </w:t>
      </w:r>
      <w:r w:rsidR="00B14E0A" w:rsidRPr="00F429F8">
        <w:rPr>
          <w:rFonts w:ascii="Times New Roman" w:eastAsia="Times New Roman" w:hAnsi="Times New Roman"/>
          <w:szCs w:val="24"/>
          <w:lang w:val="mt-MT" w:eastAsia="en-GB"/>
        </w:rPr>
        <w:t xml:space="preserve">Ewropew </w:t>
      </w:r>
      <w:r w:rsidR="00832E31">
        <w:rPr>
          <w:rFonts w:ascii="Times New Roman" w:eastAsia="Times New Roman" w:hAnsi="Times New Roman"/>
          <w:szCs w:val="24"/>
          <w:lang w:val="mt-MT" w:eastAsia="en-GB"/>
        </w:rPr>
        <w:t>fil-L</w:t>
      </w:r>
      <w:r w:rsidRPr="00F429F8">
        <w:rPr>
          <w:rFonts w:ascii="Times New Roman" w:eastAsia="Times New Roman" w:hAnsi="Times New Roman"/>
          <w:szCs w:val="24"/>
          <w:lang w:val="mt-MT" w:eastAsia="en-GB"/>
        </w:rPr>
        <w:t>aqgħa</w:t>
      </w:r>
      <w:r w:rsidR="00832E31">
        <w:rPr>
          <w:rFonts w:ascii="Times New Roman" w:eastAsia="Times New Roman" w:hAnsi="Times New Roman"/>
          <w:szCs w:val="24"/>
          <w:lang w:val="mt-MT" w:eastAsia="en-GB"/>
        </w:rPr>
        <w:t xml:space="preserve"> S</w:t>
      </w:r>
      <w:r w:rsidRPr="00F429F8">
        <w:rPr>
          <w:rFonts w:ascii="Times New Roman" w:eastAsia="Times New Roman" w:hAnsi="Times New Roman"/>
          <w:szCs w:val="24"/>
          <w:lang w:val="mt-MT" w:eastAsia="en-GB"/>
        </w:rPr>
        <w:t>peċjali tal-25 ta’ Novembru 2018 kien l-aħjar ftehim għaż-żewġ naħat;</w:t>
      </w:r>
    </w:p>
    <w:p w:rsidR="00F429F8" w:rsidRPr="00F429F8" w:rsidRDefault="00F429F8" w:rsidP="00F429F8">
      <w:pPr>
        <w:pStyle w:val="ListParagraph"/>
        <w:spacing w:after="0" w:line="240" w:lineRule="auto"/>
        <w:jc w:val="both"/>
        <w:rPr>
          <w:rFonts w:ascii="Times New Roman" w:eastAsia="Times New Roman" w:hAnsi="Times New Roman"/>
          <w:szCs w:val="24"/>
          <w:lang w:val="mt-MT" w:eastAsia="en-GB"/>
        </w:rPr>
      </w:pPr>
    </w:p>
    <w:p w:rsidR="00F429F8" w:rsidRPr="00F429F8" w:rsidRDefault="004523AB" w:rsidP="00F429F8">
      <w:pPr>
        <w:pStyle w:val="ListParagraph"/>
        <w:numPr>
          <w:ilvl w:val="0"/>
          <w:numId w:val="35"/>
        </w:numPr>
        <w:spacing w:after="0" w:line="240" w:lineRule="auto"/>
        <w:jc w:val="both"/>
        <w:rPr>
          <w:rFonts w:ascii="Times New Roman" w:eastAsia="Times New Roman" w:hAnsi="Times New Roman"/>
          <w:szCs w:val="24"/>
          <w:lang w:val="mt-MT" w:eastAsia="en-GB"/>
        </w:rPr>
      </w:pPr>
      <w:r w:rsidRPr="00F429F8">
        <w:rPr>
          <w:rFonts w:ascii="Times New Roman" w:eastAsia="Times New Roman" w:hAnsi="Times New Roman"/>
          <w:szCs w:val="24"/>
          <w:lang w:val="mt-MT" w:eastAsia="en-GB"/>
        </w:rPr>
        <w:t>l-interessi taċ-ċittadini tal-Unjoni Ewropea u tar-Renju Unit kienu qegħdin jiġu salvagwardjati</w:t>
      </w:r>
      <w:r w:rsidR="00F34968" w:rsidRPr="00F429F8">
        <w:rPr>
          <w:rFonts w:ascii="Times New Roman" w:eastAsia="Times New Roman" w:hAnsi="Times New Roman"/>
          <w:szCs w:val="24"/>
          <w:lang w:val="mt-MT" w:eastAsia="en-GB"/>
        </w:rPr>
        <w:t>;</w:t>
      </w:r>
    </w:p>
    <w:p w:rsidR="00F429F8" w:rsidRPr="00F429F8" w:rsidRDefault="00F429F8" w:rsidP="00F429F8">
      <w:pPr>
        <w:pStyle w:val="ListParagraph"/>
        <w:spacing w:after="0" w:line="240" w:lineRule="auto"/>
        <w:jc w:val="both"/>
        <w:rPr>
          <w:rFonts w:ascii="Times New Roman" w:eastAsia="Times New Roman" w:hAnsi="Times New Roman"/>
          <w:szCs w:val="24"/>
          <w:lang w:val="mt-MT" w:eastAsia="en-GB"/>
        </w:rPr>
      </w:pPr>
    </w:p>
    <w:p w:rsidR="00F34968" w:rsidRPr="00F429F8" w:rsidRDefault="00F34968" w:rsidP="00F429F8">
      <w:pPr>
        <w:pStyle w:val="ListParagraph"/>
        <w:numPr>
          <w:ilvl w:val="0"/>
          <w:numId w:val="35"/>
        </w:numPr>
        <w:spacing w:after="0" w:line="240" w:lineRule="auto"/>
        <w:jc w:val="both"/>
        <w:rPr>
          <w:rFonts w:ascii="Times New Roman" w:eastAsia="Times New Roman" w:hAnsi="Times New Roman"/>
          <w:szCs w:val="24"/>
          <w:lang w:val="mt-MT" w:eastAsia="en-GB"/>
        </w:rPr>
      </w:pPr>
      <w:r w:rsidRPr="00F429F8">
        <w:rPr>
          <w:rFonts w:ascii="Times New Roman" w:eastAsia="Times New Roman" w:hAnsi="Times New Roman"/>
          <w:szCs w:val="24"/>
          <w:lang w:val="mt-MT" w:eastAsia="en-GB"/>
        </w:rPr>
        <w:t>preparamenti kienu qegħdin isiru kemm fil-livell ta’ Unjoni Ewropea and anke nazzjo</w:t>
      </w:r>
      <w:r w:rsidR="00832E31">
        <w:rPr>
          <w:rFonts w:ascii="Times New Roman" w:eastAsia="Times New Roman" w:hAnsi="Times New Roman"/>
          <w:szCs w:val="24"/>
          <w:lang w:val="mt-MT" w:eastAsia="en-GB"/>
        </w:rPr>
        <w:t>nali biex jilqgħu għall-isfidi j</w:t>
      </w:r>
      <w:r w:rsidRPr="00F429F8">
        <w:rPr>
          <w:rFonts w:ascii="Times New Roman" w:eastAsia="Times New Roman" w:hAnsi="Times New Roman"/>
          <w:szCs w:val="24"/>
          <w:lang w:val="mt-MT" w:eastAsia="en-GB"/>
        </w:rPr>
        <w:t>kun xi jkun ix-xenarju, speċjalment f’affarijiet li għandhom x’jaqsmu ma’ dwana, li hija kompentenza tal-Unjoni Ewropea;</w:t>
      </w:r>
    </w:p>
    <w:p w:rsidR="00F34968" w:rsidRDefault="00F34968" w:rsidP="00F429F8">
      <w:pPr>
        <w:rPr>
          <w:rFonts w:ascii="Times New Roman" w:eastAsia="Times New Roman" w:hAnsi="Times New Roman"/>
          <w:szCs w:val="24"/>
          <w:lang w:val="mt-MT" w:eastAsia="en-GB"/>
        </w:rPr>
      </w:pPr>
    </w:p>
    <w:p w:rsidR="00AB6306" w:rsidRPr="00F429F8" w:rsidRDefault="00F34968" w:rsidP="00F429F8">
      <w:pPr>
        <w:pStyle w:val="ListParagraph"/>
        <w:numPr>
          <w:ilvl w:val="0"/>
          <w:numId w:val="35"/>
        </w:numPr>
        <w:spacing w:after="0" w:line="240" w:lineRule="auto"/>
        <w:jc w:val="both"/>
        <w:rPr>
          <w:rFonts w:ascii="Times New Roman" w:eastAsia="Times New Roman" w:hAnsi="Times New Roman"/>
          <w:szCs w:val="24"/>
          <w:lang w:val="mt-MT" w:eastAsia="en-GB"/>
        </w:rPr>
      </w:pPr>
      <w:r w:rsidRPr="00F429F8">
        <w:rPr>
          <w:rFonts w:ascii="Times New Roman" w:eastAsia="Times New Roman" w:hAnsi="Times New Roman"/>
          <w:szCs w:val="24"/>
          <w:lang w:val="mt-MT" w:eastAsia="en-GB"/>
        </w:rPr>
        <w:t xml:space="preserve">kienu qegħdin jiġu varati diversi </w:t>
      </w:r>
      <w:r w:rsidRPr="00F429F8">
        <w:rPr>
          <w:rFonts w:ascii="Times New Roman" w:eastAsia="Times New Roman" w:hAnsi="Times New Roman"/>
          <w:i/>
          <w:szCs w:val="24"/>
          <w:lang w:val="mt-MT" w:eastAsia="en-GB"/>
        </w:rPr>
        <w:t>websites</w:t>
      </w:r>
      <w:r w:rsidRPr="00F429F8">
        <w:rPr>
          <w:rFonts w:ascii="Times New Roman" w:eastAsia="Times New Roman" w:hAnsi="Times New Roman"/>
          <w:szCs w:val="24"/>
          <w:lang w:val="mt-MT" w:eastAsia="en-GB"/>
        </w:rPr>
        <w:t>, bil-ko</w:t>
      </w:r>
      <w:r w:rsidR="00B14E0A" w:rsidRPr="00F429F8">
        <w:rPr>
          <w:rFonts w:ascii="Times New Roman" w:eastAsia="Times New Roman" w:hAnsi="Times New Roman"/>
          <w:szCs w:val="24"/>
          <w:lang w:val="mt-MT" w:eastAsia="en-GB"/>
        </w:rPr>
        <w:t>o</w:t>
      </w:r>
      <w:r w:rsidRPr="00F429F8">
        <w:rPr>
          <w:rFonts w:ascii="Times New Roman" w:eastAsia="Times New Roman" w:hAnsi="Times New Roman"/>
          <w:szCs w:val="24"/>
          <w:lang w:val="mt-MT" w:eastAsia="en-GB"/>
        </w:rPr>
        <w:t>rdinazzjoni tal-Ministeru għall-Affarijiet Ewropej</w:t>
      </w:r>
      <w:r w:rsidR="00832E31">
        <w:rPr>
          <w:rFonts w:ascii="Times New Roman" w:eastAsia="Times New Roman" w:hAnsi="Times New Roman"/>
          <w:szCs w:val="24"/>
          <w:lang w:val="mt-MT" w:eastAsia="en-GB"/>
        </w:rPr>
        <w:t xml:space="preserve"> u l-Ugwaljanza</w:t>
      </w:r>
      <w:r w:rsidRPr="00F429F8">
        <w:rPr>
          <w:rFonts w:ascii="Times New Roman" w:eastAsia="Times New Roman" w:hAnsi="Times New Roman"/>
          <w:szCs w:val="24"/>
          <w:lang w:val="mt-MT" w:eastAsia="en-GB"/>
        </w:rPr>
        <w:t>, b’informazzjoni għad-diversi set</w:t>
      </w:r>
      <w:r w:rsidR="00832E31">
        <w:rPr>
          <w:rFonts w:ascii="Times New Roman" w:eastAsia="Times New Roman" w:hAnsi="Times New Roman"/>
          <w:szCs w:val="24"/>
          <w:lang w:val="mt-MT" w:eastAsia="en-GB"/>
        </w:rPr>
        <w:t>turi affettwati kif ukoll kien hemm</w:t>
      </w:r>
      <w:r w:rsidRPr="00F429F8">
        <w:rPr>
          <w:rFonts w:ascii="Times New Roman" w:eastAsia="Times New Roman" w:hAnsi="Times New Roman"/>
          <w:szCs w:val="24"/>
          <w:lang w:val="mt-MT" w:eastAsia="en-GB"/>
        </w:rPr>
        <w:t xml:space="preserve"> </w:t>
      </w:r>
      <w:r w:rsidR="00AB6306" w:rsidRPr="00F429F8">
        <w:rPr>
          <w:rFonts w:ascii="Times New Roman" w:eastAsia="Times New Roman" w:hAnsi="Times New Roman"/>
          <w:szCs w:val="24"/>
          <w:lang w:val="mt-MT" w:eastAsia="en-GB"/>
        </w:rPr>
        <w:t>għajnuna finanzjarja lil</w:t>
      </w:r>
      <w:r w:rsidRPr="00F429F8">
        <w:rPr>
          <w:rFonts w:ascii="Times New Roman" w:eastAsia="Times New Roman" w:hAnsi="Times New Roman"/>
          <w:szCs w:val="24"/>
          <w:lang w:val="mt-MT" w:eastAsia="en-GB"/>
        </w:rPr>
        <w:t xml:space="preserve">l-SMSs </w:t>
      </w:r>
      <w:r w:rsidR="00AB6306" w:rsidRPr="00F429F8">
        <w:rPr>
          <w:rFonts w:ascii="Times New Roman" w:eastAsia="Times New Roman" w:hAnsi="Times New Roman"/>
          <w:szCs w:val="24"/>
          <w:lang w:val="mt-MT" w:eastAsia="en-GB"/>
        </w:rPr>
        <w:t xml:space="preserve">biex jieħdu </w:t>
      </w:r>
      <w:r w:rsidR="00B14E0A" w:rsidRPr="00F429F8">
        <w:rPr>
          <w:rFonts w:ascii="Times New Roman" w:eastAsia="Times New Roman" w:hAnsi="Times New Roman"/>
          <w:szCs w:val="24"/>
          <w:lang w:val="mt-MT" w:eastAsia="en-GB"/>
        </w:rPr>
        <w:t>l-</w:t>
      </w:r>
      <w:r w:rsidR="00AB6306" w:rsidRPr="00F429F8">
        <w:rPr>
          <w:rFonts w:ascii="Times New Roman" w:eastAsia="Times New Roman" w:hAnsi="Times New Roman"/>
          <w:szCs w:val="24"/>
          <w:lang w:val="mt-MT" w:eastAsia="en-GB"/>
        </w:rPr>
        <w:t>pariri meħtieġa;</w:t>
      </w:r>
    </w:p>
    <w:p w:rsidR="00F429F8" w:rsidRPr="00F429F8" w:rsidRDefault="00F429F8" w:rsidP="00F429F8">
      <w:pPr>
        <w:pStyle w:val="ListParagraph"/>
        <w:spacing w:after="0" w:line="240" w:lineRule="auto"/>
        <w:jc w:val="both"/>
        <w:rPr>
          <w:rFonts w:ascii="Times New Roman" w:eastAsia="Times New Roman" w:hAnsi="Times New Roman"/>
          <w:szCs w:val="24"/>
          <w:lang w:val="mt-MT" w:eastAsia="en-GB"/>
        </w:rPr>
      </w:pPr>
    </w:p>
    <w:p w:rsidR="00AB6306" w:rsidRPr="00F429F8" w:rsidRDefault="00AB6306" w:rsidP="00F429F8">
      <w:pPr>
        <w:pStyle w:val="ListParagraph"/>
        <w:numPr>
          <w:ilvl w:val="0"/>
          <w:numId w:val="35"/>
        </w:numPr>
        <w:spacing w:after="0" w:line="240" w:lineRule="auto"/>
        <w:jc w:val="both"/>
        <w:rPr>
          <w:rFonts w:ascii="Times New Roman" w:eastAsia="Times New Roman" w:hAnsi="Times New Roman"/>
          <w:szCs w:val="24"/>
          <w:lang w:val="mt-MT" w:eastAsia="en-GB"/>
        </w:rPr>
      </w:pPr>
      <w:r w:rsidRPr="00F429F8">
        <w:rPr>
          <w:rFonts w:ascii="Times New Roman" w:eastAsia="Times New Roman" w:hAnsi="Times New Roman"/>
          <w:szCs w:val="24"/>
          <w:lang w:val="mt-MT" w:eastAsia="en-GB"/>
        </w:rPr>
        <w:t xml:space="preserve">b’sodisfazzjoni ddaħħal il-prinċipju ta’ </w:t>
      </w:r>
      <w:r w:rsidRPr="00F429F8">
        <w:rPr>
          <w:rFonts w:ascii="Times New Roman" w:eastAsia="Times New Roman" w:hAnsi="Times New Roman"/>
          <w:i/>
          <w:szCs w:val="24"/>
          <w:lang w:val="mt-MT" w:eastAsia="en-GB"/>
        </w:rPr>
        <w:t>‘equivalence</w:t>
      </w:r>
      <w:r w:rsidRPr="00F429F8">
        <w:rPr>
          <w:rFonts w:ascii="Times New Roman" w:eastAsia="Times New Roman" w:hAnsi="Times New Roman"/>
          <w:szCs w:val="24"/>
          <w:lang w:val="mt-MT" w:eastAsia="en-GB"/>
        </w:rPr>
        <w:t>’fis-settur tas-servizzi finanzjarji;</w:t>
      </w:r>
    </w:p>
    <w:p w:rsidR="00AB6306" w:rsidRDefault="00AB6306" w:rsidP="00F429F8">
      <w:pPr>
        <w:rPr>
          <w:rFonts w:ascii="Times New Roman" w:eastAsia="Times New Roman" w:hAnsi="Times New Roman"/>
          <w:szCs w:val="24"/>
          <w:lang w:val="mt-MT" w:eastAsia="en-GB"/>
        </w:rPr>
      </w:pPr>
    </w:p>
    <w:p w:rsidR="00B14E0A" w:rsidRPr="00F429F8" w:rsidRDefault="00AB6306" w:rsidP="00F429F8">
      <w:pPr>
        <w:pStyle w:val="ListParagraph"/>
        <w:numPr>
          <w:ilvl w:val="0"/>
          <w:numId w:val="35"/>
        </w:numPr>
        <w:spacing w:after="0" w:line="240" w:lineRule="auto"/>
        <w:jc w:val="both"/>
        <w:rPr>
          <w:rFonts w:ascii="Times New Roman" w:eastAsia="Times New Roman" w:hAnsi="Times New Roman"/>
          <w:szCs w:val="24"/>
          <w:lang w:val="mt-MT" w:eastAsia="en-GB"/>
        </w:rPr>
      </w:pPr>
      <w:r w:rsidRPr="00F429F8">
        <w:rPr>
          <w:rFonts w:ascii="Times New Roman" w:eastAsia="Times New Roman" w:hAnsi="Times New Roman"/>
          <w:szCs w:val="24"/>
          <w:lang w:val="mt-MT" w:eastAsia="en-GB"/>
        </w:rPr>
        <w:t>fl-oqsma tas-saħħa u s-s</w:t>
      </w:r>
      <w:r w:rsidR="00B14E0A" w:rsidRPr="00F429F8">
        <w:rPr>
          <w:rFonts w:ascii="Times New Roman" w:eastAsia="Times New Roman" w:hAnsi="Times New Roman"/>
          <w:szCs w:val="24"/>
          <w:lang w:val="mt-MT" w:eastAsia="en-GB"/>
        </w:rPr>
        <w:t>igurtà soċjali kien se jibqa’</w:t>
      </w:r>
      <w:r w:rsidRPr="00F429F8">
        <w:rPr>
          <w:rFonts w:ascii="Times New Roman" w:eastAsia="Times New Roman" w:hAnsi="Times New Roman"/>
          <w:szCs w:val="24"/>
          <w:lang w:val="mt-MT" w:eastAsia="en-GB"/>
        </w:rPr>
        <w:t xml:space="preserve"> fis-seħħ </w:t>
      </w:r>
      <w:r w:rsidR="00832E31" w:rsidRPr="00F429F8">
        <w:rPr>
          <w:rFonts w:ascii="Times New Roman" w:eastAsia="Times New Roman" w:hAnsi="Times New Roman"/>
          <w:szCs w:val="24"/>
          <w:lang w:val="mt-MT" w:eastAsia="en-GB"/>
        </w:rPr>
        <w:t xml:space="preserve">il-ftehim </w:t>
      </w:r>
      <w:r w:rsidRPr="00F429F8">
        <w:rPr>
          <w:rFonts w:ascii="Times New Roman" w:eastAsia="Times New Roman" w:hAnsi="Times New Roman"/>
          <w:szCs w:val="24"/>
          <w:lang w:val="mt-MT" w:eastAsia="en-GB"/>
        </w:rPr>
        <w:t xml:space="preserve">bejn Malta u r-Renju Unit li kien hemm qabel Malta saret membru </w:t>
      </w:r>
      <w:r w:rsidR="00B14E0A" w:rsidRPr="00F429F8">
        <w:rPr>
          <w:rFonts w:ascii="Times New Roman" w:eastAsia="Times New Roman" w:hAnsi="Times New Roman"/>
          <w:szCs w:val="24"/>
          <w:lang w:val="mt-MT" w:eastAsia="en-GB"/>
        </w:rPr>
        <w:t>tal-Unjoni Ewropea, liema ftehim baqa’ jgħodd anke wara s-sħubija ta’ Malta fl-Unjoni Ewropea; u</w:t>
      </w:r>
    </w:p>
    <w:p w:rsidR="00B14E0A" w:rsidRDefault="00B14E0A" w:rsidP="00F429F8">
      <w:pPr>
        <w:rPr>
          <w:rFonts w:ascii="Times New Roman" w:eastAsia="Times New Roman" w:hAnsi="Times New Roman"/>
          <w:szCs w:val="24"/>
          <w:lang w:val="mt-MT" w:eastAsia="en-GB"/>
        </w:rPr>
      </w:pPr>
    </w:p>
    <w:p w:rsidR="00767473" w:rsidRPr="00F429F8" w:rsidRDefault="00B14E0A" w:rsidP="00F429F8">
      <w:pPr>
        <w:pStyle w:val="ListParagraph"/>
        <w:numPr>
          <w:ilvl w:val="0"/>
          <w:numId w:val="35"/>
        </w:numPr>
        <w:spacing w:after="0" w:line="240" w:lineRule="auto"/>
        <w:jc w:val="both"/>
        <w:rPr>
          <w:rFonts w:ascii="Times New Roman" w:eastAsia="Times New Roman" w:hAnsi="Times New Roman"/>
          <w:szCs w:val="24"/>
          <w:lang w:val="mt-MT" w:eastAsia="en-GB"/>
        </w:rPr>
      </w:pPr>
      <w:r w:rsidRPr="00F429F8">
        <w:rPr>
          <w:rFonts w:ascii="Times New Roman" w:eastAsia="Times New Roman" w:hAnsi="Times New Roman"/>
          <w:szCs w:val="24"/>
          <w:lang w:val="mt-MT" w:eastAsia="en-GB"/>
        </w:rPr>
        <w:t>dan il-ftehim kien għad irid jgħaddi formalment mill-</w:t>
      </w:r>
      <w:r w:rsidRPr="00832E31">
        <w:rPr>
          <w:rFonts w:ascii="Times New Roman" w:eastAsia="Times New Roman" w:hAnsi="Times New Roman"/>
          <w:i/>
          <w:szCs w:val="24"/>
          <w:lang w:val="mt-MT" w:eastAsia="en-GB"/>
        </w:rPr>
        <w:t>General Affairs Council</w:t>
      </w:r>
      <w:r w:rsidR="00832E31">
        <w:rPr>
          <w:rFonts w:ascii="Times New Roman" w:eastAsia="Times New Roman" w:hAnsi="Times New Roman"/>
          <w:szCs w:val="24"/>
          <w:lang w:val="mt-MT" w:eastAsia="en-GB"/>
        </w:rPr>
        <w:t xml:space="preserve"> u</w:t>
      </w:r>
      <w:r w:rsidRPr="00F429F8">
        <w:rPr>
          <w:rFonts w:ascii="Times New Roman" w:eastAsia="Times New Roman" w:hAnsi="Times New Roman"/>
          <w:szCs w:val="24"/>
          <w:lang w:val="mt-MT" w:eastAsia="en-GB"/>
        </w:rPr>
        <w:t xml:space="preserve"> mill-Parlament Ewropew</w:t>
      </w:r>
      <w:r w:rsidR="00832E31">
        <w:rPr>
          <w:rFonts w:ascii="Times New Roman" w:eastAsia="Times New Roman" w:hAnsi="Times New Roman"/>
          <w:szCs w:val="24"/>
          <w:lang w:val="mt-MT" w:eastAsia="en-GB"/>
        </w:rPr>
        <w:t>,</w:t>
      </w:r>
      <w:r w:rsidRPr="00F429F8">
        <w:rPr>
          <w:rFonts w:ascii="Times New Roman" w:eastAsia="Times New Roman" w:hAnsi="Times New Roman"/>
          <w:szCs w:val="24"/>
          <w:lang w:val="mt-MT" w:eastAsia="en-GB"/>
        </w:rPr>
        <w:t xml:space="preserve"> fejn ma kienx mistenni li jkun hemm problemi</w:t>
      </w:r>
      <w:r w:rsidR="00832E31">
        <w:rPr>
          <w:rFonts w:ascii="Times New Roman" w:eastAsia="Times New Roman" w:hAnsi="Times New Roman"/>
          <w:szCs w:val="24"/>
          <w:lang w:val="mt-MT" w:eastAsia="en-GB"/>
        </w:rPr>
        <w:t>,</w:t>
      </w:r>
      <w:r w:rsidRPr="00F429F8">
        <w:rPr>
          <w:rFonts w:ascii="Times New Roman" w:eastAsia="Times New Roman" w:hAnsi="Times New Roman"/>
          <w:szCs w:val="24"/>
          <w:lang w:val="mt-MT" w:eastAsia="en-GB"/>
        </w:rPr>
        <w:t xml:space="preserve"> kif ukoll </w:t>
      </w:r>
      <w:r w:rsidR="000176E8">
        <w:rPr>
          <w:rFonts w:ascii="Times New Roman" w:eastAsia="Times New Roman" w:hAnsi="Times New Roman"/>
          <w:szCs w:val="24"/>
          <w:lang w:val="mt-MT" w:eastAsia="en-GB"/>
        </w:rPr>
        <w:t>kellu jkun hemm il-votazzjoni fi</w:t>
      </w:r>
      <w:r w:rsidRPr="00F429F8">
        <w:rPr>
          <w:rFonts w:ascii="Times New Roman" w:eastAsia="Times New Roman" w:hAnsi="Times New Roman"/>
          <w:szCs w:val="24"/>
          <w:lang w:val="mt-MT" w:eastAsia="en-GB"/>
        </w:rPr>
        <w:t xml:space="preserve">l-House of Commons </w:t>
      </w:r>
      <w:r w:rsidR="00F429F8" w:rsidRPr="00F429F8">
        <w:rPr>
          <w:rFonts w:ascii="Times New Roman" w:eastAsia="Times New Roman" w:hAnsi="Times New Roman"/>
          <w:szCs w:val="24"/>
          <w:lang w:val="mt-MT" w:eastAsia="en-GB"/>
        </w:rPr>
        <w:t xml:space="preserve">fil-11 ta’ Diċembru 2018 fejn </w:t>
      </w:r>
      <w:r w:rsidR="000176E8">
        <w:rPr>
          <w:rFonts w:ascii="Times New Roman" w:eastAsia="Times New Roman" w:hAnsi="Times New Roman"/>
          <w:szCs w:val="24"/>
          <w:lang w:val="mt-MT" w:eastAsia="en-GB"/>
        </w:rPr>
        <w:t>kien mistenni dibattitu mqanqal u fejn l-eżitu kien għadu inċert.</w:t>
      </w:r>
    </w:p>
    <w:p w:rsidR="003A18C1" w:rsidRDefault="003A18C1" w:rsidP="00F429F8">
      <w:pPr>
        <w:rPr>
          <w:rFonts w:ascii="Times New Roman" w:eastAsia="Times New Roman" w:hAnsi="Times New Roman"/>
          <w:szCs w:val="24"/>
          <w:lang w:val="mt-MT" w:eastAsia="en-GB"/>
        </w:rPr>
      </w:pPr>
    </w:p>
    <w:p w:rsidR="007D591F" w:rsidRDefault="003A18C1" w:rsidP="00F429F8">
      <w:pPr>
        <w:rPr>
          <w:rFonts w:ascii="Times New Roman" w:eastAsia="Times New Roman" w:hAnsi="Times New Roman"/>
          <w:szCs w:val="24"/>
          <w:lang w:val="mt-MT" w:eastAsia="en-GB"/>
        </w:rPr>
      </w:pPr>
      <w:bookmarkStart w:id="2" w:name="_Hlk531169489"/>
      <w:r>
        <w:rPr>
          <w:rFonts w:ascii="Times New Roman" w:eastAsia="Times New Roman" w:hAnsi="Times New Roman"/>
          <w:szCs w:val="24"/>
          <w:lang w:val="mt-MT" w:eastAsia="en-GB"/>
        </w:rPr>
        <w:t>Il-Kumitat qabel</w:t>
      </w:r>
      <w:r w:rsidR="00E17EB8">
        <w:rPr>
          <w:rFonts w:ascii="Times New Roman" w:eastAsia="Times New Roman" w:hAnsi="Times New Roman"/>
          <w:szCs w:val="24"/>
          <w:lang w:val="mt-MT" w:eastAsia="en-GB"/>
        </w:rPr>
        <w:t xml:space="preserve"> li</w:t>
      </w:r>
      <w:r>
        <w:rPr>
          <w:rFonts w:ascii="Times New Roman" w:eastAsia="Times New Roman" w:hAnsi="Times New Roman"/>
          <w:szCs w:val="24"/>
          <w:lang w:val="mt-MT" w:eastAsia="en-GB"/>
        </w:rPr>
        <w:t xml:space="preserve"> </w:t>
      </w:r>
      <w:r w:rsidR="009F108A">
        <w:rPr>
          <w:rFonts w:ascii="Times New Roman" w:eastAsia="Times New Roman" w:hAnsi="Times New Roman"/>
          <w:szCs w:val="24"/>
          <w:lang w:val="mt-MT" w:eastAsia="en-GB"/>
        </w:rPr>
        <w:t xml:space="preserve">fil-mument opportun </w:t>
      </w:r>
      <w:r w:rsidR="00B47FD7">
        <w:rPr>
          <w:rFonts w:ascii="Times New Roman" w:eastAsia="Times New Roman" w:hAnsi="Times New Roman"/>
          <w:szCs w:val="24"/>
          <w:lang w:val="mt-MT" w:eastAsia="en-GB"/>
        </w:rPr>
        <w:t>jintalab il-parir tal-Uffiċċju tal-Avukat Ġenerali</w:t>
      </w:r>
      <w:r w:rsidR="007E755B">
        <w:rPr>
          <w:rFonts w:ascii="Times New Roman" w:eastAsia="Times New Roman" w:hAnsi="Times New Roman"/>
          <w:szCs w:val="24"/>
          <w:lang w:val="mt-MT" w:eastAsia="en-GB"/>
        </w:rPr>
        <w:t xml:space="preserve"> </w:t>
      </w:r>
      <w:r w:rsidR="00E17EB8">
        <w:rPr>
          <w:rFonts w:ascii="Times New Roman" w:eastAsia="Times New Roman" w:hAnsi="Times New Roman"/>
          <w:szCs w:val="24"/>
          <w:lang w:val="mt-MT" w:eastAsia="en-GB"/>
        </w:rPr>
        <w:t>dwar jekk eventwalment hux se jkun hemm bżonn ta’ ratifika mill-Parlament ta’ Malta tal-Ftehim dwar it-Tluq</w:t>
      </w:r>
      <w:r w:rsidR="00F429F8">
        <w:rPr>
          <w:rFonts w:ascii="Times New Roman" w:eastAsia="Times New Roman" w:hAnsi="Times New Roman"/>
          <w:szCs w:val="24"/>
          <w:lang w:val="mt-MT" w:eastAsia="en-GB"/>
        </w:rPr>
        <w:t xml:space="preserve"> tar-Renju Unit mill-Unjoni Ewro</w:t>
      </w:r>
      <w:r w:rsidR="00E17EB8">
        <w:rPr>
          <w:rFonts w:ascii="Times New Roman" w:eastAsia="Times New Roman" w:hAnsi="Times New Roman"/>
          <w:szCs w:val="24"/>
          <w:lang w:val="mt-MT" w:eastAsia="en-GB"/>
        </w:rPr>
        <w:t>pea u tal-bidliet konsegwenzjali fit-trattati.</w:t>
      </w:r>
    </w:p>
    <w:bookmarkEnd w:id="2"/>
    <w:p w:rsidR="00E85109" w:rsidRDefault="00E85109" w:rsidP="007A02C1">
      <w:pPr>
        <w:pStyle w:val="Default"/>
        <w:jc w:val="both"/>
      </w:pPr>
    </w:p>
    <w:p w:rsidR="00A77769" w:rsidRDefault="00A77769" w:rsidP="007A02C1">
      <w:pPr>
        <w:pStyle w:val="Default"/>
        <w:jc w:val="both"/>
        <w:rPr>
          <w:lang w:val="mt-MT"/>
        </w:rPr>
      </w:pPr>
    </w:p>
    <w:p w:rsidR="00F429F8" w:rsidRDefault="00F429F8" w:rsidP="007A02C1">
      <w:pPr>
        <w:pStyle w:val="Default"/>
        <w:jc w:val="both"/>
        <w:rPr>
          <w:lang w:val="mt-MT"/>
        </w:rPr>
      </w:pPr>
    </w:p>
    <w:p w:rsidR="00F429F8" w:rsidRPr="00A77769" w:rsidRDefault="00F429F8" w:rsidP="007A02C1">
      <w:pPr>
        <w:pStyle w:val="Default"/>
        <w:jc w:val="both"/>
        <w:rPr>
          <w:lang w:val="mt-MT"/>
        </w:rPr>
      </w:pPr>
    </w:p>
    <w:p w:rsidR="00F94A4A" w:rsidRPr="00E85109" w:rsidRDefault="00F94A4A" w:rsidP="007A02C1">
      <w:pPr>
        <w:pStyle w:val="Default"/>
        <w:jc w:val="both"/>
      </w:pPr>
    </w:p>
    <w:p w:rsidR="00F55C86" w:rsidRPr="00650D84" w:rsidRDefault="00117B48" w:rsidP="007A02C1">
      <w:pPr>
        <w:autoSpaceDE w:val="0"/>
        <w:autoSpaceDN w:val="0"/>
        <w:adjustRightInd w:val="0"/>
        <w:rPr>
          <w:rFonts w:ascii="Times New Roman" w:hAnsi="Times New Roman"/>
          <w:szCs w:val="24"/>
          <w:lang w:val="mt-MT"/>
        </w:rPr>
      </w:pPr>
      <w:r>
        <w:rPr>
          <w:rFonts w:ascii="Times New Roman" w:hAnsi="Times New Roman"/>
          <w:szCs w:val="24"/>
          <w:lang w:val="mt-MT"/>
        </w:rPr>
        <w:t>Fil-5.53</w:t>
      </w:r>
      <w:r w:rsidR="00F65233">
        <w:rPr>
          <w:rFonts w:ascii="Times New Roman" w:hAnsi="Times New Roman"/>
          <w:szCs w:val="24"/>
          <w:lang w:val="mt-MT"/>
        </w:rPr>
        <w:t xml:space="preserve"> pm </w:t>
      </w:r>
      <w:r w:rsidR="00347505">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w:t>
      </w:r>
      <w:r w:rsidR="00347505">
        <w:rPr>
          <w:rFonts w:ascii="Times New Roman" w:hAnsi="Times New Roman"/>
          <w:szCs w:val="24"/>
          <w:lang w:val="mt-MT"/>
        </w:rPr>
        <w:t xml:space="preserve"> kellhom</w:t>
      </w:r>
      <w:r w:rsidR="00F55C86">
        <w:rPr>
          <w:rFonts w:ascii="Times New Roman" w:hAnsi="Times New Roman"/>
          <w:szCs w:val="24"/>
          <w:lang w:val="mt-MT"/>
        </w:rPr>
        <w:t xml:space="preserve"> jiġu komunikati aktar tard.</w:t>
      </w:r>
    </w:p>
    <w:p w:rsidR="007564BB"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rsidR="00586ABB" w:rsidRDefault="00586ABB">
      <w:pPr>
        <w:tabs>
          <w:tab w:val="left" w:pos="4410"/>
        </w:tabs>
        <w:ind w:right="-7"/>
        <w:rPr>
          <w:rFonts w:ascii="Times New Roman" w:hAnsi="Times New Roman"/>
          <w:szCs w:val="24"/>
          <w:lang w:val="mt-MT"/>
        </w:rPr>
      </w:pPr>
    </w:p>
    <w:p w:rsidR="007564BB" w:rsidRDefault="007564BB">
      <w:pPr>
        <w:tabs>
          <w:tab w:val="left" w:pos="4410"/>
        </w:tabs>
        <w:ind w:right="-7"/>
        <w:rPr>
          <w:rFonts w:ascii="Times New Roman" w:hAnsi="Times New Roman"/>
          <w:szCs w:val="24"/>
          <w:lang w:val="mt-MT"/>
        </w:rPr>
      </w:pPr>
    </w:p>
    <w:p w:rsidR="00796EB3" w:rsidRDefault="00796EB3">
      <w:pPr>
        <w:tabs>
          <w:tab w:val="left" w:pos="4410"/>
        </w:tabs>
        <w:ind w:right="-7"/>
        <w:rPr>
          <w:rFonts w:ascii="Times New Roman" w:hAnsi="Times New Roman"/>
          <w:szCs w:val="24"/>
          <w:lang w:val="mt-MT"/>
        </w:rPr>
      </w:pPr>
    </w:p>
    <w:p w:rsidR="00A63FDC" w:rsidRDefault="00A63FDC">
      <w:pPr>
        <w:tabs>
          <w:tab w:val="left" w:pos="4410"/>
        </w:tabs>
        <w:ind w:right="-7"/>
        <w:rPr>
          <w:rFonts w:ascii="Times New Roman" w:hAnsi="Times New Roman"/>
          <w:szCs w:val="24"/>
          <w:lang w:val="mt-MT"/>
        </w:rPr>
      </w:pPr>
    </w:p>
    <w:p w:rsidR="00A9751B" w:rsidRPr="000D6DAB" w:rsidRDefault="00A9751B">
      <w:pPr>
        <w:tabs>
          <w:tab w:val="left" w:pos="4410"/>
        </w:tabs>
        <w:ind w:right="-7"/>
        <w:rPr>
          <w:rFonts w:ascii="Times New Roman" w:hAnsi="Times New Roman"/>
          <w:szCs w:val="24"/>
          <w:lang w:val="mt-MT"/>
        </w:rPr>
      </w:pPr>
    </w:p>
    <w:p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rsidR="007564BB" w:rsidRPr="006233D1"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rsidR="007564BB" w:rsidRDefault="007564BB" w:rsidP="00401563">
      <w:pPr>
        <w:tabs>
          <w:tab w:val="left" w:pos="4410"/>
        </w:tabs>
        <w:ind w:right="-7"/>
        <w:rPr>
          <w:rFonts w:ascii="Times New Roman" w:hAnsi="Times New Roman"/>
          <w:b/>
          <w:szCs w:val="24"/>
          <w:lang w:val="nl-NL"/>
        </w:rPr>
      </w:pPr>
    </w:p>
    <w:p w:rsidR="00A63FDC" w:rsidRDefault="00A63FDC" w:rsidP="00401563">
      <w:pPr>
        <w:tabs>
          <w:tab w:val="left" w:pos="4410"/>
        </w:tabs>
        <w:ind w:right="-7"/>
        <w:rPr>
          <w:rFonts w:ascii="Times New Roman" w:hAnsi="Times New Roman"/>
          <w:b/>
          <w:szCs w:val="24"/>
          <w:lang w:val="nl-NL"/>
        </w:rPr>
      </w:pPr>
    </w:p>
    <w:p w:rsidR="00796EB3" w:rsidRDefault="00796EB3" w:rsidP="00401563">
      <w:pPr>
        <w:tabs>
          <w:tab w:val="left" w:pos="4410"/>
        </w:tabs>
        <w:ind w:right="-7"/>
        <w:rPr>
          <w:rFonts w:ascii="Times New Roman" w:hAnsi="Times New Roman"/>
          <w:b/>
          <w:szCs w:val="24"/>
          <w:lang w:val="nl-NL"/>
        </w:rPr>
      </w:pPr>
    </w:p>
    <w:p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rsidR="007564BB" w:rsidRDefault="007564BB" w:rsidP="00401563">
      <w:pPr>
        <w:tabs>
          <w:tab w:val="left" w:pos="4410"/>
        </w:tabs>
        <w:ind w:right="-7"/>
        <w:rPr>
          <w:rFonts w:ascii="Times New Roman" w:hAnsi="Times New Roman"/>
          <w:szCs w:val="24"/>
          <w:lang w:val="mt-MT"/>
        </w:rPr>
      </w:pPr>
    </w:p>
    <w:p w:rsidR="007564BB" w:rsidRDefault="007564BB" w:rsidP="00401563">
      <w:pPr>
        <w:tabs>
          <w:tab w:val="left" w:pos="4410"/>
        </w:tabs>
        <w:ind w:right="-7"/>
        <w:rPr>
          <w:rFonts w:ascii="Times New Roman" w:hAnsi="Times New Roman"/>
          <w:szCs w:val="24"/>
          <w:lang w:val="mt-MT"/>
        </w:rPr>
      </w:pPr>
    </w:p>
    <w:p w:rsidR="00A63FDC" w:rsidRDefault="00A63FDC" w:rsidP="00401563">
      <w:pPr>
        <w:tabs>
          <w:tab w:val="left" w:pos="4410"/>
        </w:tabs>
        <w:ind w:right="-7"/>
        <w:rPr>
          <w:rFonts w:ascii="Times New Roman" w:hAnsi="Times New Roman"/>
          <w:szCs w:val="24"/>
          <w:lang w:val="mt-MT"/>
        </w:rPr>
      </w:pPr>
    </w:p>
    <w:p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FCA" w:rsidRDefault="00170FCA">
      <w:r>
        <w:separator/>
      </w:r>
    </w:p>
  </w:endnote>
  <w:endnote w:type="continuationSeparator" w:id="0">
    <w:p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EUAlbertina">
    <w:altName w:val="Cambria"/>
    <w:charset w:val="00"/>
    <w:family w:val="auto"/>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FCA" w:rsidRDefault="00170FCA">
      <w:r>
        <w:separator/>
      </w:r>
    </w:p>
  </w:footnote>
  <w:footnote w:type="continuationSeparator" w:id="0">
    <w:p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4B7357"/>
    <w:multiLevelType w:val="hybridMultilevel"/>
    <w:tmpl w:val="55B21234"/>
    <w:lvl w:ilvl="0" w:tplc="9C68D63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26"/>
  </w:num>
  <w:num w:numId="5">
    <w:abstractNumId w:val="12"/>
  </w:num>
  <w:num w:numId="6">
    <w:abstractNumId w:val="3"/>
  </w:num>
  <w:num w:numId="7">
    <w:abstractNumId w:val="18"/>
  </w:num>
  <w:num w:numId="8">
    <w:abstractNumId w:val="17"/>
  </w:num>
  <w:num w:numId="9">
    <w:abstractNumId w:val="22"/>
  </w:num>
  <w:num w:numId="10">
    <w:abstractNumId w:val="28"/>
  </w:num>
  <w:num w:numId="11">
    <w:abstractNumId w:val="27"/>
  </w:num>
  <w:num w:numId="12">
    <w:abstractNumId w:val="24"/>
  </w:num>
  <w:num w:numId="13">
    <w:abstractNumId w:val="14"/>
  </w:num>
  <w:num w:numId="14">
    <w:abstractNumId w:val="30"/>
  </w:num>
  <w:num w:numId="15">
    <w:abstractNumId w:val="31"/>
  </w:num>
  <w:num w:numId="16">
    <w:abstractNumId w:val="29"/>
  </w:num>
  <w:num w:numId="17">
    <w:abstractNumId w:val="32"/>
  </w:num>
  <w:num w:numId="18">
    <w:abstractNumId w:val="11"/>
  </w:num>
  <w:num w:numId="19">
    <w:abstractNumId w:val="9"/>
  </w:num>
  <w:num w:numId="20">
    <w:abstractNumId w:val="19"/>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8"/>
  </w:num>
  <w:num w:numId="26">
    <w:abstractNumId w:val="13"/>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3"/>
  </w:num>
  <w:num w:numId="32">
    <w:abstractNumId w:val="20"/>
  </w:num>
  <w:num w:numId="33">
    <w:abstractNumId w:val="25"/>
  </w:num>
  <w:num w:numId="34">
    <w:abstractNumId w:val="7"/>
  </w:num>
  <w:num w:numId="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176E8"/>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B48"/>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0EE8"/>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8C1"/>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3AB"/>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7FB"/>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2BCE"/>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B21"/>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93A"/>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473"/>
    <w:rsid w:val="00767C21"/>
    <w:rsid w:val="00770F7E"/>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55B"/>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2E31"/>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08A"/>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30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4E0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47FD7"/>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6F72"/>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17EB8"/>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5A5A"/>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69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4968"/>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29F8"/>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E7057"/>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91C27-455C-40D7-97DD-8F0F9F81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Vella John at Parlament-MT</cp:lastModifiedBy>
  <cp:revision>10</cp:revision>
  <cp:lastPrinted>2019-01-30T11:24:00Z</cp:lastPrinted>
  <dcterms:created xsi:type="dcterms:W3CDTF">2018-11-26T15:48:00Z</dcterms:created>
  <dcterms:modified xsi:type="dcterms:W3CDTF">2019-01-30T11:27:00Z</dcterms:modified>
</cp:coreProperties>
</file>