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DB0" w:rsidRPr="00CA3F67" w:rsidRDefault="00F87DB0" w:rsidP="00EF282A">
      <w:pPr>
        <w:pStyle w:val="Heading2"/>
        <w:rPr>
          <w:rFonts w:ascii="Times New Roman" w:hAnsi="Times New Roman"/>
          <w:szCs w:val="24"/>
          <w:lang w:val="fr-FR"/>
        </w:rPr>
      </w:pPr>
      <w:r w:rsidRPr="00CA3F67">
        <w:rPr>
          <w:rFonts w:ascii="Times New Roman" w:hAnsi="Times New Roman"/>
          <w:szCs w:val="24"/>
          <w:lang w:val="fr-FR"/>
        </w:rPr>
        <w:t>MINUTI</w:t>
      </w: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A3F67">
        <w:rPr>
          <w:b/>
          <w:lang w:val="fr-FR"/>
        </w:rPr>
        <w:t>KAMRA TAD-DEPUTATI</w:t>
      </w: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A3F67">
        <w:rPr>
          <w:b/>
          <w:lang w:val="fr-FR"/>
        </w:rPr>
        <w:t>IT-TLETTAX-</w:t>
      </w:r>
      <w:r w:rsidRPr="00CA3F67">
        <w:rPr>
          <w:b/>
          <w:lang w:val="mt-MT"/>
        </w:rPr>
        <w:t xml:space="preserve">IL </w:t>
      </w:r>
      <w:r w:rsidRPr="00CA3F67">
        <w:rPr>
          <w:b/>
          <w:lang w:val="fr-FR"/>
        </w:rPr>
        <w:t>PARLAMENT</w:t>
      </w: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A3F67">
        <w:rPr>
          <w:b/>
          <w:lang w:val="fr-FR"/>
        </w:rPr>
        <w:t>KUMITAT PERMANENTI DWAR IL-PETIZZJONIJIET</w:t>
      </w: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A3F67">
        <w:rPr>
          <w:b/>
          <w:lang w:val="fr-FR"/>
        </w:rPr>
        <w:t>LAQGĦA NRU 2</w:t>
      </w: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:rsidR="00F87DB0" w:rsidRPr="00CA3F67" w:rsidRDefault="001F6ED7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A3F67">
        <w:rPr>
          <w:b/>
          <w:lang w:val="fr-FR"/>
        </w:rPr>
        <w:t>It-Tnejn, 7</w:t>
      </w:r>
      <w:r w:rsidR="00F87DB0" w:rsidRPr="00CA3F67">
        <w:rPr>
          <w:b/>
          <w:lang w:val="fr-FR"/>
        </w:rPr>
        <w:t xml:space="preserve"> ta’ </w:t>
      </w:r>
      <w:proofErr w:type="spellStart"/>
      <w:r w:rsidRPr="00CA3F67">
        <w:rPr>
          <w:b/>
          <w:lang w:val="fr-FR"/>
        </w:rPr>
        <w:t>Mejju</w:t>
      </w:r>
      <w:proofErr w:type="spellEnd"/>
      <w:r w:rsidR="00F87DB0" w:rsidRPr="00CA3F67">
        <w:rPr>
          <w:b/>
          <w:lang w:val="fr-FR"/>
        </w:rPr>
        <w:t xml:space="preserve"> 2018</w:t>
      </w: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lang w:val="fr-FR"/>
        </w:rPr>
      </w:pP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lang w:val="mt-MT"/>
        </w:rPr>
      </w:pPr>
      <w:r w:rsidRPr="00CA3F67">
        <w:t>Il</w:t>
      </w:r>
      <w:r w:rsidRPr="00CA3F67">
        <w:noBreakHyphen/>
        <w:t xml:space="preserve">Kumitat </w:t>
      </w:r>
      <w:proofErr w:type="spellStart"/>
      <w:r w:rsidRPr="00CA3F67">
        <w:t>Permanenti</w:t>
      </w:r>
      <w:proofErr w:type="spellEnd"/>
      <w:r w:rsidRPr="00CA3F67">
        <w:t xml:space="preserve"> </w:t>
      </w:r>
      <w:proofErr w:type="spellStart"/>
      <w:r w:rsidRPr="00CA3F67">
        <w:t>dwar</w:t>
      </w:r>
      <w:proofErr w:type="spellEnd"/>
      <w:r w:rsidRPr="00CA3F67">
        <w:t xml:space="preserve"> </w:t>
      </w:r>
      <w:proofErr w:type="spellStart"/>
      <w:r w:rsidRPr="00CA3F67">
        <w:t>il</w:t>
      </w:r>
      <w:r w:rsidRPr="00CA3F67">
        <w:noBreakHyphen/>
        <w:t>Pettizzjonijiet</w:t>
      </w:r>
      <w:proofErr w:type="spellEnd"/>
      <w:r w:rsidRPr="00CA3F67">
        <w:t xml:space="preserve"> </w:t>
      </w:r>
      <w:proofErr w:type="spellStart"/>
      <w:r w:rsidRPr="00CA3F67">
        <w:t>iltaqa</w:t>
      </w:r>
      <w:proofErr w:type="spellEnd"/>
      <w:r w:rsidRPr="00CA3F67">
        <w:t>' fil</w:t>
      </w:r>
      <w:r w:rsidRPr="00CA3F67">
        <w:noBreakHyphen/>
      </w:r>
      <w:proofErr w:type="spellStart"/>
      <w:r w:rsidRPr="00CA3F67">
        <w:t>Parla</w:t>
      </w:r>
      <w:r w:rsidR="001F6ED7" w:rsidRPr="00CA3F67">
        <w:t>ment</w:t>
      </w:r>
      <w:proofErr w:type="spellEnd"/>
      <w:r w:rsidR="001F6ED7" w:rsidRPr="00CA3F67">
        <w:t xml:space="preserve">, </w:t>
      </w:r>
      <w:proofErr w:type="spellStart"/>
      <w:r w:rsidR="001F6ED7" w:rsidRPr="00CA3F67">
        <w:t>il</w:t>
      </w:r>
      <w:proofErr w:type="spellEnd"/>
      <w:r w:rsidR="001F6ED7" w:rsidRPr="00CA3F67">
        <w:noBreakHyphen/>
        <w:t>Belt Valletta, fis-6:44</w:t>
      </w:r>
      <w:r w:rsidRPr="00CA3F67">
        <w:rPr>
          <w:lang w:val="mt-MT"/>
        </w:rPr>
        <w:t xml:space="preserve"> </w:t>
      </w:r>
      <w:r w:rsidRPr="00CA3F67">
        <w:t>p.m.</w:t>
      </w: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:rsidR="00F87DB0" w:rsidRPr="00CA3F67" w:rsidRDefault="00F87DB0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CA3F67">
        <w:rPr>
          <w:lang w:val="fr-FR"/>
        </w:rPr>
        <w:t xml:space="preserve">Is-Segretarju </w:t>
      </w:r>
      <w:proofErr w:type="spellStart"/>
      <w:r w:rsidRPr="00CA3F67">
        <w:rPr>
          <w:lang w:val="fr-FR"/>
        </w:rPr>
        <w:t>Parlamentari</w:t>
      </w:r>
      <w:proofErr w:type="spellEnd"/>
      <w:r w:rsidRPr="00CA3F67">
        <w:rPr>
          <w:lang w:val="fr-FR"/>
        </w:rPr>
        <w:t xml:space="preserve"> </w:t>
      </w:r>
      <w:proofErr w:type="spellStart"/>
      <w:r w:rsidRPr="00CA3F67">
        <w:rPr>
          <w:lang w:val="fr-FR"/>
        </w:rPr>
        <w:t>għall-Ippjanar</w:t>
      </w:r>
      <w:proofErr w:type="spellEnd"/>
      <w:r w:rsidRPr="00CA3F67">
        <w:rPr>
          <w:lang w:val="fr-FR"/>
        </w:rPr>
        <w:t xml:space="preserve"> u </w:t>
      </w:r>
      <w:proofErr w:type="spellStart"/>
      <w:r w:rsidRPr="00CA3F67">
        <w:rPr>
          <w:lang w:val="fr-FR"/>
        </w:rPr>
        <w:t>Suq</w:t>
      </w:r>
      <w:proofErr w:type="spellEnd"/>
      <w:r w:rsidRPr="00CA3F67">
        <w:rPr>
          <w:lang w:val="fr-FR"/>
        </w:rPr>
        <w:t xml:space="preserve"> </w:t>
      </w:r>
      <w:proofErr w:type="spellStart"/>
      <w:r w:rsidRPr="00CA3F67">
        <w:rPr>
          <w:lang w:val="fr-FR"/>
        </w:rPr>
        <w:t>tal-Proprjetà</w:t>
      </w:r>
      <w:proofErr w:type="spellEnd"/>
      <w:r w:rsidRPr="00CA3F67">
        <w:rPr>
          <w:lang w:val="fr-FR"/>
        </w:rPr>
        <w:t>, l-</w:t>
      </w:r>
      <w:proofErr w:type="spellStart"/>
      <w:r w:rsidRPr="00CA3F67">
        <w:rPr>
          <w:lang w:val="fr-FR"/>
        </w:rPr>
        <w:t>Onor</w:t>
      </w:r>
      <w:proofErr w:type="spellEnd"/>
      <w:r w:rsidRPr="00CA3F67">
        <w:rPr>
          <w:lang w:val="fr-FR"/>
        </w:rPr>
        <w:t xml:space="preserve">. Chris Agius, </w:t>
      </w:r>
      <w:proofErr w:type="spellStart"/>
      <w:r w:rsidRPr="00CA3F67">
        <w:rPr>
          <w:lang w:val="fr-FR"/>
        </w:rPr>
        <w:t>ippreseda</w:t>
      </w:r>
      <w:proofErr w:type="spellEnd"/>
      <w:r w:rsidRPr="00CA3F67">
        <w:rPr>
          <w:lang w:val="fr-FR"/>
        </w:rPr>
        <w:t>.</w:t>
      </w:r>
    </w:p>
    <w:p w:rsidR="00F87DB0" w:rsidRPr="00CA3F67" w:rsidRDefault="00F87DB0" w:rsidP="00EF282A">
      <w:pPr>
        <w:jc w:val="both"/>
      </w:pPr>
    </w:p>
    <w:p w:rsidR="00F87DB0" w:rsidRPr="00CA3F67" w:rsidRDefault="00F87DB0" w:rsidP="00EF282A">
      <w:pPr>
        <w:ind w:right="-58"/>
        <w:jc w:val="both"/>
        <w:rPr>
          <w:b/>
          <w:color w:val="000000" w:themeColor="text1"/>
          <w:lang w:val="mt-MT"/>
        </w:rPr>
      </w:pPr>
    </w:p>
    <w:p w:rsidR="00F87DB0" w:rsidRPr="00CA3F67" w:rsidRDefault="00F87DB0" w:rsidP="00EF282A">
      <w:pPr>
        <w:ind w:right="-58"/>
        <w:jc w:val="both"/>
        <w:rPr>
          <w:b/>
          <w:color w:val="000000" w:themeColor="text1"/>
          <w:lang w:val="mt-MT"/>
        </w:rPr>
      </w:pPr>
      <w:r w:rsidRPr="00CA3F67">
        <w:rPr>
          <w:b/>
          <w:color w:val="000000" w:themeColor="text1"/>
          <w:lang w:val="mt-MT"/>
        </w:rPr>
        <w:t>PREŻENTI</w:t>
      </w:r>
    </w:p>
    <w:p w:rsidR="00F87DB0" w:rsidRPr="00CA3F67" w:rsidRDefault="00F87DB0" w:rsidP="00EF282A">
      <w:pPr>
        <w:jc w:val="both"/>
      </w:pPr>
    </w:p>
    <w:p w:rsidR="00F87DB0" w:rsidRPr="00CA3F67" w:rsidRDefault="001F6ED7" w:rsidP="00EF282A">
      <w:pPr>
        <w:jc w:val="both"/>
      </w:pPr>
      <w:r w:rsidRPr="00CA3F67">
        <w:t>L</w:t>
      </w:r>
      <w:r w:rsidR="00F87DB0" w:rsidRPr="00CA3F67">
        <w:t>-</w:t>
      </w:r>
      <w:r w:rsidRPr="00CA3F67">
        <w:t>Onor. Ivan Bartolo, l-</w:t>
      </w:r>
      <w:proofErr w:type="spellStart"/>
      <w:r w:rsidR="00F87DB0" w:rsidRPr="00CA3F67">
        <w:t>Onor</w:t>
      </w:r>
      <w:proofErr w:type="spellEnd"/>
      <w:r w:rsidR="00F87DB0" w:rsidRPr="00CA3F67">
        <w:t>. David Agius u l-</w:t>
      </w:r>
      <w:proofErr w:type="spellStart"/>
      <w:r w:rsidR="00F87DB0" w:rsidRPr="00CA3F67">
        <w:t>Onor</w:t>
      </w:r>
      <w:proofErr w:type="spellEnd"/>
      <w:r w:rsidR="00F87DB0" w:rsidRPr="00CA3F67">
        <w:t xml:space="preserve">. </w:t>
      </w:r>
      <w:r w:rsidRPr="00CA3F67">
        <w:t>Silvio Parnis.</w:t>
      </w:r>
    </w:p>
    <w:p w:rsidR="00784038" w:rsidRPr="00CA3F67" w:rsidRDefault="00502CC0" w:rsidP="00EF282A">
      <w:pPr>
        <w:jc w:val="both"/>
      </w:pPr>
    </w:p>
    <w:p w:rsidR="00745922" w:rsidRDefault="00745922" w:rsidP="00EF282A">
      <w:pPr>
        <w:ind w:right="191"/>
        <w:jc w:val="both"/>
        <w:rPr>
          <w:b/>
          <w:lang w:val="mt-MT" w:eastAsia="en-GB"/>
        </w:rPr>
      </w:pPr>
    </w:p>
    <w:p w:rsidR="003B75A2" w:rsidRPr="00CA3F67" w:rsidRDefault="003B75A2" w:rsidP="00EF282A">
      <w:pPr>
        <w:ind w:right="191"/>
        <w:jc w:val="both"/>
        <w:rPr>
          <w:b/>
          <w:lang w:val="mt-MT" w:eastAsia="en-GB"/>
        </w:rPr>
      </w:pPr>
      <w:r w:rsidRPr="00CA3F67">
        <w:rPr>
          <w:b/>
          <w:lang w:val="mt-MT" w:eastAsia="en-GB"/>
        </w:rPr>
        <w:t>MINUTI</w:t>
      </w:r>
    </w:p>
    <w:p w:rsidR="003B75A2" w:rsidRPr="00CA3F67" w:rsidRDefault="003B75A2" w:rsidP="00EF282A">
      <w:pPr>
        <w:ind w:right="191"/>
        <w:jc w:val="both"/>
        <w:rPr>
          <w:b/>
          <w:lang w:val="mt-MT" w:eastAsia="en-GB"/>
        </w:rPr>
      </w:pPr>
    </w:p>
    <w:p w:rsidR="00DD2A3E" w:rsidRDefault="008A7989" w:rsidP="00EF282A">
      <w:pPr>
        <w:ind w:right="191"/>
        <w:jc w:val="both"/>
        <w:rPr>
          <w:lang w:val="mt-MT" w:eastAsia="en-GB"/>
        </w:rPr>
      </w:pPr>
      <w:r>
        <w:rPr>
          <w:lang w:val="mt-MT" w:eastAsia="en-GB"/>
        </w:rPr>
        <w:t>Il-Minuti tal-Laqgħa  Nru</w:t>
      </w:r>
      <w:r w:rsidR="003B75A2" w:rsidRPr="00CA3F67">
        <w:rPr>
          <w:lang w:val="mt-MT" w:eastAsia="en-GB"/>
        </w:rPr>
        <w:t xml:space="preserve"> 1 li saret fit-23 ta’ April 2018, ġew konfermati.</w:t>
      </w:r>
    </w:p>
    <w:p w:rsidR="00DD2A3E" w:rsidRPr="00467756" w:rsidRDefault="00DD2A3E" w:rsidP="00EF282A">
      <w:pPr>
        <w:ind w:right="191"/>
        <w:jc w:val="both"/>
        <w:rPr>
          <w:lang w:val="mt-MT" w:eastAsia="en-GB"/>
        </w:rPr>
      </w:pPr>
    </w:p>
    <w:p w:rsidR="00467756" w:rsidRDefault="00303AC6" w:rsidP="00EF282A">
      <w:pPr>
        <w:jc w:val="both"/>
        <w:rPr>
          <w:lang w:val="mt-MT"/>
        </w:rPr>
      </w:pPr>
      <w:r>
        <w:rPr>
          <w:lang w:val="mt-MT" w:eastAsia="en-GB"/>
        </w:rPr>
        <w:t xml:space="preserve">L-Onor. Chris Agius, </w:t>
      </w:r>
      <w:r w:rsidR="00467756" w:rsidRPr="00467756">
        <w:rPr>
          <w:lang w:val="mt-MT" w:eastAsia="en-GB"/>
        </w:rPr>
        <w:t>President tal-Kumitat</w:t>
      </w:r>
      <w:r w:rsidR="00C87ABE">
        <w:rPr>
          <w:lang w:val="mt-MT" w:eastAsia="en-GB"/>
        </w:rPr>
        <w:t>,</w:t>
      </w:r>
      <w:r w:rsidR="00467756" w:rsidRPr="00467756">
        <w:rPr>
          <w:lang w:val="mt-MT" w:eastAsia="en-GB"/>
        </w:rPr>
        <w:t xml:space="preserve"> </w:t>
      </w:r>
      <w:r>
        <w:rPr>
          <w:lang w:val="mt-MT" w:eastAsia="en-GB"/>
        </w:rPr>
        <w:t>informa lill-Membri preżenti</w:t>
      </w:r>
      <w:r w:rsidR="00923779">
        <w:rPr>
          <w:lang w:val="mt-MT" w:eastAsia="en-GB"/>
        </w:rPr>
        <w:t>,</w:t>
      </w:r>
      <w:r>
        <w:rPr>
          <w:lang w:val="mt-MT" w:eastAsia="en-GB"/>
        </w:rPr>
        <w:t xml:space="preserve"> </w:t>
      </w:r>
      <w:r w:rsidR="00923779">
        <w:rPr>
          <w:lang w:val="mt-MT" w:eastAsia="en-GB"/>
        </w:rPr>
        <w:t xml:space="preserve">li </w:t>
      </w:r>
      <w:r>
        <w:rPr>
          <w:lang w:val="mt-MT" w:eastAsia="en-GB"/>
        </w:rPr>
        <w:t>kif miftiehem fil-laqgħa preċedenti</w:t>
      </w:r>
      <w:r w:rsidR="00923779">
        <w:rPr>
          <w:lang w:val="mt-MT" w:eastAsia="en-GB"/>
        </w:rPr>
        <w:t>,</w:t>
      </w:r>
      <w:r>
        <w:rPr>
          <w:lang w:val="mt-MT" w:eastAsia="en-GB"/>
        </w:rPr>
        <w:t xml:space="preserve"> il-Kumitat kellu jikkonsidra l-petizzjonijiet ipprezentati mis-Sur David Cassar, mis-Sur Charles Hartley u mill-Fondazzjoni Nanniet Malta. </w:t>
      </w:r>
      <w:r w:rsidR="00467756" w:rsidRPr="00467756">
        <w:rPr>
          <w:lang w:val="mt-MT" w:eastAsia="en-GB"/>
        </w:rPr>
        <w:t xml:space="preserve">Huwa wkoll </w:t>
      </w:r>
      <w:r w:rsidR="00467756" w:rsidRPr="00467756">
        <w:rPr>
          <w:lang w:val="mt-MT"/>
        </w:rPr>
        <w:t xml:space="preserve">informa lil dawk li kienu ħa jindirrizaw lill-Kumitat li l-proċeduri </w:t>
      </w:r>
      <w:r w:rsidR="00D27BFD">
        <w:rPr>
          <w:lang w:val="mt-MT"/>
        </w:rPr>
        <w:t xml:space="preserve">se </w:t>
      </w:r>
      <w:r w:rsidR="00467756" w:rsidRPr="00467756">
        <w:rPr>
          <w:lang w:val="mt-MT"/>
        </w:rPr>
        <w:t xml:space="preserve">jiġu </w:t>
      </w:r>
      <w:r w:rsidR="00467756" w:rsidRPr="00467756">
        <w:rPr>
          <w:i/>
          <w:lang w:val="mt-MT"/>
        </w:rPr>
        <w:t>streamed live</w:t>
      </w:r>
      <w:r w:rsidR="00467756" w:rsidRPr="00467756">
        <w:rPr>
          <w:lang w:val="mt-MT"/>
        </w:rPr>
        <w:t xml:space="preserve"> fuq l-</w:t>
      </w:r>
      <w:r w:rsidR="00467756" w:rsidRPr="00D27BFD">
        <w:rPr>
          <w:i/>
          <w:lang w:val="mt-MT"/>
        </w:rPr>
        <w:t>online portal</w:t>
      </w:r>
      <w:r w:rsidR="00467756" w:rsidRPr="00467756">
        <w:rPr>
          <w:lang w:val="mt-MT"/>
        </w:rPr>
        <w:t xml:space="preserve"> tal-P</w:t>
      </w:r>
      <w:r w:rsidR="00D27BFD">
        <w:rPr>
          <w:lang w:val="mt-MT"/>
        </w:rPr>
        <w:t xml:space="preserve">arlament u jiġu mxandra iktar ʹil </w:t>
      </w:r>
      <w:r w:rsidR="00467756" w:rsidRPr="00467756">
        <w:rPr>
          <w:lang w:val="mt-MT"/>
        </w:rPr>
        <w:t xml:space="preserve">quddiem fuq </w:t>
      </w:r>
      <w:r w:rsidR="00D27BFD">
        <w:rPr>
          <w:lang w:val="mt-MT"/>
        </w:rPr>
        <w:t xml:space="preserve">l-istazzjon </w:t>
      </w:r>
      <w:r w:rsidR="00467756" w:rsidRPr="00467756">
        <w:rPr>
          <w:lang w:val="mt-MT"/>
        </w:rPr>
        <w:t>Parlament TV.</w:t>
      </w:r>
    </w:p>
    <w:p w:rsidR="00C209DF" w:rsidRPr="00467756" w:rsidRDefault="00C209DF" w:rsidP="00EF282A">
      <w:pPr>
        <w:jc w:val="both"/>
        <w:rPr>
          <w:lang w:val="mt-MT"/>
        </w:rPr>
      </w:pPr>
    </w:p>
    <w:p w:rsidR="00EB53D3" w:rsidRPr="00EB53D3" w:rsidRDefault="00EB53D3" w:rsidP="00EF282A">
      <w:pPr>
        <w:ind w:right="191"/>
        <w:jc w:val="both"/>
        <w:rPr>
          <w:b/>
          <w:lang w:val="mt-MT" w:eastAsia="en-GB"/>
        </w:rPr>
      </w:pPr>
      <w:r w:rsidRPr="00EB53D3">
        <w:rPr>
          <w:b/>
          <w:lang w:val="mt-MT" w:eastAsia="en-GB"/>
        </w:rPr>
        <w:t>PETIZZJONI M</w:t>
      </w:r>
      <w:r w:rsidRPr="00EB53D3">
        <w:rPr>
          <w:b/>
          <w:lang w:val="mt-MT"/>
        </w:rPr>
        <w:t>IS-SUR</w:t>
      </w:r>
      <w:r w:rsidRPr="00EB53D3">
        <w:rPr>
          <w:b/>
          <w:lang w:val="mt-MT" w:eastAsia="en-GB"/>
        </w:rPr>
        <w:t xml:space="preserve"> DAVID CASSAR </w:t>
      </w:r>
    </w:p>
    <w:p w:rsidR="00DD2A3E" w:rsidRDefault="00DD2A3E" w:rsidP="00EF282A">
      <w:pPr>
        <w:ind w:right="191"/>
        <w:jc w:val="both"/>
        <w:rPr>
          <w:b/>
          <w:lang w:val="mt-MT" w:eastAsia="en-GB"/>
        </w:rPr>
      </w:pPr>
    </w:p>
    <w:p w:rsidR="00EB53D3" w:rsidRPr="00EB53D3" w:rsidRDefault="00EB53D3" w:rsidP="00EF282A">
      <w:pPr>
        <w:ind w:right="191"/>
        <w:jc w:val="both"/>
        <w:rPr>
          <w:lang w:val="mt-MT" w:eastAsia="en-GB"/>
        </w:rPr>
      </w:pPr>
      <w:r w:rsidRPr="00EB53D3">
        <w:rPr>
          <w:lang w:val="mt-MT" w:eastAsia="en-GB"/>
        </w:rPr>
        <w:t xml:space="preserve">Is-Sur David Cassar </w:t>
      </w:r>
      <w:r w:rsidR="00767786">
        <w:rPr>
          <w:lang w:val="mt-MT" w:eastAsia="en-GB"/>
        </w:rPr>
        <w:t xml:space="preserve">indirizza lill-Kumitat </w:t>
      </w:r>
      <w:r w:rsidRPr="00EB53D3">
        <w:rPr>
          <w:lang w:val="mt-MT" w:eastAsia="en-GB"/>
        </w:rPr>
        <w:t>dwar il-Pe</w:t>
      </w:r>
      <w:r w:rsidR="002711A3">
        <w:rPr>
          <w:lang w:val="mt-MT" w:eastAsia="en-GB"/>
        </w:rPr>
        <w:t xml:space="preserve">tizzjoni </w:t>
      </w:r>
      <w:r w:rsidR="008B4598">
        <w:rPr>
          <w:lang w:val="mt-MT" w:eastAsia="en-GB"/>
        </w:rPr>
        <w:t xml:space="preserve">tiegħu </w:t>
      </w:r>
      <w:r w:rsidR="002711A3">
        <w:rPr>
          <w:lang w:val="mt-MT" w:eastAsia="en-GB"/>
        </w:rPr>
        <w:t xml:space="preserve">datata 13 ta’ Ġunju </w:t>
      </w:r>
      <w:r w:rsidR="008B4598">
        <w:rPr>
          <w:lang w:val="mt-MT" w:eastAsia="en-GB"/>
        </w:rPr>
        <w:t xml:space="preserve">2017 </w:t>
      </w:r>
      <w:r w:rsidR="00767786">
        <w:rPr>
          <w:lang w:val="mt-MT" w:eastAsia="en-GB"/>
        </w:rPr>
        <w:t>rigward allegat</w:t>
      </w:r>
      <w:r w:rsidRPr="00EB53D3">
        <w:rPr>
          <w:lang w:val="mt-MT" w:eastAsia="en-GB"/>
        </w:rPr>
        <w:t xml:space="preserve"> abbuż sesswali waqt li s-Sur Cassar kien</w:t>
      </w:r>
      <w:r w:rsidR="008B4598">
        <w:rPr>
          <w:lang w:val="mt-MT" w:eastAsia="en-GB"/>
        </w:rPr>
        <w:t xml:space="preserve"> residenti</w:t>
      </w:r>
      <w:r w:rsidRPr="00EB53D3">
        <w:rPr>
          <w:lang w:val="mt-MT" w:eastAsia="en-GB"/>
        </w:rPr>
        <w:t xml:space="preserve"> fid-Dar San Ġużepp.</w:t>
      </w:r>
      <w:r w:rsidR="007B1777">
        <w:rPr>
          <w:lang w:val="mt-MT" w:eastAsia="en-GB"/>
        </w:rPr>
        <w:t xml:space="preserve"> Wara li s-Sur Cassar irrisponda d-domandi li sarulu, il-President tal-Kumitat infurmah li l-Kumitat kien se jieħu inkonsiderzzjoni t-talba tiegħu u li </w:t>
      </w:r>
      <w:r w:rsidR="007B1777" w:rsidRPr="00B050D2">
        <w:rPr>
          <w:lang w:val="mt-MT" w:eastAsia="en-GB"/>
        </w:rPr>
        <w:t>sussegwentement</w:t>
      </w:r>
      <w:r w:rsidR="007B1777">
        <w:rPr>
          <w:lang w:val="mt-MT" w:eastAsia="en-GB"/>
        </w:rPr>
        <w:t xml:space="preserve"> kien se jinfurmah bl-eżitu tad-diskussjoni. </w:t>
      </w:r>
    </w:p>
    <w:p w:rsidR="00EB53D3" w:rsidRDefault="00EB53D3" w:rsidP="00EF282A">
      <w:pPr>
        <w:ind w:right="191"/>
        <w:jc w:val="both"/>
        <w:rPr>
          <w:b/>
          <w:lang w:val="mt-MT" w:eastAsia="en-GB"/>
        </w:rPr>
      </w:pPr>
    </w:p>
    <w:p w:rsidR="008A7989" w:rsidRPr="00EB53D3" w:rsidRDefault="008A7989" w:rsidP="00EF282A">
      <w:pPr>
        <w:ind w:right="191"/>
        <w:jc w:val="both"/>
        <w:rPr>
          <w:b/>
          <w:lang w:val="mt-MT" w:eastAsia="en-GB"/>
        </w:rPr>
      </w:pPr>
    </w:p>
    <w:p w:rsidR="00EB53D3" w:rsidRDefault="00EB53D3" w:rsidP="00EF282A">
      <w:pPr>
        <w:ind w:right="191"/>
        <w:jc w:val="both"/>
        <w:rPr>
          <w:b/>
          <w:lang w:val="mt-MT" w:eastAsia="en-GB"/>
        </w:rPr>
      </w:pPr>
      <w:r>
        <w:rPr>
          <w:b/>
          <w:lang w:val="mt-MT" w:eastAsia="en-GB"/>
        </w:rPr>
        <w:t>PETIZZJONI M</w:t>
      </w:r>
      <w:r w:rsidRPr="00EB53D3">
        <w:rPr>
          <w:b/>
          <w:lang w:val="mt-MT" w:eastAsia="en-GB"/>
        </w:rPr>
        <w:t>IS-SUR CHARLES HARTLEY</w:t>
      </w:r>
    </w:p>
    <w:p w:rsidR="00EB53D3" w:rsidRPr="00B050D2" w:rsidRDefault="00EB53D3" w:rsidP="00EF282A">
      <w:pPr>
        <w:ind w:right="191"/>
        <w:jc w:val="both"/>
        <w:rPr>
          <w:lang w:val="mt-MT" w:eastAsia="en-GB"/>
        </w:rPr>
      </w:pPr>
    </w:p>
    <w:p w:rsidR="004D7D34" w:rsidRPr="00EB53D3" w:rsidRDefault="00EB53D3" w:rsidP="00EF282A">
      <w:pPr>
        <w:ind w:right="191"/>
        <w:jc w:val="both"/>
        <w:rPr>
          <w:lang w:val="mt-MT" w:eastAsia="en-GB"/>
        </w:rPr>
      </w:pPr>
      <w:r w:rsidRPr="00B050D2">
        <w:rPr>
          <w:lang w:val="mt-MT" w:eastAsia="en-GB"/>
        </w:rPr>
        <w:t xml:space="preserve">Is-Sur Charles Hartley </w:t>
      </w:r>
      <w:r w:rsidR="00087326">
        <w:rPr>
          <w:lang w:val="mt-MT" w:eastAsia="en-GB"/>
        </w:rPr>
        <w:t>indirizza lill-Kumitat</w:t>
      </w:r>
      <w:r w:rsidRPr="00B050D2">
        <w:rPr>
          <w:lang w:val="mt-MT" w:eastAsia="en-GB"/>
        </w:rPr>
        <w:t xml:space="preserve"> dwar il-Petizzjoni </w:t>
      </w:r>
      <w:r w:rsidR="00C40358">
        <w:rPr>
          <w:lang w:val="mt-MT" w:eastAsia="en-GB"/>
        </w:rPr>
        <w:t xml:space="preserve">tiegħu </w:t>
      </w:r>
      <w:r w:rsidR="0096421D">
        <w:rPr>
          <w:lang w:val="mt-MT" w:eastAsia="en-GB"/>
        </w:rPr>
        <w:t>datata 10 ta’ Lulju 2017 rigward il</w:t>
      </w:r>
      <w:r w:rsidR="00502CC0">
        <w:rPr>
          <w:lang w:val="mt-MT" w:eastAsia="en-GB"/>
        </w:rPr>
        <w:t>-ħruġ tal-Kondotta tal-Pulizija</w:t>
      </w:r>
      <w:bookmarkStart w:id="0" w:name="_GoBack"/>
      <w:bookmarkEnd w:id="0"/>
      <w:r w:rsidR="00B050D2" w:rsidRPr="00B050D2">
        <w:rPr>
          <w:i/>
          <w:lang w:val="mt-MT" w:eastAsia="en-GB"/>
        </w:rPr>
        <w:t>.</w:t>
      </w:r>
      <w:r w:rsidR="004D7D34">
        <w:rPr>
          <w:i/>
          <w:lang w:val="mt-MT" w:eastAsia="en-GB"/>
        </w:rPr>
        <w:t xml:space="preserve"> </w:t>
      </w:r>
      <w:r w:rsidR="004D7D34">
        <w:rPr>
          <w:lang w:val="mt-MT" w:eastAsia="en-GB"/>
        </w:rPr>
        <w:t xml:space="preserve">Wara li s-Sur Hartley irrisponda d-domandi </w:t>
      </w:r>
      <w:r w:rsidR="004D7D34">
        <w:rPr>
          <w:lang w:val="mt-MT" w:eastAsia="en-GB"/>
        </w:rPr>
        <w:lastRenderedPageBreak/>
        <w:t xml:space="preserve">li sarulu, il-President tal-Kumitat infurmah li l-Kumitat kien se jieħu inkonsiderzzjoni t-talba tiegħu u li </w:t>
      </w:r>
      <w:r w:rsidR="004D7D34" w:rsidRPr="00B050D2">
        <w:rPr>
          <w:lang w:val="mt-MT" w:eastAsia="en-GB"/>
        </w:rPr>
        <w:t>sussegwentement</w:t>
      </w:r>
      <w:r w:rsidR="004D7D34">
        <w:rPr>
          <w:lang w:val="mt-MT" w:eastAsia="en-GB"/>
        </w:rPr>
        <w:t xml:space="preserve"> kien se jinfurmah bl-eżitu tad-diskussjoni. </w:t>
      </w:r>
    </w:p>
    <w:p w:rsidR="008A7989" w:rsidRDefault="008A7989" w:rsidP="00EF282A">
      <w:pPr>
        <w:ind w:right="191"/>
        <w:jc w:val="both"/>
        <w:rPr>
          <w:b/>
          <w:lang w:val="mt-MT" w:eastAsia="en-GB"/>
        </w:rPr>
      </w:pPr>
    </w:p>
    <w:p w:rsidR="008A7989" w:rsidRDefault="008A7989" w:rsidP="00EF282A">
      <w:pPr>
        <w:ind w:right="191"/>
        <w:jc w:val="both"/>
        <w:rPr>
          <w:b/>
          <w:lang w:val="mt-MT" w:eastAsia="en-GB"/>
        </w:rPr>
      </w:pPr>
    </w:p>
    <w:p w:rsidR="00B050D2" w:rsidRPr="00EB53D3" w:rsidRDefault="00B050D2" w:rsidP="00EF282A">
      <w:pPr>
        <w:ind w:right="191"/>
        <w:jc w:val="both"/>
        <w:rPr>
          <w:b/>
          <w:lang w:val="mt-MT" w:eastAsia="en-GB"/>
        </w:rPr>
      </w:pPr>
      <w:r>
        <w:rPr>
          <w:b/>
          <w:lang w:val="mt-MT" w:eastAsia="en-GB"/>
        </w:rPr>
        <w:t xml:space="preserve">PETIZZJONI </w:t>
      </w:r>
      <w:r w:rsidRPr="00EB53D3">
        <w:rPr>
          <w:b/>
          <w:lang w:val="mt-MT" w:eastAsia="en-GB"/>
        </w:rPr>
        <w:t>TAL-FONDAZZJONI NANNIET MALTA</w:t>
      </w:r>
    </w:p>
    <w:p w:rsidR="00EB53D3" w:rsidRPr="00EB53D3" w:rsidRDefault="00EB53D3" w:rsidP="00EF282A">
      <w:pPr>
        <w:ind w:right="191"/>
        <w:jc w:val="both"/>
        <w:rPr>
          <w:b/>
          <w:lang w:val="mt-MT" w:eastAsia="en-GB"/>
        </w:rPr>
      </w:pPr>
    </w:p>
    <w:p w:rsidR="00A60143" w:rsidRPr="00B050D2" w:rsidRDefault="000A72D9" w:rsidP="00EF282A">
      <w:pPr>
        <w:ind w:right="191"/>
        <w:jc w:val="both"/>
        <w:rPr>
          <w:lang w:val="mt-MT" w:eastAsia="en-GB"/>
        </w:rPr>
      </w:pPr>
      <w:r>
        <w:rPr>
          <w:lang w:val="mt-MT" w:eastAsia="en-GB"/>
        </w:rPr>
        <w:t>Is-Sur Philip Chircop, P</w:t>
      </w:r>
      <w:r w:rsidR="00B050D2" w:rsidRPr="00B050D2">
        <w:rPr>
          <w:lang w:val="mt-MT" w:eastAsia="en-GB"/>
        </w:rPr>
        <w:t>resident tal-Fondazzjoni Nanniet Malta</w:t>
      </w:r>
      <w:r w:rsidR="004D74E7">
        <w:rPr>
          <w:lang w:val="mt-MT" w:eastAsia="en-GB"/>
        </w:rPr>
        <w:t xml:space="preserve"> u s-Sinjura Ġina Bartolo</w:t>
      </w:r>
      <w:r>
        <w:rPr>
          <w:lang w:val="mt-MT" w:eastAsia="en-GB"/>
        </w:rPr>
        <w:t>,</w:t>
      </w:r>
      <w:r w:rsidR="009E3BDB">
        <w:rPr>
          <w:lang w:val="mt-MT" w:eastAsia="en-GB"/>
        </w:rPr>
        <w:t xml:space="preserve"> indirizza</w:t>
      </w:r>
      <w:r w:rsidR="00766482">
        <w:rPr>
          <w:lang w:val="mt-MT" w:eastAsia="en-GB"/>
        </w:rPr>
        <w:t>w</w:t>
      </w:r>
      <w:r w:rsidR="009E3BDB">
        <w:rPr>
          <w:lang w:val="mt-MT" w:eastAsia="en-GB"/>
        </w:rPr>
        <w:t xml:space="preserve"> lill-Kumitat</w:t>
      </w:r>
      <w:r>
        <w:rPr>
          <w:lang w:val="mt-MT" w:eastAsia="en-GB"/>
        </w:rPr>
        <w:t xml:space="preserve"> dwar</w:t>
      </w:r>
      <w:r w:rsidR="00B050D2" w:rsidRPr="00B050D2">
        <w:rPr>
          <w:lang w:val="mt-MT" w:eastAsia="en-GB"/>
        </w:rPr>
        <w:t xml:space="preserve"> il-petizzjo</w:t>
      </w:r>
      <w:r>
        <w:rPr>
          <w:lang w:val="mt-MT" w:eastAsia="en-GB"/>
        </w:rPr>
        <w:t>ni li ġiet ippreż</w:t>
      </w:r>
      <w:r w:rsidR="00B050D2" w:rsidRPr="00B050D2">
        <w:rPr>
          <w:lang w:val="mt-MT" w:eastAsia="en-GB"/>
        </w:rPr>
        <w:t>entata lill-iSpeaker l-Onor. Anġlu F</w:t>
      </w:r>
      <w:r>
        <w:rPr>
          <w:lang w:val="mt-MT" w:eastAsia="en-GB"/>
        </w:rPr>
        <w:t>arru</w:t>
      </w:r>
      <w:r w:rsidR="00B050D2" w:rsidRPr="00B050D2">
        <w:rPr>
          <w:lang w:val="mt-MT" w:eastAsia="en-GB"/>
        </w:rPr>
        <w:t xml:space="preserve">gia u </w:t>
      </w:r>
      <w:r w:rsidR="009E3BDB">
        <w:rPr>
          <w:lang w:val="mt-MT" w:eastAsia="en-GB"/>
        </w:rPr>
        <w:t xml:space="preserve">li </w:t>
      </w:r>
      <w:r w:rsidR="00B050D2" w:rsidRPr="00B050D2">
        <w:rPr>
          <w:lang w:val="mt-MT" w:eastAsia="en-GB"/>
        </w:rPr>
        <w:t xml:space="preserve">sussegwentement </w:t>
      </w:r>
      <w:r w:rsidR="009E3BDB">
        <w:rPr>
          <w:lang w:val="mt-MT" w:eastAsia="en-GB"/>
        </w:rPr>
        <w:t xml:space="preserve">ġiet </w:t>
      </w:r>
      <w:r w:rsidR="00B050D2" w:rsidRPr="00B050D2">
        <w:rPr>
          <w:lang w:val="mt-MT" w:eastAsia="en-GB"/>
        </w:rPr>
        <w:t>imqieg</w:t>
      </w:r>
      <w:r w:rsidR="00B050D2" w:rsidRPr="00B050D2">
        <w:rPr>
          <w:rFonts w:hint="eastAsia"/>
          <w:lang w:val="mt-MT" w:eastAsia="en-GB"/>
        </w:rPr>
        <w:t>ħ</w:t>
      </w:r>
      <w:r w:rsidR="00B050D2" w:rsidRPr="00B050D2">
        <w:rPr>
          <w:lang w:val="mt-MT" w:eastAsia="en-GB"/>
        </w:rPr>
        <w:t>da fuq</w:t>
      </w:r>
      <w:r w:rsidR="002258CF">
        <w:rPr>
          <w:lang w:val="mt-MT" w:eastAsia="en-GB"/>
        </w:rPr>
        <w:t xml:space="preserve"> il-Mejda tal-K</w:t>
      </w:r>
      <w:r w:rsidR="00B050D2" w:rsidRPr="00B050D2">
        <w:rPr>
          <w:lang w:val="mt-MT" w:eastAsia="en-GB"/>
        </w:rPr>
        <w:t>amra mill-iSpeaker, fis-Seduta 93 tat-13 ta’ Marzu 2</w:t>
      </w:r>
      <w:r>
        <w:rPr>
          <w:lang w:val="mt-MT" w:eastAsia="en-GB"/>
        </w:rPr>
        <w:t>018, għ</w:t>
      </w:r>
      <w:r w:rsidR="0046090D">
        <w:rPr>
          <w:lang w:val="mt-MT" w:eastAsia="en-GB"/>
        </w:rPr>
        <w:t>an-nom ta</w:t>
      </w:r>
      <w:r w:rsidR="00B050D2" w:rsidRPr="00B050D2">
        <w:rPr>
          <w:lang w:val="mt-MT" w:eastAsia="en-GB"/>
        </w:rPr>
        <w:t>l-istess Fondazzjoni biex in-nanniet ma jiġux imċa</w:t>
      </w:r>
      <w:r w:rsidR="00B050D2" w:rsidRPr="00B050D2">
        <w:rPr>
          <w:rFonts w:hint="eastAsia"/>
          <w:lang w:val="mt-MT" w:eastAsia="en-GB"/>
        </w:rPr>
        <w:t>ħħ</w:t>
      </w:r>
      <w:r w:rsidR="00B050D2" w:rsidRPr="00B050D2">
        <w:rPr>
          <w:lang w:val="mt-MT" w:eastAsia="en-GB"/>
        </w:rPr>
        <w:t>da milli jaraw in-neputajiet tag</w:t>
      </w:r>
      <w:r w:rsidR="00B050D2" w:rsidRPr="00B050D2">
        <w:rPr>
          <w:rFonts w:hint="eastAsia"/>
          <w:lang w:val="mt-MT" w:eastAsia="en-GB"/>
        </w:rPr>
        <w:t>ħ</w:t>
      </w:r>
      <w:r w:rsidR="00B050D2" w:rsidRPr="00B050D2">
        <w:rPr>
          <w:lang w:val="mt-MT" w:eastAsia="en-GB"/>
        </w:rPr>
        <w:t>hom.</w:t>
      </w:r>
    </w:p>
    <w:p w:rsidR="00EA1CB9" w:rsidRDefault="00EA1CB9" w:rsidP="00EF282A">
      <w:pPr>
        <w:ind w:right="191"/>
        <w:jc w:val="both"/>
        <w:rPr>
          <w:lang w:val="mt-MT" w:eastAsia="en-GB"/>
        </w:rPr>
      </w:pPr>
    </w:p>
    <w:p w:rsidR="00195340" w:rsidRPr="00876E1F" w:rsidRDefault="00EA1CB9" w:rsidP="00EF282A">
      <w:pPr>
        <w:ind w:right="191"/>
        <w:jc w:val="both"/>
        <w:rPr>
          <w:lang w:val="mt-MT" w:eastAsia="en-GB"/>
        </w:rPr>
      </w:pPr>
      <w:r>
        <w:rPr>
          <w:lang w:val="mt-MT" w:eastAsia="en-GB"/>
        </w:rPr>
        <w:t>Wara li s-Sur Chircop u s-Sinjura Bartolo irrispondew d-domandi li sarulhom, il-President tal-Kumitat infurmah</w:t>
      </w:r>
      <w:r w:rsidR="00F362F8">
        <w:rPr>
          <w:lang w:val="mt-MT" w:eastAsia="en-GB"/>
        </w:rPr>
        <w:t>om</w:t>
      </w:r>
      <w:r>
        <w:rPr>
          <w:lang w:val="mt-MT" w:eastAsia="en-GB"/>
        </w:rPr>
        <w:t xml:space="preserve"> li l-Kumitat kien se jieħu inkonsiderzzjoni t-talba t</w:t>
      </w:r>
      <w:r w:rsidR="00D90108">
        <w:rPr>
          <w:lang w:val="mt-MT" w:eastAsia="en-GB"/>
        </w:rPr>
        <w:t xml:space="preserve">al-Fondazzjoni </w:t>
      </w:r>
      <w:r>
        <w:rPr>
          <w:lang w:val="mt-MT" w:eastAsia="en-GB"/>
        </w:rPr>
        <w:t xml:space="preserve">u li </w:t>
      </w:r>
      <w:r w:rsidRPr="00B050D2">
        <w:rPr>
          <w:lang w:val="mt-MT" w:eastAsia="en-GB"/>
        </w:rPr>
        <w:t>sussegwentement</w:t>
      </w:r>
      <w:r>
        <w:rPr>
          <w:lang w:val="mt-MT" w:eastAsia="en-GB"/>
        </w:rPr>
        <w:t xml:space="preserve"> kien</w:t>
      </w:r>
      <w:r w:rsidR="00D90108">
        <w:rPr>
          <w:lang w:val="mt-MT" w:eastAsia="en-GB"/>
        </w:rPr>
        <w:t>u se jinfurmaw il-Fondazzjoni</w:t>
      </w:r>
      <w:r>
        <w:rPr>
          <w:lang w:val="mt-MT" w:eastAsia="en-GB"/>
        </w:rPr>
        <w:t xml:space="preserve"> bl-eżitu tad-diskussjoni. </w:t>
      </w:r>
    </w:p>
    <w:p w:rsidR="00FD7C4D" w:rsidRDefault="00FD7C4D" w:rsidP="00EF282A">
      <w:pPr>
        <w:ind w:right="191"/>
        <w:jc w:val="both"/>
        <w:rPr>
          <w:lang w:val="mt-MT" w:eastAsia="en-GB"/>
        </w:rPr>
      </w:pPr>
    </w:p>
    <w:p w:rsidR="00FD7C4D" w:rsidRDefault="00BD5D2B" w:rsidP="00EF282A">
      <w:pPr>
        <w:ind w:right="191"/>
        <w:jc w:val="both"/>
        <w:rPr>
          <w:lang w:val="mt-MT" w:eastAsia="en-GB"/>
        </w:rPr>
      </w:pPr>
      <w:r>
        <w:rPr>
          <w:lang w:val="mt-MT" w:eastAsia="en-GB"/>
        </w:rPr>
        <w:t>Bi ftehi</w:t>
      </w:r>
      <w:r w:rsidR="00FF7362">
        <w:rPr>
          <w:lang w:val="mt-MT" w:eastAsia="en-GB"/>
        </w:rPr>
        <w:t xml:space="preserve">m </w:t>
      </w:r>
      <w:r w:rsidR="00D62D85">
        <w:rPr>
          <w:lang w:val="mt-MT" w:eastAsia="en-GB"/>
        </w:rPr>
        <w:t>i</w:t>
      </w:r>
      <w:r w:rsidR="008657A6">
        <w:rPr>
          <w:lang w:val="mt-MT" w:eastAsia="en-GB"/>
        </w:rPr>
        <w:t>l-Kumitat</w:t>
      </w:r>
      <w:r w:rsidR="002056AB">
        <w:rPr>
          <w:lang w:val="mt-MT" w:eastAsia="en-GB"/>
        </w:rPr>
        <w:t xml:space="preserve"> iddiskuta</w:t>
      </w:r>
      <w:r w:rsidR="00FD7C4D" w:rsidRPr="00FD7C4D">
        <w:rPr>
          <w:lang w:val="mt-MT" w:eastAsia="en-GB"/>
        </w:rPr>
        <w:t xml:space="preserve"> </w:t>
      </w:r>
      <w:r w:rsidR="004F031B" w:rsidRPr="00AE209A">
        <w:rPr>
          <w:i/>
          <w:lang w:val="mt-MT" w:eastAsia="en-GB"/>
        </w:rPr>
        <w:t>in camera</w:t>
      </w:r>
      <w:r w:rsidR="004F031B" w:rsidRPr="00FD7C4D">
        <w:rPr>
          <w:lang w:val="mt-MT" w:eastAsia="en-GB"/>
        </w:rPr>
        <w:t xml:space="preserve"> </w:t>
      </w:r>
      <w:r w:rsidR="00FD7C4D" w:rsidRPr="00FD7C4D">
        <w:rPr>
          <w:lang w:val="mt-MT" w:eastAsia="en-GB"/>
        </w:rPr>
        <w:t xml:space="preserve">t-tliet petizzjonijiet </w:t>
      </w:r>
      <w:r w:rsidR="00645A8E">
        <w:rPr>
          <w:lang w:val="mt-MT" w:eastAsia="en-GB"/>
        </w:rPr>
        <w:t>trattati waqt il-laqgħa.</w:t>
      </w:r>
    </w:p>
    <w:p w:rsidR="00602CBE" w:rsidRDefault="00602CBE" w:rsidP="00EF282A">
      <w:pPr>
        <w:ind w:right="191"/>
        <w:jc w:val="both"/>
        <w:rPr>
          <w:lang w:val="mt-MT" w:eastAsia="en-GB"/>
        </w:rPr>
      </w:pPr>
    </w:p>
    <w:p w:rsidR="0065513C" w:rsidRDefault="0065513C" w:rsidP="00EF282A">
      <w:pPr>
        <w:ind w:right="191"/>
        <w:jc w:val="both"/>
        <w:rPr>
          <w:lang w:val="mt-MT" w:eastAsia="en-GB"/>
        </w:rPr>
      </w:pPr>
    </w:p>
    <w:p w:rsidR="00DD2A3E" w:rsidRPr="00CA3F67" w:rsidRDefault="00602CBE" w:rsidP="00EF282A">
      <w:pPr>
        <w:ind w:right="191"/>
        <w:jc w:val="both"/>
        <w:rPr>
          <w:lang w:val="mt-MT" w:eastAsia="en-GB"/>
        </w:rPr>
      </w:pPr>
      <w:r>
        <w:rPr>
          <w:lang w:val="mt-MT" w:eastAsia="en-GB"/>
        </w:rPr>
        <w:t>Il</w:t>
      </w:r>
      <w:r w:rsidR="001547B1">
        <w:rPr>
          <w:lang w:val="mt-MT" w:eastAsia="en-GB"/>
        </w:rPr>
        <w:t xml:space="preserve">-Kumitat qabel li </w:t>
      </w:r>
      <w:r w:rsidR="0037474C">
        <w:rPr>
          <w:lang w:val="mt-MT" w:eastAsia="en-GB"/>
        </w:rPr>
        <w:t xml:space="preserve">t-tliet petizzjonijiet għandhom jiġu rreferuti </w:t>
      </w:r>
      <w:r w:rsidR="00A85BB4">
        <w:rPr>
          <w:lang w:val="mt-MT" w:eastAsia="en-GB"/>
        </w:rPr>
        <w:t>lis-Segretarji</w:t>
      </w:r>
      <w:r w:rsidR="00F362F8">
        <w:rPr>
          <w:lang w:val="mt-MT" w:eastAsia="en-GB"/>
        </w:rPr>
        <w:t xml:space="preserve"> Permanenti</w:t>
      </w:r>
      <w:r w:rsidR="00A85BB4">
        <w:rPr>
          <w:lang w:val="mt-MT" w:eastAsia="en-GB"/>
        </w:rPr>
        <w:t xml:space="preserve"> tal-Ministeri</w:t>
      </w:r>
      <w:r w:rsidR="00D06CBA">
        <w:rPr>
          <w:lang w:val="mt-MT" w:eastAsia="en-GB"/>
        </w:rPr>
        <w:t xml:space="preserve"> </w:t>
      </w:r>
      <w:r w:rsidR="00F362F8">
        <w:rPr>
          <w:lang w:val="mt-MT" w:eastAsia="en-GB"/>
        </w:rPr>
        <w:t xml:space="preserve">rispettivi </w:t>
      </w:r>
      <w:r w:rsidR="00D06CBA">
        <w:rPr>
          <w:lang w:val="mt-MT" w:eastAsia="en-GB"/>
        </w:rPr>
        <w:t>fejn tintalab informazzjoni u rimarki</w:t>
      </w:r>
      <w:r w:rsidR="00544D46">
        <w:rPr>
          <w:lang w:val="mt-MT" w:eastAsia="en-GB"/>
        </w:rPr>
        <w:t xml:space="preserve"> dwar</w:t>
      </w:r>
      <w:r w:rsidR="00C647EB">
        <w:rPr>
          <w:lang w:val="mt-MT" w:eastAsia="en-GB"/>
        </w:rPr>
        <w:t xml:space="preserve"> </w:t>
      </w:r>
      <w:r w:rsidR="00985CA4">
        <w:rPr>
          <w:lang w:val="mt-MT" w:eastAsia="en-GB"/>
        </w:rPr>
        <w:t>x’azzjonijiet jistgħu jittieħdu f’</w:t>
      </w:r>
      <w:r w:rsidR="0037474C">
        <w:rPr>
          <w:lang w:val="mt-MT" w:eastAsia="en-GB"/>
        </w:rPr>
        <w:t>kull każ</w:t>
      </w:r>
      <w:r w:rsidR="001513D9">
        <w:rPr>
          <w:lang w:val="mt-MT" w:eastAsia="en-GB"/>
        </w:rPr>
        <w:t xml:space="preserve"> individwali</w:t>
      </w:r>
      <w:r w:rsidR="0037474C">
        <w:rPr>
          <w:lang w:val="mt-MT" w:eastAsia="en-GB"/>
        </w:rPr>
        <w:t>.</w:t>
      </w:r>
    </w:p>
    <w:p w:rsidR="003B75A2" w:rsidRDefault="003B75A2" w:rsidP="00EF282A">
      <w:pPr>
        <w:jc w:val="both"/>
      </w:pPr>
    </w:p>
    <w:p w:rsidR="00BF0BD7" w:rsidRPr="00BF0BD7" w:rsidRDefault="00BF0BD7" w:rsidP="00EF282A">
      <w:pPr>
        <w:ind w:right="191"/>
        <w:jc w:val="both"/>
        <w:rPr>
          <w:lang w:val="mt-MT" w:eastAsia="en-GB"/>
        </w:rPr>
      </w:pPr>
      <w:r>
        <w:rPr>
          <w:lang w:val="mt-MT" w:eastAsia="en-GB"/>
        </w:rPr>
        <w:t>Il-President tal-Kumitat l-Onor. Chris Agius informa lill-Kumitat li l-</w:t>
      </w:r>
      <w:r w:rsidRPr="001D4C4C">
        <w:rPr>
          <w:i/>
          <w:lang w:val="mt-MT" w:eastAsia="en-GB"/>
        </w:rPr>
        <w:t>online petition</w:t>
      </w:r>
      <w:r>
        <w:rPr>
          <w:lang w:val="mt-MT" w:eastAsia="en-GB"/>
        </w:rPr>
        <w:t xml:space="preserve"> tas-Sur Nicolai Abela fuq it-</w:t>
      </w:r>
      <w:r w:rsidRPr="00195340">
        <w:rPr>
          <w:i/>
          <w:lang w:val="mt-MT" w:eastAsia="en-GB"/>
        </w:rPr>
        <w:t>tuna farms</w:t>
      </w:r>
      <w:r>
        <w:rPr>
          <w:lang w:val="mt-MT" w:eastAsia="en-GB"/>
        </w:rPr>
        <w:t xml:space="preserve">, kienet magħluqa għall-firem wara li skadew ix-xahrejn allokati għall-firem. </w:t>
      </w:r>
    </w:p>
    <w:p w:rsidR="001305F7" w:rsidRPr="00CA3F67" w:rsidRDefault="001305F7" w:rsidP="00EF282A">
      <w:pPr>
        <w:jc w:val="both"/>
      </w:pPr>
    </w:p>
    <w:p w:rsidR="00CA3F67" w:rsidRDefault="00CA3F67" w:rsidP="00EF282A">
      <w:pPr>
        <w:autoSpaceDE w:val="0"/>
        <w:autoSpaceDN w:val="0"/>
        <w:adjustRightInd w:val="0"/>
        <w:jc w:val="both"/>
        <w:rPr>
          <w:lang w:val="mt-MT" w:eastAsia="en-GB"/>
        </w:rPr>
      </w:pPr>
      <w:r w:rsidRPr="00CA3F67">
        <w:rPr>
          <w:lang w:val="mt-MT"/>
        </w:rPr>
        <w:t xml:space="preserve">Fit-8:00 p.m. </w:t>
      </w:r>
      <w:r w:rsidR="00BF0BD7">
        <w:rPr>
          <w:lang w:val="mt-MT"/>
        </w:rPr>
        <w:t>i</w:t>
      </w:r>
      <w:r w:rsidRPr="00CA3F67">
        <w:rPr>
          <w:lang w:val="mt-MT"/>
        </w:rPr>
        <w:t xml:space="preserve">l-Kumitat </w:t>
      </w:r>
      <w:r w:rsidR="00BF0BD7">
        <w:rPr>
          <w:lang w:val="mt-MT"/>
        </w:rPr>
        <w:t xml:space="preserve">ġie </w:t>
      </w:r>
      <w:r w:rsidRPr="00CA3F67">
        <w:rPr>
          <w:lang w:val="mt-MT"/>
        </w:rPr>
        <w:t>aġġorna</w:t>
      </w:r>
      <w:r w:rsidR="00BF0BD7">
        <w:rPr>
          <w:lang w:val="mt-MT"/>
        </w:rPr>
        <w:t>t</w:t>
      </w:r>
      <w:r w:rsidRPr="00CA3F67">
        <w:rPr>
          <w:lang w:val="mt-MT"/>
        </w:rPr>
        <w:t xml:space="preserve"> għal </w:t>
      </w:r>
      <w:r w:rsidRPr="00CA3F67">
        <w:rPr>
          <w:lang w:val="mt-MT" w:eastAsia="en-GB"/>
        </w:rPr>
        <w:t>nhar l-Erbgħa, 23 ta’ Mejju 2018, fis-6.00 p.m</w:t>
      </w:r>
      <w:r w:rsidR="0058438C">
        <w:rPr>
          <w:lang w:val="mt-MT" w:eastAsia="en-GB"/>
        </w:rPr>
        <w:t>.</w:t>
      </w:r>
      <w:r w:rsidRPr="00CA3F67">
        <w:rPr>
          <w:lang w:val="mt-MT" w:eastAsia="en-GB"/>
        </w:rPr>
        <w:t xml:space="preserve"> </w:t>
      </w:r>
      <w:r w:rsidR="00D1392F">
        <w:rPr>
          <w:lang w:val="mt-MT" w:eastAsia="en-GB"/>
        </w:rPr>
        <w:t>biex jikkonsidra</w:t>
      </w:r>
      <w:r w:rsidRPr="00CA3F67">
        <w:rPr>
          <w:lang w:val="mt-MT" w:eastAsia="en-GB"/>
        </w:rPr>
        <w:t>:</w:t>
      </w:r>
    </w:p>
    <w:p w:rsidR="0046090D" w:rsidRPr="00CA3F67" w:rsidRDefault="0046090D" w:rsidP="00EF282A">
      <w:pPr>
        <w:autoSpaceDE w:val="0"/>
        <w:autoSpaceDN w:val="0"/>
        <w:adjustRightInd w:val="0"/>
        <w:jc w:val="both"/>
        <w:rPr>
          <w:lang w:val="mt-MT" w:eastAsia="en-GB"/>
        </w:rPr>
      </w:pPr>
    </w:p>
    <w:p w:rsidR="00CA3F67" w:rsidRPr="00CA3F67" w:rsidRDefault="00CA3F67" w:rsidP="00EF282A">
      <w:pPr>
        <w:pStyle w:val="NoSpacing"/>
        <w:numPr>
          <w:ilvl w:val="0"/>
          <w:numId w:val="1"/>
        </w:numPr>
        <w:jc w:val="both"/>
        <w:rPr>
          <w:lang w:val="en-GB"/>
        </w:rPr>
      </w:pPr>
      <w:proofErr w:type="spellStart"/>
      <w:r w:rsidRPr="00CA3F67">
        <w:rPr>
          <w:lang w:val="en-GB"/>
        </w:rPr>
        <w:t>il-petizzjoni</w:t>
      </w:r>
      <w:proofErr w:type="spellEnd"/>
      <w:r w:rsidRPr="00CA3F67">
        <w:rPr>
          <w:lang w:val="en-GB"/>
        </w:rPr>
        <w:t xml:space="preserve"> </w:t>
      </w:r>
      <w:proofErr w:type="spellStart"/>
      <w:r w:rsidRPr="00CA3F67">
        <w:rPr>
          <w:lang w:val="en-GB"/>
        </w:rPr>
        <w:t>ppreżentata</w:t>
      </w:r>
      <w:proofErr w:type="spellEnd"/>
      <w:r w:rsidRPr="00CA3F67">
        <w:rPr>
          <w:lang w:val="en-GB"/>
        </w:rPr>
        <w:t xml:space="preserve"> </w:t>
      </w:r>
      <w:proofErr w:type="spellStart"/>
      <w:r w:rsidRPr="00CA3F67">
        <w:rPr>
          <w:lang w:val="en-GB"/>
        </w:rPr>
        <w:t>mis</w:t>
      </w:r>
      <w:proofErr w:type="spellEnd"/>
      <w:r w:rsidRPr="00CA3F67">
        <w:rPr>
          <w:lang w:val="en-GB"/>
        </w:rPr>
        <w:t xml:space="preserve">-Sur Charles Zammit </w:t>
      </w:r>
      <w:r w:rsidRPr="00CA3F67">
        <w:rPr>
          <w:lang w:val="mt-MT" w:eastAsia="en-GB"/>
        </w:rPr>
        <w:t>fl-4 ta’ Settembru 2017</w:t>
      </w:r>
      <w:r w:rsidRPr="00CA3F67">
        <w:rPr>
          <w:lang w:val="en-GB"/>
        </w:rPr>
        <w:t>;</w:t>
      </w:r>
      <w:r w:rsidR="0009379F">
        <w:rPr>
          <w:lang w:val="en-GB"/>
        </w:rPr>
        <w:t xml:space="preserve"> u</w:t>
      </w:r>
    </w:p>
    <w:p w:rsidR="00CA3F67" w:rsidRPr="00E80643" w:rsidRDefault="00CA3F67" w:rsidP="00EF282A">
      <w:pPr>
        <w:pStyle w:val="NoSpacing"/>
        <w:numPr>
          <w:ilvl w:val="0"/>
          <w:numId w:val="1"/>
        </w:numPr>
        <w:jc w:val="both"/>
        <w:rPr>
          <w:lang w:val="en-GB"/>
        </w:rPr>
      </w:pPr>
      <w:proofErr w:type="spellStart"/>
      <w:proofErr w:type="gramStart"/>
      <w:r w:rsidRPr="00CA3F67">
        <w:rPr>
          <w:lang w:val="en-GB"/>
        </w:rPr>
        <w:t>il-petizzjoni</w:t>
      </w:r>
      <w:proofErr w:type="spellEnd"/>
      <w:proofErr w:type="gramEnd"/>
      <w:r w:rsidRPr="00CA3F67">
        <w:rPr>
          <w:lang w:val="en-GB"/>
        </w:rPr>
        <w:t xml:space="preserve"> </w:t>
      </w:r>
      <w:proofErr w:type="spellStart"/>
      <w:r w:rsidRPr="00CA3F67">
        <w:rPr>
          <w:lang w:val="en-GB"/>
        </w:rPr>
        <w:t>ppreżentata</w:t>
      </w:r>
      <w:proofErr w:type="spellEnd"/>
      <w:r w:rsidRPr="00CA3F67">
        <w:rPr>
          <w:lang w:val="en-GB"/>
        </w:rPr>
        <w:t xml:space="preserve"> </w:t>
      </w:r>
      <w:proofErr w:type="spellStart"/>
      <w:r w:rsidRPr="00CA3F67">
        <w:rPr>
          <w:lang w:val="en-GB"/>
        </w:rPr>
        <w:t>mis</w:t>
      </w:r>
      <w:proofErr w:type="spellEnd"/>
      <w:r w:rsidRPr="00CA3F67">
        <w:rPr>
          <w:lang w:val="en-GB"/>
        </w:rPr>
        <w:t xml:space="preserve">-Sur Gaetano Vella </w:t>
      </w:r>
      <w:r w:rsidRPr="00CA3F67">
        <w:rPr>
          <w:lang w:val="mt-MT" w:eastAsia="en-GB"/>
        </w:rPr>
        <w:t>fil-15 ta’ Settembru 2017.</w:t>
      </w:r>
    </w:p>
    <w:p w:rsidR="00E80643" w:rsidRDefault="00E80643" w:rsidP="00EF282A">
      <w:pPr>
        <w:pStyle w:val="NoSpacing"/>
        <w:jc w:val="both"/>
        <w:rPr>
          <w:lang w:val="mt-MT" w:eastAsia="en-GB"/>
        </w:rPr>
      </w:pPr>
    </w:p>
    <w:p w:rsidR="00E80643" w:rsidRDefault="00E80643" w:rsidP="00EF282A">
      <w:pPr>
        <w:pStyle w:val="NoSpacing"/>
        <w:jc w:val="both"/>
        <w:rPr>
          <w:lang w:val="mt-MT" w:eastAsia="en-GB"/>
        </w:rPr>
      </w:pPr>
    </w:p>
    <w:p w:rsidR="00E80643" w:rsidRDefault="00E80643" w:rsidP="00EF282A">
      <w:pPr>
        <w:pStyle w:val="NoSpacing"/>
        <w:jc w:val="both"/>
        <w:rPr>
          <w:lang w:val="mt-MT" w:eastAsia="en-GB"/>
        </w:rPr>
      </w:pPr>
    </w:p>
    <w:p w:rsidR="006B6913" w:rsidRDefault="006B6913" w:rsidP="00EF282A">
      <w:pPr>
        <w:pStyle w:val="NoSpacing"/>
        <w:jc w:val="both"/>
        <w:rPr>
          <w:lang w:val="mt-MT" w:eastAsia="en-GB"/>
        </w:rPr>
      </w:pPr>
    </w:p>
    <w:p w:rsidR="006B6913" w:rsidRDefault="006B6913" w:rsidP="00EF282A">
      <w:pPr>
        <w:pStyle w:val="NoSpacing"/>
        <w:jc w:val="both"/>
        <w:rPr>
          <w:lang w:val="mt-MT" w:eastAsia="en-GB"/>
        </w:rPr>
      </w:pPr>
    </w:p>
    <w:p w:rsidR="006B6913" w:rsidRDefault="006B6913" w:rsidP="00EF282A">
      <w:pPr>
        <w:pStyle w:val="NoSpacing"/>
        <w:jc w:val="both"/>
        <w:rPr>
          <w:lang w:val="mt-MT" w:eastAsia="en-GB"/>
        </w:rPr>
      </w:pPr>
    </w:p>
    <w:p w:rsidR="00E80643" w:rsidRDefault="00E80643" w:rsidP="00EF282A">
      <w:pPr>
        <w:pStyle w:val="NoSpacing"/>
        <w:jc w:val="both"/>
        <w:rPr>
          <w:lang w:val="mt-MT" w:eastAsia="en-GB"/>
        </w:rPr>
      </w:pPr>
    </w:p>
    <w:p w:rsidR="00E80643" w:rsidRPr="00CA3F67" w:rsidRDefault="00E80643" w:rsidP="00EF282A">
      <w:pPr>
        <w:pStyle w:val="NoSpacing"/>
        <w:jc w:val="both"/>
        <w:rPr>
          <w:lang w:val="en-GB"/>
        </w:rPr>
      </w:pPr>
    </w:p>
    <w:p w:rsidR="006A0364" w:rsidRPr="006A0364" w:rsidRDefault="006A0364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b/>
          <w:lang w:val="mt-MT"/>
        </w:rPr>
        <w:t>ANITA MUSCAT</w:t>
      </w:r>
    </w:p>
    <w:p w:rsidR="006A0364" w:rsidRPr="006A0364" w:rsidRDefault="006A0364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  <w:t>SEGRETARJA TAL-KUMITAT</w:t>
      </w:r>
    </w:p>
    <w:p w:rsidR="006A0364" w:rsidRPr="006A0364" w:rsidRDefault="006A0364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</w:p>
    <w:p w:rsidR="006A0364" w:rsidRPr="006A0364" w:rsidRDefault="006A0364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:rsidR="006A0364" w:rsidRPr="006A0364" w:rsidRDefault="006A0364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6A0364">
        <w:rPr>
          <w:b/>
        </w:rPr>
        <w:t>KONFERMATI</w:t>
      </w:r>
    </w:p>
    <w:p w:rsidR="006A0364" w:rsidRPr="006A0364" w:rsidRDefault="006A0364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:rsidR="006A0364" w:rsidRPr="006A0364" w:rsidRDefault="006A0364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:rsidR="006A0364" w:rsidRPr="006A0364" w:rsidRDefault="006A0364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  <w:t xml:space="preserve">ONOR. </w:t>
      </w:r>
      <w:r w:rsidRPr="006A0364">
        <w:rPr>
          <w:b/>
          <w:lang w:val="mt-MT"/>
        </w:rPr>
        <w:t>CHRIS AGIUS</w:t>
      </w:r>
      <w:r w:rsidRPr="006A0364">
        <w:rPr>
          <w:b/>
        </w:rPr>
        <w:t>, M.P.</w:t>
      </w:r>
    </w:p>
    <w:p w:rsidR="00CA3F67" w:rsidRDefault="006A0364" w:rsidP="00EF2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</w:pP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  <w:lang w:val="mt-MT"/>
        </w:rPr>
        <w:t>PRESIDENT</w:t>
      </w:r>
      <w:r w:rsidRPr="006A0364">
        <w:rPr>
          <w:b/>
        </w:rPr>
        <w:t xml:space="preserve"> TAL-KUMITAT</w:t>
      </w:r>
    </w:p>
    <w:sectPr w:rsidR="00CA3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400C1"/>
    <w:multiLevelType w:val="hybridMultilevel"/>
    <w:tmpl w:val="B6CAF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B0"/>
    <w:rsid w:val="0003682D"/>
    <w:rsid w:val="00057284"/>
    <w:rsid w:val="00087326"/>
    <w:rsid w:val="0009379F"/>
    <w:rsid w:val="000A72D9"/>
    <w:rsid w:val="000C7546"/>
    <w:rsid w:val="000D0F1F"/>
    <w:rsid w:val="000D4FD0"/>
    <w:rsid w:val="0010730B"/>
    <w:rsid w:val="001305F7"/>
    <w:rsid w:val="001513D9"/>
    <w:rsid w:val="001547B1"/>
    <w:rsid w:val="00195340"/>
    <w:rsid w:val="001C708F"/>
    <w:rsid w:val="001D4C4C"/>
    <w:rsid w:val="001F6ED7"/>
    <w:rsid w:val="002056AB"/>
    <w:rsid w:val="002242D1"/>
    <w:rsid w:val="002258CF"/>
    <w:rsid w:val="00234AE3"/>
    <w:rsid w:val="002711A3"/>
    <w:rsid w:val="00291AD0"/>
    <w:rsid w:val="002F0B1E"/>
    <w:rsid w:val="00303AC6"/>
    <w:rsid w:val="003118EB"/>
    <w:rsid w:val="00315D53"/>
    <w:rsid w:val="003513ED"/>
    <w:rsid w:val="0037474C"/>
    <w:rsid w:val="003B75A2"/>
    <w:rsid w:val="003E0B39"/>
    <w:rsid w:val="0046090D"/>
    <w:rsid w:val="00467756"/>
    <w:rsid w:val="00491DD8"/>
    <w:rsid w:val="004D74E7"/>
    <w:rsid w:val="004D7D34"/>
    <w:rsid w:val="004F031B"/>
    <w:rsid w:val="00502CC0"/>
    <w:rsid w:val="00544D46"/>
    <w:rsid w:val="0058438C"/>
    <w:rsid w:val="00596CE4"/>
    <w:rsid w:val="005B7D45"/>
    <w:rsid w:val="00602CBE"/>
    <w:rsid w:val="00645A8E"/>
    <w:rsid w:val="0065513C"/>
    <w:rsid w:val="006A0364"/>
    <w:rsid w:val="006B6913"/>
    <w:rsid w:val="006F6EB1"/>
    <w:rsid w:val="00745922"/>
    <w:rsid w:val="00766482"/>
    <w:rsid w:val="00767786"/>
    <w:rsid w:val="00780ADE"/>
    <w:rsid w:val="007A59A9"/>
    <w:rsid w:val="007B1777"/>
    <w:rsid w:val="007C7C83"/>
    <w:rsid w:val="008657A6"/>
    <w:rsid w:val="00876E1F"/>
    <w:rsid w:val="008A59B4"/>
    <w:rsid w:val="008A7989"/>
    <w:rsid w:val="008B4598"/>
    <w:rsid w:val="008C3312"/>
    <w:rsid w:val="00923779"/>
    <w:rsid w:val="00927FEC"/>
    <w:rsid w:val="00942F2C"/>
    <w:rsid w:val="0096421D"/>
    <w:rsid w:val="00985CA4"/>
    <w:rsid w:val="00991675"/>
    <w:rsid w:val="009E3BDB"/>
    <w:rsid w:val="00A32F2C"/>
    <w:rsid w:val="00A60143"/>
    <w:rsid w:val="00A6257D"/>
    <w:rsid w:val="00A85BB4"/>
    <w:rsid w:val="00AB3DDA"/>
    <w:rsid w:val="00AE209A"/>
    <w:rsid w:val="00B050D2"/>
    <w:rsid w:val="00B87DF9"/>
    <w:rsid w:val="00BD5D2B"/>
    <w:rsid w:val="00BF0BD7"/>
    <w:rsid w:val="00C209DF"/>
    <w:rsid w:val="00C40358"/>
    <w:rsid w:val="00C647EB"/>
    <w:rsid w:val="00C668D4"/>
    <w:rsid w:val="00C87ABE"/>
    <w:rsid w:val="00CA3F67"/>
    <w:rsid w:val="00D06CBA"/>
    <w:rsid w:val="00D1392F"/>
    <w:rsid w:val="00D27BFD"/>
    <w:rsid w:val="00D62D85"/>
    <w:rsid w:val="00D90108"/>
    <w:rsid w:val="00DD2A3E"/>
    <w:rsid w:val="00E13954"/>
    <w:rsid w:val="00E25BA5"/>
    <w:rsid w:val="00E509E3"/>
    <w:rsid w:val="00E600C3"/>
    <w:rsid w:val="00E80643"/>
    <w:rsid w:val="00EA16CE"/>
    <w:rsid w:val="00EA1CB9"/>
    <w:rsid w:val="00EB53D3"/>
    <w:rsid w:val="00EB5871"/>
    <w:rsid w:val="00EF282A"/>
    <w:rsid w:val="00F362F8"/>
    <w:rsid w:val="00F55D5C"/>
    <w:rsid w:val="00F87DB0"/>
    <w:rsid w:val="00FD7C4D"/>
    <w:rsid w:val="00FE372C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5C44"/>
  <w15:chartTrackingRefBased/>
  <w15:docId w15:val="{6684BF64-ED62-4BEE-AC88-359683B6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DB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87DB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7DB0"/>
    <w:rPr>
      <w:rFonts w:ascii="Tornado" w:eastAsia="Batang" w:hAnsi="Tornado" w:cs="Times New Roman"/>
      <w:b/>
      <w:sz w:val="24"/>
      <w:szCs w:val="20"/>
    </w:rPr>
  </w:style>
  <w:style w:type="paragraph" w:styleId="NoSpacing">
    <w:name w:val="No Spacing"/>
    <w:uiPriority w:val="1"/>
    <w:qFormat/>
    <w:rsid w:val="00CA3F6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A03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7B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D3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104</cp:revision>
  <cp:lastPrinted>2018-05-22T09:30:00Z</cp:lastPrinted>
  <dcterms:created xsi:type="dcterms:W3CDTF">2018-05-18T11:22:00Z</dcterms:created>
  <dcterms:modified xsi:type="dcterms:W3CDTF">2019-08-20T07:59:00Z</dcterms:modified>
</cp:coreProperties>
</file>