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DB684" w14:textId="77777777" w:rsidR="00474B61" w:rsidRPr="00C978E6" w:rsidRDefault="00474B61" w:rsidP="00474B61">
      <w:pPr>
        <w:pStyle w:val="Title"/>
        <w:spacing w:line="240" w:lineRule="auto"/>
        <w:rPr>
          <w:rFonts w:ascii="Times New Roman" w:hAnsi="Times New Roman"/>
          <w:sz w:val="24"/>
          <w:szCs w:val="24"/>
          <w:lang w:val="it-IT"/>
        </w:rPr>
      </w:pPr>
    </w:p>
    <w:p w14:paraId="54EFDE24" w14:textId="77777777" w:rsidR="00474B61" w:rsidRPr="00C978E6" w:rsidRDefault="00474B61" w:rsidP="00474B61">
      <w:pPr>
        <w:pStyle w:val="Title"/>
        <w:spacing w:line="240" w:lineRule="auto"/>
        <w:rPr>
          <w:rFonts w:ascii="Times New Roman" w:hAnsi="Times New Roman"/>
          <w:sz w:val="24"/>
          <w:szCs w:val="24"/>
          <w:lang w:val="it-IT"/>
        </w:rPr>
      </w:pPr>
    </w:p>
    <w:p w14:paraId="1129E31F" w14:textId="77777777" w:rsidR="00474B61" w:rsidRPr="00C978E6" w:rsidRDefault="00474B61" w:rsidP="00474B61">
      <w:pPr>
        <w:pStyle w:val="Title"/>
        <w:spacing w:line="240" w:lineRule="auto"/>
        <w:rPr>
          <w:rFonts w:ascii="Times New Roman" w:hAnsi="Times New Roman"/>
          <w:sz w:val="24"/>
          <w:szCs w:val="24"/>
          <w:lang w:val="it-IT"/>
        </w:rPr>
      </w:pPr>
    </w:p>
    <w:p w14:paraId="0EFAE026" w14:textId="77777777" w:rsidR="00474B61" w:rsidRPr="00C978E6" w:rsidRDefault="00474B61" w:rsidP="00474B61">
      <w:pPr>
        <w:pStyle w:val="Title"/>
        <w:spacing w:line="240" w:lineRule="auto"/>
        <w:rPr>
          <w:rFonts w:ascii="Times New Roman" w:hAnsi="Times New Roman"/>
          <w:sz w:val="24"/>
          <w:szCs w:val="24"/>
          <w:lang w:val="it-IT"/>
        </w:rPr>
      </w:pPr>
      <w:r w:rsidRPr="00C978E6">
        <w:rPr>
          <w:rFonts w:ascii="Times New Roman" w:hAnsi="Times New Roman"/>
          <w:sz w:val="24"/>
          <w:szCs w:val="24"/>
          <w:lang w:val="it-IT"/>
        </w:rPr>
        <w:t>MALTA</w:t>
      </w:r>
    </w:p>
    <w:p w14:paraId="4975DB02" w14:textId="77777777" w:rsidR="00474B61" w:rsidRPr="00C978E6" w:rsidRDefault="00474B61" w:rsidP="00474B61">
      <w:pPr>
        <w:spacing w:after="0"/>
        <w:jc w:val="center"/>
        <w:rPr>
          <w:rFonts w:ascii="Times New Roman" w:hAnsi="Times New Roman" w:cs="Times New Roman"/>
          <w:b/>
          <w:sz w:val="24"/>
          <w:szCs w:val="24"/>
          <w:lang w:val="it-IT"/>
        </w:rPr>
      </w:pPr>
    </w:p>
    <w:p w14:paraId="495FC753" w14:textId="77777777" w:rsidR="00474B61" w:rsidRPr="00C978E6" w:rsidRDefault="00474B61" w:rsidP="00474B61">
      <w:pPr>
        <w:spacing w:after="0"/>
        <w:jc w:val="center"/>
        <w:rPr>
          <w:rFonts w:ascii="Times New Roman" w:hAnsi="Times New Roman" w:cs="Times New Roman"/>
          <w:b/>
          <w:sz w:val="24"/>
          <w:szCs w:val="24"/>
          <w:lang w:val="it-IT"/>
        </w:rPr>
      </w:pPr>
    </w:p>
    <w:p w14:paraId="7A6E8EB2" w14:textId="77777777" w:rsidR="00474B61" w:rsidRPr="00C978E6" w:rsidRDefault="00474B61" w:rsidP="00474B61">
      <w:pPr>
        <w:spacing w:after="0"/>
        <w:jc w:val="center"/>
        <w:rPr>
          <w:rFonts w:ascii="Times New Roman" w:hAnsi="Times New Roman" w:cs="Times New Roman"/>
          <w:b/>
          <w:sz w:val="24"/>
          <w:szCs w:val="24"/>
          <w:lang w:val="it-IT"/>
        </w:rPr>
      </w:pPr>
    </w:p>
    <w:p w14:paraId="7E6530CE" w14:textId="77777777" w:rsidR="00474B61" w:rsidRPr="00C978E6" w:rsidRDefault="00474B61" w:rsidP="00474B61">
      <w:pPr>
        <w:spacing w:after="0"/>
        <w:jc w:val="center"/>
        <w:rPr>
          <w:rFonts w:ascii="Times New Roman" w:hAnsi="Times New Roman" w:cs="Times New Roman"/>
          <w:b/>
          <w:sz w:val="24"/>
          <w:szCs w:val="24"/>
          <w:lang w:val="it-IT"/>
        </w:rPr>
      </w:pPr>
    </w:p>
    <w:p w14:paraId="0B0E4FA4" w14:textId="77777777" w:rsidR="00474B61" w:rsidRPr="00C978E6" w:rsidRDefault="00474B61" w:rsidP="00474B61">
      <w:pPr>
        <w:spacing w:after="0"/>
        <w:jc w:val="center"/>
        <w:rPr>
          <w:rFonts w:ascii="Times New Roman" w:hAnsi="Times New Roman" w:cs="Times New Roman"/>
          <w:b/>
          <w:sz w:val="24"/>
          <w:szCs w:val="24"/>
          <w:lang w:val="it-IT"/>
        </w:rPr>
      </w:pPr>
    </w:p>
    <w:p w14:paraId="3F120358" w14:textId="77777777" w:rsidR="00474B61" w:rsidRPr="00C978E6" w:rsidRDefault="00474B61" w:rsidP="00474B61">
      <w:pPr>
        <w:spacing w:after="0"/>
        <w:jc w:val="center"/>
        <w:rPr>
          <w:rFonts w:ascii="Times New Roman" w:hAnsi="Times New Roman" w:cs="Times New Roman"/>
          <w:b/>
          <w:sz w:val="24"/>
          <w:szCs w:val="24"/>
          <w:lang w:val="it-IT"/>
        </w:rPr>
      </w:pPr>
      <w:r w:rsidRPr="00C978E6">
        <w:rPr>
          <w:rFonts w:ascii="Times New Roman" w:hAnsi="Times New Roman" w:cs="Times New Roman"/>
          <w:b/>
          <w:sz w:val="24"/>
          <w:szCs w:val="24"/>
          <w:lang w:val="it-IT"/>
        </w:rPr>
        <w:t>KAMRA TAD-DEPUTATI</w:t>
      </w:r>
    </w:p>
    <w:p w14:paraId="31172CB9" w14:textId="77777777" w:rsidR="00474B61" w:rsidRPr="00C978E6" w:rsidRDefault="00474B61" w:rsidP="00474B61">
      <w:pPr>
        <w:spacing w:after="0"/>
        <w:jc w:val="center"/>
        <w:rPr>
          <w:rFonts w:ascii="Times New Roman" w:hAnsi="Times New Roman" w:cs="Times New Roman"/>
          <w:b/>
          <w:sz w:val="24"/>
          <w:szCs w:val="24"/>
          <w:lang w:val="it-IT"/>
        </w:rPr>
      </w:pPr>
    </w:p>
    <w:p w14:paraId="611B824E" w14:textId="77777777" w:rsidR="00474B61" w:rsidRPr="00C978E6" w:rsidRDefault="00474B61" w:rsidP="00474B61">
      <w:pPr>
        <w:spacing w:after="0"/>
        <w:jc w:val="center"/>
        <w:rPr>
          <w:rFonts w:ascii="Times New Roman" w:hAnsi="Times New Roman" w:cs="Times New Roman"/>
          <w:b/>
          <w:sz w:val="24"/>
          <w:szCs w:val="24"/>
          <w:lang w:val="it-IT"/>
        </w:rPr>
      </w:pPr>
    </w:p>
    <w:p w14:paraId="7762E703" w14:textId="77777777" w:rsidR="00474B61" w:rsidRPr="00C978E6" w:rsidRDefault="00474B61" w:rsidP="00474B61">
      <w:pPr>
        <w:spacing w:after="0"/>
        <w:jc w:val="center"/>
        <w:rPr>
          <w:rFonts w:ascii="Times New Roman" w:hAnsi="Times New Roman" w:cs="Times New Roman"/>
          <w:b/>
          <w:sz w:val="24"/>
          <w:szCs w:val="24"/>
          <w:lang w:val="it-IT"/>
        </w:rPr>
      </w:pPr>
    </w:p>
    <w:p w14:paraId="284567E2" w14:textId="77777777" w:rsidR="00474B61" w:rsidRPr="00C978E6" w:rsidRDefault="00474B61" w:rsidP="00474B61">
      <w:pPr>
        <w:spacing w:after="0"/>
        <w:jc w:val="center"/>
        <w:rPr>
          <w:rFonts w:ascii="Times New Roman" w:hAnsi="Times New Roman" w:cs="Times New Roman"/>
          <w:b/>
          <w:sz w:val="24"/>
          <w:szCs w:val="24"/>
          <w:lang w:val="it-IT"/>
        </w:rPr>
      </w:pPr>
    </w:p>
    <w:p w14:paraId="09AF2471" w14:textId="77777777" w:rsidR="00474B61" w:rsidRPr="00C978E6" w:rsidRDefault="00474B61" w:rsidP="00474B61">
      <w:pPr>
        <w:spacing w:after="0"/>
        <w:jc w:val="center"/>
        <w:rPr>
          <w:rFonts w:ascii="Times New Roman" w:hAnsi="Times New Roman" w:cs="Times New Roman"/>
          <w:b/>
          <w:sz w:val="24"/>
          <w:szCs w:val="24"/>
          <w:lang w:val="it-IT"/>
        </w:rPr>
      </w:pPr>
    </w:p>
    <w:p w14:paraId="1F15C6A3" w14:textId="77777777" w:rsidR="00474B61" w:rsidRPr="00C978E6" w:rsidRDefault="00474B61" w:rsidP="00474B61">
      <w:pPr>
        <w:spacing w:after="0"/>
        <w:jc w:val="center"/>
        <w:rPr>
          <w:rFonts w:ascii="Times New Roman" w:hAnsi="Times New Roman" w:cs="Times New Roman"/>
          <w:b/>
          <w:sz w:val="24"/>
          <w:szCs w:val="24"/>
          <w:lang w:val="it-IT"/>
        </w:rPr>
      </w:pPr>
    </w:p>
    <w:p w14:paraId="21722EE9" w14:textId="77777777" w:rsidR="00474B61" w:rsidRPr="00C978E6" w:rsidRDefault="00474B61" w:rsidP="00474B61">
      <w:pPr>
        <w:spacing w:after="0"/>
        <w:jc w:val="center"/>
        <w:rPr>
          <w:rFonts w:ascii="Times New Roman" w:hAnsi="Times New Roman" w:cs="Times New Roman"/>
          <w:b/>
          <w:sz w:val="24"/>
          <w:szCs w:val="24"/>
          <w:lang w:val="it-IT"/>
        </w:rPr>
      </w:pPr>
      <w:r w:rsidRPr="00C978E6">
        <w:rPr>
          <w:rFonts w:ascii="Times New Roman" w:hAnsi="Times New Roman" w:cs="Times New Roman"/>
          <w:b/>
          <w:sz w:val="24"/>
          <w:szCs w:val="24"/>
          <w:lang w:val="it-IT"/>
        </w:rPr>
        <w:t xml:space="preserve">KUMITAT PERMANENTI GĦALL-KONSIDERAZZJONI </w:t>
      </w:r>
    </w:p>
    <w:p w14:paraId="347E765D" w14:textId="77777777" w:rsidR="00474B61" w:rsidRPr="00C978E6" w:rsidRDefault="00474B61" w:rsidP="00474B61">
      <w:pPr>
        <w:spacing w:after="0"/>
        <w:jc w:val="center"/>
        <w:rPr>
          <w:rFonts w:ascii="Times New Roman" w:hAnsi="Times New Roman" w:cs="Times New Roman"/>
          <w:b/>
          <w:sz w:val="24"/>
          <w:szCs w:val="24"/>
          <w:lang w:val="it-IT"/>
        </w:rPr>
      </w:pPr>
      <w:r w:rsidRPr="00C978E6">
        <w:rPr>
          <w:rFonts w:ascii="Times New Roman" w:hAnsi="Times New Roman" w:cs="Times New Roman"/>
          <w:b/>
          <w:sz w:val="24"/>
          <w:szCs w:val="24"/>
          <w:lang w:val="it-IT"/>
        </w:rPr>
        <w:t>TA’ ABBOZZI TA’ LIĠI AĠĠUNT</w:t>
      </w:r>
    </w:p>
    <w:p w14:paraId="728F9FD4" w14:textId="77777777" w:rsidR="00474B61" w:rsidRPr="00C978E6" w:rsidRDefault="00474B61" w:rsidP="00474B61">
      <w:pPr>
        <w:spacing w:after="0"/>
        <w:jc w:val="center"/>
        <w:rPr>
          <w:rFonts w:ascii="Times New Roman" w:hAnsi="Times New Roman" w:cs="Times New Roman"/>
          <w:b/>
          <w:i/>
          <w:sz w:val="24"/>
          <w:szCs w:val="24"/>
          <w:lang w:val="it-IT"/>
        </w:rPr>
      </w:pPr>
      <w:r w:rsidRPr="00C978E6">
        <w:rPr>
          <w:rFonts w:ascii="Times New Roman" w:hAnsi="Times New Roman" w:cs="Times New Roman"/>
          <w:b/>
          <w:i/>
          <w:sz w:val="24"/>
          <w:szCs w:val="24"/>
          <w:lang w:val="it-IT"/>
        </w:rPr>
        <w:t>(Rapport Uffiċjali u Rivedut)</w:t>
      </w:r>
    </w:p>
    <w:p w14:paraId="0AF38440" w14:textId="77777777" w:rsidR="00474B61" w:rsidRPr="00C978E6" w:rsidRDefault="00474B61" w:rsidP="00474B61">
      <w:pPr>
        <w:spacing w:after="0"/>
        <w:jc w:val="center"/>
        <w:rPr>
          <w:rFonts w:ascii="Times New Roman" w:hAnsi="Times New Roman" w:cs="Times New Roman"/>
          <w:b/>
          <w:i/>
          <w:sz w:val="24"/>
          <w:szCs w:val="24"/>
          <w:lang w:val="it-IT"/>
        </w:rPr>
      </w:pPr>
    </w:p>
    <w:p w14:paraId="3B254505" w14:textId="77777777" w:rsidR="00474B61" w:rsidRPr="00C978E6" w:rsidRDefault="00474B61" w:rsidP="00474B61">
      <w:pPr>
        <w:spacing w:after="0"/>
        <w:jc w:val="center"/>
        <w:rPr>
          <w:rFonts w:ascii="Times New Roman" w:hAnsi="Times New Roman" w:cs="Times New Roman"/>
          <w:b/>
          <w:i/>
          <w:sz w:val="24"/>
          <w:szCs w:val="24"/>
          <w:lang w:val="it-IT"/>
        </w:rPr>
      </w:pPr>
    </w:p>
    <w:p w14:paraId="1FD5AC62" w14:textId="77777777" w:rsidR="00474B61" w:rsidRPr="00C978E6" w:rsidRDefault="00474B61" w:rsidP="00474B61">
      <w:pPr>
        <w:spacing w:after="0"/>
        <w:jc w:val="center"/>
        <w:rPr>
          <w:rFonts w:ascii="Times New Roman" w:hAnsi="Times New Roman" w:cs="Times New Roman"/>
          <w:b/>
          <w:i/>
          <w:sz w:val="24"/>
          <w:szCs w:val="24"/>
          <w:lang w:val="it-IT"/>
        </w:rPr>
      </w:pPr>
    </w:p>
    <w:p w14:paraId="6342DDBA" w14:textId="77777777" w:rsidR="00474B61" w:rsidRPr="00C978E6" w:rsidRDefault="00474B61" w:rsidP="00474B61">
      <w:pPr>
        <w:spacing w:after="0"/>
        <w:jc w:val="center"/>
        <w:rPr>
          <w:rFonts w:ascii="Times New Roman" w:hAnsi="Times New Roman" w:cs="Times New Roman"/>
          <w:b/>
          <w:sz w:val="24"/>
          <w:szCs w:val="24"/>
          <w:lang w:val="it-IT"/>
        </w:rPr>
      </w:pPr>
      <w:r w:rsidRPr="00C978E6">
        <w:rPr>
          <w:rFonts w:ascii="Times New Roman" w:hAnsi="Times New Roman" w:cs="Times New Roman"/>
          <w:b/>
          <w:sz w:val="24"/>
          <w:szCs w:val="24"/>
          <w:lang w:val="it-IT"/>
        </w:rPr>
        <w:t>IT-TLETTAX</w:t>
      </w:r>
      <w:r w:rsidRPr="00C978E6">
        <w:rPr>
          <w:rFonts w:ascii="Times New Roman" w:hAnsi="Times New Roman" w:cs="Times New Roman"/>
          <w:b/>
          <w:sz w:val="24"/>
          <w:szCs w:val="24"/>
          <w:lang w:val="mt-MT"/>
        </w:rPr>
        <w:t xml:space="preserve">-IL </w:t>
      </w:r>
      <w:r w:rsidRPr="00C978E6">
        <w:rPr>
          <w:rFonts w:ascii="Times New Roman" w:hAnsi="Times New Roman" w:cs="Times New Roman"/>
          <w:b/>
          <w:sz w:val="24"/>
          <w:szCs w:val="24"/>
          <w:lang w:val="it-IT"/>
        </w:rPr>
        <w:t>PARLAMENT</w:t>
      </w:r>
    </w:p>
    <w:p w14:paraId="17411645" w14:textId="77777777" w:rsidR="00474B61" w:rsidRPr="00C978E6" w:rsidRDefault="00474B61" w:rsidP="00474B61">
      <w:pPr>
        <w:spacing w:after="0"/>
        <w:jc w:val="center"/>
        <w:rPr>
          <w:rFonts w:ascii="Times New Roman" w:hAnsi="Times New Roman" w:cs="Times New Roman"/>
          <w:b/>
          <w:sz w:val="24"/>
          <w:szCs w:val="24"/>
          <w:lang w:val="it-IT"/>
        </w:rPr>
      </w:pPr>
    </w:p>
    <w:p w14:paraId="3700058C" w14:textId="77777777" w:rsidR="00474B61" w:rsidRPr="00C978E6" w:rsidRDefault="00474B61" w:rsidP="00474B61">
      <w:pPr>
        <w:spacing w:after="0"/>
        <w:jc w:val="center"/>
        <w:rPr>
          <w:rFonts w:ascii="Times New Roman" w:hAnsi="Times New Roman" w:cs="Times New Roman"/>
          <w:b/>
          <w:sz w:val="24"/>
          <w:szCs w:val="24"/>
          <w:lang w:val="it-IT"/>
        </w:rPr>
      </w:pPr>
    </w:p>
    <w:p w14:paraId="16E19358" w14:textId="77777777" w:rsidR="00474B61" w:rsidRPr="00C978E6" w:rsidRDefault="00474B61" w:rsidP="00474B61">
      <w:pPr>
        <w:spacing w:after="0"/>
        <w:jc w:val="center"/>
        <w:rPr>
          <w:rFonts w:ascii="Times New Roman" w:hAnsi="Times New Roman" w:cs="Times New Roman"/>
          <w:b/>
          <w:sz w:val="24"/>
          <w:szCs w:val="24"/>
          <w:lang w:val="it-IT"/>
        </w:rPr>
      </w:pPr>
    </w:p>
    <w:p w14:paraId="66DE5562" w14:textId="77777777" w:rsidR="00474B61" w:rsidRPr="00C978E6" w:rsidRDefault="00474B61" w:rsidP="00474B61">
      <w:pPr>
        <w:spacing w:after="0"/>
        <w:jc w:val="center"/>
        <w:rPr>
          <w:rFonts w:ascii="Times New Roman" w:hAnsi="Times New Roman" w:cs="Times New Roman"/>
          <w:b/>
          <w:sz w:val="24"/>
          <w:szCs w:val="24"/>
          <w:lang w:val="it-IT"/>
        </w:rPr>
      </w:pPr>
    </w:p>
    <w:p w14:paraId="7A7E7633" w14:textId="41741B9D" w:rsidR="00474B61" w:rsidRPr="00C978E6" w:rsidRDefault="00474B61" w:rsidP="00474B61">
      <w:pPr>
        <w:spacing w:after="0"/>
        <w:jc w:val="center"/>
        <w:rPr>
          <w:rFonts w:ascii="Times New Roman" w:hAnsi="Times New Roman" w:cs="Times New Roman"/>
          <w:b/>
          <w:sz w:val="24"/>
          <w:szCs w:val="24"/>
          <w:lang w:val="mt-MT"/>
        </w:rPr>
      </w:pPr>
      <w:r w:rsidRPr="00C978E6">
        <w:rPr>
          <w:rFonts w:ascii="Times New Roman" w:hAnsi="Times New Roman" w:cs="Times New Roman"/>
          <w:b/>
          <w:sz w:val="24"/>
          <w:szCs w:val="24"/>
          <w:lang w:val="it-IT"/>
        </w:rPr>
        <w:t xml:space="preserve">Laqgħa Nru </w:t>
      </w:r>
      <w:r w:rsidR="00C326A9" w:rsidRPr="00C978E6">
        <w:rPr>
          <w:rFonts w:ascii="Times New Roman" w:hAnsi="Times New Roman" w:cs="Times New Roman"/>
          <w:b/>
          <w:sz w:val="24"/>
          <w:szCs w:val="24"/>
          <w:lang w:val="it-IT"/>
        </w:rPr>
        <w:t>54</w:t>
      </w:r>
    </w:p>
    <w:p w14:paraId="60898E6B" w14:textId="3AD7EFB5" w:rsidR="00474B61" w:rsidRPr="00C978E6" w:rsidRDefault="00474B61" w:rsidP="00474B61">
      <w:pPr>
        <w:pStyle w:val="Heading5"/>
        <w:spacing w:before="0" w:line="240" w:lineRule="auto"/>
        <w:jc w:val="center"/>
        <w:rPr>
          <w:rFonts w:ascii="Times New Roman" w:hAnsi="Times New Roman" w:cs="Times New Roman"/>
          <w:b/>
          <w:bCs/>
          <w:i/>
          <w:color w:val="000000" w:themeColor="text1"/>
          <w:sz w:val="24"/>
          <w:szCs w:val="24"/>
          <w:lang w:val="mt-MT"/>
        </w:rPr>
      </w:pPr>
      <w:r w:rsidRPr="00C978E6">
        <w:rPr>
          <w:rFonts w:ascii="Times New Roman" w:hAnsi="Times New Roman" w:cs="Times New Roman"/>
          <w:b/>
          <w:bCs/>
          <w:color w:val="000000" w:themeColor="text1"/>
          <w:sz w:val="24"/>
          <w:szCs w:val="24"/>
          <w:lang w:val="mt-MT"/>
        </w:rPr>
        <w:t>L-Erbgħa, 1</w:t>
      </w:r>
      <w:r w:rsidR="00C326A9" w:rsidRPr="00C978E6">
        <w:rPr>
          <w:rFonts w:ascii="Times New Roman" w:hAnsi="Times New Roman" w:cs="Times New Roman"/>
          <w:b/>
          <w:bCs/>
          <w:color w:val="000000" w:themeColor="text1"/>
          <w:sz w:val="24"/>
          <w:szCs w:val="24"/>
          <w:lang w:val="mt-MT"/>
        </w:rPr>
        <w:t>6</w:t>
      </w:r>
      <w:r w:rsidRPr="00C978E6">
        <w:rPr>
          <w:rFonts w:ascii="Times New Roman" w:hAnsi="Times New Roman" w:cs="Times New Roman"/>
          <w:b/>
          <w:bCs/>
          <w:color w:val="000000" w:themeColor="text1"/>
          <w:sz w:val="24"/>
          <w:szCs w:val="24"/>
          <w:lang w:val="mt-MT"/>
        </w:rPr>
        <w:t xml:space="preserve"> </w:t>
      </w:r>
      <w:r w:rsidRPr="00C978E6">
        <w:rPr>
          <w:rFonts w:ascii="Times New Roman" w:hAnsi="Times New Roman" w:cs="Times New Roman"/>
          <w:b/>
          <w:bCs/>
          <w:color w:val="000000" w:themeColor="text1"/>
          <w:sz w:val="24"/>
          <w:szCs w:val="24"/>
          <w:lang w:val="it-IT"/>
        </w:rPr>
        <w:t>ta’</w:t>
      </w:r>
      <w:r w:rsidRPr="00C978E6">
        <w:rPr>
          <w:rFonts w:ascii="Times New Roman" w:hAnsi="Times New Roman" w:cs="Times New Roman"/>
          <w:b/>
          <w:bCs/>
          <w:color w:val="000000" w:themeColor="text1"/>
          <w:sz w:val="24"/>
          <w:szCs w:val="24"/>
          <w:lang w:val="mt-MT"/>
        </w:rPr>
        <w:t xml:space="preserve"> </w:t>
      </w:r>
      <w:r w:rsidR="00C326A9" w:rsidRPr="00C978E6">
        <w:rPr>
          <w:rFonts w:ascii="Times New Roman" w:hAnsi="Times New Roman" w:cs="Times New Roman"/>
          <w:b/>
          <w:bCs/>
          <w:color w:val="000000" w:themeColor="text1"/>
          <w:sz w:val="24"/>
          <w:szCs w:val="24"/>
          <w:lang w:val="mt-MT"/>
        </w:rPr>
        <w:t>Ġunju</w:t>
      </w:r>
      <w:r w:rsidRPr="00C978E6">
        <w:rPr>
          <w:rFonts w:ascii="Times New Roman" w:hAnsi="Times New Roman" w:cs="Times New Roman"/>
          <w:b/>
          <w:bCs/>
          <w:color w:val="000000" w:themeColor="text1"/>
          <w:sz w:val="24"/>
          <w:szCs w:val="24"/>
          <w:lang w:val="it-IT"/>
        </w:rPr>
        <w:t>, 2021</w:t>
      </w:r>
    </w:p>
    <w:p w14:paraId="18297D82" w14:textId="77777777" w:rsidR="00474B61" w:rsidRPr="00C978E6" w:rsidRDefault="00474B61" w:rsidP="00474B61">
      <w:pPr>
        <w:spacing w:after="0"/>
        <w:jc w:val="center"/>
        <w:rPr>
          <w:rFonts w:ascii="Times New Roman" w:hAnsi="Times New Roman" w:cs="Times New Roman"/>
          <w:b/>
          <w:i/>
          <w:sz w:val="24"/>
          <w:szCs w:val="24"/>
          <w:lang w:val="it-IT"/>
        </w:rPr>
      </w:pPr>
    </w:p>
    <w:p w14:paraId="0AC0A784" w14:textId="77777777" w:rsidR="00474B61" w:rsidRPr="00C978E6" w:rsidRDefault="00474B61" w:rsidP="00474B61">
      <w:pPr>
        <w:spacing w:after="0"/>
        <w:jc w:val="center"/>
        <w:rPr>
          <w:rFonts w:ascii="Times New Roman" w:hAnsi="Times New Roman" w:cs="Times New Roman"/>
          <w:b/>
          <w:sz w:val="24"/>
          <w:szCs w:val="24"/>
          <w:lang w:val="it-IT"/>
        </w:rPr>
      </w:pPr>
    </w:p>
    <w:p w14:paraId="1BE72AC7" w14:textId="77777777" w:rsidR="00474B61" w:rsidRPr="00C978E6" w:rsidRDefault="00474B61" w:rsidP="00474B61">
      <w:pPr>
        <w:spacing w:after="0"/>
        <w:jc w:val="center"/>
        <w:rPr>
          <w:rFonts w:ascii="Times New Roman" w:hAnsi="Times New Roman" w:cs="Times New Roman"/>
          <w:b/>
          <w:sz w:val="24"/>
          <w:szCs w:val="24"/>
          <w:lang w:val="it-IT"/>
        </w:rPr>
      </w:pPr>
    </w:p>
    <w:p w14:paraId="0E60D423" w14:textId="77777777" w:rsidR="00474B61" w:rsidRPr="00C978E6" w:rsidRDefault="00474B61" w:rsidP="00474B61">
      <w:pPr>
        <w:spacing w:after="0"/>
        <w:jc w:val="center"/>
        <w:rPr>
          <w:rFonts w:ascii="Times New Roman" w:hAnsi="Times New Roman" w:cs="Times New Roman"/>
          <w:b/>
          <w:sz w:val="24"/>
          <w:szCs w:val="24"/>
          <w:lang w:val="it-IT"/>
        </w:rPr>
      </w:pPr>
    </w:p>
    <w:p w14:paraId="33B6ECE7" w14:textId="77777777" w:rsidR="00474B61" w:rsidRPr="00C978E6" w:rsidRDefault="00474B61" w:rsidP="00474B61">
      <w:pPr>
        <w:spacing w:after="0"/>
        <w:jc w:val="center"/>
        <w:rPr>
          <w:rFonts w:ascii="Times New Roman" w:hAnsi="Times New Roman" w:cs="Times New Roman"/>
          <w:b/>
          <w:sz w:val="24"/>
          <w:szCs w:val="24"/>
          <w:lang w:val="it-IT"/>
        </w:rPr>
      </w:pPr>
    </w:p>
    <w:p w14:paraId="0BAB1783" w14:textId="77777777" w:rsidR="00474B61" w:rsidRPr="00C978E6" w:rsidRDefault="00474B61" w:rsidP="00474B61">
      <w:pPr>
        <w:spacing w:after="0"/>
        <w:jc w:val="center"/>
        <w:rPr>
          <w:rFonts w:ascii="Times New Roman" w:hAnsi="Times New Roman" w:cs="Times New Roman"/>
          <w:b/>
          <w:sz w:val="24"/>
          <w:szCs w:val="24"/>
          <w:lang w:val="it-IT"/>
        </w:rPr>
      </w:pPr>
    </w:p>
    <w:p w14:paraId="3DB1BBE8" w14:textId="77777777" w:rsidR="00474B61" w:rsidRPr="00C978E6" w:rsidRDefault="00474B61" w:rsidP="00474B61">
      <w:pPr>
        <w:spacing w:after="0"/>
        <w:jc w:val="center"/>
        <w:rPr>
          <w:rFonts w:ascii="Times New Roman" w:hAnsi="Times New Roman" w:cs="Times New Roman"/>
          <w:b/>
          <w:sz w:val="24"/>
          <w:szCs w:val="24"/>
          <w:lang w:val="it-IT"/>
        </w:rPr>
      </w:pPr>
    </w:p>
    <w:p w14:paraId="66827969" w14:textId="77777777" w:rsidR="00474B61" w:rsidRPr="00C978E6" w:rsidRDefault="00474B61" w:rsidP="00474B61">
      <w:pPr>
        <w:spacing w:after="0"/>
        <w:jc w:val="center"/>
        <w:rPr>
          <w:rFonts w:ascii="Times New Roman" w:hAnsi="Times New Roman" w:cs="Times New Roman"/>
          <w:b/>
          <w:sz w:val="24"/>
          <w:szCs w:val="24"/>
          <w:lang w:val="it-IT"/>
        </w:rPr>
      </w:pPr>
      <w:r w:rsidRPr="00C978E6">
        <w:rPr>
          <w:rFonts w:ascii="Times New Roman" w:hAnsi="Times New Roman" w:cs="Times New Roman"/>
          <w:b/>
          <w:sz w:val="24"/>
          <w:szCs w:val="24"/>
          <w:lang w:val="it-IT"/>
        </w:rPr>
        <w:t>Stampat fl-Uffiċċju tal-Iskrivan</w:t>
      </w:r>
    </w:p>
    <w:p w14:paraId="3678B1F2" w14:textId="77777777" w:rsidR="00474B61" w:rsidRPr="00C978E6" w:rsidRDefault="00474B61" w:rsidP="00474B61">
      <w:pPr>
        <w:spacing w:after="0"/>
        <w:jc w:val="center"/>
        <w:rPr>
          <w:rFonts w:ascii="Times New Roman" w:hAnsi="Times New Roman" w:cs="Times New Roman"/>
          <w:b/>
          <w:sz w:val="24"/>
          <w:szCs w:val="24"/>
          <w:lang w:val="it-IT"/>
        </w:rPr>
      </w:pPr>
      <w:r w:rsidRPr="00C978E6">
        <w:rPr>
          <w:rFonts w:ascii="Times New Roman" w:hAnsi="Times New Roman" w:cs="Times New Roman"/>
          <w:b/>
          <w:sz w:val="24"/>
          <w:szCs w:val="24"/>
          <w:lang w:val="it-IT"/>
        </w:rPr>
        <w:t>Kamra tad-Deputati</w:t>
      </w:r>
    </w:p>
    <w:p w14:paraId="4F4F73F8" w14:textId="77777777" w:rsidR="00474B61" w:rsidRPr="00C978E6" w:rsidRDefault="00474B61" w:rsidP="00474B61">
      <w:pPr>
        <w:spacing w:after="0"/>
        <w:jc w:val="center"/>
        <w:rPr>
          <w:rFonts w:ascii="Times New Roman" w:hAnsi="Times New Roman" w:cs="Times New Roman"/>
          <w:b/>
          <w:sz w:val="24"/>
          <w:szCs w:val="24"/>
          <w:lang w:val="it-IT"/>
        </w:rPr>
      </w:pPr>
      <w:r w:rsidRPr="00C978E6">
        <w:rPr>
          <w:rFonts w:ascii="Times New Roman" w:hAnsi="Times New Roman" w:cs="Times New Roman"/>
          <w:b/>
          <w:sz w:val="24"/>
          <w:szCs w:val="24"/>
          <w:lang w:val="it-IT"/>
        </w:rPr>
        <w:t>Malta</w:t>
      </w:r>
    </w:p>
    <w:p w14:paraId="3620CFE1" w14:textId="77777777" w:rsidR="00474B61" w:rsidRPr="00C978E6" w:rsidRDefault="00474B61" w:rsidP="00474B61">
      <w:pPr>
        <w:spacing w:after="0"/>
        <w:jc w:val="center"/>
        <w:rPr>
          <w:rFonts w:ascii="Times New Roman" w:hAnsi="Times New Roman" w:cs="Times New Roman"/>
          <w:b/>
          <w:sz w:val="24"/>
          <w:szCs w:val="24"/>
          <w:lang w:val="it-IT"/>
        </w:rPr>
      </w:pPr>
    </w:p>
    <w:p w14:paraId="23D3BBF6" w14:textId="77777777" w:rsidR="00474B61" w:rsidRPr="00C978E6" w:rsidRDefault="00474B61" w:rsidP="00474B61">
      <w:pPr>
        <w:spacing w:after="0"/>
        <w:jc w:val="center"/>
        <w:rPr>
          <w:rFonts w:ascii="Times New Roman" w:hAnsi="Times New Roman" w:cs="Times New Roman"/>
          <w:b/>
          <w:sz w:val="24"/>
          <w:szCs w:val="24"/>
          <w:lang w:val="it-IT"/>
        </w:rPr>
      </w:pPr>
    </w:p>
    <w:p w14:paraId="0CDEA250" w14:textId="77777777" w:rsidR="00474B61" w:rsidRPr="00C978E6" w:rsidRDefault="00474B61" w:rsidP="00474B61">
      <w:pPr>
        <w:spacing w:after="0"/>
        <w:jc w:val="center"/>
        <w:rPr>
          <w:rFonts w:ascii="Times New Roman" w:hAnsi="Times New Roman" w:cs="Times New Roman"/>
          <w:b/>
          <w:sz w:val="24"/>
          <w:szCs w:val="24"/>
          <w:lang w:val="it-IT"/>
        </w:rPr>
      </w:pPr>
    </w:p>
    <w:p w14:paraId="540597A6" w14:textId="77777777" w:rsidR="00474B61" w:rsidRPr="00C978E6" w:rsidRDefault="00474B61" w:rsidP="00474B61">
      <w:pPr>
        <w:spacing w:after="0"/>
        <w:jc w:val="center"/>
        <w:rPr>
          <w:rFonts w:ascii="Times New Roman" w:hAnsi="Times New Roman" w:cs="Times New Roman"/>
          <w:b/>
          <w:sz w:val="24"/>
          <w:szCs w:val="24"/>
          <w:lang w:val="it-IT"/>
        </w:rPr>
      </w:pPr>
    </w:p>
    <w:p w14:paraId="7597AB2B" w14:textId="77777777" w:rsidR="00474B61" w:rsidRPr="00C978E6" w:rsidRDefault="00474B61" w:rsidP="00474B61">
      <w:pPr>
        <w:spacing w:after="0"/>
        <w:jc w:val="center"/>
        <w:rPr>
          <w:rFonts w:ascii="Times New Roman" w:hAnsi="Times New Roman" w:cs="Times New Roman"/>
          <w:b/>
          <w:sz w:val="24"/>
          <w:szCs w:val="24"/>
          <w:lang w:val="it-IT"/>
        </w:rPr>
      </w:pPr>
      <w:r w:rsidRPr="00C978E6">
        <w:rPr>
          <w:rFonts w:ascii="Times New Roman" w:hAnsi="Times New Roman" w:cs="Times New Roman"/>
          <w:b/>
          <w:sz w:val="24"/>
          <w:szCs w:val="24"/>
          <w:lang w:val="it-IT"/>
        </w:rPr>
        <w:t>Prezz €2.50</w:t>
      </w:r>
    </w:p>
    <w:p w14:paraId="568E9817" w14:textId="77777777" w:rsidR="00474B61" w:rsidRPr="00C978E6" w:rsidRDefault="00474B61" w:rsidP="00474B61">
      <w:pPr>
        <w:spacing w:after="0"/>
        <w:jc w:val="center"/>
        <w:rPr>
          <w:rFonts w:ascii="Times New Roman" w:hAnsi="Times New Roman" w:cs="Times New Roman"/>
          <w:b/>
          <w:sz w:val="24"/>
          <w:szCs w:val="24"/>
          <w:lang w:val="it-IT"/>
        </w:rPr>
      </w:pPr>
    </w:p>
    <w:p w14:paraId="376D93C8" w14:textId="77777777" w:rsidR="00474B61" w:rsidRPr="00C978E6" w:rsidRDefault="00474B61" w:rsidP="00474B61">
      <w:pPr>
        <w:spacing w:after="0"/>
        <w:jc w:val="center"/>
        <w:rPr>
          <w:rFonts w:ascii="Times New Roman" w:hAnsi="Times New Roman" w:cs="Times New Roman"/>
          <w:b/>
          <w:sz w:val="24"/>
          <w:szCs w:val="24"/>
          <w:lang w:val="it-IT"/>
        </w:rPr>
      </w:pPr>
    </w:p>
    <w:p w14:paraId="01CB28F1" w14:textId="77777777" w:rsidR="00474B61" w:rsidRPr="00C978E6" w:rsidRDefault="00474B61" w:rsidP="00474B61">
      <w:pPr>
        <w:spacing w:after="0"/>
        <w:jc w:val="center"/>
        <w:rPr>
          <w:rFonts w:ascii="Times New Roman" w:hAnsi="Times New Roman" w:cs="Times New Roman"/>
          <w:b/>
          <w:sz w:val="24"/>
          <w:szCs w:val="24"/>
          <w:lang w:val="it-IT"/>
        </w:rPr>
      </w:pPr>
    </w:p>
    <w:p w14:paraId="69EE4B63" w14:textId="77777777" w:rsidR="00474B61" w:rsidRPr="00C978E6" w:rsidRDefault="00474B61" w:rsidP="00474B61">
      <w:pPr>
        <w:spacing w:after="0"/>
        <w:jc w:val="center"/>
        <w:rPr>
          <w:rFonts w:ascii="Times New Roman" w:hAnsi="Times New Roman" w:cs="Times New Roman"/>
          <w:b/>
          <w:sz w:val="24"/>
          <w:szCs w:val="24"/>
          <w:lang w:val="it-IT"/>
        </w:rPr>
      </w:pPr>
    </w:p>
    <w:p w14:paraId="75CF0AC0" w14:textId="77777777" w:rsidR="00474B61" w:rsidRPr="00C978E6" w:rsidRDefault="00474B61" w:rsidP="00474B61">
      <w:pPr>
        <w:spacing w:after="0"/>
        <w:jc w:val="center"/>
        <w:rPr>
          <w:rFonts w:ascii="Times New Roman" w:hAnsi="Times New Roman" w:cs="Times New Roman"/>
          <w:b/>
          <w:sz w:val="24"/>
          <w:szCs w:val="24"/>
          <w:lang w:val="it-IT"/>
        </w:rPr>
      </w:pPr>
    </w:p>
    <w:p w14:paraId="22DC6D46" w14:textId="77777777" w:rsidR="00474B61" w:rsidRPr="00C978E6" w:rsidRDefault="00474B61" w:rsidP="00474B61">
      <w:pPr>
        <w:spacing w:after="0"/>
        <w:jc w:val="center"/>
        <w:rPr>
          <w:rFonts w:ascii="Times New Roman" w:hAnsi="Times New Roman" w:cs="Times New Roman"/>
          <w:b/>
          <w:sz w:val="24"/>
          <w:szCs w:val="24"/>
          <w:lang w:val="it-IT"/>
        </w:rPr>
      </w:pPr>
      <w:r w:rsidRPr="00C978E6">
        <w:rPr>
          <w:rFonts w:ascii="Times New Roman" w:hAnsi="Times New Roman" w:cs="Times New Roman"/>
          <w:b/>
          <w:sz w:val="24"/>
          <w:szCs w:val="24"/>
          <w:lang w:val="it-IT"/>
        </w:rPr>
        <w:t>IT-TLETTAX-IL PARLAMENT</w:t>
      </w:r>
    </w:p>
    <w:p w14:paraId="7D58E447" w14:textId="77777777" w:rsidR="00474B61" w:rsidRPr="00C978E6" w:rsidRDefault="00474B61" w:rsidP="00474B61">
      <w:pPr>
        <w:spacing w:after="0"/>
        <w:jc w:val="center"/>
        <w:rPr>
          <w:rFonts w:ascii="Times New Roman" w:hAnsi="Times New Roman" w:cs="Times New Roman"/>
          <w:b/>
          <w:sz w:val="24"/>
          <w:szCs w:val="24"/>
          <w:lang w:val="it-IT"/>
        </w:rPr>
      </w:pPr>
    </w:p>
    <w:p w14:paraId="563A6D6E" w14:textId="77777777" w:rsidR="00474B61" w:rsidRPr="00C978E6" w:rsidRDefault="00474B61" w:rsidP="00474B61">
      <w:pPr>
        <w:spacing w:after="0"/>
        <w:jc w:val="center"/>
        <w:rPr>
          <w:rFonts w:ascii="Times New Roman" w:hAnsi="Times New Roman" w:cs="Times New Roman"/>
          <w:b/>
          <w:sz w:val="24"/>
          <w:szCs w:val="24"/>
          <w:lang w:val="it-IT"/>
        </w:rPr>
      </w:pPr>
    </w:p>
    <w:p w14:paraId="1A84F5B2" w14:textId="77777777" w:rsidR="00474B61" w:rsidRPr="00C978E6" w:rsidRDefault="00474B61" w:rsidP="00474B61">
      <w:pPr>
        <w:spacing w:after="0"/>
        <w:jc w:val="center"/>
        <w:rPr>
          <w:rFonts w:ascii="Times New Roman" w:hAnsi="Times New Roman" w:cs="Times New Roman"/>
          <w:b/>
          <w:sz w:val="24"/>
          <w:szCs w:val="24"/>
          <w:lang w:val="it-IT"/>
        </w:rPr>
      </w:pPr>
    </w:p>
    <w:p w14:paraId="79D2743E" w14:textId="77777777" w:rsidR="00474B61" w:rsidRPr="00C978E6" w:rsidRDefault="00474B61" w:rsidP="00474B61">
      <w:pPr>
        <w:spacing w:after="0"/>
        <w:jc w:val="center"/>
        <w:rPr>
          <w:rFonts w:ascii="Times New Roman" w:hAnsi="Times New Roman" w:cs="Times New Roman"/>
          <w:b/>
          <w:sz w:val="24"/>
          <w:szCs w:val="24"/>
          <w:lang w:val="it-IT"/>
        </w:rPr>
      </w:pPr>
    </w:p>
    <w:p w14:paraId="19C272C6" w14:textId="77777777" w:rsidR="00474B61" w:rsidRPr="00C978E6" w:rsidRDefault="00474B61" w:rsidP="00474B61">
      <w:pPr>
        <w:spacing w:after="0"/>
        <w:jc w:val="center"/>
        <w:rPr>
          <w:rFonts w:ascii="Times New Roman" w:hAnsi="Times New Roman" w:cs="Times New Roman"/>
          <w:b/>
          <w:sz w:val="24"/>
          <w:szCs w:val="24"/>
          <w:lang w:val="it-IT"/>
        </w:rPr>
      </w:pPr>
    </w:p>
    <w:p w14:paraId="53B9E055" w14:textId="77777777" w:rsidR="00474B61" w:rsidRPr="00C978E6" w:rsidRDefault="00474B61" w:rsidP="00474B61">
      <w:pPr>
        <w:spacing w:after="0"/>
        <w:jc w:val="center"/>
        <w:rPr>
          <w:rFonts w:ascii="Times New Roman" w:hAnsi="Times New Roman" w:cs="Times New Roman"/>
          <w:b/>
          <w:sz w:val="24"/>
          <w:szCs w:val="24"/>
          <w:lang w:val="it-IT"/>
        </w:rPr>
      </w:pPr>
    </w:p>
    <w:p w14:paraId="1CE004E2" w14:textId="77777777" w:rsidR="00474B61" w:rsidRPr="00C978E6" w:rsidRDefault="00474B61" w:rsidP="00474B61">
      <w:pPr>
        <w:spacing w:after="0"/>
        <w:jc w:val="center"/>
        <w:rPr>
          <w:rFonts w:ascii="Times New Roman" w:hAnsi="Times New Roman" w:cs="Times New Roman"/>
          <w:b/>
          <w:sz w:val="24"/>
          <w:szCs w:val="24"/>
          <w:lang w:val="it-IT"/>
        </w:rPr>
      </w:pPr>
      <w:r w:rsidRPr="00C978E6">
        <w:rPr>
          <w:rFonts w:ascii="Times New Roman" w:hAnsi="Times New Roman" w:cs="Times New Roman"/>
          <w:b/>
          <w:sz w:val="24"/>
          <w:szCs w:val="24"/>
          <w:lang w:val="it-IT"/>
        </w:rPr>
        <w:t xml:space="preserve">KUMITAT PERMANENTI GĦALL-KONSIDERAZZJONI </w:t>
      </w:r>
    </w:p>
    <w:p w14:paraId="59280A12" w14:textId="77777777" w:rsidR="00474B61" w:rsidRPr="00C978E6" w:rsidRDefault="00474B61" w:rsidP="00474B61">
      <w:pPr>
        <w:spacing w:after="0"/>
        <w:jc w:val="center"/>
        <w:rPr>
          <w:rFonts w:ascii="Times New Roman" w:hAnsi="Times New Roman" w:cs="Times New Roman"/>
          <w:b/>
          <w:sz w:val="24"/>
          <w:szCs w:val="24"/>
          <w:lang w:val="it-IT"/>
        </w:rPr>
      </w:pPr>
      <w:r w:rsidRPr="00C978E6">
        <w:rPr>
          <w:rFonts w:ascii="Times New Roman" w:hAnsi="Times New Roman" w:cs="Times New Roman"/>
          <w:b/>
          <w:sz w:val="24"/>
          <w:szCs w:val="24"/>
          <w:lang w:val="it-IT"/>
        </w:rPr>
        <w:t>TA’ ABBOZZI TA’ LIĠI AĠĠUNT</w:t>
      </w:r>
    </w:p>
    <w:p w14:paraId="701748AD" w14:textId="77777777" w:rsidR="00474B61" w:rsidRPr="00C978E6" w:rsidRDefault="00474B61" w:rsidP="00474B61">
      <w:pPr>
        <w:spacing w:after="0"/>
        <w:jc w:val="center"/>
        <w:rPr>
          <w:rFonts w:ascii="Times New Roman" w:hAnsi="Times New Roman" w:cs="Times New Roman"/>
          <w:b/>
          <w:sz w:val="24"/>
          <w:szCs w:val="24"/>
          <w:lang w:val="it-IT"/>
        </w:rPr>
      </w:pPr>
    </w:p>
    <w:p w14:paraId="484C0384" w14:textId="77777777" w:rsidR="00474B61" w:rsidRPr="00C978E6" w:rsidRDefault="00474B61" w:rsidP="00474B61">
      <w:pPr>
        <w:spacing w:after="0"/>
        <w:jc w:val="center"/>
        <w:rPr>
          <w:rFonts w:ascii="Times New Roman" w:hAnsi="Times New Roman" w:cs="Times New Roman"/>
          <w:b/>
          <w:sz w:val="24"/>
          <w:szCs w:val="24"/>
          <w:lang w:val="it-IT"/>
        </w:rPr>
      </w:pPr>
    </w:p>
    <w:p w14:paraId="272FC3BC" w14:textId="77777777" w:rsidR="00474B61" w:rsidRPr="00C978E6" w:rsidRDefault="00474B61" w:rsidP="00474B61">
      <w:pPr>
        <w:spacing w:after="0"/>
        <w:jc w:val="center"/>
        <w:rPr>
          <w:rFonts w:ascii="Times New Roman" w:hAnsi="Times New Roman" w:cs="Times New Roman"/>
          <w:b/>
          <w:sz w:val="24"/>
          <w:szCs w:val="24"/>
          <w:lang w:val="it-IT"/>
        </w:rPr>
      </w:pPr>
    </w:p>
    <w:p w14:paraId="6E74C289" w14:textId="77777777" w:rsidR="00474B61" w:rsidRPr="00C978E6" w:rsidRDefault="00474B61" w:rsidP="00474B61">
      <w:pPr>
        <w:spacing w:after="0"/>
        <w:jc w:val="center"/>
        <w:rPr>
          <w:rFonts w:ascii="Times New Roman" w:hAnsi="Times New Roman" w:cs="Times New Roman"/>
          <w:b/>
          <w:sz w:val="24"/>
          <w:szCs w:val="24"/>
          <w:lang w:val="it-IT"/>
        </w:rPr>
      </w:pPr>
    </w:p>
    <w:p w14:paraId="1057E74D" w14:textId="77777777" w:rsidR="00474B61" w:rsidRPr="00C978E6" w:rsidRDefault="00474B61" w:rsidP="00474B61">
      <w:pPr>
        <w:spacing w:after="0"/>
        <w:jc w:val="center"/>
        <w:rPr>
          <w:rFonts w:ascii="Times New Roman" w:hAnsi="Times New Roman" w:cs="Times New Roman"/>
          <w:b/>
          <w:sz w:val="24"/>
          <w:szCs w:val="24"/>
          <w:lang w:val="it-IT"/>
        </w:rPr>
      </w:pPr>
    </w:p>
    <w:p w14:paraId="17512D3F" w14:textId="77777777" w:rsidR="00474B61" w:rsidRPr="00C978E6" w:rsidRDefault="00474B61" w:rsidP="00474B61">
      <w:pPr>
        <w:spacing w:after="0"/>
        <w:jc w:val="center"/>
        <w:rPr>
          <w:rFonts w:ascii="Times New Roman" w:hAnsi="Times New Roman" w:cs="Times New Roman"/>
          <w:b/>
          <w:sz w:val="24"/>
          <w:szCs w:val="24"/>
          <w:lang w:val="it-IT"/>
        </w:rPr>
      </w:pPr>
    </w:p>
    <w:p w14:paraId="20418D2D" w14:textId="36165A2A" w:rsidR="00474B61" w:rsidRPr="00C978E6" w:rsidRDefault="00474B61" w:rsidP="00474B61">
      <w:pPr>
        <w:spacing w:after="0"/>
        <w:jc w:val="center"/>
        <w:rPr>
          <w:rFonts w:ascii="Times New Roman" w:hAnsi="Times New Roman" w:cs="Times New Roman"/>
          <w:b/>
          <w:sz w:val="24"/>
          <w:szCs w:val="24"/>
          <w:lang w:val="it-IT"/>
        </w:rPr>
      </w:pPr>
      <w:r w:rsidRPr="00C978E6">
        <w:rPr>
          <w:rFonts w:ascii="Times New Roman" w:hAnsi="Times New Roman" w:cs="Times New Roman"/>
          <w:b/>
          <w:sz w:val="24"/>
          <w:szCs w:val="24"/>
          <w:lang w:val="it-IT"/>
        </w:rPr>
        <w:t xml:space="preserve">Laqgħa Nru </w:t>
      </w:r>
      <w:r w:rsidR="00C326A9" w:rsidRPr="00C978E6">
        <w:rPr>
          <w:rFonts w:ascii="Times New Roman" w:hAnsi="Times New Roman" w:cs="Times New Roman"/>
          <w:b/>
          <w:sz w:val="24"/>
          <w:szCs w:val="24"/>
          <w:lang w:val="it-IT"/>
        </w:rPr>
        <w:t>54</w:t>
      </w:r>
    </w:p>
    <w:p w14:paraId="0DD1AF2C" w14:textId="2B13E1F2" w:rsidR="00474B61" w:rsidRPr="00C978E6" w:rsidRDefault="00474B61" w:rsidP="00474B61">
      <w:pPr>
        <w:pStyle w:val="Heading5"/>
        <w:spacing w:before="0" w:line="240" w:lineRule="auto"/>
        <w:jc w:val="center"/>
        <w:rPr>
          <w:rFonts w:ascii="Times New Roman" w:hAnsi="Times New Roman" w:cs="Times New Roman"/>
          <w:b/>
          <w:bCs/>
          <w:i/>
          <w:color w:val="000000" w:themeColor="text1"/>
          <w:sz w:val="24"/>
          <w:szCs w:val="24"/>
          <w:lang w:val="it-IT"/>
        </w:rPr>
      </w:pPr>
      <w:r w:rsidRPr="00C978E6">
        <w:rPr>
          <w:rFonts w:ascii="Times New Roman" w:hAnsi="Times New Roman" w:cs="Times New Roman"/>
          <w:b/>
          <w:bCs/>
          <w:color w:val="000000" w:themeColor="text1"/>
          <w:sz w:val="24"/>
          <w:szCs w:val="24"/>
          <w:lang w:val="mt-MT"/>
        </w:rPr>
        <w:t xml:space="preserve">L-Erbgħa, </w:t>
      </w:r>
      <w:r w:rsidR="00C326A9" w:rsidRPr="00C978E6">
        <w:rPr>
          <w:rFonts w:ascii="Times New Roman" w:hAnsi="Times New Roman" w:cs="Times New Roman"/>
          <w:b/>
          <w:bCs/>
          <w:color w:val="000000" w:themeColor="text1"/>
          <w:sz w:val="24"/>
          <w:szCs w:val="24"/>
          <w:lang w:val="mt-MT"/>
        </w:rPr>
        <w:t xml:space="preserve">16 </w:t>
      </w:r>
      <w:r w:rsidRPr="00C978E6">
        <w:rPr>
          <w:rFonts w:ascii="Times New Roman" w:hAnsi="Times New Roman" w:cs="Times New Roman"/>
          <w:b/>
          <w:bCs/>
          <w:color w:val="000000" w:themeColor="text1"/>
          <w:sz w:val="24"/>
          <w:szCs w:val="24"/>
          <w:lang w:val="it-IT"/>
        </w:rPr>
        <w:t xml:space="preserve">ta’ </w:t>
      </w:r>
      <w:r w:rsidR="00C326A9" w:rsidRPr="00C978E6">
        <w:rPr>
          <w:rFonts w:ascii="Times New Roman" w:hAnsi="Times New Roman" w:cs="Times New Roman"/>
          <w:b/>
          <w:bCs/>
          <w:color w:val="000000" w:themeColor="text1"/>
          <w:sz w:val="24"/>
          <w:szCs w:val="24"/>
          <w:lang w:val="mt-MT"/>
        </w:rPr>
        <w:t>Ġunju</w:t>
      </w:r>
      <w:r w:rsidRPr="00C978E6">
        <w:rPr>
          <w:rFonts w:ascii="Times New Roman" w:hAnsi="Times New Roman" w:cs="Times New Roman"/>
          <w:b/>
          <w:bCs/>
          <w:color w:val="000000" w:themeColor="text1"/>
          <w:sz w:val="24"/>
          <w:szCs w:val="24"/>
          <w:lang w:val="it-IT"/>
        </w:rPr>
        <w:t>, 2021</w:t>
      </w:r>
    </w:p>
    <w:p w14:paraId="4039EAD3" w14:textId="77777777" w:rsidR="00474B61" w:rsidRPr="00C978E6" w:rsidRDefault="00474B61" w:rsidP="00474B61">
      <w:pPr>
        <w:spacing w:after="0"/>
        <w:jc w:val="center"/>
        <w:rPr>
          <w:rFonts w:ascii="Times New Roman" w:hAnsi="Times New Roman" w:cs="Times New Roman"/>
          <w:b/>
          <w:i/>
          <w:sz w:val="24"/>
          <w:szCs w:val="24"/>
          <w:lang w:val="it-IT"/>
        </w:rPr>
      </w:pPr>
    </w:p>
    <w:p w14:paraId="08F27134" w14:textId="77777777" w:rsidR="00474B61" w:rsidRPr="00C978E6" w:rsidRDefault="00474B61" w:rsidP="00474B61">
      <w:pPr>
        <w:spacing w:after="0"/>
        <w:jc w:val="center"/>
        <w:rPr>
          <w:rFonts w:ascii="Times New Roman" w:hAnsi="Times New Roman" w:cs="Times New Roman"/>
          <w:b/>
          <w:sz w:val="24"/>
          <w:szCs w:val="24"/>
          <w:lang w:val="it-IT"/>
        </w:rPr>
      </w:pPr>
    </w:p>
    <w:p w14:paraId="57ED957B" w14:textId="77777777" w:rsidR="00474B61" w:rsidRPr="00C978E6" w:rsidRDefault="00474B61" w:rsidP="00474B61">
      <w:pPr>
        <w:spacing w:after="0"/>
        <w:jc w:val="center"/>
        <w:rPr>
          <w:rFonts w:ascii="Times New Roman" w:hAnsi="Times New Roman" w:cs="Times New Roman"/>
          <w:b/>
          <w:sz w:val="24"/>
          <w:szCs w:val="24"/>
          <w:lang w:val="it-IT"/>
        </w:rPr>
      </w:pPr>
    </w:p>
    <w:p w14:paraId="508C755C" w14:textId="77777777" w:rsidR="00474B61" w:rsidRPr="00C978E6" w:rsidRDefault="00474B61" w:rsidP="00474B61">
      <w:pPr>
        <w:spacing w:after="0"/>
        <w:jc w:val="center"/>
        <w:rPr>
          <w:rFonts w:ascii="Times New Roman" w:hAnsi="Times New Roman" w:cs="Times New Roman"/>
          <w:b/>
          <w:sz w:val="24"/>
          <w:szCs w:val="24"/>
          <w:lang w:val="it-IT"/>
        </w:rPr>
      </w:pPr>
    </w:p>
    <w:p w14:paraId="377F36EB" w14:textId="77777777" w:rsidR="00474B61" w:rsidRPr="00C978E6" w:rsidRDefault="00474B61" w:rsidP="00474B61">
      <w:pPr>
        <w:spacing w:after="0"/>
        <w:jc w:val="center"/>
        <w:rPr>
          <w:rFonts w:ascii="Times New Roman" w:hAnsi="Times New Roman" w:cs="Times New Roman"/>
          <w:b/>
          <w:sz w:val="24"/>
          <w:szCs w:val="24"/>
          <w:lang w:val="it-IT"/>
        </w:rPr>
      </w:pPr>
    </w:p>
    <w:p w14:paraId="266AAFD0" w14:textId="77777777" w:rsidR="00474B61" w:rsidRPr="00C978E6" w:rsidRDefault="00474B61" w:rsidP="00474B61">
      <w:pPr>
        <w:spacing w:after="0"/>
        <w:jc w:val="center"/>
        <w:rPr>
          <w:rFonts w:ascii="Times New Roman" w:hAnsi="Times New Roman" w:cs="Times New Roman"/>
          <w:b/>
          <w:sz w:val="24"/>
          <w:szCs w:val="24"/>
          <w:lang w:val="it-IT"/>
        </w:rPr>
      </w:pPr>
    </w:p>
    <w:p w14:paraId="65E77B41" w14:textId="77777777" w:rsidR="00474B61" w:rsidRPr="00C978E6" w:rsidRDefault="00474B61" w:rsidP="00474B61">
      <w:pPr>
        <w:spacing w:after="0"/>
        <w:jc w:val="center"/>
        <w:rPr>
          <w:rFonts w:ascii="Times New Roman" w:hAnsi="Times New Roman" w:cs="Times New Roman"/>
          <w:b/>
          <w:sz w:val="24"/>
          <w:szCs w:val="24"/>
          <w:lang w:val="it-IT"/>
        </w:rPr>
      </w:pPr>
    </w:p>
    <w:p w14:paraId="7C704B65" w14:textId="77777777" w:rsidR="00474B61" w:rsidRPr="00C978E6" w:rsidRDefault="00474B61" w:rsidP="00474B61">
      <w:pPr>
        <w:spacing w:after="0"/>
        <w:jc w:val="center"/>
        <w:rPr>
          <w:rFonts w:ascii="Times New Roman" w:hAnsi="Times New Roman" w:cs="Times New Roman"/>
          <w:b/>
          <w:sz w:val="24"/>
          <w:szCs w:val="24"/>
          <w:lang w:val="it-IT"/>
        </w:rPr>
      </w:pPr>
    </w:p>
    <w:p w14:paraId="7B095946" w14:textId="25A593C4" w:rsidR="00474B61" w:rsidRPr="00C978E6" w:rsidRDefault="00474B61" w:rsidP="00474B61">
      <w:pPr>
        <w:spacing w:after="0"/>
        <w:jc w:val="center"/>
        <w:rPr>
          <w:rFonts w:ascii="Times New Roman" w:hAnsi="Times New Roman" w:cs="Times New Roman"/>
          <w:b/>
          <w:sz w:val="24"/>
          <w:szCs w:val="24"/>
          <w:lang w:val="it-IT"/>
        </w:rPr>
      </w:pPr>
      <w:r w:rsidRPr="00C978E6">
        <w:rPr>
          <w:rFonts w:ascii="Times New Roman" w:hAnsi="Times New Roman" w:cs="Times New Roman"/>
          <w:b/>
          <w:sz w:val="24"/>
          <w:szCs w:val="24"/>
          <w:lang w:val="it-IT"/>
        </w:rPr>
        <w:t>Il-Kumitat iltaqa’ fil-Parlament, il-Belt Valletta, f</w:t>
      </w:r>
      <w:r w:rsidR="009D1698" w:rsidRPr="00C978E6">
        <w:rPr>
          <w:rFonts w:ascii="Times New Roman" w:hAnsi="Times New Roman" w:cs="Times New Roman"/>
          <w:b/>
          <w:sz w:val="24"/>
          <w:szCs w:val="24"/>
          <w:lang w:val="it-IT"/>
        </w:rPr>
        <w:t>l</w:t>
      </w:r>
      <w:r w:rsidRPr="00C978E6">
        <w:rPr>
          <w:rFonts w:ascii="Times New Roman" w:hAnsi="Times New Roman" w:cs="Times New Roman"/>
          <w:b/>
          <w:sz w:val="24"/>
          <w:szCs w:val="24"/>
          <w:lang w:val="it-IT"/>
        </w:rPr>
        <w:t>-</w:t>
      </w:r>
      <w:r w:rsidR="009D1698" w:rsidRPr="00C978E6">
        <w:rPr>
          <w:rFonts w:ascii="Times New Roman" w:hAnsi="Times New Roman" w:cs="Times New Roman"/>
          <w:b/>
          <w:sz w:val="24"/>
          <w:szCs w:val="24"/>
          <w:lang w:val="it-IT"/>
        </w:rPr>
        <w:t>4</w:t>
      </w:r>
      <w:r w:rsidRPr="00C978E6">
        <w:rPr>
          <w:rFonts w:ascii="Times New Roman" w:hAnsi="Times New Roman" w:cs="Times New Roman"/>
          <w:b/>
          <w:sz w:val="24"/>
          <w:szCs w:val="24"/>
          <w:lang w:val="it-IT"/>
        </w:rPr>
        <w:t>:</w:t>
      </w:r>
      <w:r w:rsidR="009D1698" w:rsidRPr="00C978E6">
        <w:rPr>
          <w:rFonts w:ascii="Times New Roman" w:hAnsi="Times New Roman" w:cs="Times New Roman"/>
          <w:b/>
          <w:sz w:val="24"/>
          <w:szCs w:val="24"/>
          <w:lang w:val="it-IT"/>
        </w:rPr>
        <w:t>39</w:t>
      </w:r>
      <w:r w:rsidRPr="00C978E6">
        <w:rPr>
          <w:rFonts w:ascii="Times New Roman" w:hAnsi="Times New Roman" w:cs="Times New Roman"/>
          <w:b/>
          <w:sz w:val="24"/>
          <w:szCs w:val="24"/>
          <w:lang w:val="it-IT"/>
        </w:rPr>
        <w:t xml:space="preserve"> p.m.</w:t>
      </w:r>
    </w:p>
    <w:p w14:paraId="30B2CEBD" w14:textId="77777777" w:rsidR="00474B61" w:rsidRPr="00C978E6" w:rsidRDefault="00474B61" w:rsidP="00474B61">
      <w:pPr>
        <w:spacing w:after="0"/>
        <w:rPr>
          <w:rFonts w:ascii="Times New Roman" w:hAnsi="Times New Roman" w:cs="Times New Roman"/>
          <w:b/>
          <w:sz w:val="24"/>
          <w:szCs w:val="24"/>
          <w:lang w:val="it-IT"/>
        </w:rPr>
        <w:sectPr w:rsidR="00474B61" w:rsidRPr="00C978E6">
          <w:footerReference w:type="default" r:id="rId6"/>
          <w:pgSz w:w="11906" w:h="16838"/>
          <w:pgMar w:top="1440" w:right="1440" w:bottom="1440" w:left="1440" w:header="708" w:footer="708" w:gutter="0"/>
          <w:cols w:space="720"/>
        </w:sectPr>
      </w:pPr>
    </w:p>
    <w:p w14:paraId="56B1E952" w14:textId="77777777" w:rsidR="00474B61" w:rsidRPr="00C978E6" w:rsidRDefault="00474B61" w:rsidP="00474B61">
      <w:pPr>
        <w:spacing w:after="0" w:line="240" w:lineRule="auto"/>
        <w:jc w:val="center"/>
        <w:rPr>
          <w:rFonts w:ascii="Times New Roman" w:hAnsi="Times New Roman" w:cs="Times New Roman"/>
          <w:b/>
          <w:sz w:val="24"/>
          <w:szCs w:val="24"/>
        </w:rPr>
      </w:pPr>
    </w:p>
    <w:p w14:paraId="0250E5A1" w14:textId="77777777" w:rsidR="00474B61" w:rsidRPr="00C978E6" w:rsidRDefault="00474B61" w:rsidP="00474B61">
      <w:pPr>
        <w:rPr>
          <w:rFonts w:ascii="Times New Roman" w:hAnsi="Times New Roman" w:cs="Times New Roman"/>
          <w:b/>
          <w:sz w:val="24"/>
          <w:szCs w:val="24"/>
        </w:rPr>
      </w:pPr>
      <w:r w:rsidRPr="00C978E6">
        <w:rPr>
          <w:rFonts w:ascii="Times New Roman" w:hAnsi="Times New Roman" w:cs="Times New Roman"/>
          <w:b/>
          <w:sz w:val="24"/>
          <w:szCs w:val="24"/>
        </w:rPr>
        <w:br w:type="page"/>
      </w:r>
    </w:p>
    <w:p w14:paraId="7486081C" w14:textId="77777777" w:rsidR="00474B61" w:rsidRPr="00C978E6" w:rsidRDefault="00474B61" w:rsidP="00474B61">
      <w:pPr>
        <w:spacing w:after="0" w:line="240" w:lineRule="auto"/>
        <w:rPr>
          <w:rFonts w:ascii="Times New Roman" w:hAnsi="Times New Roman" w:cs="Times New Roman"/>
          <w:b/>
          <w:sz w:val="24"/>
          <w:szCs w:val="24"/>
        </w:rPr>
        <w:sectPr w:rsidR="00474B61" w:rsidRPr="00C978E6">
          <w:type w:val="continuous"/>
          <w:pgSz w:w="11906" w:h="16838"/>
          <w:pgMar w:top="1440" w:right="1440" w:bottom="1440" w:left="1440" w:header="708" w:footer="708" w:gutter="0"/>
          <w:cols w:num="2" w:space="708"/>
        </w:sectPr>
      </w:pPr>
    </w:p>
    <w:p w14:paraId="3BFCC92E" w14:textId="77777777" w:rsidR="00474B61" w:rsidRPr="00C978E6" w:rsidRDefault="00474B61" w:rsidP="00474B61">
      <w:pPr>
        <w:spacing w:after="0" w:line="360" w:lineRule="auto"/>
        <w:jc w:val="center"/>
        <w:rPr>
          <w:rFonts w:ascii="Times New Roman" w:hAnsi="Times New Roman" w:cs="Times New Roman"/>
          <w:b/>
          <w:lang w:val="mt-MT"/>
        </w:rPr>
      </w:pPr>
      <w:r w:rsidRPr="00C978E6">
        <w:rPr>
          <w:rFonts w:ascii="Times New Roman" w:hAnsi="Times New Roman" w:cs="Times New Roman"/>
          <w:b/>
          <w:sz w:val="24"/>
          <w:szCs w:val="24"/>
          <w:lang w:val="mt-MT"/>
        </w:rPr>
        <w:lastRenderedPageBreak/>
        <w:t>MINUTI</w:t>
      </w:r>
    </w:p>
    <w:p w14:paraId="6BBEB550" w14:textId="77777777" w:rsidR="00474B61" w:rsidRPr="00C978E6" w:rsidRDefault="00474B61" w:rsidP="00474B61">
      <w:pPr>
        <w:spacing w:after="0" w:line="360" w:lineRule="auto"/>
        <w:jc w:val="both"/>
        <w:rPr>
          <w:rFonts w:ascii="Times New Roman" w:hAnsi="Times New Roman" w:cs="Times New Roman"/>
          <w:lang w:val="mt-MT"/>
        </w:rPr>
      </w:pPr>
    </w:p>
    <w:p w14:paraId="0E3EA278" w14:textId="77777777" w:rsidR="00474B61" w:rsidRPr="00C978E6" w:rsidRDefault="00474B61" w:rsidP="00474B61">
      <w:pPr>
        <w:spacing w:after="0" w:line="360" w:lineRule="auto"/>
        <w:jc w:val="both"/>
        <w:rPr>
          <w:rFonts w:ascii="Times New Roman" w:hAnsi="Times New Roman" w:cs="Times New Roman"/>
          <w:i/>
          <w:iCs/>
          <w:lang w:val="mt-MT"/>
        </w:rPr>
      </w:pPr>
      <w:r w:rsidRPr="00C978E6">
        <w:rPr>
          <w:rFonts w:ascii="Times New Roman" w:hAnsi="Times New Roman" w:cs="Times New Roman"/>
          <w:i/>
          <w:iCs/>
          <w:lang w:val="mt-MT"/>
        </w:rPr>
        <w:t>Il-Minuti tal-Laqgħa Nru 53 li saret fid-9 ta’ Ġunju, 2021 ġew ikkonfermati.</w:t>
      </w:r>
    </w:p>
    <w:p w14:paraId="13EB985C" w14:textId="77777777" w:rsidR="00474B61" w:rsidRPr="00C978E6" w:rsidRDefault="00474B61" w:rsidP="00474B61">
      <w:pPr>
        <w:spacing w:after="0" w:line="360" w:lineRule="auto"/>
        <w:jc w:val="both"/>
        <w:rPr>
          <w:rFonts w:ascii="Times New Roman" w:hAnsi="Times New Roman" w:cs="Times New Roman"/>
          <w:lang w:val="mt-MT"/>
        </w:rPr>
      </w:pPr>
    </w:p>
    <w:p w14:paraId="5040AED4" w14:textId="77777777" w:rsidR="00474B61" w:rsidRPr="00C978E6" w:rsidRDefault="00474B61" w:rsidP="00474B61">
      <w:pPr>
        <w:spacing w:after="0" w:line="360" w:lineRule="auto"/>
        <w:jc w:val="both"/>
        <w:rPr>
          <w:rFonts w:ascii="Times New Roman" w:hAnsi="Times New Roman" w:cs="Times New Roman"/>
          <w:lang w:val="mt-MT"/>
        </w:rPr>
      </w:pPr>
    </w:p>
    <w:p w14:paraId="5C7FD7B3" w14:textId="77777777" w:rsidR="00474B61" w:rsidRPr="00C978E6" w:rsidRDefault="00474B61" w:rsidP="00474B61">
      <w:pPr>
        <w:spacing w:after="0" w:line="360" w:lineRule="auto"/>
        <w:jc w:val="center"/>
        <w:rPr>
          <w:rFonts w:ascii="Times New Roman" w:hAnsi="Times New Roman" w:cs="Times New Roman"/>
          <w:b/>
          <w:bCs/>
          <w:sz w:val="24"/>
          <w:szCs w:val="24"/>
          <w:lang w:val="mt-MT"/>
        </w:rPr>
      </w:pPr>
      <w:r w:rsidRPr="00C978E6">
        <w:rPr>
          <w:rFonts w:ascii="Times New Roman" w:hAnsi="Times New Roman" w:cs="Times New Roman"/>
          <w:b/>
          <w:sz w:val="24"/>
          <w:szCs w:val="24"/>
          <w:lang w:val="mt-MT"/>
        </w:rPr>
        <w:t>ABBOZZ TA’ LIĠI LI JEMENDA L-ATT DWAR L-UŻU MILL-ĠDID TAL-INFORMAZZJONI TAS-SETTUR PUBBLIKU</w:t>
      </w:r>
    </w:p>
    <w:p w14:paraId="2F82E251" w14:textId="77777777" w:rsidR="00474B61" w:rsidRPr="00C978E6" w:rsidRDefault="00474B61" w:rsidP="00474B61">
      <w:pPr>
        <w:spacing w:after="0" w:line="360" w:lineRule="auto"/>
        <w:jc w:val="center"/>
        <w:rPr>
          <w:rFonts w:ascii="Times New Roman" w:hAnsi="Times New Roman" w:cs="Times New Roman"/>
          <w:sz w:val="24"/>
          <w:szCs w:val="24"/>
          <w:lang w:val="mt-MT"/>
        </w:rPr>
      </w:pPr>
    </w:p>
    <w:p w14:paraId="4B3113AB" w14:textId="77777777" w:rsidR="00474B61" w:rsidRPr="00C978E6" w:rsidRDefault="00474B61" w:rsidP="00474B61">
      <w:pPr>
        <w:spacing w:after="0" w:line="360" w:lineRule="auto"/>
        <w:jc w:val="center"/>
        <w:rPr>
          <w:rFonts w:ascii="Times New Roman" w:hAnsi="Times New Roman" w:cs="Times New Roman"/>
          <w:b/>
          <w:bCs/>
          <w:i/>
          <w:iCs/>
          <w:sz w:val="24"/>
          <w:szCs w:val="24"/>
          <w:lang w:val="mt-MT"/>
        </w:rPr>
      </w:pPr>
      <w:r w:rsidRPr="00C978E6">
        <w:rPr>
          <w:rFonts w:ascii="Times New Roman" w:hAnsi="Times New Roman" w:cs="Times New Roman"/>
          <w:b/>
          <w:bCs/>
          <w:i/>
          <w:iCs/>
          <w:sz w:val="24"/>
          <w:szCs w:val="24"/>
          <w:lang w:val="mt-MT"/>
        </w:rPr>
        <w:t>RE-USE OF PUBLIC SECTOR INFORMATION (AMENDMENT) BILL</w:t>
      </w:r>
    </w:p>
    <w:p w14:paraId="34CC6395" w14:textId="77777777" w:rsidR="00474B61" w:rsidRPr="00C978E6" w:rsidRDefault="00474B61" w:rsidP="00474B61">
      <w:pPr>
        <w:spacing w:after="0" w:line="360" w:lineRule="auto"/>
        <w:jc w:val="both"/>
        <w:rPr>
          <w:rFonts w:ascii="Times New Roman" w:hAnsi="Times New Roman" w:cs="Times New Roman"/>
          <w:lang w:val="mt-MT"/>
        </w:rPr>
      </w:pPr>
    </w:p>
    <w:p w14:paraId="20152A84" w14:textId="77777777" w:rsidR="00474B61" w:rsidRPr="00C978E6" w:rsidRDefault="00474B61" w:rsidP="00474B61">
      <w:pPr>
        <w:spacing w:after="0" w:line="360" w:lineRule="auto"/>
        <w:jc w:val="both"/>
        <w:rPr>
          <w:rFonts w:ascii="Times New Roman" w:hAnsi="Times New Roman" w:cs="Times New Roman"/>
          <w:i/>
          <w:iCs/>
          <w:lang w:val="mt-MT"/>
        </w:rPr>
      </w:pPr>
      <w:r w:rsidRPr="00C978E6">
        <w:rPr>
          <w:rFonts w:ascii="Times New Roman" w:hAnsi="Times New Roman" w:cs="Times New Roman"/>
          <w:i/>
          <w:iCs/>
          <w:lang w:val="mt-MT"/>
        </w:rPr>
        <w:t>Skont riżoluzzjoni fis-Seduta Nru 468 tat-Tlieta, 1 ta’ Ġunju 2021, il-Kumitat iltaqa’ biex jikkonsidra dan l-Abbozz ta’ Liġi.</w:t>
      </w:r>
    </w:p>
    <w:p w14:paraId="670CC632" w14:textId="77777777" w:rsidR="00474B61" w:rsidRPr="00C978E6" w:rsidRDefault="00474B61" w:rsidP="00474B61">
      <w:pPr>
        <w:spacing w:after="0" w:line="360" w:lineRule="auto"/>
        <w:jc w:val="both"/>
        <w:rPr>
          <w:rFonts w:ascii="Times New Roman" w:hAnsi="Times New Roman" w:cs="Times New Roman"/>
          <w:lang w:val="mt-MT"/>
        </w:rPr>
      </w:pPr>
    </w:p>
    <w:p w14:paraId="701C4780" w14:textId="77777777" w:rsidR="00474B61" w:rsidRPr="00C978E6" w:rsidRDefault="00474B61" w:rsidP="00474B61">
      <w:pPr>
        <w:pStyle w:val="ListParagraph"/>
        <w:spacing w:line="360" w:lineRule="auto"/>
        <w:ind w:left="0"/>
        <w:jc w:val="both"/>
        <w:rPr>
          <w:bCs/>
          <w:i/>
          <w:iCs/>
          <w:sz w:val="22"/>
          <w:szCs w:val="22"/>
          <w:lang w:val="mt-MT"/>
        </w:rPr>
      </w:pPr>
    </w:p>
    <w:p w14:paraId="07EFE374" w14:textId="77777777" w:rsidR="00474B61" w:rsidRPr="00C978E6" w:rsidRDefault="00474B61" w:rsidP="00474B61">
      <w:pPr>
        <w:pStyle w:val="ListParagraph"/>
        <w:spacing w:line="360" w:lineRule="auto"/>
        <w:ind w:left="0"/>
        <w:jc w:val="both"/>
        <w:rPr>
          <w:b/>
          <w:i/>
          <w:iCs/>
          <w:sz w:val="22"/>
          <w:szCs w:val="22"/>
          <w:lang w:val="mt-MT"/>
        </w:rPr>
      </w:pPr>
      <w:r w:rsidRPr="00C978E6">
        <w:rPr>
          <w:bCs/>
          <w:i/>
          <w:iCs/>
          <w:sz w:val="22"/>
          <w:szCs w:val="22"/>
          <w:lang w:val="mt-MT"/>
        </w:rPr>
        <w:t xml:space="preserve">Klawsoli 2, 3, 4, 5, 6, 7 u 8 </w:t>
      </w:r>
      <w:r w:rsidRPr="00C978E6">
        <w:rPr>
          <w:i/>
          <w:iCs/>
          <w:sz w:val="22"/>
          <w:szCs w:val="22"/>
          <w:lang w:val="mt-MT"/>
        </w:rPr>
        <w:t>għaddew nem. con. u ġew ordnati jsiru parti mill-Abbozz ta’ Liġi.</w:t>
      </w:r>
    </w:p>
    <w:p w14:paraId="18F586A0" w14:textId="77777777" w:rsidR="00474B61" w:rsidRPr="00C978E6" w:rsidRDefault="00474B61" w:rsidP="00474B61">
      <w:pPr>
        <w:spacing w:after="0" w:line="360" w:lineRule="auto"/>
        <w:jc w:val="both"/>
        <w:rPr>
          <w:rFonts w:ascii="Times New Roman" w:hAnsi="Times New Roman" w:cs="Times New Roman"/>
          <w:lang w:val="mt-MT"/>
        </w:rPr>
      </w:pPr>
    </w:p>
    <w:p w14:paraId="1E3A656B" w14:textId="77777777" w:rsidR="00474B61" w:rsidRPr="00C978E6" w:rsidRDefault="00474B61" w:rsidP="00474B61">
      <w:pPr>
        <w:spacing w:after="0" w:line="360" w:lineRule="auto"/>
        <w:jc w:val="both"/>
        <w:rPr>
          <w:rFonts w:ascii="Times New Roman" w:hAnsi="Times New Roman" w:cs="Times New Roman"/>
          <w:lang w:val="mt-MT"/>
        </w:rPr>
      </w:pPr>
    </w:p>
    <w:p w14:paraId="415183AD" w14:textId="77777777" w:rsidR="00474B61" w:rsidRPr="00C978E6" w:rsidRDefault="00474B61" w:rsidP="00474B61">
      <w:pPr>
        <w:autoSpaceDE w:val="0"/>
        <w:autoSpaceDN w:val="0"/>
        <w:adjustRightInd w:val="0"/>
        <w:spacing w:after="0" w:line="360" w:lineRule="auto"/>
        <w:jc w:val="both"/>
        <w:rPr>
          <w:rFonts w:ascii="Times New Roman" w:hAnsi="Times New Roman" w:cs="Times New Roman"/>
          <w:lang w:val="mt-MT"/>
        </w:rPr>
      </w:pPr>
      <w:r w:rsidRPr="00C978E6">
        <w:rPr>
          <w:rFonts w:ascii="Times New Roman" w:hAnsi="Times New Roman" w:cs="Times New Roman"/>
          <w:b/>
          <w:bCs/>
          <w:lang w:val="mt-MT"/>
        </w:rPr>
        <w:t xml:space="preserve">Klawsola 9 – </w:t>
      </w:r>
      <w:r w:rsidRPr="00C978E6">
        <w:rPr>
          <w:rFonts w:ascii="Times New Roman" w:eastAsia="TimesNewRomanPSMT" w:hAnsi="Times New Roman" w:cs="Times New Roman"/>
          <w:lang w:val="mt-MT"/>
        </w:rPr>
        <w:t>Emenda tal-artikolu 13 tal-Att prinċipali.</w:t>
      </w:r>
    </w:p>
    <w:p w14:paraId="6F355A76" w14:textId="77777777" w:rsidR="00474B61" w:rsidRPr="00C978E6" w:rsidRDefault="00474B61" w:rsidP="00474B61">
      <w:pPr>
        <w:spacing w:after="0" w:line="360" w:lineRule="auto"/>
        <w:jc w:val="both"/>
        <w:rPr>
          <w:rFonts w:ascii="Times New Roman" w:hAnsi="Times New Roman" w:cs="Times New Roman"/>
          <w:lang w:val="mt-MT"/>
        </w:rPr>
      </w:pPr>
      <w:r w:rsidRPr="00C978E6">
        <w:rPr>
          <w:rFonts w:ascii="Times New Roman" w:hAnsi="Times New Roman" w:cs="Times New Roman"/>
          <w:b/>
          <w:bCs/>
          <w:i/>
          <w:iCs/>
          <w:lang w:val="mt-MT"/>
        </w:rPr>
        <w:t xml:space="preserve">Clause 9 – </w:t>
      </w:r>
      <w:r w:rsidRPr="00C978E6">
        <w:rPr>
          <w:rFonts w:ascii="Times New Roman" w:hAnsi="Times New Roman" w:cs="Times New Roman"/>
          <w:i/>
          <w:iCs/>
          <w:lang w:val="mt-MT"/>
        </w:rPr>
        <w:t>Amendment of article 13 of the principal Act.</w:t>
      </w:r>
    </w:p>
    <w:p w14:paraId="6CDC602B" w14:textId="77777777" w:rsidR="00474B61" w:rsidRPr="00C978E6" w:rsidRDefault="00474B61" w:rsidP="00474B61">
      <w:pPr>
        <w:spacing w:after="0" w:line="360" w:lineRule="auto"/>
        <w:jc w:val="both"/>
        <w:rPr>
          <w:rFonts w:ascii="Times New Roman" w:hAnsi="Times New Roman" w:cs="Times New Roman"/>
          <w:b/>
          <w:bCs/>
          <w:lang w:val="mt-MT"/>
        </w:rPr>
      </w:pPr>
    </w:p>
    <w:p w14:paraId="5D6242D6" w14:textId="77777777" w:rsidR="00474B61" w:rsidRPr="00C978E6" w:rsidRDefault="00474B61" w:rsidP="00474B61">
      <w:pPr>
        <w:spacing w:after="0" w:line="360" w:lineRule="auto"/>
        <w:jc w:val="both"/>
        <w:rPr>
          <w:rFonts w:ascii="Times New Roman" w:eastAsia="SimSun" w:hAnsi="Times New Roman" w:cs="Times New Roman"/>
          <w:kern w:val="2"/>
          <w:highlight w:val="yellow"/>
          <w:lang w:val="mt-MT" w:eastAsia="hi-IN" w:bidi="hi-IN"/>
        </w:rPr>
      </w:pPr>
      <w:r w:rsidRPr="00C978E6">
        <w:rPr>
          <w:rFonts w:ascii="Times New Roman" w:hAnsi="Times New Roman" w:cs="Times New Roman"/>
          <w:b/>
          <w:bCs/>
          <w:lang w:val="mt-MT"/>
        </w:rPr>
        <w:t>IĊ-CHAIRPERSON (Onor. Anthony Agius Decelis):</w:t>
      </w:r>
      <w:r w:rsidRPr="00C978E6">
        <w:rPr>
          <w:rFonts w:ascii="Times New Roman" w:hAnsi="Times New Roman" w:cs="Times New Roman"/>
          <w:lang w:val="mt-MT"/>
        </w:rPr>
        <w:t xml:space="preserve"> Rimarki? L-Onor. Claudio Grech.</w:t>
      </w:r>
    </w:p>
    <w:p w14:paraId="1DAAF744" w14:textId="77777777" w:rsidR="00474B61" w:rsidRPr="00C978E6" w:rsidRDefault="00474B61" w:rsidP="00474B61">
      <w:pPr>
        <w:spacing w:after="0" w:line="360" w:lineRule="auto"/>
        <w:jc w:val="both"/>
        <w:rPr>
          <w:rFonts w:ascii="Times New Roman" w:hAnsi="Times New Roman" w:cs="Times New Roman"/>
          <w:b/>
          <w:bCs/>
          <w:lang w:val="mt-MT"/>
        </w:rPr>
      </w:pPr>
    </w:p>
    <w:p w14:paraId="42DCB848" w14:textId="77777777" w:rsidR="00474B61" w:rsidRPr="00C978E6" w:rsidRDefault="00474B61" w:rsidP="00474B61">
      <w:pPr>
        <w:spacing w:after="0" w:line="360" w:lineRule="auto"/>
        <w:jc w:val="both"/>
        <w:rPr>
          <w:rFonts w:ascii="Times New Roman" w:hAnsi="Times New Roman" w:cs="Times New Roman"/>
          <w:lang w:val="mt-MT"/>
        </w:rPr>
      </w:pPr>
      <w:r w:rsidRPr="00C978E6">
        <w:rPr>
          <w:rFonts w:ascii="Times New Roman" w:hAnsi="Times New Roman" w:cs="Times New Roman"/>
          <w:b/>
          <w:bCs/>
          <w:lang w:val="mt-MT"/>
        </w:rPr>
        <w:t>ONOR. CLAUDIO GRECH:</w:t>
      </w:r>
      <w:r w:rsidRPr="00C978E6">
        <w:rPr>
          <w:rFonts w:ascii="Times New Roman" w:hAnsi="Times New Roman" w:cs="Times New Roman"/>
          <w:lang w:val="mt-MT"/>
        </w:rPr>
        <w:t xml:space="preserve"> Ministru, dan l-Abbozz ta’ Liġi qiegħed jirrifletti d-dispożizzjonijiet tad-Direttiva hux hekk?</w:t>
      </w:r>
    </w:p>
    <w:p w14:paraId="28966E0F" w14:textId="77777777" w:rsidR="00474B61" w:rsidRPr="00C978E6" w:rsidRDefault="00474B61" w:rsidP="00474B61">
      <w:pPr>
        <w:spacing w:after="0" w:line="360" w:lineRule="auto"/>
        <w:jc w:val="both"/>
        <w:rPr>
          <w:rFonts w:ascii="Times New Roman" w:eastAsia="SimSun" w:hAnsi="Times New Roman" w:cs="Times New Roman"/>
          <w:b/>
          <w:bCs/>
          <w:kern w:val="2"/>
          <w:lang w:val="mt-MT" w:eastAsia="hi-IN" w:bidi="hi-IN"/>
        </w:rPr>
      </w:pPr>
    </w:p>
    <w:p w14:paraId="2E090F5D" w14:textId="77777777" w:rsidR="00474B61" w:rsidRPr="00C978E6" w:rsidRDefault="00474B61" w:rsidP="00474B61">
      <w:pPr>
        <w:spacing w:after="0" w:line="360" w:lineRule="auto"/>
        <w:jc w:val="both"/>
        <w:rPr>
          <w:rFonts w:ascii="Times New Roman" w:hAnsi="Times New Roman" w:cs="Times New Roman"/>
          <w:lang w:val="mt-MT"/>
        </w:rPr>
      </w:pPr>
      <w:r w:rsidRPr="00C978E6">
        <w:rPr>
          <w:rFonts w:ascii="Times New Roman" w:eastAsia="SimSun" w:hAnsi="Times New Roman" w:cs="Times New Roman"/>
          <w:b/>
          <w:bCs/>
          <w:kern w:val="2"/>
          <w:lang w:val="mt-MT" w:eastAsia="hi-IN" w:bidi="hi-IN"/>
        </w:rPr>
        <w:t>ONOR. SILVIO SCHEMBRI (Ministru għall-Ekonomija u l-Industrija):</w:t>
      </w:r>
      <w:r w:rsidRPr="00C978E6">
        <w:rPr>
          <w:rFonts w:ascii="Times New Roman" w:eastAsia="SimSun" w:hAnsi="Times New Roman" w:cs="Times New Roman"/>
          <w:kern w:val="2"/>
          <w:lang w:val="mt-MT" w:eastAsia="hi-IN" w:bidi="hi-IN"/>
        </w:rPr>
        <w:t xml:space="preserve"> </w:t>
      </w:r>
      <w:r w:rsidRPr="00C978E6">
        <w:rPr>
          <w:rFonts w:ascii="Times New Roman" w:hAnsi="Times New Roman" w:cs="Times New Roman"/>
          <w:lang w:val="mt-MT"/>
        </w:rPr>
        <w:t>Hekk hu u jistgħu jikkonfermaw dan l-esperti tekniċi.</w:t>
      </w:r>
    </w:p>
    <w:p w14:paraId="2C9F3B6D" w14:textId="77777777" w:rsidR="00474B61" w:rsidRPr="00C978E6" w:rsidRDefault="00474B61" w:rsidP="00474B61">
      <w:pPr>
        <w:spacing w:after="0" w:line="360" w:lineRule="auto"/>
        <w:jc w:val="both"/>
        <w:rPr>
          <w:rFonts w:ascii="Times New Roman" w:hAnsi="Times New Roman" w:cs="Times New Roman"/>
          <w:lang w:val="mt-MT"/>
        </w:rPr>
      </w:pPr>
    </w:p>
    <w:p w14:paraId="73B799DD" w14:textId="77777777" w:rsidR="00474B61" w:rsidRPr="00C978E6" w:rsidRDefault="00474B61" w:rsidP="00474B61">
      <w:pPr>
        <w:spacing w:after="0" w:line="360" w:lineRule="auto"/>
        <w:jc w:val="both"/>
        <w:rPr>
          <w:rFonts w:ascii="Times New Roman" w:hAnsi="Times New Roman" w:cs="Times New Roman"/>
          <w:lang w:val="mt-MT"/>
        </w:rPr>
      </w:pPr>
      <w:r w:rsidRPr="00C978E6">
        <w:rPr>
          <w:rFonts w:ascii="Times New Roman" w:hAnsi="Times New Roman" w:cs="Times New Roman"/>
          <w:b/>
          <w:bCs/>
          <w:lang w:val="mt-MT"/>
        </w:rPr>
        <w:t xml:space="preserve">IĊ-CHAIRPERSON: </w:t>
      </w:r>
      <w:r w:rsidRPr="00C978E6">
        <w:rPr>
          <w:rFonts w:ascii="Times New Roman" w:hAnsi="Times New Roman" w:cs="Times New Roman"/>
          <w:lang w:val="mt-MT"/>
        </w:rPr>
        <w:t>Nistieden lil Dr Danielle Mercieca biex tintervjeni. Hawn permess? (Onor. Membri: Iva)</w:t>
      </w:r>
    </w:p>
    <w:p w14:paraId="6596A83F" w14:textId="77777777" w:rsidR="00474B61" w:rsidRPr="00C978E6" w:rsidRDefault="00474B61" w:rsidP="00474B61">
      <w:pPr>
        <w:spacing w:after="0" w:line="360" w:lineRule="auto"/>
        <w:jc w:val="both"/>
        <w:rPr>
          <w:rFonts w:ascii="Times New Roman" w:hAnsi="Times New Roman" w:cs="Times New Roman"/>
          <w:i/>
          <w:iCs/>
          <w:lang w:val="mt-MT"/>
        </w:rPr>
      </w:pPr>
    </w:p>
    <w:p w14:paraId="5FC1678E" w14:textId="77777777" w:rsidR="00474B61" w:rsidRPr="00C978E6" w:rsidRDefault="00474B61" w:rsidP="00474B61">
      <w:pPr>
        <w:spacing w:after="0" w:line="360" w:lineRule="auto"/>
        <w:jc w:val="both"/>
        <w:rPr>
          <w:rFonts w:ascii="Times New Roman" w:hAnsi="Times New Roman" w:cs="Times New Roman"/>
          <w:i/>
          <w:iCs/>
          <w:lang w:val="mt-MT"/>
        </w:rPr>
      </w:pPr>
      <w:r w:rsidRPr="00C978E6">
        <w:rPr>
          <w:rFonts w:ascii="Times New Roman" w:hAnsi="Times New Roman" w:cs="Times New Roman"/>
          <w:i/>
          <w:iCs/>
          <w:lang w:val="mt-MT"/>
        </w:rPr>
        <w:t>Il-permess ingħata.</w:t>
      </w:r>
    </w:p>
    <w:p w14:paraId="19AE974B" w14:textId="77777777" w:rsidR="00474B61" w:rsidRPr="00C978E6" w:rsidRDefault="00474B61" w:rsidP="00474B61">
      <w:pPr>
        <w:spacing w:after="0" w:line="360" w:lineRule="auto"/>
        <w:jc w:val="both"/>
        <w:rPr>
          <w:rFonts w:ascii="Times New Roman" w:hAnsi="Times New Roman" w:cs="Times New Roman"/>
          <w:lang w:val="mt-MT"/>
        </w:rPr>
      </w:pPr>
    </w:p>
    <w:p w14:paraId="59EED084" w14:textId="77777777" w:rsidR="00474B61" w:rsidRPr="00C978E6" w:rsidRDefault="00474B61" w:rsidP="00474B61">
      <w:pPr>
        <w:spacing w:after="0" w:line="360" w:lineRule="auto"/>
        <w:jc w:val="both"/>
        <w:rPr>
          <w:rFonts w:ascii="Times New Roman" w:hAnsi="Times New Roman" w:cs="Times New Roman"/>
          <w:lang w:val="mt-MT"/>
        </w:rPr>
      </w:pPr>
      <w:r w:rsidRPr="00C978E6">
        <w:rPr>
          <w:rFonts w:ascii="Times New Roman" w:hAnsi="Times New Roman" w:cs="Times New Roman"/>
          <w:b/>
          <w:bCs/>
          <w:lang w:val="mt-MT"/>
        </w:rPr>
        <w:t>DR DANIELLE MERCIECA</w:t>
      </w:r>
      <w:r w:rsidRPr="00C978E6">
        <w:rPr>
          <w:rFonts w:ascii="Times New Roman" w:hAnsi="Times New Roman" w:cs="Times New Roman"/>
          <w:lang w:val="mt-MT"/>
        </w:rPr>
        <w:t xml:space="preserve"> </w:t>
      </w:r>
      <w:r w:rsidRPr="00C978E6">
        <w:rPr>
          <w:rFonts w:ascii="Times New Roman" w:hAnsi="Times New Roman" w:cs="Times New Roman"/>
          <w:b/>
          <w:bCs/>
          <w:lang w:val="mt-MT"/>
        </w:rPr>
        <w:t>(Konsulent Legali, Malta Information Technology Agency (MITA)):</w:t>
      </w:r>
      <w:r w:rsidRPr="00C978E6">
        <w:rPr>
          <w:rFonts w:ascii="Times New Roman" w:hAnsi="Times New Roman" w:cs="Times New Roman"/>
          <w:lang w:val="mt-MT"/>
        </w:rPr>
        <w:t xml:space="preserve"> Permezz ta’ dan l-Abbozz ta’ Liġi se jiġi emendat l-Att dwar l-Użu mill-Ġdid tal-Informazzjoni tas-Settur Pubbliku, Kap. 546 tal-Liġijiet ta’ Malta, u t-test huwa kopja eżatta tat-test tad-Direttiva. Grazzi.</w:t>
      </w:r>
    </w:p>
    <w:p w14:paraId="39C2419A" w14:textId="77777777" w:rsidR="00474B61" w:rsidRPr="00C978E6" w:rsidRDefault="00474B61" w:rsidP="00474B61">
      <w:pPr>
        <w:spacing w:after="0" w:line="360" w:lineRule="auto"/>
        <w:jc w:val="both"/>
        <w:rPr>
          <w:rFonts w:ascii="Times New Roman" w:hAnsi="Times New Roman" w:cs="Times New Roman"/>
          <w:b/>
          <w:bCs/>
          <w:lang w:val="mt-MT"/>
        </w:rPr>
      </w:pPr>
    </w:p>
    <w:p w14:paraId="6C5B8F21" w14:textId="77777777" w:rsidR="00474B61" w:rsidRPr="00C978E6" w:rsidRDefault="00474B61" w:rsidP="00474B61">
      <w:pPr>
        <w:spacing w:after="0" w:line="360" w:lineRule="auto"/>
        <w:jc w:val="both"/>
        <w:rPr>
          <w:rFonts w:ascii="Times New Roman" w:hAnsi="Times New Roman" w:cs="Times New Roman"/>
          <w:i/>
          <w:iCs/>
          <w:lang w:val="mt-MT"/>
        </w:rPr>
      </w:pPr>
      <w:r w:rsidRPr="00C978E6">
        <w:rPr>
          <w:rFonts w:ascii="Times New Roman" w:hAnsi="Times New Roman" w:cs="Times New Roman"/>
          <w:b/>
          <w:bCs/>
          <w:lang w:val="mt-MT"/>
        </w:rPr>
        <w:t>IĊ-CHAIRPERSON:</w:t>
      </w:r>
      <w:r w:rsidRPr="00C978E6">
        <w:rPr>
          <w:rFonts w:ascii="Times New Roman" w:hAnsi="Times New Roman" w:cs="Times New Roman"/>
          <w:lang w:val="mt-MT"/>
        </w:rPr>
        <w:t xml:space="preserve"> Grazzi. Aktar rimarki? (Onor. Membri: </w:t>
      </w:r>
      <w:r w:rsidRPr="00C978E6">
        <w:rPr>
          <w:rFonts w:ascii="Times New Roman" w:hAnsi="Times New Roman" w:cs="Times New Roman"/>
          <w:i/>
          <w:iCs/>
          <w:lang w:val="mt-MT"/>
        </w:rPr>
        <w:t xml:space="preserve">No) </w:t>
      </w:r>
      <w:r w:rsidRPr="00C978E6">
        <w:rPr>
          <w:rFonts w:ascii="Times New Roman" w:hAnsi="Times New Roman" w:cs="Times New Roman"/>
          <w:lang w:val="mt-MT"/>
        </w:rPr>
        <w:t xml:space="preserve">Il-mistoqsija hija klawsola 9. Dawk favur? (Onor. Membri: </w:t>
      </w:r>
      <w:r w:rsidRPr="00C978E6">
        <w:rPr>
          <w:rFonts w:ascii="Times New Roman" w:hAnsi="Times New Roman" w:cs="Times New Roman"/>
          <w:i/>
          <w:iCs/>
          <w:lang w:val="mt-MT"/>
        </w:rPr>
        <w:t>Aye</w:t>
      </w:r>
      <w:r w:rsidRPr="00C978E6">
        <w:rPr>
          <w:rFonts w:ascii="Times New Roman" w:hAnsi="Times New Roman" w:cs="Times New Roman"/>
          <w:lang w:val="mt-MT"/>
        </w:rPr>
        <w:t xml:space="preserve">) Dawk kontra? </w:t>
      </w:r>
      <w:r w:rsidRPr="00C978E6">
        <w:rPr>
          <w:rFonts w:ascii="Times New Roman" w:hAnsi="Times New Roman" w:cs="Times New Roman"/>
          <w:i/>
          <w:iCs/>
          <w:lang w:val="mt-MT"/>
        </w:rPr>
        <w:t>Agreed.</w:t>
      </w:r>
    </w:p>
    <w:p w14:paraId="0F8ECB32" w14:textId="77777777" w:rsidR="00474B61" w:rsidRPr="00C978E6" w:rsidRDefault="00474B61" w:rsidP="00474B61">
      <w:pPr>
        <w:spacing w:after="0" w:line="360" w:lineRule="auto"/>
        <w:jc w:val="both"/>
        <w:rPr>
          <w:rFonts w:ascii="Times New Roman" w:hAnsi="Times New Roman" w:cs="Times New Roman"/>
          <w:lang w:val="mt-MT"/>
        </w:rPr>
      </w:pPr>
    </w:p>
    <w:p w14:paraId="7415E759" w14:textId="77777777" w:rsidR="00474B61" w:rsidRPr="00C978E6" w:rsidRDefault="00474B61" w:rsidP="00474B61">
      <w:pPr>
        <w:spacing w:after="0" w:line="360" w:lineRule="auto"/>
        <w:jc w:val="both"/>
        <w:rPr>
          <w:rFonts w:ascii="Times New Roman" w:hAnsi="Times New Roman" w:cs="Times New Roman"/>
          <w:i/>
          <w:iCs/>
          <w:lang w:val="mt-MT"/>
        </w:rPr>
      </w:pPr>
      <w:r w:rsidRPr="00C978E6">
        <w:rPr>
          <w:rFonts w:ascii="Times New Roman" w:hAnsi="Times New Roman" w:cs="Times New Roman"/>
          <w:i/>
          <w:iCs/>
          <w:lang w:val="mt-MT"/>
        </w:rPr>
        <w:t>Klawsola 9 għaddiet nem. con. u ġiet ordnata ssir parti mill-Abbozz ta’ Liġi.</w:t>
      </w:r>
    </w:p>
    <w:p w14:paraId="0759254A" w14:textId="77777777" w:rsidR="00474B61" w:rsidRPr="00C978E6" w:rsidRDefault="00474B61" w:rsidP="00474B61">
      <w:pPr>
        <w:spacing w:after="0" w:line="360" w:lineRule="auto"/>
        <w:jc w:val="both"/>
        <w:rPr>
          <w:rFonts w:ascii="Times New Roman" w:hAnsi="Times New Roman" w:cs="Times New Roman"/>
          <w:i/>
          <w:iCs/>
          <w:lang w:val="mt-MT"/>
        </w:rPr>
      </w:pPr>
    </w:p>
    <w:p w14:paraId="01F8475A" w14:textId="77777777" w:rsidR="00474B61" w:rsidRPr="00C978E6" w:rsidRDefault="00474B61" w:rsidP="00474B61">
      <w:pPr>
        <w:spacing w:after="0" w:line="360" w:lineRule="auto"/>
        <w:jc w:val="both"/>
        <w:rPr>
          <w:rFonts w:ascii="Times New Roman" w:hAnsi="Times New Roman" w:cs="Times New Roman"/>
          <w:i/>
          <w:iCs/>
          <w:lang w:val="mt-MT"/>
        </w:rPr>
      </w:pPr>
    </w:p>
    <w:p w14:paraId="2CD5F567" w14:textId="77777777" w:rsidR="00474B61" w:rsidRPr="00C978E6" w:rsidRDefault="00474B61" w:rsidP="00474B61">
      <w:pPr>
        <w:pStyle w:val="ListParagraph"/>
        <w:spacing w:line="360" w:lineRule="auto"/>
        <w:ind w:left="0"/>
        <w:jc w:val="both"/>
        <w:rPr>
          <w:bCs/>
          <w:i/>
          <w:iCs/>
          <w:sz w:val="22"/>
          <w:szCs w:val="22"/>
          <w:lang w:val="mt-MT"/>
        </w:rPr>
      </w:pPr>
      <w:r w:rsidRPr="00C978E6">
        <w:rPr>
          <w:bCs/>
          <w:i/>
          <w:iCs/>
          <w:sz w:val="22"/>
          <w:szCs w:val="22"/>
          <w:lang w:val="mt-MT"/>
        </w:rPr>
        <w:t>Klawsola 10 għaddiet nem. con. u ġiet ordnata ssir parti mill-Abbozz ta’ Liġi.</w:t>
      </w:r>
    </w:p>
    <w:p w14:paraId="2734429E" w14:textId="77777777" w:rsidR="00474B61" w:rsidRPr="00C978E6" w:rsidRDefault="00474B61" w:rsidP="00474B61">
      <w:pPr>
        <w:spacing w:after="0" w:line="360" w:lineRule="auto"/>
        <w:jc w:val="both"/>
        <w:rPr>
          <w:rFonts w:ascii="Times New Roman" w:hAnsi="Times New Roman" w:cs="Times New Roman"/>
          <w:b/>
          <w:bCs/>
          <w:lang w:val="mt-MT"/>
        </w:rPr>
      </w:pPr>
    </w:p>
    <w:p w14:paraId="1AEC7BD8" w14:textId="77777777" w:rsidR="00474B61" w:rsidRPr="00C978E6" w:rsidRDefault="00474B61" w:rsidP="00474B61">
      <w:pPr>
        <w:spacing w:after="0" w:line="360" w:lineRule="auto"/>
        <w:jc w:val="both"/>
        <w:rPr>
          <w:rFonts w:ascii="Times New Roman" w:hAnsi="Times New Roman" w:cs="Times New Roman"/>
          <w:lang w:val="mt-MT"/>
        </w:rPr>
      </w:pPr>
    </w:p>
    <w:p w14:paraId="7D57DC24" w14:textId="77777777" w:rsidR="00474B61" w:rsidRPr="00C978E6" w:rsidRDefault="00474B61" w:rsidP="00474B61">
      <w:pPr>
        <w:autoSpaceDE w:val="0"/>
        <w:autoSpaceDN w:val="0"/>
        <w:adjustRightInd w:val="0"/>
        <w:spacing w:after="0" w:line="360" w:lineRule="auto"/>
        <w:jc w:val="both"/>
        <w:rPr>
          <w:rFonts w:ascii="Times New Roman" w:hAnsi="Times New Roman" w:cs="Times New Roman"/>
          <w:bCs/>
          <w:lang w:val="mt-MT"/>
        </w:rPr>
      </w:pPr>
      <w:r w:rsidRPr="00C978E6">
        <w:rPr>
          <w:rFonts w:ascii="Times New Roman" w:hAnsi="Times New Roman" w:cs="Times New Roman"/>
          <w:b/>
          <w:lang w:val="mt-MT"/>
        </w:rPr>
        <w:t xml:space="preserve">Klawsola 11 – </w:t>
      </w:r>
      <w:r w:rsidRPr="00C978E6">
        <w:rPr>
          <w:rFonts w:ascii="Times New Roman" w:eastAsia="TimesNewRomanPSMT" w:hAnsi="Times New Roman" w:cs="Times New Roman"/>
          <w:lang w:val="mt-MT"/>
        </w:rPr>
        <w:t>Emenda tal-artikolu 15 tal-Att prinċipali.</w:t>
      </w:r>
    </w:p>
    <w:p w14:paraId="2EA546A4" w14:textId="77777777" w:rsidR="00474B61" w:rsidRPr="00C978E6" w:rsidRDefault="00474B61" w:rsidP="00474B61">
      <w:pPr>
        <w:pStyle w:val="ListParagraph"/>
        <w:spacing w:line="360" w:lineRule="auto"/>
        <w:ind w:left="0"/>
        <w:jc w:val="both"/>
        <w:rPr>
          <w:bCs/>
          <w:sz w:val="22"/>
          <w:szCs w:val="22"/>
          <w:lang w:val="mt-MT"/>
        </w:rPr>
      </w:pPr>
      <w:r w:rsidRPr="00C978E6">
        <w:rPr>
          <w:b/>
          <w:i/>
          <w:iCs/>
          <w:sz w:val="22"/>
          <w:szCs w:val="22"/>
          <w:lang w:val="mt-MT"/>
        </w:rPr>
        <w:t>Clause 11 –</w:t>
      </w:r>
      <w:r w:rsidRPr="00C978E6">
        <w:rPr>
          <w:bCs/>
          <w:i/>
          <w:iCs/>
          <w:sz w:val="22"/>
          <w:szCs w:val="22"/>
          <w:lang w:val="mt-MT"/>
        </w:rPr>
        <w:t xml:space="preserve"> Amendment of article 15 of the principal Act.</w:t>
      </w:r>
    </w:p>
    <w:p w14:paraId="1593DB45" w14:textId="77777777" w:rsidR="00474B61" w:rsidRPr="00C978E6" w:rsidRDefault="00474B61" w:rsidP="00474B61">
      <w:pPr>
        <w:pStyle w:val="ListParagraph"/>
        <w:spacing w:line="360" w:lineRule="auto"/>
        <w:ind w:left="0"/>
        <w:jc w:val="both"/>
        <w:rPr>
          <w:bCs/>
          <w:sz w:val="22"/>
          <w:szCs w:val="22"/>
          <w:lang w:val="mt-MT"/>
        </w:rPr>
      </w:pPr>
    </w:p>
    <w:p w14:paraId="644FA9CD" w14:textId="77777777" w:rsidR="00474B61" w:rsidRPr="00C978E6" w:rsidRDefault="00474B61" w:rsidP="00474B61">
      <w:pPr>
        <w:pStyle w:val="ListParagraph"/>
        <w:spacing w:line="360" w:lineRule="auto"/>
        <w:ind w:left="0"/>
        <w:jc w:val="both"/>
        <w:rPr>
          <w:bCs/>
          <w:sz w:val="22"/>
          <w:szCs w:val="22"/>
          <w:lang w:val="mt-MT"/>
        </w:rPr>
      </w:pPr>
      <w:r w:rsidRPr="00C978E6">
        <w:rPr>
          <w:b/>
          <w:sz w:val="22"/>
          <w:szCs w:val="22"/>
          <w:lang w:val="mt-MT"/>
        </w:rPr>
        <w:t xml:space="preserve">IĊ-CHAIRPERSON: </w:t>
      </w:r>
      <w:r w:rsidRPr="00C978E6">
        <w:rPr>
          <w:bCs/>
          <w:sz w:val="22"/>
          <w:szCs w:val="22"/>
          <w:lang w:val="mt-MT"/>
        </w:rPr>
        <w:t>Rimarki? Il-Ministru.</w:t>
      </w:r>
    </w:p>
    <w:p w14:paraId="1C147C49" w14:textId="167264E8" w:rsidR="00474B61" w:rsidRPr="00C978E6" w:rsidRDefault="00474B61" w:rsidP="00474B61">
      <w:pPr>
        <w:pStyle w:val="ListParagraph"/>
        <w:spacing w:line="360" w:lineRule="auto"/>
        <w:ind w:left="0"/>
        <w:jc w:val="both"/>
        <w:rPr>
          <w:bCs/>
          <w:sz w:val="22"/>
          <w:szCs w:val="22"/>
          <w:lang w:val="mt-MT"/>
        </w:rPr>
      </w:pPr>
      <w:r w:rsidRPr="00C978E6">
        <w:rPr>
          <w:b/>
          <w:sz w:val="22"/>
          <w:szCs w:val="22"/>
          <w:lang w:val="mt-MT"/>
        </w:rPr>
        <w:lastRenderedPageBreak/>
        <w:t xml:space="preserve">ONOR. SILVIO </w:t>
      </w:r>
      <w:r w:rsidR="003E5824" w:rsidRPr="00C978E6">
        <w:rPr>
          <w:b/>
          <w:sz w:val="22"/>
          <w:szCs w:val="22"/>
          <w:lang w:val="mt-MT"/>
        </w:rPr>
        <w:t>SCHEMBRI</w:t>
      </w:r>
      <w:r w:rsidRPr="00C978E6">
        <w:rPr>
          <w:b/>
          <w:sz w:val="22"/>
          <w:szCs w:val="22"/>
          <w:lang w:val="mt-MT"/>
        </w:rPr>
        <w:t>:</w:t>
      </w:r>
      <w:r w:rsidRPr="00C978E6">
        <w:rPr>
          <w:bCs/>
          <w:sz w:val="22"/>
          <w:szCs w:val="22"/>
          <w:lang w:val="mt-MT"/>
        </w:rPr>
        <w:t xml:space="preserve"> Sur President, nipproponi din l-emenda:</w:t>
      </w:r>
    </w:p>
    <w:p w14:paraId="58F0CF50" w14:textId="77777777" w:rsidR="00474B61" w:rsidRPr="00C978E6" w:rsidRDefault="00474B61" w:rsidP="00474B61">
      <w:pPr>
        <w:spacing w:after="0" w:line="360" w:lineRule="auto"/>
        <w:ind w:hanging="720"/>
        <w:jc w:val="both"/>
        <w:rPr>
          <w:rFonts w:ascii="Times New Roman" w:hAnsi="Times New Roman" w:cs="Times New Roman"/>
          <w:lang w:val="mt-MT"/>
        </w:rPr>
      </w:pPr>
    </w:p>
    <w:p w14:paraId="294E2541" w14:textId="77777777" w:rsidR="00474B61" w:rsidRPr="00C978E6" w:rsidRDefault="00474B61" w:rsidP="00474B61">
      <w:pPr>
        <w:spacing w:after="0" w:line="360" w:lineRule="auto"/>
        <w:ind w:left="720" w:hanging="720"/>
        <w:jc w:val="both"/>
        <w:rPr>
          <w:rFonts w:ascii="Times New Roman" w:hAnsi="Times New Roman" w:cs="Times New Roman"/>
          <w:lang w:val="mt-MT"/>
        </w:rPr>
      </w:pPr>
      <w:r w:rsidRPr="00C978E6">
        <w:rPr>
          <w:rFonts w:ascii="Times New Roman" w:hAnsi="Times New Roman" w:cs="Times New Roman"/>
          <w:lang w:val="mt-MT"/>
        </w:rPr>
        <w:t xml:space="preserve">“A” </w:t>
      </w:r>
      <w:r w:rsidRPr="00C978E6">
        <w:rPr>
          <w:rFonts w:ascii="Times New Roman" w:hAnsi="Times New Roman" w:cs="Times New Roman"/>
          <w:lang w:val="mt-MT"/>
        </w:rPr>
        <w:tab/>
        <w:t>Fis-subartikolu (3) tal-artikolu 15 tal-Att prinċipali, kif sostitwit bil-paragrafu (ċ) tal-klawsola 11, il-kliem “Tali kriterji għandhom jiġu stabbiliti mill-Istati Membri.” għandhom jiġu sostitwiti bil-kliem “Tali kriterji għandhom ikunu in konformità mar-regoli stabbiliti permezz ta’ dan l-Att.”.</w:t>
      </w:r>
    </w:p>
    <w:p w14:paraId="35F7E563" w14:textId="77777777" w:rsidR="00474B61" w:rsidRPr="00C978E6" w:rsidRDefault="00474B61" w:rsidP="00474B61">
      <w:pPr>
        <w:spacing w:after="0" w:line="360" w:lineRule="auto"/>
        <w:jc w:val="both"/>
        <w:rPr>
          <w:rFonts w:ascii="Times New Roman" w:hAnsi="Times New Roman" w:cs="Times New Roman"/>
          <w:lang w:val="mt-MT"/>
        </w:rPr>
      </w:pPr>
    </w:p>
    <w:p w14:paraId="0227D857" w14:textId="77777777" w:rsidR="00474B61" w:rsidRPr="00C978E6" w:rsidRDefault="00474B61" w:rsidP="00474B61">
      <w:pPr>
        <w:spacing w:after="0" w:line="360" w:lineRule="auto"/>
        <w:ind w:left="720" w:hanging="720"/>
        <w:jc w:val="both"/>
        <w:rPr>
          <w:rFonts w:ascii="Times New Roman" w:hAnsi="Times New Roman" w:cs="Times New Roman"/>
          <w:i/>
          <w:iCs/>
          <w:lang w:val="mt-MT"/>
        </w:rPr>
      </w:pPr>
      <w:r w:rsidRPr="00C978E6">
        <w:rPr>
          <w:rFonts w:ascii="Times New Roman" w:hAnsi="Times New Roman" w:cs="Times New Roman"/>
          <w:i/>
          <w:iCs/>
          <w:lang w:val="mt-MT"/>
        </w:rPr>
        <w:t xml:space="preserve">“A” </w:t>
      </w:r>
      <w:r w:rsidRPr="00C978E6">
        <w:rPr>
          <w:rFonts w:ascii="Times New Roman" w:hAnsi="Times New Roman" w:cs="Times New Roman"/>
          <w:i/>
          <w:iCs/>
          <w:lang w:val="mt-MT"/>
        </w:rPr>
        <w:tab/>
        <w:t>In the Maltese text of sub-article (3) of article 15 of the principal Act, as substituted by paragraph (c) of clause 11, the words “Tali kriterji għandhom jiġu stabbiliti mill-Istati Membri.” shall be substituted by the words “Tali kriterji għandhom ikunu in konformità mar-regoli stabbiliti permezz ta’ dan l-Att.”.</w:t>
      </w:r>
    </w:p>
    <w:p w14:paraId="4DA33F1F" w14:textId="77777777" w:rsidR="00474B61" w:rsidRPr="00C978E6" w:rsidRDefault="00474B61" w:rsidP="00474B61">
      <w:pPr>
        <w:spacing w:after="0" w:line="360" w:lineRule="auto"/>
        <w:jc w:val="both"/>
        <w:rPr>
          <w:rFonts w:ascii="Times New Roman" w:hAnsi="Times New Roman" w:cs="Times New Roman"/>
          <w:b/>
          <w:bCs/>
          <w:u w:val="single"/>
          <w:lang w:val="mt-MT"/>
        </w:rPr>
      </w:pPr>
    </w:p>
    <w:p w14:paraId="0AB966FA" w14:textId="77777777" w:rsidR="00474B61" w:rsidRPr="00C978E6" w:rsidRDefault="00474B61" w:rsidP="00474B61">
      <w:pPr>
        <w:spacing w:after="0" w:line="360" w:lineRule="auto"/>
        <w:jc w:val="both"/>
        <w:rPr>
          <w:rFonts w:ascii="Times New Roman" w:hAnsi="Times New Roman" w:cs="Times New Roman"/>
          <w:lang w:val="mt-MT"/>
        </w:rPr>
      </w:pPr>
      <w:r w:rsidRPr="00C978E6">
        <w:rPr>
          <w:rFonts w:ascii="Times New Roman" w:hAnsi="Times New Roman" w:cs="Times New Roman"/>
          <w:lang w:val="mt-MT"/>
        </w:rPr>
        <w:t>Din hija emenda ta’ kjarifikazzjoni. Grazzi.</w:t>
      </w:r>
    </w:p>
    <w:p w14:paraId="05B03FB8" w14:textId="77777777" w:rsidR="00474B61" w:rsidRPr="00C978E6" w:rsidRDefault="00474B61" w:rsidP="00474B61">
      <w:pPr>
        <w:spacing w:after="0" w:line="360" w:lineRule="auto"/>
        <w:jc w:val="both"/>
        <w:rPr>
          <w:rFonts w:ascii="Times New Roman" w:hAnsi="Times New Roman" w:cs="Times New Roman"/>
          <w:lang w:val="mt-MT"/>
        </w:rPr>
      </w:pPr>
    </w:p>
    <w:p w14:paraId="5589207A" w14:textId="77777777" w:rsidR="00474B61" w:rsidRPr="00C978E6" w:rsidRDefault="00474B61" w:rsidP="00474B61">
      <w:pPr>
        <w:spacing w:after="0" w:line="360" w:lineRule="auto"/>
        <w:jc w:val="both"/>
        <w:rPr>
          <w:rFonts w:ascii="Times New Roman" w:hAnsi="Times New Roman" w:cs="Times New Roman"/>
          <w:i/>
          <w:iCs/>
          <w:lang w:val="mt-MT"/>
        </w:rPr>
      </w:pPr>
      <w:r w:rsidRPr="00C978E6">
        <w:rPr>
          <w:rFonts w:ascii="Times New Roman" w:hAnsi="Times New Roman" w:cs="Times New Roman"/>
          <w:b/>
          <w:bCs/>
          <w:lang w:val="mt-MT"/>
        </w:rPr>
        <w:t>IĊ-CHAIRPERSON:</w:t>
      </w:r>
      <w:r w:rsidRPr="00C978E6">
        <w:rPr>
          <w:rFonts w:ascii="Times New Roman" w:hAnsi="Times New Roman" w:cs="Times New Roman"/>
          <w:lang w:val="mt-MT"/>
        </w:rPr>
        <w:t xml:space="preserve"> Grazzi. Aktar rimarki? (Onor. Membri: </w:t>
      </w:r>
      <w:r w:rsidRPr="00C978E6">
        <w:rPr>
          <w:rFonts w:ascii="Times New Roman" w:hAnsi="Times New Roman" w:cs="Times New Roman"/>
          <w:i/>
          <w:iCs/>
          <w:lang w:val="mt-MT"/>
        </w:rPr>
        <w:t>No)</w:t>
      </w:r>
      <w:r w:rsidRPr="00C978E6">
        <w:rPr>
          <w:rFonts w:ascii="Times New Roman" w:hAnsi="Times New Roman" w:cs="Times New Roman"/>
          <w:lang w:val="mt-MT"/>
        </w:rPr>
        <w:t xml:space="preserve"> Il-mistoqsija hija l-emenda għall-klawsola 11 kif imressqa u moqrija mill-Ministru. Dawk favur? (Onor. Membri: </w:t>
      </w:r>
      <w:r w:rsidRPr="00C978E6">
        <w:rPr>
          <w:rFonts w:ascii="Times New Roman" w:hAnsi="Times New Roman" w:cs="Times New Roman"/>
          <w:i/>
          <w:iCs/>
          <w:lang w:val="mt-MT"/>
        </w:rPr>
        <w:t>Aye</w:t>
      </w:r>
      <w:r w:rsidRPr="00C978E6">
        <w:rPr>
          <w:rFonts w:ascii="Times New Roman" w:hAnsi="Times New Roman" w:cs="Times New Roman"/>
          <w:lang w:val="mt-MT"/>
        </w:rPr>
        <w:t xml:space="preserve">) Dawk kontra? </w:t>
      </w:r>
      <w:r w:rsidRPr="00C978E6">
        <w:rPr>
          <w:rFonts w:ascii="Times New Roman" w:hAnsi="Times New Roman" w:cs="Times New Roman"/>
          <w:i/>
          <w:iCs/>
          <w:lang w:val="mt-MT"/>
        </w:rPr>
        <w:t>Agreed.</w:t>
      </w:r>
    </w:p>
    <w:p w14:paraId="08AFCFBA" w14:textId="77777777" w:rsidR="00474B61" w:rsidRPr="00C978E6" w:rsidRDefault="00474B61" w:rsidP="00474B61">
      <w:pPr>
        <w:spacing w:after="0" w:line="360" w:lineRule="auto"/>
        <w:jc w:val="both"/>
        <w:rPr>
          <w:rFonts w:ascii="Times New Roman" w:hAnsi="Times New Roman" w:cs="Times New Roman"/>
          <w:lang w:val="mt-MT"/>
        </w:rPr>
      </w:pPr>
    </w:p>
    <w:p w14:paraId="5BC0B928" w14:textId="77777777" w:rsidR="00474B61" w:rsidRPr="00C978E6" w:rsidRDefault="00474B61" w:rsidP="00474B61">
      <w:pPr>
        <w:spacing w:after="0" w:line="360" w:lineRule="auto"/>
        <w:jc w:val="both"/>
        <w:rPr>
          <w:rFonts w:ascii="Times New Roman" w:hAnsi="Times New Roman" w:cs="Times New Roman"/>
          <w:i/>
          <w:iCs/>
          <w:lang w:val="mt-MT"/>
        </w:rPr>
      </w:pPr>
      <w:r w:rsidRPr="00C978E6">
        <w:rPr>
          <w:rFonts w:ascii="Times New Roman" w:hAnsi="Times New Roman" w:cs="Times New Roman"/>
          <w:i/>
          <w:iCs/>
          <w:lang w:val="mt-MT"/>
        </w:rPr>
        <w:t>L-Emenda “A” għaddiet nem. con.</w:t>
      </w:r>
    </w:p>
    <w:p w14:paraId="0B8C2247" w14:textId="77777777" w:rsidR="00474B61" w:rsidRPr="00C978E6" w:rsidRDefault="00474B61" w:rsidP="00474B61">
      <w:pPr>
        <w:spacing w:after="0" w:line="360" w:lineRule="auto"/>
        <w:jc w:val="both"/>
        <w:rPr>
          <w:rFonts w:ascii="Times New Roman" w:hAnsi="Times New Roman" w:cs="Times New Roman"/>
          <w:lang w:val="mt-MT"/>
        </w:rPr>
      </w:pPr>
    </w:p>
    <w:p w14:paraId="1A0BC31B" w14:textId="77777777" w:rsidR="00474B61" w:rsidRPr="00C978E6" w:rsidRDefault="00474B61" w:rsidP="00474B61">
      <w:pPr>
        <w:spacing w:after="0" w:line="360" w:lineRule="auto"/>
        <w:jc w:val="both"/>
        <w:rPr>
          <w:rFonts w:ascii="Times New Roman" w:hAnsi="Times New Roman" w:cs="Times New Roman"/>
          <w:lang w:val="mt-MT"/>
        </w:rPr>
      </w:pPr>
      <w:r w:rsidRPr="00C978E6">
        <w:rPr>
          <w:rFonts w:ascii="Times New Roman" w:hAnsi="Times New Roman" w:cs="Times New Roman"/>
          <w:b/>
          <w:bCs/>
          <w:lang w:val="mt-MT"/>
        </w:rPr>
        <w:t>IĊ-CHAIRPERSON:</w:t>
      </w:r>
      <w:r w:rsidRPr="00C978E6">
        <w:rPr>
          <w:rFonts w:ascii="Times New Roman" w:hAnsi="Times New Roman" w:cs="Times New Roman"/>
          <w:lang w:val="mt-MT"/>
        </w:rPr>
        <w:t xml:space="preserve"> Il-mistoqsija hija klawsola 11 kif emendata. Dawk favur? (Onor. Membri: </w:t>
      </w:r>
      <w:r w:rsidRPr="00C978E6">
        <w:rPr>
          <w:rFonts w:ascii="Times New Roman" w:hAnsi="Times New Roman" w:cs="Times New Roman"/>
          <w:i/>
          <w:iCs/>
          <w:lang w:val="mt-MT"/>
        </w:rPr>
        <w:t>Aye</w:t>
      </w:r>
      <w:r w:rsidRPr="00C978E6">
        <w:rPr>
          <w:rFonts w:ascii="Times New Roman" w:hAnsi="Times New Roman" w:cs="Times New Roman"/>
          <w:lang w:val="mt-MT"/>
        </w:rPr>
        <w:t xml:space="preserve">) Dawk kontra? </w:t>
      </w:r>
      <w:r w:rsidRPr="00C978E6">
        <w:rPr>
          <w:rFonts w:ascii="Times New Roman" w:hAnsi="Times New Roman" w:cs="Times New Roman"/>
          <w:i/>
          <w:iCs/>
          <w:lang w:val="mt-MT"/>
        </w:rPr>
        <w:t>Agreed.</w:t>
      </w:r>
    </w:p>
    <w:p w14:paraId="504896F5" w14:textId="77777777" w:rsidR="00474B61" w:rsidRPr="00C978E6" w:rsidRDefault="00474B61" w:rsidP="00474B61">
      <w:pPr>
        <w:spacing w:after="0" w:line="360" w:lineRule="auto"/>
        <w:jc w:val="both"/>
        <w:rPr>
          <w:rFonts w:ascii="Times New Roman" w:hAnsi="Times New Roman" w:cs="Times New Roman"/>
          <w:b/>
          <w:lang w:val="mt-MT"/>
        </w:rPr>
      </w:pPr>
    </w:p>
    <w:p w14:paraId="0BD41F08" w14:textId="77777777" w:rsidR="00474B61" w:rsidRPr="00C978E6" w:rsidRDefault="00474B61" w:rsidP="00474B61">
      <w:pPr>
        <w:spacing w:after="0" w:line="360" w:lineRule="auto"/>
        <w:jc w:val="both"/>
        <w:rPr>
          <w:rFonts w:ascii="Times New Roman" w:hAnsi="Times New Roman" w:cs="Times New Roman"/>
          <w:bCs/>
          <w:i/>
          <w:iCs/>
          <w:lang w:val="mt-MT"/>
        </w:rPr>
      </w:pPr>
      <w:r w:rsidRPr="00C978E6">
        <w:rPr>
          <w:rFonts w:ascii="Times New Roman" w:hAnsi="Times New Roman" w:cs="Times New Roman"/>
          <w:bCs/>
          <w:i/>
          <w:iCs/>
          <w:lang w:val="mt-MT"/>
        </w:rPr>
        <w:t>Klawsola 11, kif emendata, għaddiet nem. con. u ġiet ordnata ssir parti mill-Abbozz ta’ Liġi.</w:t>
      </w:r>
    </w:p>
    <w:p w14:paraId="63B72A34" w14:textId="77777777" w:rsidR="00474B61" w:rsidRPr="00C978E6" w:rsidRDefault="00474B61" w:rsidP="00474B61">
      <w:pPr>
        <w:spacing w:after="0" w:line="360" w:lineRule="auto"/>
        <w:jc w:val="both"/>
        <w:rPr>
          <w:rFonts w:ascii="Times New Roman" w:hAnsi="Times New Roman" w:cs="Times New Roman"/>
          <w:b/>
          <w:bCs/>
          <w:lang w:val="mt-MT"/>
        </w:rPr>
      </w:pPr>
    </w:p>
    <w:p w14:paraId="04DB04DB" w14:textId="77777777" w:rsidR="00474B61" w:rsidRPr="00C978E6" w:rsidRDefault="00474B61" w:rsidP="00474B61">
      <w:pPr>
        <w:spacing w:after="0" w:line="360" w:lineRule="auto"/>
        <w:jc w:val="both"/>
        <w:rPr>
          <w:rFonts w:ascii="Times New Roman" w:hAnsi="Times New Roman" w:cs="Times New Roman"/>
          <w:b/>
          <w:bCs/>
          <w:lang w:val="mt-MT"/>
        </w:rPr>
      </w:pPr>
    </w:p>
    <w:p w14:paraId="6155F19D" w14:textId="77777777" w:rsidR="00474B61" w:rsidRPr="00C978E6" w:rsidRDefault="00474B61" w:rsidP="00474B61">
      <w:pPr>
        <w:pStyle w:val="ListParagraph"/>
        <w:spacing w:line="360" w:lineRule="auto"/>
        <w:ind w:left="0"/>
        <w:jc w:val="both"/>
        <w:rPr>
          <w:bCs/>
          <w:i/>
          <w:iCs/>
          <w:sz w:val="22"/>
          <w:szCs w:val="22"/>
          <w:lang w:val="mt-MT"/>
        </w:rPr>
      </w:pPr>
      <w:r w:rsidRPr="00C978E6">
        <w:rPr>
          <w:bCs/>
          <w:i/>
          <w:iCs/>
          <w:sz w:val="22"/>
          <w:szCs w:val="22"/>
          <w:lang w:val="mt-MT"/>
        </w:rPr>
        <w:t>Klawsoli 12, 13, 14 u 15 għaddew nem. con. u ġew ordnati jsiru parti mill-Abbozz ta’ Liġi.</w:t>
      </w:r>
    </w:p>
    <w:p w14:paraId="39230CBF" w14:textId="77777777" w:rsidR="00474B61" w:rsidRPr="00C978E6" w:rsidRDefault="00474B61" w:rsidP="00474B61">
      <w:pPr>
        <w:spacing w:after="0" w:line="360" w:lineRule="auto"/>
        <w:jc w:val="both"/>
        <w:rPr>
          <w:rFonts w:ascii="Times New Roman" w:hAnsi="Times New Roman" w:cs="Times New Roman"/>
          <w:b/>
          <w:bCs/>
          <w:lang w:val="mt-MT"/>
        </w:rPr>
      </w:pPr>
    </w:p>
    <w:p w14:paraId="10ACC6C5" w14:textId="77777777" w:rsidR="00474B61" w:rsidRPr="00C978E6" w:rsidRDefault="00474B61" w:rsidP="00474B61">
      <w:pPr>
        <w:spacing w:after="0" w:line="360" w:lineRule="auto"/>
        <w:jc w:val="both"/>
        <w:rPr>
          <w:rFonts w:ascii="Times New Roman" w:hAnsi="Times New Roman" w:cs="Times New Roman"/>
          <w:lang w:val="mt-MT"/>
        </w:rPr>
      </w:pPr>
    </w:p>
    <w:p w14:paraId="4F521CB4" w14:textId="77777777" w:rsidR="00474B61" w:rsidRPr="00C978E6" w:rsidRDefault="00474B61" w:rsidP="00474B61">
      <w:pPr>
        <w:autoSpaceDE w:val="0"/>
        <w:autoSpaceDN w:val="0"/>
        <w:adjustRightInd w:val="0"/>
        <w:spacing w:after="0" w:line="360" w:lineRule="auto"/>
        <w:jc w:val="both"/>
        <w:rPr>
          <w:rFonts w:ascii="Times New Roman" w:hAnsi="Times New Roman" w:cs="Times New Roman"/>
          <w:bCs/>
          <w:lang w:val="mt-MT"/>
        </w:rPr>
      </w:pPr>
      <w:r w:rsidRPr="00C978E6">
        <w:rPr>
          <w:rFonts w:ascii="Times New Roman" w:hAnsi="Times New Roman" w:cs="Times New Roman"/>
          <w:b/>
          <w:lang w:val="mt-MT"/>
        </w:rPr>
        <w:t xml:space="preserve">Klawsola 16 – </w:t>
      </w:r>
      <w:r w:rsidRPr="00C978E6">
        <w:rPr>
          <w:rFonts w:ascii="Times New Roman" w:eastAsia="TimesNewRomanPSMT" w:hAnsi="Times New Roman" w:cs="Times New Roman"/>
          <w:lang w:val="mt-MT"/>
        </w:rPr>
        <w:t>Żieda ta’ Skeda ġdida mal-Att prinċipali.</w:t>
      </w:r>
    </w:p>
    <w:p w14:paraId="1C23F484" w14:textId="77777777" w:rsidR="00474B61" w:rsidRPr="00C978E6" w:rsidRDefault="00474B61" w:rsidP="00474B61">
      <w:pPr>
        <w:autoSpaceDE w:val="0"/>
        <w:autoSpaceDN w:val="0"/>
        <w:adjustRightInd w:val="0"/>
        <w:spacing w:after="0" w:line="360" w:lineRule="auto"/>
        <w:jc w:val="both"/>
        <w:rPr>
          <w:rFonts w:ascii="Times New Roman" w:hAnsi="Times New Roman" w:cs="Times New Roman"/>
          <w:bCs/>
          <w:i/>
          <w:iCs/>
          <w:lang w:val="mt-MT"/>
        </w:rPr>
      </w:pPr>
      <w:r w:rsidRPr="00C978E6">
        <w:rPr>
          <w:rFonts w:ascii="Times New Roman" w:hAnsi="Times New Roman" w:cs="Times New Roman"/>
          <w:b/>
          <w:i/>
          <w:iCs/>
          <w:lang w:val="mt-MT"/>
        </w:rPr>
        <w:t xml:space="preserve">Clause 16 – </w:t>
      </w:r>
      <w:r w:rsidRPr="00C978E6">
        <w:rPr>
          <w:rFonts w:ascii="Times New Roman" w:eastAsia="TimesNewRomanPSMT" w:hAnsi="Times New Roman" w:cs="Times New Roman"/>
          <w:i/>
          <w:iCs/>
          <w:lang w:val="mt-MT"/>
        </w:rPr>
        <w:t>Addition of new Schedule to the principal Act.</w:t>
      </w:r>
    </w:p>
    <w:p w14:paraId="2A683E9A" w14:textId="77777777" w:rsidR="00474B61" w:rsidRPr="00C978E6" w:rsidRDefault="00474B61" w:rsidP="00474B61">
      <w:pPr>
        <w:pStyle w:val="ListParagraph"/>
        <w:spacing w:line="360" w:lineRule="auto"/>
        <w:ind w:left="0"/>
        <w:jc w:val="both"/>
        <w:rPr>
          <w:rFonts w:eastAsia="SimSun"/>
          <w:i/>
          <w:iCs/>
          <w:kern w:val="2"/>
          <w:sz w:val="22"/>
          <w:szCs w:val="22"/>
          <w:lang w:val="mt-MT" w:eastAsia="hi-IN" w:bidi="hi-IN"/>
        </w:rPr>
      </w:pPr>
    </w:p>
    <w:p w14:paraId="7C365AD4" w14:textId="77777777" w:rsidR="00474B61" w:rsidRPr="00C978E6" w:rsidRDefault="00474B61" w:rsidP="00474B61">
      <w:pPr>
        <w:pStyle w:val="ListParagraph"/>
        <w:spacing w:line="360" w:lineRule="auto"/>
        <w:ind w:left="0"/>
        <w:jc w:val="both"/>
        <w:rPr>
          <w:bCs/>
          <w:sz w:val="22"/>
          <w:szCs w:val="22"/>
          <w:lang w:val="mt-MT"/>
        </w:rPr>
      </w:pPr>
      <w:r w:rsidRPr="00C978E6">
        <w:rPr>
          <w:b/>
          <w:sz w:val="22"/>
          <w:szCs w:val="22"/>
          <w:lang w:val="mt-MT"/>
        </w:rPr>
        <w:t xml:space="preserve">IĊ-CHAIRPERSON: </w:t>
      </w:r>
      <w:r w:rsidRPr="00C978E6">
        <w:rPr>
          <w:bCs/>
          <w:sz w:val="22"/>
          <w:szCs w:val="22"/>
          <w:lang w:val="mt-MT"/>
        </w:rPr>
        <w:t>Rimarki? Il-Ministru.</w:t>
      </w:r>
    </w:p>
    <w:p w14:paraId="4C4782C2" w14:textId="77777777" w:rsidR="00474B61" w:rsidRPr="00C978E6" w:rsidRDefault="00474B61" w:rsidP="00474B61">
      <w:pPr>
        <w:pStyle w:val="ListParagraph"/>
        <w:spacing w:line="360" w:lineRule="auto"/>
        <w:ind w:left="0"/>
        <w:jc w:val="both"/>
        <w:rPr>
          <w:rFonts w:eastAsia="SimSun"/>
          <w:b/>
          <w:bCs/>
          <w:kern w:val="2"/>
          <w:sz w:val="22"/>
          <w:szCs w:val="22"/>
          <w:lang w:val="mt-MT" w:eastAsia="hi-IN" w:bidi="hi-IN"/>
        </w:rPr>
      </w:pPr>
    </w:p>
    <w:p w14:paraId="6E701D2C" w14:textId="77777777" w:rsidR="00474B61" w:rsidRPr="00C978E6" w:rsidRDefault="00474B61" w:rsidP="00474B61">
      <w:pPr>
        <w:pStyle w:val="ListParagraph"/>
        <w:spacing w:line="360" w:lineRule="auto"/>
        <w:ind w:left="0"/>
        <w:jc w:val="both"/>
        <w:rPr>
          <w:rFonts w:eastAsia="SimSun"/>
          <w:kern w:val="2"/>
          <w:sz w:val="22"/>
          <w:szCs w:val="22"/>
          <w:lang w:val="mt-MT" w:eastAsia="hi-IN" w:bidi="hi-IN"/>
        </w:rPr>
      </w:pPr>
      <w:r w:rsidRPr="00C978E6">
        <w:rPr>
          <w:rFonts w:eastAsia="SimSun"/>
          <w:b/>
          <w:bCs/>
          <w:kern w:val="2"/>
          <w:sz w:val="22"/>
          <w:szCs w:val="22"/>
          <w:lang w:val="mt-MT" w:eastAsia="hi-IN" w:bidi="hi-IN"/>
        </w:rPr>
        <w:t>ONOR. SILVIO SCHEMBRI:</w:t>
      </w:r>
      <w:r w:rsidRPr="00C978E6">
        <w:rPr>
          <w:rFonts w:eastAsia="SimSun"/>
          <w:kern w:val="2"/>
          <w:sz w:val="22"/>
          <w:szCs w:val="22"/>
          <w:lang w:val="mt-MT" w:eastAsia="hi-IN" w:bidi="hi-IN"/>
        </w:rPr>
        <w:t xml:space="preserve"> Sur President, nipproponi din l-emenda:</w:t>
      </w:r>
    </w:p>
    <w:p w14:paraId="5E1C12E0" w14:textId="77777777" w:rsidR="00474B61" w:rsidRPr="00C978E6" w:rsidRDefault="00474B61" w:rsidP="00474B61">
      <w:pPr>
        <w:pStyle w:val="ListParagraph"/>
        <w:spacing w:line="360" w:lineRule="auto"/>
        <w:ind w:left="0"/>
        <w:jc w:val="both"/>
        <w:rPr>
          <w:rFonts w:eastAsia="SimSun"/>
          <w:kern w:val="2"/>
          <w:sz w:val="22"/>
          <w:szCs w:val="22"/>
          <w:lang w:val="mt-MT" w:eastAsia="hi-IN" w:bidi="hi-IN"/>
        </w:rPr>
      </w:pPr>
    </w:p>
    <w:p w14:paraId="760CF8CF" w14:textId="77777777" w:rsidR="00474B61" w:rsidRPr="00C978E6" w:rsidRDefault="00474B61" w:rsidP="00474B61">
      <w:pPr>
        <w:spacing w:after="0" w:line="360" w:lineRule="auto"/>
        <w:ind w:left="720" w:hanging="720"/>
        <w:jc w:val="both"/>
        <w:rPr>
          <w:rFonts w:ascii="Times New Roman" w:hAnsi="Times New Roman" w:cs="Times New Roman"/>
          <w:lang w:val="mt-MT"/>
        </w:rPr>
      </w:pPr>
      <w:r w:rsidRPr="00C978E6">
        <w:rPr>
          <w:rFonts w:ascii="Times New Roman" w:hAnsi="Times New Roman" w:cs="Times New Roman"/>
          <w:lang w:val="mt-MT"/>
        </w:rPr>
        <w:t xml:space="preserve">“B” </w:t>
      </w:r>
      <w:r w:rsidRPr="00C978E6">
        <w:rPr>
          <w:rFonts w:ascii="Times New Roman" w:hAnsi="Times New Roman" w:cs="Times New Roman"/>
          <w:lang w:val="mt-MT"/>
        </w:rPr>
        <w:tab/>
        <w:t>Fil-paragrafu (b) tal-partita 3 tal-Iskeda li tinsab mal-Att prinċipali, kif miżjuda bil-klawsola 16, il-kliem “fuq il-baġit tal-korpi involuti,” għandhom jiġu sostitwiti bil-kliem “fuq il-baġit tal-korpi involuti. Iżda din l-eżenzjoni għandha tkun limitata”.</w:t>
      </w:r>
    </w:p>
    <w:p w14:paraId="6AB20A71" w14:textId="77777777" w:rsidR="00474B61" w:rsidRPr="00C978E6" w:rsidRDefault="00474B61" w:rsidP="00474B61">
      <w:pPr>
        <w:spacing w:after="0" w:line="360" w:lineRule="auto"/>
        <w:jc w:val="both"/>
        <w:rPr>
          <w:rFonts w:ascii="Times New Roman" w:hAnsi="Times New Roman" w:cs="Times New Roman"/>
          <w:b/>
          <w:bCs/>
          <w:lang w:val="mt-MT"/>
        </w:rPr>
      </w:pPr>
    </w:p>
    <w:p w14:paraId="4B478AF5" w14:textId="77777777" w:rsidR="00474B61" w:rsidRPr="00C978E6" w:rsidRDefault="00474B61" w:rsidP="00474B61">
      <w:pPr>
        <w:spacing w:after="0" w:line="360" w:lineRule="auto"/>
        <w:ind w:left="720" w:hanging="720"/>
        <w:jc w:val="both"/>
        <w:rPr>
          <w:rFonts w:ascii="Times New Roman" w:hAnsi="Times New Roman" w:cs="Times New Roman"/>
          <w:i/>
          <w:iCs/>
          <w:lang w:val="mt-MT"/>
        </w:rPr>
      </w:pPr>
      <w:r w:rsidRPr="00C978E6">
        <w:rPr>
          <w:rFonts w:ascii="Times New Roman" w:hAnsi="Times New Roman" w:cs="Times New Roman"/>
          <w:i/>
          <w:iCs/>
          <w:lang w:val="mt-MT"/>
        </w:rPr>
        <w:t xml:space="preserve">“B” </w:t>
      </w:r>
      <w:r w:rsidRPr="00C978E6">
        <w:rPr>
          <w:rFonts w:ascii="Times New Roman" w:hAnsi="Times New Roman" w:cs="Times New Roman"/>
          <w:i/>
          <w:iCs/>
          <w:lang w:val="mt-MT"/>
        </w:rPr>
        <w:tab/>
        <w:t>In paragraph (b) of item 3 of the Schedule to the principal Act, as added by clause 16, for the words “of the bodies involved, for” there shall be substituted the words “of the bodies involved. Provided that this exemption shall be limited to”.</w:t>
      </w:r>
    </w:p>
    <w:p w14:paraId="12AAC727" w14:textId="77777777" w:rsidR="00474B61" w:rsidRPr="00C978E6" w:rsidRDefault="00474B61" w:rsidP="00474B61">
      <w:pPr>
        <w:pStyle w:val="ListParagraph"/>
        <w:spacing w:line="360" w:lineRule="auto"/>
        <w:ind w:left="0"/>
        <w:jc w:val="both"/>
        <w:rPr>
          <w:sz w:val="22"/>
          <w:szCs w:val="22"/>
          <w:lang w:val="mt-MT"/>
        </w:rPr>
      </w:pPr>
    </w:p>
    <w:p w14:paraId="3CA6D718" w14:textId="77777777" w:rsidR="00474B61" w:rsidRPr="00C978E6" w:rsidRDefault="00474B61" w:rsidP="00474B61">
      <w:pPr>
        <w:pStyle w:val="ListParagraph"/>
        <w:spacing w:line="360" w:lineRule="auto"/>
        <w:ind w:left="0"/>
        <w:jc w:val="both"/>
        <w:rPr>
          <w:sz w:val="22"/>
          <w:szCs w:val="22"/>
          <w:lang w:val="mt-MT"/>
        </w:rPr>
      </w:pPr>
      <w:r w:rsidRPr="00C978E6">
        <w:rPr>
          <w:sz w:val="22"/>
          <w:szCs w:val="22"/>
          <w:lang w:val="mt-MT"/>
        </w:rPr>
        <w:t>Hawnhekk bażikament qed inżidu l-aħħar parti.</w:t>
      </w:r>
    </w:p>
    <w:p w14:paraId="679688D6" w14:textId="77777777" w:rsidR="00474B61" w:rsidRPr="00C978E6" w:rsidRDefault="00474B61" w:rsidP="00474B61">
      <w:pPr>
        <w:pStyle w:val="ListParagraph"/>
        <w:spacing w:line="360" w:lineRule="auto"/>
        <w:ind w:left="0"/>
        <w:jc w:val="both"/>
        <w:rPr>
          <w:sz w:val="22"/>
          <w:szCs w:val="22"/>
          <w:lang w:val="mt-MT"/>
        </w:rPr>
      </w:pPr>
    </w:p>
    <w:p w14:paraId="150C60C6" w14:textId="77777777" w:rsidR="00474B61" w:rsidRPr="00C978E6" w:rsidRDefault="00474B61" w:rsidP="00474B61">
      <w:pPr>
        <w:pStyle w:val="ListParagraph"/>
        <w:spacing w:line="360" w:lineRule="auto"/>
        <w:ind w:left="0"/>
        <w:jc w:val="both"/>
        <w:rPr>
          <w:rFonts w:eastAsia="SimSun"/>
          <w:kern w:val="2"/>
          <w:sz w:val="22"/>
          <w:szCs w:val="22"/>
          <w:lang w:val="mt-MT" w:eastAsia="hi-IN" w:bidi="hi-IN"/>
        </w:rPr>
      </w:pPr>
      <w:r w:rsidRPr="00C978E6">
        <w:rPr>
          <w:rFonts w:eastAsia="SimSun"/>
          <w:b/>
          <w:bCs/>
          <w:kern w:val="2"/>
          <w:sz w:val="22"/>
          <w:szCs w:val="22"/>
          <w:lang w:val="mt-MT" w:eastAsia="hi-IN" w:bidi="hi-IN"/>
        </w:rPr>
        <w:lastRenderedPageBreak/>
        <w:t>IĊ-CHAIRPERSON:</w:t>
      </w:r>
      <w:r w:rsidRPr="00C978E6">
        <w:rPr>
          <w:rFonts w:eastAsia="SimSun"/>
          <w:kern w:val="2"/>
          <w:sz w:val="22"/>
          <w:szCs w:val="22"/>
          <w:lang w:val="mt-MT" w:eastAsia="hi-IN" w:bidi="hi-IN"/>
        </w:rPr>
        <w:t xml:space="preserve"> Grazzi. Aktar rimarki? L-Onor. Claudio Grech.</w:t>
      </w:r>
    </w:p>
    <w:p w14:paraId="16E9360B" w14:textId="77777777" w:rsidR="00474B61" w:rsidRPr="00C978E6" w:rsidRDefault="00474B61" w:rsidP="00474B61">
      <w:pPr>
        <w:pStyle w:val="ListParagraph"/>
        <w:spacing w:line="360" w:lineRule="auto"/>
        <w:ind w:left="0"/>
        <w:jc w:val="both"/>
        <w:rPr>
          <w:rFonts w:eastAsia="SimSun"/>
          <w:kern w:val="2"/>
          <w:sz w:val="22"/>
          <w:szCs w:val="22"/>
          <w:lang w:val="mt-MT" w:eastAsia="hi-IN" w:bidi="hi-IN"/>
        </w:rPr>
      </w:pPr>
    </w:p>
    <w:p w14:paraId="0BCAFA9F" w14:textId="77777777" w:rsidR="00474B61" w:rsidRPr="00C978E6" w:rsidRDefault="00474B61" w:rsidP="00474B61">
      <w:pPr>
        <w:pStyle w:val="ListParagraph"/>
        <w:spacing w:line="360" w:lineRule="auto"/>
        <w:ind w:left="0"/>
        <w:jc w:val="both"/>
        <w:rPr>
          <w:rFonts w:eastAsia="SimSun"/>
          <w:kern w:val="2"/>
          <w:sz w:val="22"/>
          <w:szCs w:val="22"/>
          <w:lang w:val="mt-MT" w:eastAsia="hi-IN" w:bidi="hi-IN"/>
        </w:rPr>
      </w:pPr>
      <w:r w:rsidRPr="00C978E6">
        <w:rPr>
          <w:rFonts w:eastAsia="SimSun"/>
          <w:b/>
          <w:bCs/>
          <w:kern w:val="2"/>
          <w:sz w:val="22"/>
          <w:szCs w:val="22"/>
          <w:lang w:val="mt-MT" w:eastAsia="hi-IN" w:bidi="hi-IN"/>
        </w:rPr>
        <w:t>ONOR. CLAUDIO GRECH:</w:t>
      </w:r>
      <w:r w:rsidRPr="00C978E6">
        <w:rPr>
          <w:rFonts w:eastAsia="SimSun"/>
          <w:kern w:val="2"/>
          <w:sz w:val="22"/>
          <w:szCs w:val="22"/>
          <w:lang w:val="mt-MT" w:eastAsia="hi-IN" w:bidi="hi-IN"/>
        </w:rPr>
        <w:t xml:space="preserve"> X’qegħdin nagħmlu eżattament b’din l-emenda?</w:t>
      </w:r>
    </w:p>
    <w:p w14:paraId="04FD6933" w14:textId="77777777" w:rsidR="00474B61" w:rsidRPr="00C978E6" w:rsidRDefault="00474B61" w:rsidP="00474B61">
      <w:pPr>
        <w:pStyle w:val="ListParagraph"/>
        <w:spacing w:line="360" w:lineRule="auto"/>
        <w:ind w:left="0"/>
        <w:jc w:val="both"/>
        <w:rPr>
          <w:rFonts w:eastAsia="SimSun"/>
          <w:kern w:val="2"/>
          <w:sz w:val="22"/>
          <w:szCs w:val="22"/>
          <w:lang w:val="mt-MT" w:eastAsia="hi-IN" w:bidi="hi-IN"/>
        </w:rPr>
      </w:pPr>
    </w:p>
    <w:p w14:paraId="08B98F4A" w14:textId="77777777" w:rsidR="00474B61" w:rsidRPr="00C978E6" w:rsidRDefault="00474B61" w:rsidP="00474B61">
      <w:pPr>
        <w:pStyle w:val="ListParagraph"/>
        <w:spacing w:line="360" w:lineRule="auto"/>
        <w:ind w:left="0"/>
        <w:jc w:val="both"/>
        <w:rPr>
          <w:rFonts w:eastAsia="SimSun"/>
          <w:kern w:val="2"/>
          <w:sz w:val="22"/>
          <w:szCs w:val="22"/>
          <w:lang w:val="mt-MT" w:eastAsia="hi-IN" w:bidi="hi-IN"/>
        </w:rPr>
      </w:pPr>
      <w:r w:rsidRPr="00C978E6">
        <w:rPr>
          <w:rFonts w:eastAsia="SimSun"/>
          <w:b/>
          <w:bCs/>
          <w:kern w:val="2"/>
          <w:sz w:val="22"/>
          <w:szCs w:val="22"/>
          <w:lang w:val="mt-MT" w:eastAsia="hi-IN" w:bidi="hi-IN"/>
        </w:rPr>
        <w:t>IĊ-CHAIRPERSON:</w:t>
      </w:r>
      <w:r w:rsidRPr="00C978E6">
        <w:rPr>
          <w:rFonts w:eastAsia="SimSun"/>
          <w:kern w:val="2"/>
          <w:sz w:val="22"/>
          <w:szCs w:val="22"/>
          <w:lang w:val="mt-MT" w:eastAsia="hi-IN" w:bidi="hi-IN"/>
        </w:rPr>
        <w:t xml:space="preserve"> </w:t>
      </w:r>
      <w:r w:rsidRPr="00C978E6">
        <w:rPr>
          <w:sz w:val="22"/>
          <w:szCs w:val="22"/>
          <w:lang w:val="mt-MT"/>
        </w:rPr>
        <w:t>Dr Mercieca.</w:t>
      </w:r>
    </w:p>
    <w:p w14:paraId="51BAC17B" w14:textId="77777777" w:rsidR="00474B61" w:rsidRPr="00C978E6" w:rsidRDefault="00474B61" w:rsidP="00474B61">
      <w:pPr>
        <w:spacing w:after="0" w:line="360" w:lineRule="auto"/>
        <w:jc w:val="both"/>
        <w:rPr>
          <w:rFonts w:ascii="Times New Roman" w:hAnsi="Times New Roman" w:cs="Times New Roman"/>
          <w:b/>
          <w:bCs/>
          <w:lang w:val="mt-MT"/>
        </w:rPr>
      </w:pPr>
    </w:p>
    <w:p w14:paraId="049D5CFC" w14:textId="77777777" w:rsidR="00474B61" w:rsidRPr="00C978E6" w:rsidRDefault="00474B61" w:rsidP="00474B61">
      <w:pPr>
        <w:spacing w:after="0" w:line="360" w:lineRule="auto"/>
        <w:jc w:val="both"/>
        <w:rPr>
          <w:rFonts w:ascii="Times New Roman" w:hAnsi="Times New Roman" w:cs="Times New Roman"/>
          <w:lang w:val="mt-MT"/>
        </w:rPr>
      </w:pPr>
      <w:r w:rsidRPr="00C978E6">
        <w:rPr>
          <w:rFonts w:ascii="Times New Roman" w:hAnsi="Times New Roman" w:cs="Times New Roman"/>
          <w:b/>
          <w:bCs/>
          <w:lang w:val="mt-MT"/>
        </w:rPr>
        <w:t>DR DANIELLE MERCIECA:</w:t>
      </w:r>
      <w:r w:rsidRPr="00C978E6">
        <w:rPr>
          <w:rFonts w:ascii="Times New Roman" w:hAnsi="Times New Roman" w:cs="Times New Roman"/>
          <w:lang w:val="mt-MT"/>
        </w:rPr>
        <w:t xml:space="preserve"> Permezz ta’ din l-emenda qegħdin sempliċement nikkjarifikaw u nagħmlu din id-dispożizzjoni daqsxejn aktar ċara. Bażikament dan huwa </w:t>
      </w:r>
      <w:r w:rsidRPr="00C978E6">
        <w:rPr>
          <w:rFonts w:ascii="Times New Roman" w:hAnsi="Times New Roman" w:cs="Times New Roman"/>
          <w:i/>
          <w:iCs/>
          <w:lang w:val="mt-MT"/>
        </w:rPr>
        <w:t>proviso</w:t>
      </w:r>
      <w:r w:rsidRPr="00C978E6">
        <w:rPr>
          <w:rFonts w:ascii="Times New Roman" w:hAnsi="Times New Roman" w:cs="Times New Roman"/>
          <w:lang w:val="mt-MT"/>
        </w:rPr>
        <w:t xml:space="preserve"> fejn qed ngħidu li dik l-eżenzjoni tkompli għal sentejn. </w:t>
      </w:r>
    </w:p>
    <w:p w14:paraId="2404E619" w14:textId="77777777" w:rsidR="00474B61" w:rsidRPr="00C978E6" w:rsidRDefault="00474B61" w:rsidP="00474B61">
      <w:pPr>
        <w:spacing w:after="0" w:line="360" w:lineRule="auto"/>
        <w:jc w:val="both"/>
        <w:rPr>
          <w:rFonts w:ascii="Times New Roman" w:hAnsi="Times New Roman" w:cs="Times New Roman"/>
          <w:b/>
          <w:bCs/>
          <w:lang w:val="mt-MT"/>
        </w:rPr>
      </w:pPr>
    </w:p>
    <w:p w14:paraId="6AFC098C" w14:textId="77777777" w:rsidR="00474B61" w:rsidRPr="00C978E6" w:rsidRDefault="00474B61" w:rsidP="00474B61">
      <w:pPr>
        <w:spacing w:after="0" w:line="360" w:lineRule="auto"/>
        <w:jc w:val="both"/>
        <w:rPr>
          <w:rFonts w:ascii="Times New Roman" w:hAnsi="Times New Roman" w:cs="Times New Roman"/>
          <w:lang w:val="mt-MT"/>
        </w:rPr>
      </w:pPr>
      <w:r w:rsidRPr="00C978E6">
        <w:rPr>
          <w:rFonts w:ascii="Times New Roman" w:hAnsi="Times New Roman" w:cs="Times New Roman"/>
          <w:b/>
          <w:bCs/>
          <w:lang w:val="mt-MT"/>
        </w:rPr>
        <w:t>IĊ-CHAIRPERSON:</w:t>
      </w:r>
      <w:r w:rsidRPr="00C978E6">
        <w:rPr>
          <w:rFonts w:ascii="Times New Roman" w:hAnsi="Times New Roman" w:cs="Times New Roman"/>
          <w:lang w:val="mt-MT"/>
        </w:rPr>
        <w:t xml:space="preserve"> Grazzi. Aktar rimarki? L-Onor. Grech.</w:t>
      </w:r>
    </w:p>
    <w:p w14:paraId="6207301A" w14:textId="77777777" w:rsidR="00474B61" w:rsidRPr="00C978E6" w:rsidRDefault="00474B61" w:rsidP="00474B61">
      <w:pPr>
        <w:spacing w:after="0" w:line="360" w:lineRule="auto"/>
        <w:jc w:val="both"/>
        <w:rPr>
          <w:rFonts w:ascii="Times New Roman" w:hAnsi="Times New Roman" w:cs="Times New Roman"/>
          <w:b/>
          <w:bCs/>
          <w:lang w:val="mt-MT"/>
        </w:rPr>
      </w:pPr>
    </w:p>
    <w:p w14:paraId="48CD332E" w14:textId="77777777" w:rsidR="00474B61" w:rsidRPr="00C978E6" w:rsidRDefault="00474B61" w:rsidP="00474B61">
      <w:pPr>
        <w:spacing w:after="0" w:line="360" w:lineRule="auto"/>
        <w:jc w:val="both"/>
        <w:rPr>
          <w:rFonts w:ascii="Times New Roman" w:hAnsi="Times New Roman" w:cs="Times New Roman"/>
          <w:lang w:val="mt-MT"/>
        </w:rPr>
      </w:pPr>
      <w:r w:rsidRPr="00C978E6">
        <w:rPr>
          <w:rFonts w:ascii="Times New Roman" w:hAnsi="Times New Roman" w:cs="Times New Roman"/>
          <w:b/>
          <w:bCs/>
          <w:lang w:val="mt-MT"/>
        </w:rPr>
        <w:t xml:space="preserve">ONOR. CLAUDIO GRECH: </w:t>
      </w:r>
      <w:r w:rsidRPr="00C978E6">
        <w:rPr>
          <w:rFonts w:ascii="Times New Roman" w:hAnsi="Times New Roman" w:cs="Times New Roman"/>
          <w:lang w:val="mt-MT"/>
        </w:rPr>
        <w:t>Din il-klawsola partikolari għamilt referenza għaliha fl-istadju tat-Tieni Qari wkoll u hawnhekk nixtieq nistaqsi dwar l-attwazzjoni u l-implimentazzjoni tal-provvedimenti ta’ din il-liġi għaliex jien kemm-il darba ċċekkjajt u d-</w:t>
      </w:r>
      <w:r w:rsidRPr="00C978E6">
        <w:rPr>
          <w:rFonts w:ascii="Times New Roman" w:hAnsi="Times New Roman" w:cs="Times New Roman"/>
          <w:i/>
          <w:iCs/>
          <w:lang w:val="mt-MT"/>
        </w:rPr>
        <w:t xml:space="preserve">datasets </w:t>
      </w:r>
      <w:r w:rsidRPr="00C978E6">
        <w:rPr>
          <w:rFonts w:ascii="Times New Roman" w:hAnsi="Times New Roman" w:cs="Times New Roman"/>
          <w:lang w:val="mt-MT"/>
        </w:rPr>
        <w:t>mhumiex disponibbli. Jiġifieri d-</w:t>
      </w:r>
      <w:r w:rsidRPr="00C978E6">
        <w:rPr>
          <w:rFonts w:ascii="Times New Roman" w:hAnsi="Times New Roman" w:cs="Times New Roman"/>
          <w:i/>
          <w:iCs/>
          <w:lang w:val="mt-MT"/>
        </w:rPr>
        <w:t xml:space="preserve">datasets </w:t>
      </w:r>
      <w:r w:rsidRPr="00C978E6">
        <w:rPr>
          <w:rFonts w:ascii="Times New Roman" w:hAnsi="Times New Roman" w:cs="Times New Roman"/>
          <w:lang w:val="mt-MT"/>
        </w:rPr>
        <w:t>li aħna għandna obbligu bil-liġi li nagħmluhom disponibbli</w:t>
      </w:r>
      <w:r w:rsidRPr="00C978E6">
        <w:rPr>
          <w:rFonts w:ascii="Times New Roman" w:hAnsi="Times New Roman" w:cs="Times New Roman"/>
          <w:i/>
          <w:iCs/>
          <w:lang w:val="mt-MT"/>
        </w:rPr>
        <w:t xml:space="preserve">, </w:t>
      </w:r>
      <w:r w:rsidRPr="00C978E6">
        <w:rPr>
          <w:rFonts w:ascii="Times New Roman" w:hAnsi="Times New Roman" w:cs="Times New Roman"/>
          <w:lang w:val="mt-MT"/>
        </w:rPr>
        <w:t xml:space="preserve">mhumiex disponibbli. Issa b’dawn l-emendi, li aħna naqblu kompletament magħhom, aktar </w:t>
      </w:r>
      <w:r w:rsidRPr="00C978E6">
        <w:rPr>
          <w:rFonts w:ascii="Times New Roman" w:hAnsi="Times New Roman" w:cs="Times New Roman"/>
          <w:i/>
          <w:iCs/>
          <w:lang w:val="mt-MT"/>
        </w:rPr>
        <w:t xml:space="preserve">datasets </w:t>
      </w:r>
      <w:r w:rsidRPr="00C978E6">
        <w:rPr>
          <w:rFonts w:ascii="Times New Roman" w:hAnsi="Times New Roman" w:cs="Times New Roman"/>
          <w:lang w:val="mt-MT"/>
        </w:rPr>
        <w:t>għandhom isiru disponibbli u allura xtaqt forsi nifhem ftit l-ewwel nett għaliex mhumiex disponibbli fil-</w:t>
      </w:r>
      <w:r w:rsidRPr="00C978E6">
        <w:rPr>
          <w:rFonts w:ascii="Times New Roman" w:hAnsi="Times New Roman" w:cs="Times New Roman"/>
          <w:i/>
          <w:iCs/>
          <w:lang w:val="mt-MT"/>
        </w:rPr>
        <w:t>portal</w:t>
      </w:r>
      <w:r w:rsidRPr="00C978E6">
        <w:rPr>
          <w:rFonts w:ascii="Times New Roman" w:hAnsi="Times New Roman" w:cs="Times New Roman"/>
          <w:lang w:val="mt-MT"/>
        </w:rPr>
        <w:t xml:space="preserve"> rispettiv u t-tieni, jekk hemmx xi pjanijiet dwar kif aħna mhux sempliċement nagħmlu traspożizzjoni tad-Direttiva però wkoll inħaddmuha bil-mod kif hija intenzjonata. U issa l-mod ta’ kif trid titħaddem se jkunu usa’ wkoll. </w:t>
      </w:r>
    </w:p>
    <w:p w14:paraId="159C1482" w14:textId="77777777" w:rsidR="00474B61" w:rsidRPr="00C978E6" w:rsidRDefault="00474B61" w:rsidP="00474B61">
      <w:pPr>
        <w:spacing w:after="0" w:line="360" w:lineRule="auto"/>
        <w:jc w:val="both"/>
        <w:rPr>
          <w:rFonts w:ascii="Times New Roman" w:hAnsi="Times New Roman" w:cs="Times New Roman"/>
          <w:lang w:val="mt-MT"/>
        </w:rPr>
      </w:pPr>
      <w:r w:rsidRPr="00C978E6">
        <w:rPr>
          <w:rFonts w:ascii="Times New Roman" w:hAnsi="Times New Roman" w:cs="Times New Roman"/>
          <w:b/>
          <w:bCs/>
          <w:lang w:val="mt-MT"/>
        </w:rPr>
        <w:t xml:space="preserve">ONOR. SILVIO SCHEMBRI: </w:t>
      </w:r>
      <w:r w:rsidRPr="00C978E6">
        <w:rPr>
          <w:rFonts w:ascii="Times New Roman" w:hAnsi="Times New Roman" w:cs="Times New Roman"/>
          <w:lang w:val="mt-MT"/>
        </w:rPr>
        <w:t>Ovvjament l-intenzjoni tad-Direttiva hija li jekk hemm xi nuqqas jew hemm xi ħaġa li mhux qed tiġi implimentata, issa se jkun hemm l-obbligu bil-liġi li din tiġi implimentata. Jiġifieri jekk bħalissa dik id-</w:t>
      </w:r>
      <w:r w:rsidRPr="00C978E6">
        <w:rPr>
          <w:rFonts w:ascii="Times New Roman" w:hAnsi="Times New Roman" w:cs="Times New Roman"/>
          <w:i/>
          <w:iCs/>
          <w:lang w:val="mt-MT"/>
        </w:rPr>
        <w:t xml:space="preserve">data </w:t>
      </w:r>
      <w:r w:rsidRPr="00C978E6">
        <w:rPr>
          <w:rFonts w:ascii="Times New Roman" w:hAnsi="Times New Roman" w:cs="Times New Roman"/>
          <w:lang w:val="mt-MT"/>
        </w:rPr>
        <w:t>mhijiex disponibbli</w:t>
      </w:r>
      <w:r w:rsidRPr="00C978E6">
        <w:rPr>
          <w:rFonts w:ascii="Times New Roman" w:hAnsi="Times New Roman" w:cs="Times New Roman"/>
          <w:i/>
          <w:iCs/>
          <w:lang w:val="mt-MT"/>
        </w:rPr>
        <w:t xml:space="preserve">, </w:t>
      </w:r>
      <w:r w:rsidRPr="00C978E6">
        <w:rPr>
          <w:rFonts w:ascii="Times New Roman" w:hAnsi="Times New Roman" w:cs="Times New Roman"/>
          <w:lang w:val="mt-MT"/>
        </w:rPr>
        <w:t>dan l-Abbozz ta’ Liġi se jpoġġi l-obbligu fuq il-MITA u fuq l-entitajiet l-oħra li jippubblikaw f’każ li dik id-</w:t>
      </w:r>
      <w:r w:rsidRPr="00C978E6">
        <w:rPr>
          <w:rFonts w:ascii="Times New Roman" w:hAnsi="Times New Roman" w:cs="Times New Roman"/>
          <w:i/>
          <w:iCs/>
          <w:lang w:val="mt-MT"/>
        </w:rPr>
        <w:t xml:space="preserve">data </w:t>
      </w:r>
      <w:r w:rsidRPr="00C978E6">
        <w:rPr>
          <w:rFonts w:ascii="Times New Roman" w:hAnsi="Times New Roman" w:cs="Times New Roman"/>
          <w:lang w:val="mt-MT"/>
        </w:rPr>
        <w:t xml:space="preserve">mhijiex ippubblikata. </w:t>
      </w:r>
    </w:p>
    <w:p w14:paraId="1FCB7A93" w14:textId="77777777" w:rsidR="00474B61" w:rsidRPr="00C978E6" w:rsidRDefault="00474B61" w:rsidP="00474B61">
      <w:pPr>
        <w:spacing w:after="0" w:line="360" w:lineRule="auto"/>
        <w:jc w:val="both"/>
        <w:rPr>
          <w:rFonts w:ascii="Times New Roman" w:hAnsi="Times New Roman" w:cs="Times New Roman"/>
          <w:b/>
          <w:bCs/>
          <w:lang w:val="mt-MT"/>
        </w:rPr>
      </w:pPr>
    </w:p>
    <w:p w14:paraId="5C2A1E7C" w14:textId="77777777" w:rsidR="00474B61" w:rsidRPr="00C978E6" w:rsidRDefault="00474B61" w:rsidP="00474B61">
      <w:pPr>
        <w:spacing w:after="0" w:line="360" w:lineRule="auto"/>
        <w:jc w:val="both"/>
        <w:rPr>
          <w:rFonts w:ascii="Times New Roman" w:hAnsi="Times New Roman" w:cs="Times New Roman"/>
          <w:lang w:val="mt-MT"/>
        </w:rPr>
      </w:pPr>
      <w:r w:rsidRPr="00C978E6">
        <w:rPr>
          <w:rFonts w:ascii="Times New Roman" w:hAnsi="Times New Roman" w:cs="Times New Roman"/>
          <w:b/>
          <w:bCs/>
          <w:lang w:val="mt-MT"/>
        </w:rPr>
        <w:t>ONOR. CLAUDIO GRECH:</w:t>
      </w:r>
      <w:r w:rsidRPr="00C978E6">
        <w:rPr>
          <w:rFonts w:ascii="Times New Roman" w:hAnsi="Times New Roman" w:cs="Times New Roman"/>
          <w:lang w:val="mt-MT"/>
        </w:rPr>
        <w:t xml:space="preserve"> Però dan l-obbligu – </w:t>
      </w:r>
      <w:r w:rsidRPr="00C978E6">
        <w:rPr>
          <w:rFonts w:ascii="Times New Roman" w:hAnsi="Times New Roman" w:cs="Times New Roman"/>
          <w:i/>
          <w:iCs/>
          <w:lang w:val="mt-MT"/>
        </w:rPr>
        <w:t xml:space="preserve">I stand to be corrected </w:t>
      </w:r>
      <w:r w:rsidRPr="00C978E6">
        <w:rPr>
          <w:rFonts w:ascii="Times New Roman" w:hAnsi="Times New Roman" w:cs="Times New Roman"/>
          <w:lang w:val="mt-MT"/>
        </w:rPr>
        <w:t xml:space="preserve">mill-esperti – mhux se jidħol illum. Fil-fatt, hawnhekk qed nemendaw liġi li diġà teżisti u li ilha teżisti f’pajjiżna. Jiġifieri dak l-obbligu diġà qiegħed hemmhekk u mhux se jidħol meta jidħlu fis-seħħ l-emendi li għandna f’dan l-Abbozz ta’ Liġi. Jien qed nistaqsi għaliex jeżisti </w:t>
      </w:r>
      <w:r w:rsidRPr="00C978E6">
        <w:rPr>
          <w:rFonts w:ascii="Times New Roman" w:hAnsi="Times New Roman" w:cs="Times New Roman"/>
          <w:i/>
          <w:iCs/>
          <w:lang w:val="mt-MT"/>
        </w:rPr>
        <w:t>portal</w:t>
      </w:r>
      <w:r w:rsidRPr="00C978E6">
        <w:rPr>
          <w:rFonts w:ascii="Times New Roman" w:hAnsi="Times New Roman" w:cs="Times New Roman"/>
          <w:lang w:val="mt-MT"/>
        </w:rPr>
        <w:t>, li nifhem li huwa intiż biex jitwettqu l-obbligi li għandu l-istat u l-entitajiet tiegħu marbutin ma’ din id-Direttiva u ma’ din il-liġi li, kif diġà għedt, ilha teżisti u llum qegħdin biss nagħmlu emendi għaliha, u allura forsi nipprovaw nifhmu għal xiex din mhux qed titħaddem. Jiġifieri hawnhekk mhux qed nitkellem dwar id-</w:t>
      </w:r>
      <w:r w:rsidRPr="00C978E6">
        <w:rPr>
          <w:rFonts w:ascii="Times New Roman" w:hAnsi="Times New Roman" w:cs="Times New Roman"/>
          <w:i/>
          <w:iCs/>
          <w:lang w:val="mt-MT"/>
        </w:rPr>
        <w:t xml:space="preserve">datasets </w:t>
      </w:r>
      <w:r w:rsidRPr="00C978E6">
        <w:rPr>
          <w:rFonts w:ascii="Times New Roman" w:hAnsi="Times New Roman" w:cs="Times New Roman"/>
          <w:lang w:val="mt-MT"/>
        </w:rPr>
        <w:t>il-ġodda; qed nitkellem dwar l-obbligi li diġà jeżistu.</w:t>
      </w:r>
    </w:p>
    <w:p w14:paraId="56E06704" w14:textId="77777777" w:rsidR="00474B61" w:rsidRPr="00C978E6" w:rsidRDefault="00474B61" w:rsidP="00474B61">
      <w:pPr>
        <w:spacing w:after="0" w:line="360" w:lineRule="auto"/>
        <w:jc w:val="both"/>
        <w:rPr>
          <w:rFonts w:ascii="Times New Roman" w:hAnsi="Times New Roman" w:cs="Times New Roman"/>
          <w:lang w:val="mt-MT"/>
        </w:rPr>
      </w:pPr>
    </w:p>
    <w:p w14:paraId="79DCFAD6" w14:textId="77777777" w:rsidR="00474B61" w:rsidRPr="00C978E6" w:rsidRDefault="00474B61" w:rsidP="00474B61">
      <w:pPr>
        <w:spacing w:after="0" w:line="360" w:lineRule="auto"/>
        <w:jc w:val="both"/>
        <w:rPr>
          <w:rFonts w:ascii="Times New Roman" w:hAnsi="Times New Roman" w:cs="Times New Roman"/>
          <w:lang w:val="mt-MT"/>
        </w:rPr>
      </w:pPr>
      <w:r w:rsidRPr="00C978E6">
        <w:rPr>
          <w:rFonts w:ascii="Times New Roman" w:hAnsi="Times New Roman" w:cs="Times New Roman"/>
          <w:b/>
          <w:bCs/>
          <w:lang w:val="mt-MT"/>
        </w:rPr>
        <w:t xml:space="preserve">IĊ-CHAIRPERSON: </w:t>
      </w:r>
      <w:r w:rsidRPr="00C978E6">
        <w:rPr>
          <w:rFonts w:ascii="Times New Roman" w:hAnsi="Times New Roman" w:cs="Times New Roman"/>
          <w:lang w:val="mt-MT"/>
        </w:rPr>
        <w:t>Nistieden lis-Sur Joseph Azzopardi biex jintervjeni. Hawn permess? (Onor. Membri: Iva)</w:t>
      </w:r>
    </w:p>
    <w:p w14:paraId="2D8FE3A5" w14:textId="77777777" w:rsidR="00474B61" w:rsidRPr="00C978E6" w:rsidRDefault="00474B61" w:rsidP="00474B61">
      <w:pPr>
        <w:spacing w:after="0" w:line="360" w:lineRule="auto"/>
        <w:jc w:val="both"/>
        <w:rPr>
          <w:rFonts w:ascii="Times New Roman" w:hAnsi="Times New Roman" w:cs="Times New Roman"/>
          <w:i/>
          <w:iCs/>
          <w:lang w:val="mt-MT"/>
        </w:rPr>
      </w:pPr>
    </w:p>
    <w:p w14:paraId="041D0D2F" w14:textId="77777777" w:rsidR="00474B61" w:rsidRPr="00C978E6" w:rsidRDefault="00474B61" w:rsidP="00474B61">
      <w:pPr>
        <w:spacing w:after="0" w:line="360" w:lineRule="auto"/>
        <w:jc w:val="both"/>
        <w:rPr>
          <w:rFonts w:ascii="Times New Roman" w:hAnsi="Times New Roman" w:cs="Times New Roman"/>
          <w:i/>
          <w:iCs/>
          <w:lang w:val="mt-MT"/>
        </w:rPr>
      </w:pPr>
      <w:r w:rsidRPr="00C978E6">
        <w:rPr>
          <w:rFonts w:ascii="Times New Roman" w:hAnsi="Times New Roman" w:cs="Times New Roman"/>
          <w:i/>
          <w:iCs/>
          <w:lang w:val="mt-MT"/>
        </w:rPr>
        <w:t>Il-permess ingħata.</w:t>
      </w:r>
    </w:p>
    <w:p w14:paraId="698F6830" w14:textId="77777777" w:rsidR="00474B61" w:rsidRPr="00C978E6" w:rsidRDefault="00474B61" w:rsidP="00474B61">
      <w:pPr>
        <w:spacing w:after="0" w:line="360" w:lineRule="auto"/>
        <w:jc w:val="both"/>
        <w:rPr>
          <w:rFonts w:ascii="Times New Roman" w:hAnsi="Times New Roman" w:cs="Times New Roman"/>
          <w:b/>
          <w:bCs/>
          <w:lang w:val="mt-MT"/>
        </w:rPr>
      </w:pPr>
    </w:p>
    <w:p w14:paraId="3D9CE868" w14:textId="77777777" w:rsidR="00474B61" w:rsidRPr="00C978E6" w:rsidRDefault="00474B61" w:rsidP="00474B61">
      <w:pPr>
        <w:spacing w:after="0" w:line="360" w:lineRule="auto"/>
        <w:jc w:val="both"/>
        <w:rPr>
          <w:rFonts w:ascii="Times New Roman" w:hAnsi="Times New Roman" w:cs="Times New Roman"/>
          <w:lang w:val="mt-MT"/>
        </w:rPr>
      </w:pPr>
      <w:r w:rsidRPr="00C978E6">
        <w:rPr>
          <w:rFonts w:ascii="Times New Roman" w:hAnsi="Times New Roman" w:cs="Times New Roman"/>
          <w:b/>
          <w:bCs/>
          <w:lang w:val="mt-MT"/>
        </w:rPr>
        <w:t xml:space="preserve">IS-SUR JOSEPH AZZOPARDI (Manager - Enterprise Data, MITA): </w:t>
      </w:r>
      <w:r w:rsidRPr="00C978E6">
        <w:rPr>
          <w:rFonts w:ascii="Times New Roman" w:hAnsi="Times New Roman" w:cs="Times New Roman"/>
          <w:lang w:val="mt-MT"/>
        </w:rPr>
        <w:t xml:space="preserve">Sur President, bħala persuna responsabbli mill-Public Sector </w:t>
      </w:r>
      <w:r w:rsidRPr="00C978E6">
        <w:rPr>
          <w:rFonts w:ascii="Times New Roman" w:hAnsi="Times New Roman" w:cs="Times New Roman"/>
          <w:lang w:val="mt-MT"/>
        </w:rPr>
        <w:lastRenderedPageBreak/>
        <w:t xml:space="preserve">Information (PSI) Directive u mill-implimentazzjoni tagħha nista’ ngħid li kif qal l-Onor. Grech, l-ewwel darba li ġiet trasposta din id-Direttiva fil-Kap. 546 kien fl-2015 u magħha skatta l-obbligu li kull min għandu </w:t>
      </w:r>
      <w:r w:rsidRPr="00C978E6">
        <w:rPr>
          <w:rFonts w:ascii="Times New Roman" w:hAnsi="Times New Roman" w:cs="Times New Roman"/>
          <w:i/>
          <w:iCs/>
          <w:lang w:val="mt-MT"/>
        </w:rPr>
        <w:t xml:space="preserve">data </w:t>
      </w:r>
      <w:r w:rsidRPr="00C978E6">
        <w:rPr>
          <w:rFonts w:ascii="Times New Roman" w:hAnsi="Times New Roman" w:cs="Times New Roman"/>
          <w:lang w:val="mt-MT"/>
        </w:rPr>
        <w:t xml:space="preserve">li tista’ tkun miftuħa, għandha tinfetaħ. Issa l-ewwel ħaġa li kien hemm bżonn kienet li jkun hemm </w:t>
      </w:r>
      <w:r w:rsidRPr="00C978E6">
        <w:rPr>
          <w:rFonts w:ascii="Times New Roman" w:hAnsi="Times New Roman" w:cs="Times New Roman"/>
          <w:i/>
          <w:iCs/>
          <w:lang w:val="mt-MT"/>
        </w:rPr>
        <w:t>portal</w:t>
      </w:r>
      <w:r w:rsidRPr="00C978E6">
        <w:rPr>
          <w:rFonts w:ascii="Times New Roman" w:hAnsi="Times New Roman" w:cs="Times New Roman"/>
          <w:lang w:val="mt-MT"/>
        </w:rPr>
        <w:t xml:space="preserve"> nazzjonali biex iservi bħala pjattaforma li fuqha dawn id-</w:t>
      </w:r>
      <w:r w:rsidRPr="00C978E6">
        <w:rPr>
          <w:rFonts w:ascii="Times New Roman" w:hAnsi="Times New Roman" w:cs="Times New Roman"/>
          <w:i/>
          <w:iCs/>
          <w:lang w:val="mt-MT"/>
        </w:rPr>
        <w:t xml:space="preserve">datasets </w:t>
      </w:r>
      <w:r w:rsidRPr="00C978E6">
        <w:rPr>
          <w:rFonts w:ascii="Times New Roman" w:hAnsi="Times New Roman" w:cs="Times New Roman"/>
          <w:lang w:val="mt-MT"/>
        </w:rPr>
        <w:t>jistgħu jkunu ppubblikati. B’hekk, dan il-</w:t>
      </w:r>
      <w:r w:rsidRPr="00C978E6">
        <w:rPr>
          <w:rFonts w:ascii="Times New Roman" w:hAnsi="Times New Roman" w:cs="Times New Roman"/>
          <w:i/>
          <w:iCs/>
          <w:lang w:val="mt-MT"/>
        </w:rPr>
        <w:t xml:space="preserve">portal </w:t>
      </w:r>
      <w:r w:rsidRPr="00C978E6">
        <w:rPr>
          <w:rFonts w:ascii="Times New Roman" w:hAnsi="Times New Roman" w:cs="Times New Roman"/>
          <w:lang w:val="mt-MT"/>
        </w:rPr>
        <w:t xml:space="preserve">iservi wkoll bħala l-pjattaforma li minnha tiġi </w:t>
      </w:r>
      <w:r w:rsidRPr="00C978E6">
        <w:rPr>
          <w:rFonts w:ascii="Times New Roman" w:hAnsi="Times New Roman" w:cs="Times New Roman"/>
          <w:i/>
          <w:iCs/>
          <w:lang w:val="mt-MT"/>
        </w:rPr>
        <w:t xml:space="preserve">harvested </w:t>
      </w:r>
      <w:r w:rsidRPr="00C978E6">
        <w:rPr>
          <w:rFonts w:ascii="Times New Roman" w:hAnsi="Times New Roman" w:cs="Times New Roman"/>
          <w:lang w:val="mt-MT"/>
        </w:rPr>
        <w:t>id-</w:t>
      </w:r>
      <w:r w:rsidRPr="00C978E6">
        <w:rPr>
          <w:rFonts w:ascii="Times New Roman" w:hAnsi="Times New Roman" w:cs="Times New Roman"/>
          <w:i/>
          <w:iCs/>
          <w:lang w:val="mt-MT"/>
        </w:rPr>
        <w:t xml:space="preserve">data </w:t>
      </w:r>
      <w:r w:rsidRPr="00C978E6">
        <w:rPr>
          <w:rFonts w:ascii="Times New Roman" w:hAnsi="Times New Roman" w:cs="Times New Roman"/>
          <w:lang w:val="mt-MT"/>
        </w:rPr>
        <w:t>għall-</w:t>
      </w:r>
      <w:r w:rsidRPr="00C978E6">
        <w:rPr>
          <w:rFonts w:ascii="Times New Roman" w:hAnsi="Times New Roman" w:cs="Times New Roman"/>
          <w:i/>
          <w:iCs/>
          <w:lang w:val="mt-MT"/>
        </w:rPr>
        <w:t>portal</w:t>
      </w:r>
      <w:r w:rsidRPr="00C978E6">
        <w:rPr>
          <w:rFonts w:ascii="Times New Roman" w:hAnsi="Times New Roman" w:cs="Times New Roman"/>
          <w:lang w:val="mt-MT"/>
        </w:rPr>
        <w:t xml:space="preserve"> Ewropew. </w:t>
      </w:r>
    </w:p>
    <w:p w14:paraId="478CB7FF" w14:textId="77777777" w:rsidR="00474B61" w:rsidRPr="00C978E6" w:rsidRDefault="00474B61" w:rsidP="00474B61">
      <w:pPr>
        <w:spacing w:after="0" w:line="360" w:lineRule="auto"/>
        <w:jc w:val="both"/>
        <w:rPr>
          <w:rFonts w:ascii="Times New Roman" w:hAnsi="Times New Roman" w:cs="Times New Roman"/>
          <w:lang w:val="mt-MT"/>
        </w:rPr>
      </w:pPr>
    </w:p>
    <w:p w14:paraId="7C7B7FC9" w14:textId="77777777" w:rsidR="00474B61" w:rsidRPr="00C978E6" w:rsidRDefault="00474B61" w:rsidP="00474B61">
      <w:pPr>
        <w:spacing w:after="0" w:line="360" w:lineRule="auto"/>
        <w:jc w:val="both"/>
        <w:rPr>
          <w:rFonts w:ascii="Times New Roman" w:hAnsi="Times New Roman" w:cs="Times New Roman"/>
          <w:i/>
          <w:iCs/>
          <w:lang w:val="mt-MT"/>
        </w:rPr>
      </w:pPr>
      <w:r w:rsidRPr="00C978E6">
        <w:rPr>
          <w:rFonts w:ascii="Times New Roman" w:hAnsi="Times New Roman" w:cs="Times New Roman"/>
          <w:lang w:val="mt-MT"/>
        </w:rPr>
        <w:t>Fir-realtà l-</w:t>
      </w:r>
      <w:r w:rsidRPr="00C978E6">
        <w:rPr>
          <w:rFonts w:ascii="Times New Roman" w:hAnsi="Times New Roman" w:cs="Times New Roman"/>
          <w:i/>
          <w:iCs/>
          <w:lang w:val="mt-MT"/>
        </w:rPr>
        <w:t>portal</w:t>
      </w:r>
      <w:r w:rsidRPr="00C978E6">
        <w:rPr>
          <w:rFonts w:ascii="Times New Roman" w:hAnsi="Times New Roman" w:cs="Times New Roman"/>
          <w:lang w:val="mt-MT"/>
        </w:rPr>
        <w:t xml:space="preserve"> inbena bħala parti mill-</w:t>
      </w:r>
      <w:r w:rsidRPr="00C978E6">
        <w:rPr>
          <w:rFonts w:ascii="Times New Roman" w:hAnsi="Times New Roman" w:cs="Times New Roman"/>
          <w:i/>
          <w:iCs/>
          <w:lang w:val="mt-MT"/>
        </w:rPr>
        <w:t xml:space="preserve">practical arrangement </w:t>
      </w:r>
      <w:r w:rsidRPr="00C978E6">
        <w:rPr>
          <w:rFonts w:ascii="Times New Roman" w:hAnsi="Times New Roman" w:cs="Times New Roman"/>
          <w:lang w:val="mt-MT"/>
        </w:rPr>
        <w:t>tal-PSI Directive u beda x-xogħol intern biex nagħmlu dak li huwa r-</w:t>
      </w:r>
      <w:r w:rsidRPr="00C978E6">
        <w:rPr>
          <w:rFonts w:ascii="Times New Roman" w:hAnsi="Times New Roman" w:cs="Times New Roman"/>
          <w:i/>
          <w:iCs/>
          <w:lang w:val="mt-MT"/>
        </w:rPr>
        <w:t>Register of Registers</w:t>
      </w:r>
      <w:r w:rsidRPr="00C978E6">
        <w:rPr>
          <w:rFonts w:ascii="Times New Roman" w:hAnsi="Times New Roman" w:cs="Times New Roman"/>
          <w:lang w:val="mt-MT"/>
        </w:rPr>
        <w:t>, jiġifieri għamilna elenku tar-reġistri kollha li joħorġu mil-liġijiet ta’ Malta – hemmhekk skoprejna ’l fuq minn 1,000 reġistru – u mbagħad beda x-xogħol biex insibu l-</w:t>
      </w:r>
      <w:r w:rsidRPr="00C978E6">
        <w:rPr>
          <w:rFonts w:ascii="Times New Roman" w:hAnsi="Times New Roman" w:cs="Times New Roman"/>
          <w:i/>
          <w:iCs/>
          <w:lang w:val="mt-MT"/>
        </w:rPr>
        <w:t xml:space="preserve">owner </w:t>
      </w:r>
      <w:r w:rsidRPr="00C978E6">
        <w:rPr>
          <w:rFonts w:ascii="Times New Roman" w:hAnsi="Times New Roman" w:cs="Times New Roman"/>
          <w:lang w:val="mt-MT"/>
        </w:rPr>
        <w:t xml:space="preserve">ta’ kull reġistru, imbagħad </w:t>
      </w:r>
      <w:r w:rsidRPr="00C978E6">
        <w:rPr>
          <w:rFonts w:ascii="Times New Roman" w:hAnsi="Times New Roman" w:cs="Times New Roman"/>
          <w:i/>
          <w:iCs/>
          <w:lang w:val="mt-MT"/>
        </w:rPr>
        <w:t>sta</w:t>
      </w:r>
      <w:r w:rsidRPr="00C978E6">
        <w:rPr>
          <w:rFonts w:ascii="Times New Roman" w:hAnsi="Times New Roman" w:cs="Times New Roman"/>
          <w:lang w:val="mt-MT"/>
        </w:rPr>
        <w:t xml:space="preserve"> għall-</w:t>
      </w:r>
      <w:r w:rsidRPr="00C978E6">
        <w:rPr>
          <w:rFonts w:ascii="Times New Roman" w:hAnsi="Times New Roman" w:cs="Times New Roman"/>
          <w:i/>
          <w:iCs/>
          <w:lang w:val="mt-MT"/>
        </w:rPr>
        <w:t>owner</w:t>
      </w:r>
      <w:r w:rsidRPr="00C978E6">
        <w:rPr>
          <w:rFonts w:ascii="Times New Roman" w:hAnsi="Times New Roman" w:cs="Times New Roman"/>
          <w:lang w:val="mt-MT"/>
        </w:rPr>
        <w:t xml:space="preserve"> tad-</w:t>
      </w:r>
      <w:r w:rsidRPr="00C978E6">
        <w:rPr>
          <w:rFonts w:ascii="Times New Roman" w:hAnsi="Times New Roman" w:cs="Times New Roman"/>
          <w:i/>
          <w:iCs/>
          <w:lang w:val="mt-MT"/>
        </w:rPr>
        <w:t>data</w:t>
      </w:r>
      <w:r w:rsidRPr="00C978E6">
        <w:rPr>
          <w:rFonts w:ascii="Times New Roman" w:hAnsi="Times New Roman" w:cs="Times New Roman"/>
          <w:lang w:val="mt-MT"/>
        </w:rPr>
        <w:t xml:space="preserve"> li jikklassifikaha. Imbagħad, jekk jikklassifikaha bħala </w:t>
      </w:r>
      <w:r w:rsidRPr="00C978E6">
        <w:rPr>
          <w:rFonts w:ascii="Times New Roman" w:hAnsi="Times New Roman" w:cs="Times New Roman"/>
          <w:i/>
          <w:iCs/>
          <w:lang w:val="mt-MT"/>
        </w:rPr>
        <w:t>open data</w:t>
      </w:r>
      <w:r w:rsidRPr="00C978E6">
        <w:rPr>
          <w:rFonts w:ascii="Times New Roman" w:hAnsi="Times New Roman" w:cs="Times New Roman"/>
          <w:lang w:val="mt-MT"/>
        </w:rPr>
        <w:t xml:space="preserve">, jiskatta l-obbligu li tkun </w:t>
      </w:r>
      <w:r w:rsidRPr="00C978E6">
        <w:rPr>
          <w:rFonts w:ascii="Times New Roman" w:hAnsi="Times New Roman" w:cs="Times New Roman"/>
          <w:i/>
          <w:iCs/>
          <w:lang w:val="mt-MT"/>
        </w:rPr>
        <w:t xml:space="preserve">shared </w:t>
      </w:r>
      <w:r w:rsidRPr="00C978E6">
        <w:rPr>
          <w:rFonts w:ascii="Times New Roman" w:hAnsi="Times New Roman" w:cs="Times New Roman"/>
          <w:lang w:val="mt-MT"/>
        </w:rPr>
        <w:t xml:space="preserve">bħala </w:t>
      </w:r>
      <w:r w:rsidRPr="00C978E6">
        <w:rPr>
          <w:rFonts w:ascii="Times New Roman" w:hAnsi="Times New Roman" w:cs="Times New Roman"/>
          <w:i/>
          <w:iCs/>
          <w:lang w:val="mt-MT"/>
        </w:rPr>
        <w:t xml:space="preserve">open data. </w:t>
      </w:r>
    </w:p>
    <w:p w14:paraId="28E22D2B" w14:textId="77777777" w:rsidR="00474B61" w:rsidRPr="00C978E6" w:rsidRDefault="00474B61" w:rsidP="00474B61">
      <w:pPr>
        <w:spacing w:after="0" w:line="360" w:lineRule="auto"/>
        <w:jc w:val="both"/>
        <w:rPr>
          <w:rFonts w:ascii="Times New Roman" w:hAnsi="Times New Roman" w:cs="Times New Roman"/>
          <w:lang w:val="mt-MT"/>
        </w:rPr>
      </w:pPr>
    </w:p>
    <w:p w14:paraId="07EB9ADF" w14:textId="77777777" w:rsidR="00474B61" w:rsidRPr="00C978E6" w:rsidRDefault="00474B61" w:rsidP="00474B61">
      <w:pPr>
        <w:spacing w:after="0" w:line="360" w:lineRule="auto"/>
        <w:jc w:val="both"/>
        <w:rPr>
          <w:rFonts w:ascii="Times New Roman" w:hAnsi="Times New Roman" w:cs="Times New Roman"/>
          <w:lang w:val="mt-MT"/>
        </w:rPr>
      </w:pPr>
      <w:r w:rsidRPr="00C978E6">
        <w:rPr>
          <w:rFonts w:ascii="Times New Roman" w:hAnsi="Times New Roman" w:cs="Times New Roman"/>
          <w:lang w:val="mt-MT"/>
        </w:rPr>
        <w:t>Inżid ngħid li fil-</w:t>
      </w:r>
      <w:r w:rsidRPr="00C978E6">
        <w:rPr>
          <w:rFonts w:ascii="Times New Roman" w:hAnsi="Times New Roman" w:cs="Times New Roman"/>
          <w:i/>
          <w:iCs/>
          <w:lang w:val="mt-MT"/>
        </w:rPr>
        <w:t>portal</w:t>
      </w:r>
      <w:r w:rsidRPr="00C978E6">
        <w:rPr>
          <w:rFonts w:ascii="Times New Roman" w:hAnsi="Times New Roman" w:cs="Times New Roman"/>
          <w:lang w:val="mt-MT"/>
        </w:rPr>
        <w:t xml:space="preserve"> morna </w:t>
      </w:r>
      <w:r w:rsidRPr="00C978E6">
        <w:rPr>
          <w:rFonts w:ascii="Times New Roman" w:hAnsi="Times New Roman" w:cs="Times New Roman"/>
          <w:i/>
          <w:iCs/>
          <w:lang w:val="mt-MT"/>
        </w:rPr>
        <w:t xml:space="preserve">oltre </w:t>
      </w:r>
      <w:r w:rsidRPr="00C978E6">
        <w:rPr>
          <w:rFonts w:ascii="Times New Roman" w:hAnsi="Times New Roman" w:cs="Times New Roman"/>
          <w:lang w:val="mt-MT"/>
        </w:rPr>
        <w:t>l-obbligi li joħorġu mill-PSI Directive u għedna li mhux biss id-</w:t>
      </w:r>
      <w:r w:rsidRPr="00C978E6">
        <w:rPr>
          <w:rFonts w:ascii="Times New Roman" w:hAnsi="Times New Roman" w:cs="Times New Roman"/>
          <w:i/>
          <w:iCs/>
          <w:lang w:val="mt-MT"/>
        </w:rPr>
        <w:t xml:space="preserve">data </w:t>
      </w:r>
      <w:r w:rsidRPr="00C978E6">
        <w:rPr>
          <w:rFonts w:ascii="Times New Roman" w:hAnsi="Times New Roman" w:cs="Times New Roman"/>
          <w:lang w:val="mt-MT"/>
        </w:rPr>
        <w:t xml:space="preserve">miftuħa għandha tiġi </w:t>
      </w:r>
      <w:r w:rsidRPr="00C978E6">
        <w:rPr>
          <w:rFonts w:ascii="Times New Roman" w:hAnsi="Times New Roman" w:cs="Times New Roman"/>
          <w:i/>
          <w:iCs/>
          <w:lang w:val="mt-MT"/>
        </w:rPr>
        <w:t>shared</w:t>
      </w:r>
      <w:r w:rsidRPr="00C978E6">
        <w:rPr>
          <w:rFonts w:ascii="Times New Roman" w:hAnsi="Times New Roman" w:cs="Times New Roman"/>
          <w:lang w:val="mt-MT"/>
        </w:rPr>
        <w:t xml:space="preserve"> imma d-</w:t>
      </w:r>
      <w:r w:rsidRPr="00C978E6">
        <w:rPr>
          <w:rFonts w:ascii="Times New Roman" w:hAnsi="Times New Roman" w:cs="Times New Roman"/>
          <w:i/>
          <w:iCs/>
          <w:lang w:val="mt-MT"/>
        </w:rPr>
        <w:t xml:space="preserve">data </w:t>
      </w:r>
      <w:r w:rsidRPr="00C978E6">
        <w:rPr>
          <w:rFonts w:ascii="Times New Roman" w:hAnsi="Times New Roman" w:cs="Times New Roman"/>
          <w:lang w:val="mt-MT"/>
        </w:rPr>
        <w:t>kollha li għandha Malta. Issa permezz tal-klassifikazzjoni tad-</w:t>
      </w:r>
      <w:r w:rsidRPr="00C978E6">
        <w:rPr>
          <w:rFonts w:ascii="Times New Roman" w:hAnsi="Times New Roman" w:cs="Times New Roman"/>
          <w:i/>
          <w:iCs/>
          <w:lang w:val="mt-MT"/>
        </w:rPr>
        <w:t>data</w:t>
      </w:r>
      <w:r w:rsidRPr="00C978E6">
        <w:rPr>
          <w:rFonts w:ascii="Times New Roman" w:hAnsi="Times New Roman" w:cs="Times New Roman"/>
          <w:lang w:val="mt-MT"/>
        </w:rPr>
        <w:t xml:space="preserve"> aħna nkunu nafu jekk hijiex </w:t>
      </w:r>
      <w:r w:rsidRPr="00C978E6">
        <w:rPr>
          <w:rFonts w:ascii="Times New Roman" w:hAnsi="Times New Roman" w:cs="Times New Roman"/>
          <w:i/>
          <w:iCs/>
          <w:lang w:val="mt-MT"/>
        </w:rPr>
        <w:t xml:space="preserve">data </w:t>
      </w:r>
      <w:r w:rsidRPr="00C978E6">
        <w:rPr>
          <w:rFonts w:ascii="Times New Roman" w:hAnsi="Times New Roman" w:cs="Times New Roman"/>
          <w:lang w:val="mt-MT"/>
        </w:rPr>
        <w:t xml:space="preserve">miftuħa jew </w:t>
      </w:r>
      <w:r w:rsidRPr="00C978E6">
        <w:rPr>
          <w:rFonts w:ascii="Times New Roman" w:hAnsi="Times New Roman" w:cs="Times New Roman"/>
          <w:i/>
          <w:iCs/>
          <w:lang w:val="mt-MT"/>
        </w:rPr>
        <w:t xml:space="preserve">data </w:t>
      </w:r>
      <w:r w:rsidRPr="00C978E6">
        <w:rPr>
          <w:rFonts w:ascii="Times New Roman" w:hAnsi="Times New Roman" w:cs="Times New Roman"/>
          <w:lang w:val="mt-MT"/>
        </w:rPr>
        <w:t xml:space="preserve">sensittiva u jekk hija </w:t>
      </w:r>
      <w:r w:rsidRPr="00C978E6">
        <w:rPr>
          <w:rFonts w:ascii="Times New Roman" w:hAnsi="Times New Roman" w:cs="Times New Roman"/>
          <w:i/>
          <w:iCs/>
          <w:lang w:val="mt-MT"/>
        </w:rPr>
        <w:t xml:space="preserve">data </w:t>
      </w:r>
      <w:r w:rsidRPr="00C978E6">
        <w:rPr>
          <w:rFonts w:ascii="Times New Roman" w:hAnsi="Times New Roman" w:cs="Times New Roman"/>
          <w:lang w:val="mt-MT"/>
        </w:rPr>
        <w:t xml:space="preserve">sensittiva, ikun hemm lok li tkun </w:t>
      </w:r>
      <w:r w:rsidRPr="00C978E6">
        <w:rPr>
          <w:rFonts w:ascii="Times New Roman" w:hAnsi="Times New Roman" w:cs="Times New Roman"/>
          <w:i/>
          <w:iCs/>
          <w:lang w:val="mt-MT"/>
        </w:rPr>
        <w:t xml:space="preserve">shared </w:t>
      </w:r>
      <w:r w:rsidRPr="00C978E6">
        <w:rPr>
          <w:rFonts w:ascii="Times New Roman" w:hAnsi="Times New Roman" w:cs="Times New Roman"/>
          <w:lang w:val="mt-MT"/>
        </w:rPr>
        <w:t>fil-Gvern bħala parti mill-‘</w:t>
      </w:r>
      <w:r w:rsidRPr="00C978E6">
        <w:rPr>
          <w:rFonts w:ascii="Times New Roman" w:hAnsi="Times New Roman" w:cs="Times New Roman"/>
          <w:i/>
          <w:iCs/>
          <w:lang w:val="mt-MT"/>
        </w:rPr>
        <w:t>once-only principle</w:t>
      </w:r>
      <w:r w:rsidRPr="00C978E6">
        <w:rPr>
          <w:rFonts w:ascii="Times New Roman" w:hAnsi="Times New Roman" w:cs="Times New Roman"/>
          <w:lang w:val="mt-MT"/>
        </w:rPr>
        <w:t>’. L-iskop tagħna kien li mhux biss nimplimentaw il-PSI Directive biex nippubblikaw l-</w:t>
      </w:r>
      <w:r w:rsidRPr="00C978E6">
        <w:rPr>
          <w:rFonts w:ascii="Times New Roman" w:hAnsi="Times New Roman" w:cs="Times New Roman"/>
          <w:i/>
          <w:iCs/>
          <w:lang w:val="mt-MT"/>
        </w:rPr>
        <w:t xml:space="preserve">open data </w:t>
      </w:r>
      <w:r w:rsidRPr="00C978E6">
        <w:rPr>
          <w:rFonts w:ascii="Times New Roman" w:hAnsi="Times New Roman" w:cs="Times New Roman"/>
          <w:lang w:val="mt-MT"/>
        </w:rPr>
        <w:t xml:space="preserve">imma jien dejjem għedt li </w:t>
      </w:r>
      <w:r w:rsidRPr="00C978E6">
        <w:rPr>
          <w:rFonts w:ascii="Times New Roman" w:hAnsi="Times New Roman" w:cs="Times New Roman"/>
          <w:i/>
          <w:iCs/>
          <w:lang w:val="mt-MT"/>
        </w:rPr>
        <w:t>charity begins at home</w:t>
      </w:r>
      <w:r w:rsidRPr="00C978E6">
        <w:rPr>
          <w:rFonts w:ascii="Times New Roman" w:hAnsi="Times New Roman" w:cs="Times New Roman"/>
          <w:lang w:val="mt-MT"/>
        </w:rPr>
        <w:t xml:space="preserve">. Nafu l-Gvern </w:t>
      </w:r>
      <w:r w:rsidRPr="00C978E6">
        <w:rPr>
          <w:rFonts w:ascii="Times New Roman" w:hAnsi="Times New Roman" w:cs="Times New Roman"/>
          <w:lang w:val="mt-MT"/>
        </w:rPr>
        <w:t>x’</w:t>
      </w:r>
      <w:r w:rsidRPr="00C978E6">
        <w:rPr>
          <w:rFonts w:ascii="Times New Roman" w:hAnsi="Times New Roman" w:cs="Times New Roman"/>
          <w:i/>
          <w:iCs/>
          <w:lang w:val="mt-MT"/>
        </w:rPr>
        <w:t xml:space="preserve">data </w:t>
      </w:r>
      <w:r w:rsidRPr="00C978E6">
        <w:rPr>
          <w:rFonts w:ascii="Times New Roman" w:hAnsi="Times New Roman" w:cs="Times New Roman"/>
          <w:lang w:val="mt-MT"/>
        </w:rPr>
        <w:t>għandu u l-Gvern huwa l-ewwel wieħed li għandu jikkonsma d-</w:t>
      </w:r>
      <w:r w:rsidRPr="00C978E6">
        <w:rPr>
          <w:rFonts w:ascii="Times New Roman" w:hAnsi="Times New Roman" w:cs="Times New Roman"/>
          <w:i/>
          <w:iCs/>
          <w:lang w:val="mt-MT"/>
        </w:rPr>
        <w:t xml:space="preserve">data </w:t>
      </w:r>
      <w:r w:rsidRPr="00C978E6">
        <w:rPr>
          <w:rFonts w:ascii="Times New Roman" w:hAnsi="Times New Roman" w:cs="Times New Roman"/>
          <w:lang w:val="mt-MT"/>
        </w:rPr>
        <w:t xml:space="preserve">tiegħu stess, </w:t>
      </w:r>
      <w:r w:rsidRPr="00C978E6">
        <w:rPr>
          <w:rFonts w:ascii="Times New Roman" w:hAnsi="Times New Roman" w:cs="Times New Roman"/>
          <w:i/>
          <w:iCs/>
          <w:lang w:val="mt-MT"/>
        </w:rPr>
        <w:t xml:space="preserve">first and foremost </w:t>
      </w:r>
      <w:r w:rsidRPr="00C978E6">
        <w:rPr>
          <w:rFonts w:ascii="Times New Roman" w:hAnsi="Times New Roman" w:cs="Times New Roman"/>
          <w:lang w:val="mt-MT"/>
        </w:rPr>
        <w:t>biex jaqdi liċ-ċittadin aħjar skont il-</w:t>
      </w:r>
      <w:r w:rsidRPr="00C978E6">
        <w:rPr>
          <w:rFonts w:ascii="Times New Roman" w:hAnsi="Times New Roman" w:cs="Times New Roman"/>
          <w:i/>
          <w:iCs/>
          <w:lang w:val="mt-MT"/>
        </w:rPr>
        <w:t xml:space="preserve">once-only principle. </w:t>
      </w:r>
    </w:p>
    <w:p w14:paraId="74A12517" w14:textId="77777777" w:rsidR="00474B61" w:rsidRPr="00C978E6" w:rsidRDefault="00474B61" w:rsidP="00474B61">
      <w:pPr>
        <w:spacing w:after="0" w:line="360" w:lineRule="auto"/>
        <w:jc w:val="both"/>
        <w:rPr>
          <w:rFonts w:ascii="Times New Roman" w:hAnsi="Times New Roman" w:cs="Times New Roman"/>
          <w:i/>
          <w:iCs/>
          <w:lang w:val="mt-MT"/>
        </w:rPr>
      </w:pPr>
    </w:p>
    <w:p w14:paraId="6518D984" w14:textId="77777777" w:rsidR="00474B61" w:rsidRPr="00C978E6" w:rsidRDefault="00474B61" w:rsidP="00474B61">
      <w:pPr>
        <w:spacing w:after="0" w:line="360" w:lineRule="auto"/>
        <w:jc w:val="both"/>
        <w:rPr>
          <w:rFonts w:ascii="Times New Roman" w:hAnsi="Times New Roman" w:cs="Times New Roman"/>
          <w:lang w:val="mt-MT"/>
        </w:rPr>
      </w:pPr>
      <w:r w:rsidRPr="00C978E6">
        <w:rPr>
          <w:rFonts w:ascii="Times New Roman" w:hAnsi="Times New Roman" w:cs="Times New Roman"/>
          <w:lang w:val="mt-MT"/>
        </w:rPr>
        <w:t xml:space="preserve">Għal dik li hija </w:t>
      </w:r>
      <w:r w:rsidRPr="00C978E6">
        <w:rPr>
          <w:rFonts w:ascii="Times New Roman" w:hAnsi="Times New Roman" w:cs="Times New Roman"/>
          <w:i/>
          <w:iCs/>
          <w:lang w:val="mt-MT"/>
        </w:rPr>
        <w:t xml:space="preserve">data </w:t>
      </w:r>
      <w:r w:rsidRPr="00C978E6">
        <w:rPr>
          <w:rFonts w:ascii="Times New Roman" w:hAnsi="Times New Roman" w:cs="Times New Roman"/>
          <w:lang w:val="mt-MT"/>
        </w:rPr>
        <w:t>miftuħa, ovvjament din għandha tkun offruta biex isir it-tkabbir ekonomiku u dak li hemm bżonn isir minnha. L-isfortuna hija li qed ikun hemm ħafna reżistenza u jikkwotawlek il-liġi u jgħidulek li d-</w:t>
      </w:r>
      <w:r w:rsidRPr="00C978E6">
        <w:rPr>
          <w:rFonts w:ascii="Times New Roman" w:hAnsi="Times New Roman" w:cs="Times New Roman"/>
          <w:i/>
          <w:iCs/>
          <w:lang w:val="mt-MT"/>
        </w:rPr>
        <w:t>data</w:t>
      </w:r>
      <w:r w:rsidRPr="00C978E6">
        <w:rPr>
          <w:rFonts w:ascii="Times New Roman" w:hAnsi="Times New Roman" w:cs="Times New Roman"/>
          <w:lang w:val="mt-MT"/>
        </w:rPr>
        <w:t xml:space="preserve"> qed jippubblikawha però dan jaf ikun ifisser li qed jippubblikawha bħala PDF. Pereżempju l-lista tat-tobba qed tkun ippubblikata darba fis-sena bħala PDF mill-Medical Council u meta mmorru għandhom jgħidulna li qed jimxu skont il-liġi tagħhom. Għalhekk, forsi minbarra li nittrasponu l-PSI Directive hemm bżonn li ħafna liġijiet ikunu ttemprati biex il-liġi stess tobbliga l-</w:t>
      </w:r>
      <w:r w:rsidRPr="00C978E6">
        <w:rPr>
          <w:rFonts w:ascii="Times New Roman" w:hAnsi="Times New Roman" w:cs="Times New Roman"/>
          <w:i/>
          <w:iCs/>
          <w:lang w:val="mt-MT"/>
        </w:rPr>
        <w:t xml:space="preserve">owner </w:t>
      </w:r>
      <w:r w:rsidRPr="00C978E6">
        <w:rPr>
          <w:rFonts w:ascii="Times New Roman" w:hAnsi="Times New Roman" w:cs="Times New Roman"/>
          <w:lang w:val="mt-MT"/>
        </w:rPr>
        <w:t>li jippublika d-</w:t>
      </w:r>
      <w:r w:rsidRPr="00C978E6">
        <w:rPr>
          <w:rFonts w:ascii="Times New Roman" w:hAnsi="Times New Roman" w:cs="Times New Roman"/>
          <w:i/>
          <w:iCs/>
          <w:lang w:val="mt-MT"/>
        </w:rPr>
        <w:t>data</w:t>
      </w:r>
      <w:r w:rsidRPr="00C978E6">
        <w:rPr>
          <w:rFonts w:ascii="Times New Roman" w:hAnsi="Times New Roman" w:cs="Times New Roman"/>
          <w:lang w:val="mt-MT"/>
        </w:rPr>
        <w:t xml:space="preserve"> bħala </w:t>
      </w:r>
      <w:r w:rsidRPr="00C978E6">
        <w:rPr>
          <w:rFonts w:ascii="Times New Roman" w:hAnsi="Times New Roman" w:cs="Times New Roman"/>
          <w:i/>
          <w:iCs/>
          <w:lang w:val="mt-MT"/>
        </w:rPr>
        <w:t>open data</w:t>
      </w:r>
      <w:r w:rsidRPr="00C978E6">
        <w:rPr>
          <w:rFonts w:ascii="Times New Roman" w:hAnsi="Times New Roman" w:cs="Times New Roman"/>
          <w:lang w:val="mt-MT"/>
        </w:rPr>
        <w:t>,</w:t>
      </w:r>
      <w:r w:rsidRPr="00C978E6">
        <w:rPr>
          <w:rFonts w:ascii="Times New Roman" w:hAnsi="Times New Roman" w:cs="Times New Roman"/>
          <w:i/>
          <w:iCs/>
          <w:lang w:val="mt-MT"/>
        </w:rPr>
        <w:t xml:space="preserve"> </w:t>
      </w:r>
      <w:r w:rsidRPr="00C978E6">
        <w:rPr>
          <w:rFonts w:ascii="Times New Roman" w:hAnsi="Times New Roman" w:cs="Times New Roman"/>
          <w:lang w:val="mt-MT"/>
        </w:rPr>
        <w:t xml:space="preserve">li jfisser li tkun </w:t>
      </w:r>
      <w:r w:rsidRPr="00C978E6">
        <w:rPr>
          <w:rFonts w:ascii="Times New Roman" w:hAnsi="Times New Roman" w:cs="Times New Roman"/>
          <w:i/>
          <w:iCs/>
          <w:lang w:val="mt-MT"/>
        </w:rPr>
        <w:t>machine readable</w:t>
      </w:r>
      <w:r w:rsidRPr="00C978E6">
        <w:rPr>
          <w:rFonts w:ascii="Times New Roman" w:hAnsi="Times New Roman" w:cs="Times New Roman"/>
          <w:lang w:val="mt-MT"/>
        </w:rPr>
        <w:t>. Jiġifieri d-</w:t>
      </w:r>
      <w:r w:rsidRPr="00C978E6">
        <w:rPr>
          <w:rFonts w:ascii="Times New Roman" w:hAnsi="Times New Roman" w:cs="Times New Roman"/>
          <w:i/>
          <w:iCs/>
          <w:lang w:val="mt-MT"/>
        </w:rPr>
        <w:t>data</w:t>
      </w:r>
      <w:r w:rsidRPr="00C978E6">
        <w:rPr>
          <w:rFonts w:ascii="Times New Roman" w:hAnsi="Times New Roman" w:cs="Times New Roman"/>
          <w:lang w:val="mt-MT"/>
        </w:rPr>
        <w:t xml:space="preserve"> mhux sempliċement tkun fuq il-</w:t>
      </w:r>
      <w:r w:rsidRPr="00C978E6">
        <w:rPr>
          <w:rFonts w:ascii="Times New Roman" w:hAnsi="Times New Roman" w:cs="Times New Roman"/>
          <w:i/>
          <w:iCs/>
          <w:lang w:val="mt-MT"/>
        </w:rPr>
        <w:t xml:space="preserve">website </w:t>
      </w:r>
      <w:r w:rsidRPr="00C978E6">
        <w:rPr>
          <w:rFonts w:ascii="Times New Roman" w:hAnsi="Times New Roman" w:cs="Times New Roman"/>
          <w:lang w:val="mt-MT"/>
        </w:rPr>
        <w:t xml:space="preserve">bħala PDF iżda jkun jista’ jkun hemm </w:t>
      </w:r>
      <w:r w:rsidRPr="00C978E6">
        <w:rPr>
          <w:rFonts w:ascii="Times New Roman" w:hAnsi="Times New Roman" w:cs="Times New Roman"/>
          <w:i/>
          <w:iCs/>
          <w:lang w:val="mt-MT"/>
        </w:rPr>
        <w:t>machine-to-machine consumption</w:t>
      </w:r>
      <w:r w:rsidRPr="00C978E6">
        <w:rPr>
          <w:rFonts w:ascii="Times New Roman" w:hAnsi="Times New Roman" w:cs="Times New Roman"/>
          <w:lang w:val="mt-MT"/>
        </w:rPr>
        <w:t>. Dik hija l-</w:t>
      </w:r>
      <w:r w:rsidRPr="00C978E6">
        <w:rPr>
          <w:rFonts w:ascii="Times New Roman" w:hAnsi="Times New Roman" w:cs="Times New Roman"/>
          <w:i/>
          <w:iCs/>
          <w:lang w:val="mt-MT"/>
        </w:rPr>
        <w:t>open data</w:t>
      </w:r>
      <w:r w:rsidRPr="00C978E6">
        <w:rPr>
          <w:rFonts w:ascii="Times New Roman" w:hAnsi="Times New Roman" w:cs="Times New Roman"/>
          <w:lang w:val="mt-MT"/>
        </w:rPr>
        <w:t xml:space="preserve">, kif spjega tajjeb ħafna l-Onor. Grech fil-plenarja. Jien smajtu u apprezzajt l-apprezzament li għamel hemmhekk. </w:t>
      </w:r>
    </w:p>
    <w:p w14:paraId="055D8808" w14:textId="77777777" w:rsidR="00474B61" w:rsidRPr="00C978E6" w:rsidRDefault="00474B61" w:rsidP="00474B61">
      <w:pPr>
        <w:spacing w:after="0" w:line="360" w:lineRule="auto"/>
        <w:jc w:val="both"/>
        <w:rPr>
          <w:rFonts w:ascii="Times New Roman" w:hAnsi="Times New Roman" w:cs="Times New Roman"/>
          <w:lang w:val="mt-MT"/>
        </w:rPr>
      </w:pPr>
    </w:p>
    <w:p w14:paraId="70383DAC" w14:textId="77777777" w:rsidR="00474B61" w:rsidRPr="00C978E6" w:rsidRDefault="00474B61" w:rsidP="00474B61">
      <w:pPr>
        <w:spacing w:after="0" w:line="360" w:lineRule="auto"/>
        <w:jc w:val="both"/>
        <w:rPr>
          <w:rFonts w:ascii="Times New Roman" w:hAnsi="Times New Roman" w:cs="Times New Roman"/>
          <w:lang w:val="mt-MT"/>
        </w:rPr>
      </w:pPr>
      <w:r w:rsidRPr="00C978E6">
        <w:rPr>
          <w:rFonts w:ascii="Times New Roman" w:hAnsi="Times New Roman" w:cs="Times New Roman"/>
          <w:lang w:val="mt-MT"/>
        </w:rPr>
        <w:t>Ix-xogħol huwa kbir, fis-sens li aħna qed nimxu b’pass daqsxejn kajman u daqsxejn kwiet biex insibu x’</w:t>
      </w:r>
      <w:r w:rsidRPr="00C978E6">
        <w:rPr>
          <w:rFonts w:ascii="Times New Roman" w:hAnsi="Times New Roman" w:cs="Times New Roman"/>
          <w:i/>
          <w:iCs/>
          <w:lang w:val="mt-MT"/>
        </w:rPr>
        <w:t xml:space="preserve">data </w:t>
      </w:r>
      <w:r w:rsidRPr="00C978E6">
        <w:rPr>
          <w:rFonts w:ascii="Times New Roman" w:hAnsi="Times New Roman" w:cs="Times New Roman"/>
          <w:lang w:val="mt-MT"/>
        </w:rPr>
        <w:t>għandha Malta u mmorru għall-klassifikazzjoni.</w:t>
      </w:r>
      <w:r w:rsidRPr="00C978E6">
        <w:rPr>
          <w:rFonts w:ascii="Times New Roman" w:hAnsi="Times New Roman" w:cs="Times New Roman"/>
          <w:i/>
          <w:iCs/>
          <w:lang w:val="mt-MT"/>
        </w:rPr>
        <w:t xml:space="preserve"> </w:t>
      </w:r>
      <w:r w:rsidRPr="00C978E6">
        <w:rPr>
          <w:rFonts w:ascii="Times New Roman" w:hAnsi="Times New Roman" w:cs="Times New Roman"/>
          <w:lang w:val="mt-MT"/>
        </w:rPr>
        <w:t>Fil-fatt, permezz ta’ avviż legali maħruġ taħt il-Kap. 546, preċiżament l-L.S. 546.01, daħlet il-</w:t>
      </w:r>
      <w:r w:rsidRPr="00C978E6">
        <w:rPr>
          <w:rFonts w:ascii="Times New Roman" w:hAnsi="Times New Roman" w:cs="Times New Roman"/>
          <w:i/>
          <w:iCs/>
          <w:lang w:val="mt-MT"/>
        </w:rPr>
        <w:t>classification scheme</w:t>
      </w:r>
      <w:r w:rsidRPr="00C978E6">
        <w:rPr>
          <w:rFonts w:ascii="Times New Roman" w:hAnsi="Times New Roman" w:cs="Times New Roman"/>
          <w:lang w:val="mt-MT"/>
        </w:rPr>
        <w:t>. Jiġifieri aħna qed inpoġġu l-għodda biex ikun jista’ jsir il-klassifikar u jekk min qed jikklassifika d-</w:t>
      </w:r>
      <w:r w:rsidRPr="00C978E6">
        <w:rPr>
          <w:rFonts w:ascii="Times New Roman" w:hAnsi="Times New Roman" w:cs="Times New Roman"/>
          <w:i/>
          <w:iCs/>
          <w:lang w:val="mt-MT"/>
        </w:rPr>
        <w:t xml:space="preserve">data </w:t>
      </w:r>
      <w:r w:rsidRPr="00C978E6">
        <w:rPr>
          <w:rFonts w:ascii="Times New Roman" w:hAnsi="Times New Roman" w:cs="Times New Roman"/>
          <w:lang w:val="mt-MT"/>
        </w:rPr>
        <w:t xml:space="preserve">jikklassifikaha mhux kif </w:t>
      </w:r>
      <w:r w:rsidRPr="00C978E6">
        <w:rPr>
          <w:rFonts w:ascii="Times New Roman" w:hAnsi="Times New Roman" w:cs="Times New Roman"/>
          <w:lang w:val="mt-MT"/>
        </w:rPr>
        <w:lastRenderedPageBreak/>
        <w:t>suppost, ejja ngħidu għandek l-</w:t>
      </w:r>
      <w:r w:rsidRPr="00C978E6">
        <w:rPr>
          <w:rFonts w:ascii="Times New Roman" w:hAnsi="Times New Roman" w:cs="Times New Roman"/>
          <w:i/>
          <w:iCs/>
          <w:lang w:val="mt-MT"/>
        </w:rPr>
        <w:t xml:space="preserve">Address Register </w:t>
      </w:r>
      <w:r w:rsidRPr="00C978E6">
        <w:rPr>
          <w:rFonts w:ascii="Times New Roman" w:hAnsi="Times New Roman" w:cs="Times New Roman"/>
          <w:lang w:val="mt-MT"/>
        </w:rPr>
        <w:t>u xi ħadd jgħidlek li l-</w:t>
      </w:r>
      <w:r w:rsidRPr="00C978E6">
        <w:rPr>
          <w:rFonts w:ascii="Times New Roman" w:hAnsi="Times New Roman" w:cs="Times New Roman"/>
          <w:i/>
          <w:iCs/>
          <w:lang w:val="mt-MT"/>
        </w:rPr>
        <w:t xml:space="preserve">address </w:t>
      </w:r>
      <w:r w:rsidRPr="00C978E6">
        <w:rPr>
          <w:rFonts w:ascii="Times New Roman" w:hAnsi="Times New Roman" w:cs="Times New Roman"/>
          <w:lang w:val="mt-MT"/>
        </w:rPr>
        <w:t xml:space="preserve">huwa sensittiv, f’dak il-każ ċittadin jew negozju jista’ jiċċelinġjah, u hemm il-proċess ta’ kif wieħed jiċċelinġja. </w:t>
      </w:r>
    </w:p>
    <w:p w14:paraId="38A2D41D" w14:textId="77777777" w:rsidR="00474B61" w:rsidRPr="00C978E6" w:rsidRDefault="00474B61" w:rsidP="00474B61">
      <w:pPr>
        <w:spacing w:after="0" w:line="360" w:lineRule="auto"/>
        <w:jc w:val="both"/>
        <w:rPr>
          <w:rFonts w:ascii="Times New Roman" w:hAnsi="Times New Roman" w:cs="Times New Roman"/>
          <w:lang w:val="mt-MT"/>
        </w:rPr>
      </w:pPr>
    </w:p>
    <w:p w14:paraId="59B03446" w14:textId="77777777" w:rsidR="00474B61" w:rsidRPr="00C978E6" w:rsidRDefault="00474B61" w:rsidP="00474B61">
      <w:pPr>
        <w:spacing w:after="0" w:line="360" w:lineRule="auto"/>
        <w:jc w:val="both"/>
        <w:rPr>
          <w:rFonts w:ascii="Times New Roman" w:hAnsi="Times New Roman" w:cs="Times New Roman"/>
          <w:lang w:val="mt-MT"/>
        </w:rPr>
      </w:pPr>
      <w:r w:rsidRPr="00C978E6">
        <w:rPr>
          <w:rFonts w:ascii="Times New Roman" w:hAnsi="Times New Roman" w:cs="Times New Roman"/>
          <w:lang w:val="mt-MT"/>
        </w:rPr>
        <w:t>Dan huwa proċess daqsxejn twil u forsi aħna qed nieħdu ftit fit-tul. L-Onor. Grech għandu raġun li l-</w:t>
      </w:r>
      <w:r w:rsidRPr="00C978E6">
        <w:rPr>
          <w:rFonts w:ascii="Times New Roman" w:hAnsi="Times New Roman" w:cs="Times New Roman"/>
          <w:i/>
          <w:iCs/>
          <w:lang w:val="mt-MT"/>
        </w:rPr>
        <w:t>portal</w:t>
      </w:r>
      <w:r w:rsidRPr="00C978E6">
        <w:rPr>
          <w:rFonts w:ascii="Times New Roman" w:hAnsi="Times New Roman" w:cs="Times New Roman"/>
          <w:lang w:val="mt-MT"/>
        </w:rPr>
        <w:t xml:space="preserve"> bħalissa ma fihx </w:t>
      </w:r>
      <w:r w:rsidRPr="00C978E6">
        <w:rPr>
          <w:rFonts w:ascii="Times New Roman" w:hAnsi="Times New Roman" w:cs="Times New Roman"/>
          <w:i/>
          <w:iCs/>
          <w:lang w:val="mt-MT"/>
        </w:rPr>
        <w:t>data</w:t>
      </w:r>
      <w:r w:rsidRPr="00C978E6">
        <w:rPr>
          <w:rFonts w:ascii="Times New Roman" w:hAnsi="Times New Roman" w:cs="Times New Roman"/>
          <w:lang w:val="mt-MT"/>
        </w:rPr>
        <w:t>. Dan fih biss ir-</w:t>
      </w:r>
      <w:r w:rsidRPr="00C978E6">
        <w:rPr>
          <w:rFonts w:ascii="Times New Roman" w:hAnsi="Times New Roman" w:cs="Times New Roman"/>
          <w:i/>
          <w:iCs/>
          <w:lang w:val="mt-MT"/>
        </w:rPr>
        <w:t>Register of Registers</w:t>
      </w:r>
      <w:r w:rsidRPr="00C978E6">
        <w:rPr>
          <w:rFonts w:ascii="Times New Roman" w:hAnsi="Times New Roman" w:cs="Times New Roman"/>
          <w:lang w:val="mt-MT"/>
        </w:rPr>
        <w:t>, li huwa l-bażi li fuqha se nimxu fuq id-</w:t>
      </w:r>
      <w:r w:rsidRPr="00C978E6">
        <w:rPr>
          <w:rFonts w:ascii="Times New Roman" w:hAnsi="Times New Roman" w:cs="Times New Roman"/>
          <w:i/>
          <w:iCs/>
          <w:lang w:val="mt-MT"/>
        </w:rPr>
        <w:t>data</w:t>
      </w:r>
      <w:r w:rsidRPr="00C978E6">
        <w:rPr>
          <w:rFonts w:ascii="Times New Roman" w:hAnsi="Times New Roman" w:cs="Times New Roman"/>
          <w:lang w:val="mt-MT"/>
        </w:rPr>
        <w:t>, imma l-klassifikar għadu qed isir bħalissa. Jiġifieri dik hija l-i</w:t>
      </w:r>
      <w:r w:rsidRPr="00C978E6">
        <w:rPr>
          <w:rFonts w:ascii="Times New Roman" w:hAnsi="Times New Roman" w:cs="Times New Roman"/>
          <w:i/>
          <w:iCs/>
          <w:lang w:val="mt-MT"/>
        </w:rPr>
        <w:t>state of play</w:t>
      </w:r>
      <w:r w:rsidRPr="00C978E6">
        <w:rPr>
          <w:rFonts w:ascii="Times New Roman" w:hAnsi="Times New Roman" w:cs="Times New Roman"/>
          <w:lang w:val="mt-MT"/>
        </w:rPr>
        <w:t>. Napprezza li bħala Gvern stajna mbottajna aktar imma ovvjament kien hemm obbligi oħrajn, fis-sens li qed nagħmlu l-</w:t>
      </w:r>
      <w:r w:rsidRPr="00C978E6">
        <w:rPr>
          <w:rFonts w:ascii="Times New Roman" w:hAnsi="Times New Roman" w:cs="Times New Roman"/>
          <w:i/>
          <w:iCs/>
          <w:lang w:val="mt-MT"/>
        </w:rPr>
        <w:t>base registers</w:t>
      </w:r>
      <w:r w:rsidRPr="00C978E6">
        <w:rPr>
          <w:rFonts w:ascii="Times New Roman" w:hAnsi="Times New Roman" w:cs="Times New Roman"/>
          <w:lang w:val="mt-MT"/>
        </w:rPr>
        <w:t xml:space="preserve"> għax qed nagħmlu l-</w:t>
      </w:r>
      <w:r w:rsidRPr="00C978E6">
        <w:rPr>
          <w:rFonts w:ascii="Times New Roman" w:hAnsi="Times New Roman" w:cs="Times New Roman"/>
          <w:i/>
          <w:iCs/>
          <w:lang w:val="mt-MT"/>
        </w:rPr>
        <w:t>Person</w:t>
      </w:r>
      <w:r w:rsidRPr="00C978E6">
        <w:rPr>
          <w:rFonts w:ascii="Times New Roman" w:hAnsi="Times New Roman" w:cs="Times New Roman"/>
          <w:lang w:val="mt-MT"/>
        </w:rPr>
        <w:t xml:space="preserve"> </w:t>
      </w:r>
      <w:r w:rsidRPr="00C978E6">
        <w:rPr>
          <w:rFonts w:ascii="Times New Roman" w:hAnsi="Times New Roman" w:cs="Times New Roman"/>
          <w:i/>
          <w:iCs/>
          <w:lang w:val="mt-MT"/>
        </w:rPr>
        <w:t xml:space="preserve">Register </w:t>
      </w:r>
      <w:r w:rsidRPr="00C978E6">
        <w:rPr>
          <w:rFonts w:ascii="Times New Roman" w:hAnsi="Times New Roman" w:cs="Times New Roman"/>
          <w:lang w:val="mt-MT"/>
        </w:rPr>
        <w:t>u l-</w:t>
      </w:r>
      <w:r w:rsidRPr="00C978E6">
        <w:rPr>
          <w:rFonts w:ascii="Times New Roman" w:hAnsi="Times New Roman" w:cs="Times New Roman"/>
          <w:i/>
          <w:iCs/>
          <w:lang w:val="mt-MT"/>
        </w:rPr>
        <w:t xml:space="preserve">Address Register. </w:t>
      </w:r>
      <w:r w:rsidRPr="00C978E6">
        <w:rPr>
          <w:rFonts w:ascii="Times New Roman" w:hAnsi="Times New Roman" w:cs="Times New Roman"/>
          <w:lang w:val="mt-MT"/>
        </w:rPr>
        <w:t>L-</w:t>
      </w:r>
      <w:r w:rsidRPr="00C978E6">
        <w:rPr>
          <w:rFonts w:ascii="Times New Roman" w:hAnsi="Times New Roman" w:cs="Times New Roman"/>
          <w:i/>
          <w:iCs/>
          <w:lang w:val="mt-MT"/>
        </w:rPr>
        <w:t xml:space="preserve">open data </w:t>
      </w:r>
      <w:r w:rsidRPr="00C978E6">
        <w:rPr>
          <w:rFonts w:ascii="Times New Roman" w:hAnsi="Times New Roman" w:cs="Times New Roman"/>
          <w:lang w:val="mt-MT"/>
        </w:rPr>
        <w:t>hija xi ħaġa li rridu nipprovduha għall-ekonomija, imma l-Gvern qed jaħdem ukoll fuq il-</w:t>
      </w:r>
      <w:r w:rsidRPr="00C978E6">
        <w:rPr>
          <w:rFonts w:ascii="Times New Roman" w:hAnsi="Times New Roman" w:cs="Times New Roman"/>
          <w:i/>
          <w:iCs/>
          <w:lang w:val="mt-MT"/>
        </w:rPr>
        <w:t>Person Register</w:t>
      </w:r>
      <w:r w:rsidRPr="00C978E6">
        <w:rPr>
          <w:rFonts w:ascii="Times New Roman" w:hAnsi="Times New Roman" w:cs="Times New Roman"/>
          <w:lang w:val="mt-MT"/>
        </w:rPr>
        <w:t xml:space="preserve"> u l-</w:t>
      </w:r>
      <w:r w:rsidRPr="00C978E6">
        <w:rPr>
          <w:rFonts w:ascii="Times New Roman" w:hAnsi="Times New Roman" w:cs="Times New Roman"/>
          <w:i/>
          <w:iCs/>
          <w:lang w:val="mt-MT"/>
        </w:rPr>
        <w:t xml:space="preserve">Address Register </w:t>
      </w:r>
      <w:r w:rsidRPr="00C978E6">
        <w:rPr>
          <w:rFonts w:ascii="Times New Roman" w:hAnsi="Times New Roman" w:cs="Times New Roman"/>
          <w:lang w:val="mt-MT"/>
        </w:rPr>
        <w:t xml:space="preserve">li huma r-reġistri bażi. Pari passu mexjin ukoll fuq </w:t>
      </w:r>
      <w:r w:rsidRPr="00C978E6">
        <w:rPr>
          <w:rFonts w:ascii="Times New Roman" w:hAnsi="Times New Roman" w:cs="Times New Roman"/>
          <w:i/>
          <w:iCs/>
          <w:lang w:val="mt-MT"/>
        </w:rPr>
        <w:t xml:space="preserve">data </w:t>
      </w:r>
      <w:r w:rsidRPr="00C978E6">
        <w:rPr>
          <w:rFonts w:ascii="Times New Roman" w:hAnsi="Times New Roman" w:cs="Times New Roman"/>
          <w:lang w:val="mt-MT"/>
        </w:rPr>
        <w:t xml:space="preserve">interna u </w:t>
      </w:r>
      <w:r w:rsidRPr="00C978E6">
        <w:rPr>
          <w:rFonts w:ascii="Times New Roman" w:hAnsi="Times New Roman" w:cs="Times New Roman"/>
          <w:i/>
          <w:iCs/>
          <w:lang w:val="mt-MT"/>
        </w:rPr>
        <w:t xml:space="preserve">data </w:t>
      </w:r>
      <w:r w:rsidRPr="00C978E6">
        <w:rPr>
          <w:rFonts w:ascii="Times New Roman" w:hAnsi="Times New Roman" w:cs="Times New Roman"/>
          <w:lang w:val="mt-MT"/>
        </w:rPr>
        <w:t>miftuħa.</w:t>
      </w:r>
    </w:p>
    <w:p w14:paraId="57D2562B" w14:textId="77777777" w:rsidR="00474B61" w:rsidRPr="00C978E6" w:rsidRDefault="00474B61" w:rsidP="00474B61">
      <w:pPr>
        <w:spacing w:after="0" w:line="360" w:lineRule="auto"/>
        <w:jc w:val="both"/>
        <w:rPr>
          <w:rFonts w:ascii="Times New Roman" w:hAnsi="Times New Roman" w:cs="Times New Roman"/>
          <w:lang w:val="mt-MT"/>
        </w:rPr>
      </w:pPr>
    </w:p>
    <w:p w14:paraId="3B408950" w14:textId="77777777" w:rsidR="00474B61" w:rsidRPr="00C978E6" w:rsidRDefault="00474B61" w:rsidP="00474B61">
      <w:pPr>
        <w:spacing w:after="0" w:line="360" w:lineRule="auto"/>
        <w:jc w:val="both"/>
        <w:rPr>
          <w:rFonts w:ascii="Times New Roman" w:hAnsi="Times New Roman" w:cs="Times New Roman"/>
          <w:lang w:val="mt-MT"/>
        </w:rPr>
      </w:pPr>
      <w:r w:rsidRPr="00C978E6">
        <w:rPr>
          <w:rFonts w:ascii="Times New Roman" w:hAnsi="Times New Roman" w:cs="Times New Roman"/>
          <w:lang w:val="mt-MT"/>
        </w:rPr>
        <w:t>Seta’ jsir aktar progress? Jista’ jkun, imma l-bażi qiegħda hemmhekk. Nemmen li qed tinbena bażi soda u issa li forsi għandu jkun hemm huwa li nimbottaw aktar biex l-</w:t>
      </w:r>
      <w:r w:rsidRPr="00C978E6">
        <w:rPr>
          <w:rFonts w:ascii="Times New Roman" w:hAnsi="Times New Roman" w:cs="Times New Roman"/>
          <w:i/>
          <w:iCs/>
          <w:lang w:val="mt-MT"/>
        </w:rPr>
        <w:t xml:space="preserve">owners </w:t>
      </w:r>
      <w:r w:rsidRPr="00C978E6">
        <w:rPr>
          <w:rFonts w:ascii="Times New Roman" w:hAnsi="Times New Roman" w:cs="Times New Roman"/>
          <w:lang w:val="mt-MT"/>
        </w:rPr>
        <w:t>tad-</w:t>
      </w:r>
      <w:r w:rsidRPr="00C978E6">
        <w:rPr>
          <w:rFonts w:ascii="Times New Roman" w:hAnsi="Times New Roman" w:cs="Times New Roman"/>
          <w:i/>
          <w:iCs/>
          <w:lang w:val="mt-MT"/>
        </w:rPr>
        <w:t xml:space="preserve">datasets </w:t>
      </w:r>
      <w:r w:rsidRPr="00C978E6">
        <w:rPr>
          <w:rFonts w:ascii="Times New Roman" w:hAnsi="Times New Roman" w:cs="Times New Roman"/>
          <w:lang w:val="mt-MT"/>
        </w:rPr>
        <w:t xml:space="preserve">prattikament jaċċettaw li huma </w:t>
      </w:r>
      <w:r w:rsidRPr="00C978E6">
        <w:rPr>
          <w:rFonts w:ascii="Times New Roman" w:hAnsi="Times New Roman" w:cs="Times New Roman"/>
          <w:i/>
          <w:iCs/>
          <w:lang w:val="mt-MT"/>
        </w:rPr>
        <w:t>open datasets</w:t>
      </w:r>
      <w:r w:rsidRPr="00C978E6">
        <w:rPr>
          <w:rFonts w:ascii="Times New Roman" w:hAnsi="Times New Roman" w:cs="Times New Roman"/>
          <w:lang w:val="mt-MT"/>
        </w:rPr>
        <w:t xml:space="preserve"> u li għandhom l-obbligu li jagħmluhom miftuħa. Jiġifieri dik hi s-sitwazzjoni. Mill-2015 sal-lum il-progress forsi ma kienx dak mistenni jew mixtieq, imma l-bażi hemm qiegħda. </w:t>
      </w:r>
    </w:p>
    <w:p w14:paraId="35E085CC" w14:textId="77777777" w:rsidR="00474B61" w:rsidRPr="00C978E6" w:rsidRDefault="00474B61" w:rsidP="00474B61">
      <w:pPr>
        <w:spacing w:after="0" w:line="360" w:lineRule="auto"/>
        <w:jc w:val="both"/>
        <w:rPr>
          <w:rFonts w:ascii="Times New Roman" w:hAnsi="Times New Roman" w:cs="Times New Roman"/>
          <w:b/>
          <w:bCs/>
          <w:lang w:val="mt-MT"/>
        </w:rPr>
      </w:pPr>
    </w:p>
    <w:p w14:paraId="0179C4BF" w14:textId="77777777" w:rsidR="00474B61" w:rsidRPr="00C978E6" w:rsidRDefault="00474B61" w:rsidP="00474B61">
      <w:pPr>
        <w:spacing w:after="0" w:line="360" w:lineRule="auto"/>
        <w:jc w:val="both"/>
        <w:rPr>
          <w:rFonts w:ascii="Times New Roman" w:hAnsi="Times New Roman" w:cs="Times New Roman"/>
          <w:lang w:val="mt-MT"/>
        </w:rPr>
      </w:pPr>
      <w:r w:rsidRPr="00C978E6">
        <w:rPr>
          <w:rFonts w:ascii="Times New Roman" w:hAnsi="Times New Roman" w:cs="Times New Roman"/>
          <w:b/>
          <w:bCs/>
          <w:lang w:val="mt-MT"/>
        </w:rPr>
        <w:t>ONOR. CLAUDIO GRECH:</w:t>
      </w:r>
      <w:r w:rsidRPr="00C978E6">
        <w:rPr>
          <w:rFonts w:ascii="Times New Roman" w:hAnsi="Times New Roman" w:cs="Times New Roman"/>
          <w:lang w:val="mt-MT"/>
        </w:rPr>
        <w:t xml:space="preserve"> L-ewwel nett napprezza ħafna dak li għamel it-tim</w:t>
      </w:r>
      <w:r w:rsidRPr="00C978E6">
        <w:rPr>
          <w:rFonts w:ascii="Times New Roman" w:hAnsi="Times New Roman" w:cs="Times New Roman"/>
          <w:i/>
          <w:iCs/>
          <w:lang w:val="mt-MT"/>
        </w:rPr>
        <w:t xml:space="preserve"> </w:t>
      </w:r>
      <w:r w:rsidRPr="00C978E6">
        <w:rPr>
          <w:rFonts w:ascii="Times New Roman" w:hAnsi="Times New Roman" w:cs="Times New Roman"/>
          <w:lang w:val="mt-MT"/>
        </w:rPr>
        <w:t xml:space="preserve">li ħadem fuq din il-materja. Bla dubju, l-infrastruttura </w:t>
      </w:r>
      <w:r w:rsidRPr="00C978E6">
        <w:rPr>
          <w:rFonts w:ascii="Times New Roman" w:hAnsi="Times New Roman" w:cs="Times New Roman"/>
          <w:lang w:val="mt-MT"/>
        </w:rPr>
        <w:t>qiegħda hemm, jiġifieri l-</w:t>
      </w:r>
      <w:r w:rsidRPr="00C978E6">
        <w:rPr>
          <w:rFonts w:ascii="Times New Roman" w:hAnsi="Times New Roman" w:cs="Times New Roman"/>
          <w:i/>
          <w:iCs/>
          <w:lang w:val="mt-MT"/>
        </w:rPr>
        <w:t>portal</w:t>
      </w:r>
      <w:r w:rsidRPr="00C978E6">
        <w:rPr>
          <w:rFonts w:ascii="Times New Roman" w:hAnsi="Times New Roman" w:cs="Times New Roman"/>
          <w:lang w:val="mt-MT"/>
        </w:rPr>
        <w:t xml:space="preserve"> qiegħed hemm, però ma fihx id-</w:t>
      </w:r>
      <w:r w:rsidRPr="00C978E6">
        <w:rPr>
          <w:rFonts w:ascii="Times New Roman" w:hAnsi="Times New Roman" w:cs="Times New Roman"/>
          <w:i/>
          <w:iCs/>
          <w:lang w:val="mt-MT"/>
        </w:rPr>
        <w:t>data</w:t>
      </w:r>
      <w:r w:rsidRPr="00C978E6">
        <w:rPr>
          <w:rFonts w:ascii="Times New Roman" w:hAnsi="Times New Roman" w:cs="Times New Roman"/>
          <w:lang w:val="mt-MT"/>
        </w:rPr>
        <w:t xml:space="preserve"> u allura min kellu jagħmel ix-xogħol tal-infrastruttura, ċjoè l-Aġenzija, għamlu però min għandu l-obbligu li jara li d-</w:t>
      </w:r>
      <w:r w:rsidRPr="00C978E6">
        <w:rPr>
          <w:rFonts w:ascii="Times New Roman" w:hAnsi="Times New Roman" w:cs="Times New Roman"/>
          <w:i/>
          <w:iCs/>
          <w:lang w:val="mt-MT"/>
        </w:rPr>
        <w:t>data</w:t>
      </w:r>
      <w:r w:rsidRPr="00C978E6">
        <w:rPr>
          <w:rFonts w:ascii="Times New Roman" w:hAnsi="Times New Roman" w:cs="Times New Roman"/>
          <w:lang w:val="mt-MT"/>
        </w:rPr>
        <w:t xml:space="preserve"> tkun hemm … Kif tista’ tgħidilna aħjar int, Sur Azzopardi, din mhijiex għażla, jiġifieri din il-liġi ma tagħtix għażla lil xi ħadd jippubblikax jew le d-</w:t>
      </w:r>
      <w:r w:rsidRPr="00C978E6">
        <w:rPr>
          <w:rFonts w:ascii="Times New Roman" w:hAnsi="Times New Roman" w:cs="Times New Roman"/>
          <w:i/>
          <w:iCs/>
          <w:lang w:val="mt-MT"/>
        </w:rPr>
        <w:t xml:space="preserve">data </w:t>
      </w:r>
      <w:r w:rsidRPr="00C978E6">
        <w:rPr>
          <w:rFonts w:ascii="Times New Roman" w:hAnsi="Times New Roman" w:cs="Times New Roman"/>
          <w:lang w:val="mt-MT"/>
        </w:rPr>
        <w:t xml:space="preserve">għaliex dan huwa obbligu li daħal permezz tad-Direttiva. U d-Direttiva baqgħet tiġi aġġornata għaliex hemm apprezzament kbir tal-valur enormi li tali </w:t>
      </w:r>
      <w:r w:rsidRPr="00C978E6">
        <w:rPr>
          <w:rFonts w:ascii="Times New Roman" w:hAnsi="Times New Roman" w:cs="Times New Roman"/>
          <w:i/>
          <w:iCs/>
          <w:lang w:val="mt-MT"/>
        </w:rPr>
        <w:t xml:space="preserve">data </w:t>
      </w:r>
      <w:r w:rsidRPr="00C978E6">
        <w:rPr>
          <w:rFonts w:ascii="Times New Roman" w:hAnsi="Times New Roman" w:cs="Times New Roman"/>
          <w:lang w:val="mt-MT"/>
        </w:rPr>
        <w:t>jkollha biex il-Gvern ikun jista’ jaħdem aħjar. Pereżempju jien niftakar sitwazzjonijiet redikoli għall-aħħar fejn entità tal-Gvern ma riditx taqsam il-</w:t>
      </w:r>
      <w:r w:rsidRPr="00C978E6">
        <w:rPr>
          <w:rFonts w:ascii="Times New Roman" w:hAnsi="Times New Roman" w:cs="Times New Roman"/>
          <w:i/>
          <w:iCs/>
          <w:lang w:val="mt-MT"/>
        </w:rPr>
        <w:t xml:space="preserve">base map </w:t>
      </w:r>
      <w:r w:rsidRPr="00C978E6">
        <w:rPr>
          <w:rFonts w:ascii="Times New Roman" w:hAnsi="Times New Roman" w:cs="Times New Roman"/>
          <w:lang w:val="mt-MT"/>
        </w:rPr>
        <w:t>ma’ aġenzija oħra tal-Gvern sakemm l-aġenzija l-oħra ma tħallasx tal-użu ta’ dik il-</w:t>
      </w:r>
      <w:r w:rsidRPr="00C978E6">
        <w:rPr>
          <w:rFonts w:ascii="Times New Roman" w:hAnsi="Times New Roman" w:cs="Times New Roman"/>
          <w:i/>
          <w:iCs/>
          <w:lang w:val="mt-MT"/>
        </w:rPr>
        <w:t>base map</w:t>
      </w:r>
      <w:r w:rsidRPr="00C978E6">
        <w:rPr>
          <w:rFonts w:ascii="Times New Roman" w:hAnsi="Times New Roman" w:cs="Times New Roman"/>
          <w:lang w:val="mt-MT"/>
        </w:rPr>
        <w:t>! Issa jidher li dawk is-sitwazzjonijiet pjuttost redikoli li kienu jeżistu se jispiċċaw, tal-inqas dik hija l-interpretazzjoni tiegħi.</w:t>
      </w:r>
    </w:p>
    <w:p w14:paraId="377D7A80" w14:textId="77777777" w:rsidR="00474B61" w:rsidRPr="00C978E6" w:rsidRDefault="00474B61" w:rsidP="00474B61">
      <w:pPr>
        <w:spacing w:after="0" w:line="360" w:lineRule="auto"/>
        <w:jc w:val="both"/>
        <w:rPr>
          <w:rFonts w:ascii="Times New Roman" w:hAnsi="Times New Roman" w:cs="Times New Roman"/>
          <w:lang w:val="mt-MT"/>
        </w:rPr>
      </w:pPr>
    </w:p>
    <w:p w14:paraId="63D1534C" w14:textId="77777777" w:rsidR="00474B61" w:rsidRPr="00C978E6" w:rsidRDefault="00474B61" w:rsidP="00474B61">
      <w:pPr>
        <w:spacing w:after="0" w:line="360" w:lineRule="auto"/>
        <w:jc w:val="both"/>
        <w:rPr>
          <w:rFonts w:ascii="Times New Roman" w:hAnsi="Times New Roman" w:cs="Times New Roman"/>
          <w:lang w:val="mt-MT"/>
        </w:rPr>
      </w:pPr>
      <w:r w:rsidRPr="00C978E6">
        <w:rPr>
          <w:rFonts w:ascii="Times New Roman" w:hAnsi="Times New Roman" w:cs="Times New Roman"/>
          <w:lang w:val="mt-MT"/>
        </w:rPr>
        <w:t xml:space="preserve">Nixtieq nikkonstata li bħala pajjiż m’aħniex qed nimxu mal-obbligi tagħna fejn tidħol il-pubblikazzjoni ta’ din it-tip ta’ </w:t>
      </w:r>
      <w:r w:rsidRPr="00C978E6">
        <w:rPr>
          <w:rFonts w:ascii="Times New Roman" w:hAnsi="Times New Roman" w:cs="Times New Roman"/>
          <w:i/>
          <w:iCs/>
          <w:lang w:val="mt-MT"/>
        </w:rPr>
        <w:t xml:space="preserve">data </w:t>
      </w:r>
      <w:r w:rsidRPr="00C978E6">
        <w:rPr>
          <w:rFonts w:ascii="Times New Roman" w:hAnsi="Times New Roman" w:cs="Times New Roman"/>
          <w:lang w:val="mt-MT"/>
        </w:rPr>
        <w:t>u biex dan isir, minn dak li spjegajt int, Sur Azzopardi, jien qed nifhem li l-infrastruttura u r-</w:t>
      </w:r>
      <w:r w:rsidRPr="00C978E6">
        <w:rPr>
          <w:rFonts w:ascii="Times New Roman" w:hAnsi="Times New Roman" w:cs="Times New Roman"/>
          <w:i/>
          <w:iCs/>
          <w:lang w:val="mt-MT"/>
        </w:rPr>
        <w:t>Register of Registers</w:t>
      </w:r>
      <w:r w:rsidRPr="00C978E6">
        <w:rPr>
          <w:rFonts w:ascii="Times New Roman" w:hAnsi="Times New Roman" w:cs="Times New Roman"/>
          <w:lang w:val="mt-MT"/>
        </w:rPr>
        <w:t xml:space="preserve"> saru, il-preparazzjoni kollha qiegħda hemmhekk, jiġifieri l-vettura biex din il-magna titħaddem qiegħda hemm, però jonqosha l-</w:t>
      </w:r>
      <w:r w:rsidRPr="00C978E6">
        <w:rPr>
          <w:rFonts w:ascii="Times New Roman" w:hAnsi="Times New Roman" w:cs="Times New Roman"/>
          <w:i/>
          <w:iCs/>
          <w:lang w:val="mt-MT"/>
        </w:rPr>
        <w:t>petrol</w:t>
      </w:r>
      <w:r w:rsidRPr="00C978E6">
        <w:rPr>
          <w:rFonts w:ascii="Times New Roman" w:hAnsi="Times New Roman" w:cs="Times New Roman"/>
          <w:lang w:val="mt-MT"/>
        </w:rPr>
        <w:t>.</w:t>
      </w:r>
      <w:r w:rsidRPr="00C978E6">
        <w:rPr>
          <w:rFonts w:ascii="Times New Roman" w:hAnsi="Times New Roman" w:cs="Times New Roman"/>
          <w:i/>
          <w:iCs/>
          <w:lang w:val="mt-MT"/>
        </w:rPr>
        <w:t xml:space="preserve"> </w:t>
      </w:r>
      <w:r w:rsidRPr="00C978E6">
        <w:rPr>
          <w:rFonts w:ascii="Times New Roman" w:hAnsi="Times New Roman" w:cs="Times New Roman"/>
          <w:lang w:val="mt-MT"/>
        </w:rPr>
        <w:t>Għalhekk, Ministru, f’dawn iċ-ċirkostanzi nappellalek biex bħala l-Ministru responsabbli mill-Aġenzija u minn din il-funzjoni, taqbad din il-materja b’urġenza u lill-bqija ta’ sħabek tagħtihom id-direzzjoni li f’pajjiżna d-</w:t>
      </w:r>
      <w:r w:rsidRPr="00C978E6">
        <w:rPr>
          <w:rFonts w:ascii="Times New Roman" w:hAnsi="Times New Roman" w:cs="Times New Roman"/>
          <w:i/>
          <w:iCs/>
          <w:lang w:val="mt-MT"/>
        </w:rPr>
        <w:t xml:space="preserve">data </w:t>
      </w:r>
      <w:r w:rsidRPr="00C978E6">
        <w:rPr>
          <w:rFonts w:ascii="Times New Roman" w:hAnsi="Times New Roman" w:cs="Times New Roman"/>
          <w:lang w:val="mt-MT"/>
        </w:rPr>
        <w:t>għandha valur kbir fl-ekonomija għaliex jista’ jkollok diversi użi. Fil-fatt, għalhekk din id-Direttiva tidħol f’dak id-dettall kollu.</w:t>
      </w:r>
    </w:p>
    <w:p w14:paraId="62ACA0AC" w14:textId="77777777" w:rsidR="00474B61" w:rsidRPr="00C978E6" w:rsidRDefault="00474B61" w:rsidP="00474B61">
      <w:pPr>
        <w:spacing w:after="0" w:line="360" w:lineRule="auto"/>
        <w:jc w:val="both"/>
        <w:rPr>
          <w:rFonts w:ascii="Times New Roman" w:hAnsi="Times New Roman" w:cs="Times New Roman"/>
          <w:lang w:val="mt-MT"/>
        </w:rPr>
      </w:pPr>
      <w:r w:rsidRPr="00C978E6">
        <w:rPr>
          <w:rFonts w:ascii="Times New Roman" w:hAnsi="Times New Roman" w:cs="Times New Roman"/>
          <w:lang w:val="mt-MT"/>
        </w:rPr>
        <w:lastRenderedPageBreak/>
        <w:t xml:space="preserve">Ladarba għaddew sitt snin minn meta daħlet fis-seħħ il-liġi li tittrasponi din id-Direttiva, u wara li l-pajjiż investa f’dawn in-nies biex għamlu x-xogħol li għamlu, fl-opinjoni tiegħi huwa </w:t>
      </w:r>
      <w:r w:rsidRPr="00C978E6">
        <w:rPr>
          <w:rFonts w:ascii="Times New Roman" w:hAnsi="Times New Roman" w:cs="Times New Roman"/>
          <w:i/>
          <w:iCs/>
          <w:lang w:val="mt-MT"/>
        </w:rPr>
        <w:t>lack of value for money</w:t>
      </w:r>
      <w:r w:rsidRPr="00C978E6">
        <w:rPr>
          <w:rFonts w:ascii="Times New Roman" w:hAnsi="Times New Roman" w:cs="Times New Roman"/>
          <w:lang w:val="mt-MT"/>
        </w:rPr>
        <w:t xml:space="preserve"> li din il-funzjoni m’aħniex qed inwettquha. </w:t>
      </w:r>
    </w:p>
    <w:p w14:paraId="139CCD84" w14:textId="77777777" w:rsidR="00474B61" w:rsidRPr="00C978E6" w:rsidRDefault="00474B61" w:rsidP="00474B61">
      <w:pPr>
        <w:spacing w:after="0" w:line="360" w:lineRule="auto"/>
        <w:jc w:val="both"/>
        <w:rPr>
          <w:rFonts w:ascii="Times New Roman" w:hAnsi="Times New Roman" w:cs="Times New Roman"/>
          <w:b/>
          <w:bCs/>
          <w:lang w:val="mt-MT"/>
        </w:rPr>
      </w:pPr>
    </w:p>
    <w:p w14:paraId="0184EB11" w14:textId="77777777" w:rsidR="00474B61" w:rsidRPr="00C978E6" w:rsidRDefault="00474B61" w:rsidP="00474B61">
      <w:pPr>
        <w:spacing w:after="0" w:line="360" w:lineRule="auto"/>
        <w:jc w:val="both"/>
        <w:rPr>
          <w:rFonts w:ascii="Times New Roman" w:hAnsi="Times New Roman" w:cs="Times New Roman"/>
          <w:lang w:val="mt-MT"/>
        </w:rPr>
      </w:pPr>
      <w:r w:rsidRPr="00C978E6">
        <w:rPr>
          <w:rFonts w:ascii="Times New Roman" w:hAnsi="Times New Roman" w:cs="Times New Roman"/>
          <w:b/>
          <w:bCs/>
          <w:lang w:val="mt-MT"/>
        </w:rPr>
        <w:t>IS-SUR JOSEPH AZZOPARDI:</w:t>
      </w:r>
      <w:r w:rsidRPr="00C978E6">
        <w:rPr>
          <w:rFonts w:ascii="Times New Roman" w:hAnsi="Times New Roman" w:cs="Times New Roman"/>
          <w:lang w:val="mt-MT"/>
        </w:rPr>
        <w:t xml:space="preserve"> Nixtieq inżid li fir-rigward ta’ din id-Direttiva l-Kummissjoni rrealizzat li ma kinux semmew x’għandu jkun ippubblikat u għalhekk issa qed joħorġu bil-</w:t>
      </w:r>
      <w:r w:rsidRPr="00C978E6">
        <w:rPr>
          <w:rFonts w:ascii="Times New Roman" w:hAnsi="Times New Roman" w:cs="Times New Roman"/>
          <w:i/>
          <w:iCs/>
          <w:lang w:val="mt-MT"/>
        </w:rPr>
        <w:t>high value datasets</w:t>
      </w:r>
      <w:r w:rsidRPr="00C978E6">
        <w:rPr>
          <w:rFonts w:ascii="Times New Roman" w:hAnsi="Times New Roman" w:cs="Times New Roman"/>
          <w:lang w:val="mt-MT"/>
        </w:rPr>
        <w:t xml:space="preserve">. Jiġifieri </w:t>
      </w:r>
      <w:r w:rsidRPr="00C978E6">
        <w:rPr>
          <w:rFonts w:ascii="Times New Roman" w:hAnsi="Times New Roman" w:cs="Times New Roman"/>
          <w:i/>
          <w:iCs/>
          <w:lang w:val="mt-MT"/>
        </w:rPr>
        <w:t xml:space="preserve">with hindsight </w:t>
      </w:r>
      <w:r w:rsidRPr="00C978E6">
        <w:rPr>
          <w:rFonts w:ascii="Times New Roman" w:hAnsi="Times New Roman" w:cs="Times New Roman"/>
          <w:lang w:val="mt-MT"/>
        </w:rPr>
        <w:t>indunaw li l-fatt li ħallew f’idejn l-Istati Membri biex kulħadd jagħżel hu x’jippubblika, kien hemm min ippubblika ħafna u ħafna mid-</w:t>
      </w:r>
      <w:r w:rsidRPr="00C978E6">
        <w:rPr>
          <w:rFonts w:ascii="Times New Roman" w:hAnsi="Times New Roman" w:cs="Times New Roman"/>
          <w:i/>
          <w:iCs/>
          <w:lang w:val="mt-MT"/>
        </w:rPr>
        <w:t xml:space="preserve">data </w:t>
      </w:r>
      <w:r w:rsidRPr="00C978E6">
        <w:rPr>
          <w:rFonts w:ascii="Times New Roman" w:hAnsi="Times New Roman" w:cs="Times New Roman"/>
          <w:lang w:val="mt-MT"/>
        </w:rPr>
        <w:t xml:space="preserve">ma kienet tawgura xejn. Kien hemm tellieqa sħiħa bejn l-Istati Membri u kulħadd jippubblika bl-addoċċ u ħafna </w:t>
      </w:r>
      <w:r w:rsidRPr="00C978E6">
        <w:rPr>
          <w:rFonts w:ascii="Times New Roman" w:hAnsi="Times New Roman" w:cs="Times New Roman"/>
          <w:i/>
          <w:iCs/>
        </w:rPr>
        <w:t>spreadsheets</w:t>
      </w:r>
      <w:r w:rsidRPr="00C978E6">
        <w:rPr>
          <w:rFonts w:ascii="Times New Roman" w:hAnsi="Times New Roman" w:cs="Times New Roman"/>
          <w:lang w:val="mt-MT"/>
        </w:rPr>
        <w:t xml:space="preserve"> u fir-realtà kienu mingħajr użu għaliex ma kellekx il-</w:t>
      </w:r>
      <w:r w:rsidRPr="00C978E6">
        <w:rPr>
          <w:rFonts w:ascii="Times New Roman" w:hAnsi="Times New Roman" w:cs="Times New Roman"/>
          <w:i/>
          <w:iCs/>
          <w:lang w:val="mt-MT"/>
        </w:rPr>
        <w:t xml:space="preserve">machine readability </w:t>
      </w:r>
      <w:r w:rsidRPr="00C978E6">
        <w:rPr>
          <w:rFonts w:ascii="Times New Roman" w:hAnsi="Times New Roman" w:cs="Times New Roman"/>
          <w:lang w:val="mt-MT"/>
        </w:rPr>
        <w:t xml:space="preserve">u l-konsistenza għaliex tliet xhur wara tliet xhur ikunu l-istess. </w:t>
      </w:r>
    </w:p>
    <w:p w14:paraId="633AA1CC" w14:textId="77777777" w:rsidR="00474B61" w:rsidRPr="00C978E6" w:rsidRDefault="00474B61" w:rsidP="00474B61">
      <w:pPr>
        <w:spacing w:after="0" w:line="360" w:lineRule="auto"/>
        <w:jc w:val="both"/>
        <w:rPr>
          <w:rFonts w:ascii="Times New Roman" w:hAnsi="Times New Roman" w:cs="Times New Roman"/>
          <w:lang w:val="mt-MT"/>
        </w:rPr>
      </w:pPr>
    </w:p>
    <w:p w14:paraId="5B5DF8E8" w14:textId="77777777" w:rsidR="00474B61" w:rsidRPr="00C978E6" w:rsidRDefault="00474B61" w:rsidP="00474B61">
      <w:pPr>
        <w:spacing w:after="0" w:line="360" w:lineRule="auto"/>
        <w:jc w:val="both"/>
        <w:rPr>
          <w:rFonts w:ascii="Times New Roman" w:hAnsi="Times New Roman" w:cs="Times New Roman"/>
          <w:lang w:val="mt-MT"/>
        </w:rPr>
      </w:pPr>
      <w:r w:rsidRPr="00C978E6">
        <w:rPr>
          <w:rFonts w:ascii="Times New Roman" w:hAnsi="Times New Roman" w:cs="Times New Roman"/>
          <w:lang w:val="mt-MT"/>
        </w:rPr>
        <w:t>Jiġifieri kien hemm tellieqa – l-Ingilterra kienet l-ewwel u s-Slovenja t-tieni – min jippubblika l-aktar imma ma kienx hemm is-sustanza, ċjoè li dak li kien qed jiġi ppubblikat kien jagħmel sens. Għalhekk, issa qed toħroġ bil-</w:t>
      </w:r>
      <w:r w:rsidRPr="00C978E6">
        <w:rPr>
          <w:rFonts w:ascii="Times New Roman" w:hAnsi="Times New Roman" w:cs="Times New Roman"/>
          <w:i/>
          <w:iCs/>
          <w:lang w:val="mt-MT"/>
        </w:rPr>
        <w:t>high value</w:t>
      </w:r>
      <w:r w:rsidRPr="00C978E6">
        <w:rPr>
          <w:rFonts w:ascii="Times New Roman" w:hAnsi="Times New Roman" w:cs="Times New Roman"/>
          <w:lang w:val="mt-MT"/>
        </w:rPr>
        <w:t xml:space="preserve"> </w:t>
      </w:r>
      <w:r w:rsidRPr="00C978E6">
        <w:rPr>
          <w:rFonts w:ascii="Times New Roman" w:hAnsi="Times New Roman" w:cs="Times New Roman"/>
          <w:i/>
          <w:iCs/>
          <w:lang w:val="mt-MT"/>
        </w:rPr>
        <w:t>datasets</w:t>
      </w:r>
      <w:r w:rsidRPr="00C978E6">
        <w:rPr>
          <w:rFonts w:ascii="Times New Roman" w:hAnsi="Times New Roman" w:cs="Times New Roman"/>
          <w:lang w:val="mt-MT"/>
        </w:rPr>
        <w:t xml:space="preserve"> u se timponi x’se jkun ippubblikat. Jiġifieri issa li l-Kummissjoni stess indunat li kulħadd kien qed jagħmel li jrid u jagħżel x’jippubblika, se timponi numru ta’ temi, li se jkunu sitta. X’għad jonqos isir ma nafux però l-Kummissjoni se tgħidlek li fi ħdan il-</w:t>
      </w:r>
      <w:r w:rsidRPr="00C978E6">
        <w:rPr>
          <w:rFonts w:ascii="Times New Roman" w:hAnsi="Times New Roman" w:cs="Times New Roman"/>
          <w:i/>
          <w:iCs/>
          <w:lang w:val="mt-MT"/>
        </w:rPr>
        <w:t>geospatial data</w:t>
      </w:r>
      <w:r w:rsidRPr="00C978E6">
        <w:rPr>
          <w:rFonts w:ascii="Times New Roman" w:hAnsi="Times New Roman" w:cs="Times New Roman"/>
          <w:lang w:val="mt-MT"/>
        </w:rPr>
        <w:t xml:space="preserve"> jrid ikun hemm l-</w:t>
      </w:r>
      <w:r w:rsidRPr="00C978E6">
        <w:rPr>
          <w:rFonts w:ascii="Times New Roman" w:hAnsi="Times New Roman" w:cs="Times New Roman"/>
          <w:i/>
          <w:iCs/>
          <w:lang w:val="mt-MT"/>
        </w:rPr>
        <w:t>address register</w:t>
      </w:r>
      <w:r w:rsidRPr="00C978E6">
        <w:rPr>
          <w:rFonts w:ascii="Times New Roman" w:hAnsi="Times New Roman" w:cs="Times New Roman"/>
          <w:lang w:val="mt-MT"/>
        </w:rPr>
        <w:t>, pereżempju, jew fi ħdan il-</w:t>
      </w:r>
      <w:r w:rsidRPr="00C978E6">
        <w:rPr>
          <w:rFonts w:ascii="Times New Roman" w:hAnsi="Times New Roman" w:cs="Times New Roman"/>
          <w:i/>
          <w:iCs/>
          <w:lang w:val="mt-MT"/>
        </w:rPr>
        <w:t xml:space="preserve">company information </w:t>
      </w:r>
      <w:r w:rsidRPr="00C978E6">
        <w:rPr>
          <w:rFonts w:ascii="Times New Roman" w:hAnsi="Times New Roman" w:cs="Times New Roman"/>
          <w:lang w:val="mt-MT"/>
        </w:rPr>
        <w:t>irid ikun hemm il-</w:t>
      </w:r>
      <w:r w:rsidRPr="00C978E6">
        <w:rPr>
          <w:rFonts w:ascii="Times New Roman" w:hAnsi="Times New Roman" w:cs="Times New Roman"/>
          <w:i/>
          <w:iCs/>
          <w:lang w:val="mt-MT"/>
        </w:rPr>
        <w:t xml:space="preserve">company </w:t>
      </w:r>
      <w:r w:rsidRPr="00C978E6">
        <w:rPr>
          <w:rFonts w:ascii="Times New Roman" w:hAnsi="Times New Roman" w:cs="Times New Roman"/>
          <w:i/>
          <w:iCs/>
          <w:lang w:val="mt-MT"/>
        </w:rPr>
        <w:t xml:space="preserve">information </w:t>
      </w:r>
      <w:r w:rsidRPr="00C978E6">
        <w:rPr>
          <w:rFonts w:ascii="Times New Roman" w:hAnsi="Times New Roman" w:cs="Times New Roman"/>
          <w:lang w:val="mt-MT"/>
        </w:rPr>
        <w:t>u l-</w:t>
      </w:r>
      <w:r w:rsidRPr="00C978E6">
        <w:rPr>
          <w:rFonts w:ascii="Times New Roman" w:hAnsi="Times New Roman" w:cs="Times New Roman"/>
          <w:i/>
          <w:iCs/>
          <w:lang w:val="mt-MT"/>
        </w:rPr>
        <w:t>ownership information</w:t>
      </w:r>
      <w:r w:rsidRPr="00C978E6">
        <w:rPr>
          <w:rFonts w:ascii="Times New Roman" w:hAnsi="Times New Roman" w:cs="Times New Roman"/>
          <w:lang w:val="mt-MT"/>
        </w:rPr>
        <w:t>.</w:t>
      </w:r>
      <w:r w:rsidRPr="00C978E6">
        <w:rPr>
          <w:rFonts w:ascii="Times New Roman" w:hAnsi="Times New Roman" w:cs="Times New Roman"/>
          <w:i/>
          <w:iCs/>
          <w:lang w:val="mt-MT"/>
        </w:rPr>
        <w:t xml:space="preserve"> </w:t>
      </w:r>
      <w:r w:rsidRPr="00C978E6">
        <w:rPr>
          <w:rFonts w:ascii="Times New Roman" w:hAnsi="Times New Roman" w:cs="Times New Roman"/>
          <w:lang w:val="mt-MT"/>
        </w:rPr>
        <w:t>Se tgħidilna wkoll x’</w:t>
      </w:r>
      <w:r w:rsidRPr="00C978E6">
        <w:rPr>
          <w:rFonts w:ascii="Times New Roman" w:hAnsi="Times New Roman" w:cs="Times New Roman"/>
          <w:i/>
          <w:iCs/>
          <w:lang w:val="mt-MT"/>
        </w:rPr>
        <w:t xml:space="preserve">data element </w:t>
      </w:r>
      <w:r w:rsidRPr="00C978E6">
        <w:rPr>
          <w:rFonts w:ascii="Times New Roman" w:hAnsi="Times New Roman" w:cs="Times New Roman"/>
          <w:lang w:val="mt-MT"/>
        </w:rPr>
        <w:t xml:space="preserve">irridu nippubblikaw minn kull wieħed. Jiġifieri issa ndunaw li ma setgħux iħallu f’idejn l-Istati Membri biex jagħżlu x’jippubblikaw u fil-fatt din l-Iskeda se timponi li kull Stat Membru issa jrid jippubblika bħal kulħadd. Jiġifieri mhux se jkun hemm għażla minn hawnhekk ’il quddiem; prattikament kollox se jkunu standardizzat. </w:t>
      </w:r>
    </w:p>
    <w:p w14:paraId="3F22D3DE" w14:textId="77777777" w:rsidR="00474B61" w:rsidRPr="00C978E6" w:rsidRDefault="00474B61" w:rsidP="00474B61">
      <w:pPr>
        <w:spacing w:after="0" w:line="360" w:lineRule="auto"/>
        <w:jc w:val="both"/>
        <w:rPr>
          <w:rFonts w:ascii="Times New Roman" w:hAnsi="Times New Roman" w:cs="Times New Roman"/>
          <w:b/>
          <w:bCs/>
          <w:lang w:val="mt-MT"/>
        </w:rPr>
      </w:pPr>
    </w:p>
    <w:p w14:paraId="3626C198" w14:textId="77777777" w:rsidR="00474B61" w:rsidRPr="00C978E6" w:rsidRDefault="00474B61" w:rsidP="00474B61">
      <w:pPr>
        <w:spacing w:after="0" w:line="360" w:lineRule="auto"/>
        <w:jc w:val="both"/>
        <w:rPr>
          <w:rFonts w:ascii="Times New Roman" w:hAnsi="Times New Roman" w:cs="Times New Roman"/>
          <w:lang w:val="mt-MT"/>
        </w:rPr>
      </w:pPr>
      <w:r w:rsidRPr="00C978E6">
        <w:rPr>
          <w:rFonts w:ascii="Times New Roman" w:hAnsi="Times New Roman" w:cs="Times New Roman"/>
          <w:b/>
          <w:bCs/>
          <w:lang w:val="mt-MT"/>
        </w:rPr>
        <w:t xml:space="preserve">ONOR. SILVIO SCHEMBRI: </w:t>
      </w:r>
      <w:r w:rsidRPr="00C978E6">
        <w:rPr>
          <w:rFonts w:ascii="Times New Roman" w:hAnsi="Times New Roman" w:cs="Times New Roman"/>
          <w:lang w:val="mt-MT"/>
        </w:rPr>
        <w:t>Naturalment l-intervent tal-Onor. Grech huwa validu ħafna u naħseb f’dan l-istadju, Sur Azzopardi, l-aħjar ħaġa tkun li tagħmel rapport żgħir, anke għalija internament, dwar l-i</w:t>
      </w:r>
      <w:r w:rsidRPr="00C978E6">
        <w:rPr>
          <w:rFonts w:ascii="Times New Roman" w:hAnsi="Times New Roman" w:cs="Times New Roman"/>
          <w:i/>
          <w:iCs/>
          <w:lang w:val="mt-MT"/>
        </w:rPr>
        <w:t>state of play</w:t>
      </w:r>
      <w:r w:rsidRPr="00C978E6">
        <w:rPr>
          <w:rFonts w:ascii="Times New Roman" w:hAnsi="Times New Roman" w:cs="Times New Roman"/>
          <w:lang w:val="mt-MT"/>
        </w:rPr>
        <w:t xml:space="preserve"> u jekk forsi hemm xi </w:t>
      </w:r>
      <w:r w:rsidRPr="00C978E6">
        <w:rPr>
          <w:rFonts w:ascii="Times New Roman" w:hAnsi="Times New Roman" w:cs="Times New Roman"/>
          <w:i/>
          <w:iCs/>
          <w:lang w:val="mt-MT"/>
        </w:rPr>
        <w:t>issues</w:t>
      </w:r>
      <w:r w:rsidRPr="00C978E6">
        <w:rPr>
          <w:rFonts w:ascii="Times New Roman" w:hAnsi="Times New Roman" w:cs="Times New Roman"/>
          <w:lang w:val="mt-MT"/>
        </w:rPr>
        <w:t xml:space="preserve"> partikolari ma’ xi dipartimenti partikolari dwar dik id-</w:t>
      </w:r>
      <w:r w:rsidRPr="00C978E6">
        <w:rPr>
          <w:rFonts w:ascii="Times New Roman" w:hAnsi="Times New Roman" w:cs="Times New Roman"/>
          <w:i/>
          <w:iCs/>
          <w:lang w:val="mt-MT"/>
        </w:rPr>
        <w:t>data</w:t>
      </w:r>
      <w:r w:rsidRPr="00C978E6">
        <w:rPr>
          <w:rFonts w:ascii="Times New Roman" w:hAnsi="Times New Roman" w:cs="Times New Roman"/>
          <w:lang w:val="mt-MT"/>
        </w:rPr>
        <w:t xml:space="preserve">, elenkahom ukoll ħalli nkun nista’ nirrapporta </w:t>
      </w:r>
      <w:r w:rsidRPr="00C978E6">
        <w:rPr>
          <w:rFonts w:ascii="Times New Roman" w:hAnsi="Times New Roman" w:cs="Times New Roman"/>
          <w:i/>
          <w:iCs/>
          <w:lang w:val="mt-MT"/>
        </w:rPr>
        <w:t xml:space="preserve">accordingly </w:t>
      </w:r>
      <w:r w:rsidRPr="00C978E6">
        <w:rPr>
          <w:rFonts w:ascii="Times New Roman" w:hAnsi="Times New Roman" w:cs="Times New Roman"/>
          <w:lang w:val="mt-MT"/>
        </w:rPr>
        <w:t>u anke nżomm lill-Onor. Grech aġġornat bl-informazzjoni li tkun qed tagħtini. Grazzi.</w:t>
      </w:r>
    </w:p>
    <w:p w14:paraId="07DDA4D0" w14:textId="77777777" w:rsidR="00474B61" w:rsidRPr="00C978E6" w:rsidRDefault="00474B61" w:rsidP="00474B61">
      <w:pPr>
        <w:spacing w:after="0" w:line="360" w:lineRule="auto"/>
        <w:jc w:val="both"/>
        <w:rPr>
          <w:rFonts w:ascii="Times New Roman" w:hAnsi="Times New Roman" w:cs="Times New Roman"/>
          <w:b/>
          <w:bCs/>
          <w:lang w:val="mt-MT"/>
        </w:rPr>
      </w:pPr>
    </w:p>
    <w:p w14:paraId="5D0862B4" w14:textId="77777777" w:rsidR="00474B61" w:rsidRPr="00C978E6" w:rsidRDefault="00474B61" w:rsidP="00474B61">
      <w:pPr>
        <w:spacing w:after="0" w:line="360" w:lineRule="auto"/>
        <w:jc w:val="both"/>
        <w:rPr>
          <w:rFonts w:ascii="Times New Roman" w:hAnsi="Times New Roman" w:cs="Times New Roman"/>
          <w:i/>
          <w:iCs/>
          <w:lang w:val="mt-MT"/>
        </w:rPr>
      </w:pPr>
      <w:r w:rsidRPr="00C978E6">
        <w:rPr>
          <w:rFonts w:ascii="Times New Roman" w:hAnsi="Times New Roman" w:cs="Times New Roman"/>
          <w:b/>
          <w:bCs/>
          <w:lang w:val="mt-MT"/>
        </w:rPr>
        <w:t>IĊ-CHAIRPERSON:</w:t>
      </w:r>
      <w:r w:rsidRPr="00C978E6">
        <w:rPr>
          <w:rFonts w:ascii="Times New Roman" w:hAnsi="Times New Roman" w:cs="Times New Roman"/>
          <w:lang w:val="mt-MT"/>
        </w:rPr>
        <w:t xml:space="preserve"> Grazzi. Aktar rimarki? (Onor. Membri: </w:t>
      </w:r>
      <w:r w:rsidRPr="00C978E6">
        <w:rPr>
          <w:rFonts w:ascii="Times New Roman" w:hAnsi="Times New Roman" w:cs="Times New Roman"/>
          <w:i/>
          <w:iCs/>
          <w:lang w:val="mt-MT"/>
        </w:rPr>
        <w:t>No)</w:t>
      </w:r>
      <w:r w:rsidRPr="00C978E6">
        <w:rPr>
          <w:rFonts w:ascii="Times New Roman" w:hAnsi="Times New Roman" w:cs="Times New Roman"/>
          <w:lang w:val="mt-MT"/>
        </w:rPr>
        <w:t xml:space="preserve"> Il-mistoqsija hija l-emenda għall-klawsola 16 kif imressqa u moqrija mill-Ministru. Dawk favur? (Onor. Membri: </w:t>
      </w:r>
      <w:r w:rsidRPr="00C978E6">
        <w:rPr>
          <w:rFonts w:ascii="Times New Roman" w:hAnsi="Times New Roman" w:cs="Times New Roman"/>
          <w:i/>
          <w:iCs/>
          <w:lang w:val="mt-MT"/>
        </w:rPr>
        <w:t>Aye</w:t>
      </w:r>
      <w:r w:rsidRPr="00C978E6">
        <w:rPr>
          <w:rFonts w:ascii="Times New Roman" w:hAnsi="Times New Roman" w:cs="Times New Roman"/>
          <w:lang w:val="mt-MT"/>
        </w:rPr>
        <w:t xml:space="preserve">) Dawk kontra? </w:t>
      </w:r>
      <w:r w:rsidRPr="00C978E6">
        <w:rPr>
          <w:rFonts w:ascii="Times New Roman" w:hAnsi="Times New Roman" w:cs="Times New Roman"/>
          <w:i/>
          <w:iCs/>
          <w:lang w:val="mt-MT"/>
        </w:rPr>
        <w:t>Agreed.</w:t>
      </w:r>
    </w:p>
    <w:p w14:paraId="25BF7480" w14:textId="77777777" w:rsidR="00474B61" w:rsidRPr="00C978E6" w:rsidRDefault="00474B61" w:rsidP="00474B61">
      <w:pPr>
        <w:spacing w:after="0" w:line="360" w:lineRule="auto"/>
        <w:jc w:val="both"/>
        <w:rPr>
          <w:rFonts w:ascii="Times New Roman" w:hAnsi="Times New Roman" w:cs="Times New Roman"/>
          <w:lang w:val="mt-MT"/>
        </w:rPr>
      </w:pPr>
    </w:p>
    <w:p w14:paraId="3CE51590" w14:textId="77777777" w:rsidR="00474B61" w:rsidRPr="00C978E6" w:rsidRDefault="00474B61" w:rsidP="00474B61">
      <w:pPr>
        <w:spacing w:after="0" w:line="360" w:lineRule="auto"/>
        <w:jc w:val="both"/>
        <w:rPr>
          <w:rFonts w:ascii="Times New Roman" w:hAnsi="Times New Roman" w:cs="Times New Roman"/>
          <w:i/>
          <w:iCs/>
          <w:lang w:val="mt-MT"/>
        </w:rPr>
      </w:pPr>
      <w:r w:rsidRPr="00C978E6">
        <w:rPr>
          <w:rFonts w:ascii="Times New Roman" w:hAnsi="Times New Roman" w:cs="Times New Roman"/>
          <w:i/>
          <w:iCs/>
          <w:lang w:val="mt-MT"/>
        </w:rPr>
        <w:t>L-Emenda “B” għaddiet nem. con.</w:t>
      </w:r>
    </w:p>
    <w:p w14:paraId="3B78FE98" w14:textId="77777777" w:rsidR="00474B61" w:rsidRPr="00C978E6" w:rsidRDefault="00474B61" w:rsidP="00474B61">
      <w:pPr>
        <w:spacing w:after="0" w:line="360" w:lineRule="auto"/>
        <w:jc w:val="both"/>
        <w:rPr>
          <w:rFonts w:ascii="Times New Roman" w:hAnsi="Times New Roman" w:cs="Times New Roman"/>
          <w:lang w:val="mt-MT"/>
        </w:rPr>
      </w:pPr>
    </w:p>
    <w:p w14:paraId="2BCBD96C" w14:textId="77777777" w:rsidR="00474B61" w:rsidRPr="00C978E6" w:rsidRDefault="00474B61" w:rsidP="00474B61">
      <w:pPr>
        <w:spacing w:after="0" w:line="360" w:lineRule="auto"/>
        <w:jc w:val="both"/>
        <w:rPr>
          <w:rFonts w:ascii="Times New Roman" w:hAnsi="Times New Roman" w:cs="Times New Roman"/>
          <w:i/>
          <w:iCs/>
          <w:lang w:val="mt-MT"/>
        </w:rPr>
      </w:pPr>
      <w:r w:rsidRPr="00C978E6">
        <w:rPr>
          <w:rFonts w:ascii="Times New Roman" w:hAnsi="Times New Roman" w:cs="Times New Roman"/>
          <w:b/>
          <w:bCs/>
          <w:lang w:val="mt-MT"/>
        </w:rPr>
        <w:t>IĊ-CHAIRPERSON:</w:t>
      </w:r>
      <w:r w:rsidRPr="00C978E6">
        <w:rPr>
          <w:rFonts w:ascii="Times New Roman" w:hAnsi="Times New Roman" w:cs="Times New Roman"/>
          <w:lang w:val="mt-MT"/>
        </w:rPr>
        <w:t xml:space="preserve"> Il-mistoqsija hija klawsola 16 kif emendata. Dawk favur? (Onor. Membri: </w:t>
      </w:r>
      <w:r w:rsidRPr="00C978E6">
        <w:rPr>
          <w:rFonts w:ascii="Times New Roman" w:hAnsi="Times New Roman" w:cs="Times New Roman"/>
          <w:i/>
          <w:iCs/>
          <w:lang w:val="mt-MT"/>
        </w:rPr>
        <w:t>Aye</w:t>
      </w:r>
      <w:r w:rsidRPr="00C978E6">
        <w:rPr>
          <w:rFonts w:ascii="Times New Roman" w:hAnsi="Times New Roman" w:cs="Times New Roman"/>
          <w:lang w:val="mt-MT"/>
        </w:rPr>
        <w:t xml:space="preserve">) Dawk kontra? </w:t>
      </w:r>
      <w:r w:rsidRPr="00C978E6">
        <w:rPr>
          <w:rFonts w:ascii="Times New Roman" w:hAnsi="Times New Roman" w:cs="Times New Roman"/>
          <w:i/>
          <w:iCs/>
          <w:lang w:val="mt-MT"/>
        </w:rPr>
        <w:t>Agreed.</w:t>
      </w:r>
    </w:p>
    <w:p w14:paraId="4660D3A9" w14:textId="77777777" w:rsidR="00474B61" w:rsidRPr="00C978E6" w:rsidRDefault="00474B61" w:rsidP="00474B61">
      <w:pPr>
        <w:spacing w:after="0" w:line="360" w:lineRule="auto"/>
        <w:jc w:val="both"/>
        <w:rPr>
          <w:rFonts w:ascii="Times New Roman" w:hAnsi="Times New Roman" w:cs="Times New Roman"/>
          <w:i/>
          <w:iCs/>
          <w:lang w:val="mt-MT"/>
        </w:rPr>
      </w:pPr>
    </w:p>
    <w:p w14:paraId="0BA4C28E" w14:textId="77777777" w:rsidR="00474B61" w:rsidRPr="00C978E6" w:rsidRDefault="00474B61" w:rsidP="00474B61">
      <w:pPr>
        <w:spacing w:after="0" w:line="360" w:lineRule="auto"/>
        <w:jc w:val="both"/>
        <w:rPr>
          <w:rFonts w:ascii="Times New Roman" w:hAnsi="Times New Roman" w:cs="Times New Roman"/>
          <w:bCs/>
          <w:i/>
          <w:iCs/>
          <w:lang w:val="mt-MT"/>
        </w:rPr>
      </w:pPr>
      <w:r w:rsidRPr="00C978E6">
        <w:rPr>
          <w:rFonts w:ascii="Times New Roman" w:hAnsi="Times New Roman" w:cs="Times New Roman"/>
          <w:bCs/>
          <w:i/>
          <w:iCs/>
          <w:lang w:val="mt-MT"/>
        </w:rPr>
        <w:t>Klawsola 16, kif emendata, għaddiet nem. con. u ġiet ordnata ssir parti mill-Abbozz ta’ Liġi.</w:t>
      </w:r>
    </w:p>
    <w:p w14:paraId="4AC871FD" w14:textId="77777777" w:rsidR="00474B61" w:rsidRPr="00C978E6" w:rsidRDefault="00474B61" w:rsidP="00474B61">
      <w:pPr>
        <w:spacing w:after="0" w:line="360" w:lineRule="auto"/>
        <w:jc w:val="both"/>
        <w:rPr>
          <w:rFonts w:ascii="Times New Roman" w:hAnsi="Times New Roman" w:cs="Times New Roman"/>
          <w:b/>
          <w:bCs/>
          <w:lang w:val="mt-MT"/>
        </w:rPr>
      </w:pPr>
    </w:p>
    <w:p w14:paraId="06C9DDCA" w14:textId="77777777" w:rsidR="00474B61" w:rsidRPr="00C978E6" w:rsidRDefault="00474B61" w:rsidP="00474B61">
      <w:pPr>
        <w:spacing w:after="0" w:line="360" w:lineRule="auto"/>
        <w:jc w:val="both"/>
        <w:rPr>
          <w:rFonts w:ascii="Times New Roman" w:hAnsi="Times New Roman" w:cs="Times New Roman"/>
          <w:b/>
          <w:bCs/>
          <w:lang w:val="mt-MT"/>
        </w:rPr>
      </w:pPr>
    </w:p>
    <w:p w14:paraId="094E50EC" w14:textId="77777777" w:rsidR="00474B61" w:rsidRPr="00C978E6" w:rsidRDefault="00474B61" w:rsidP="00474B61">
      <w:pPr>
        <w:spacing w:after="0" w:line="360" w:lineRule="auto"/>
        <w:jc w:val="both"/>
        <w:rPr>
          <w:rFonts w:ascii="Times New Roman" w:hAnsi="Times New Roman" w:cs="Times New Roman"/>
          <w:bCs/>
          <w:i/>
          <w:iCs/>
          <w:lang w:val="mt-MT"/>
        </w:rPr>
      </w:pPr>
      <w:r w:rsidRPr="00C978E6">
        <w:rPr>
          <w:rFonts w:ascii="Times New Roman" w:hAnsi="Times New Roman" w:cs="Times New Roman"/>
          <w:bCs/>
          <w:i/>
          <w:iCs/>
          <w:lang w:val="mt-MT"/>
        </w:rPr>
        <w:lastRenderedPageBreak/>
        <w:t>Klawsola 1 u t-Titolu għaddew nem. con. u ġew ordnati jsiru parti mill-Abbozz ta’ Liġi.</w:t>
      </w:r>
    </w:p>
    <w:p w14:paraId="1C832C9A" w14:textId="77777777" w:rsidR="00474B61" w:rsidRPr="00C978E6" w:rsidRDefault="00474B61" w:rsidP="00474B61">
      <w:pPr>
        <w:tabs>
          <w:tab w:val="left" w:pos="360"/>
          <w:tab w:val="left" w:pos="8497"/>
        </w:tabs>
        <w:spacing w:after="0" w:line="360" w:lineRule="auto"/>
        <w:jc w:val="both"/>
        <w:rPr>
          <w:rFonts w:ascii="Times New Roman" w:hAnsi="Times New Roman" w:cs="Times New Roman"/>
          <w:b/>
          <w:u w:val="single"/>
          <w:lang w:val="mt-MT"/>
        </w:rPr>
      </w:pPr>
    </w:p>
    <w:p w14:paraId="6F52D2A1" w14:textId="77777777" w:rsidR="00474B61" w:rsidRPr="00C978E6" w:rsidRDefault="00474B61" w:rsidP="00474B61">
      <w:pPr>
        <w:tabs>
          <w:tab w:val="left" w:pos="360"/>
          <w:tab w:val="left" w:pos="8497"/>
        </w:tabs>
        <w:spacing w:after="0" w:line="360" w:lineRule="auto"/>
        <w:jc w:val="both"/>
        <w:rPr>
          <w:rFonts w:ascii="Times New Roman" w:hAnsi="Times New Roman" w:cs="Times New Roman"/>
          <w:b/>
          <w:u w:val="single"/>
          <w:lang w:val="mt-MT"/>
        </w:rPr>
      </w:pPr>
    </w:p>
    <w:p w14:paraId="57675DA7" w14:textId="77777777" w:rsidR="00474B61" w:rsidRPr="00C978E6" w:rsidRDefault="00474B61" w:rsidP="00474B61">
      <w:pPr>
        <w:tabs>
          <w:tab w:val="left" w:pos="360"/>
          <w:tab w:val="left" w:pos="8497"/>
        </w:tabs>
        <w:spacing w:after="0" w:line="360" w:lineRule="auto"/>
        <w:jc w:val="both"/>
        <w:rPr>
          <w:rFonts w:ascii="Times New Roman" w:hAnsi="Times New Roman" w:cs="Times New Roman"/>
          <w:bCs/>
          <w:lang w:val="mt-MT"/>
        </w:rPr>
      </w:pPr>
      <w:r w:rsidRPr="00C978E6">
        <w:rPr>
          <w:rFonts w:ascii="Times New Roman" w:hAnsi="Times New Roman" w:cs="Times New Roman"/>
          <w:b/>
          <w:lang w:val="mt-MT"/>
        </w:rPr>
        <w:t>IĊ-CHAIRPERSON:</w:t>
      </w:r>
      <w:r w:rsidRPr="00C978E6">
        <w:rPr>
          <w:rFonts w:ascii="Times New Roman" w:hAnsi="Times New Roman" w:cs="Times New Roman"/>
          <w:bCs/>
          <w:lang w:val="mt-MT"/>
        </w:rPr>
        <w:t xml:space="preserve"> Il-Ministru.</w:t>
      </w:r>
    </w:p>
    <w:p w14:paraId="3380B08D" w14:textId="77777777" w:rsidR="00474B61" w:rsidRPr="00C978E6" w:rsidRDefault="00474B61" w:rsidP="00474B61">
      <w:pPr>
        <w:spacing w:after="0" w:line="360" w:lineRule="auto"/>
        <w:jc w:val="both"/>
        <w:rPr>
          <w:rFonts w:ascii="Times New Roman" w:hAnsi="Times New Roman" w:cs="Times New Roman"/>
          <w:b/>
          <w:lang w:val="mt-MT"/>
        </w:rPr>
      </w:pPr>
    </w:p>
    <w:p w14:paraId="6B01E5BD" w14:textId="77777777" w:rsidR="00474B61" w:rsidRPr="00C978E6" w:rsidRDefault="00474B61" w:rsidP="00474B61">
      <w:pPr>
        <w:spacing w:after="0" w:line="360" w:lineRule="auto"/>
        <w:jc w:val="both"/>
        <w:rPr>
          <w:rFonts w:ascii="Times New Roman" w:hAnsi="Times New Roman" w:cs="Times New Roman"/>
          <w:lang w:val="mt-MT"/>
        </w:rPr>
      </w:pPr>
      <w:r w:rsidRPr="00C978E6">
        <w:rPr>
          <w:rFonts w:ascii="Times New Roman" w:hAnsi="Times New Roman" w:cs="Times New Roman"/>
          <w:b/>
          <w:lang w:val="mt-MT"/>
        </w:rPr>
        <w:t xml:space="preserve">ONOR. SILVIO SCHEMBRI: </w:t>
      </w:r>
      <w:r w:rsidRPr="00C978E6">
        <w:rPr>
          <w:rFonts w:ascii="Times New Roman" w:hAnsi="Times New Roman" w:cs="Times New Roman"/>
          <w:bCs/>
          <w:lang w:val="mt-MT"/>
        </w:rPr>
        <w:t xml:space="preserve">Sur President, nipproponi li </w:t>
      </w:r>
      <w:r w:rsidRPr="00C978E6">
        <w:rPr>
          <w:rFonts w:ascii="Times New Roman" w:hAnsi="Times New Roman" w:cs="Times New Roman"/>
          <w:lang w:val="mt-MT"/>
        </w:rPr>
        <w:t>l-Kumitat jawtorizza lill-Iskrivan tal-Kamra biex jikkoreġi xi żbalji tal-ortografija, jagħmel ir-rinumerazzjoni meħtieġa u xi emendi żgħar li jista’ jkun hemm bżonn.</w:t>
      </w:r>
    </w:p>
    <w:p w14:paraId="42D77FAB" w14:textId="77777777" w:rsidR="00474B61" w:rsidRPr="00C978E6" w:rsidRDefault="00474B61" w:rsidP="00474B61">
      <w:pPr>
        <w:spacing w:after="0" w:line="360" w:lineRule="auto"/>
        <w:jc w:val="both"/>
        <w:rPr>
          <w:rFonts w:ascii="Times New Roman" w:hAnsi="Times New Roman" w:cs="Times New Roman"/>
          <w:lang w:val="mt-MT"/>
        </w:rPr>
      </w:pPr>
    </w:p>
    <w:p w14:paraId="60498E46" w14:textId="77777777" w:rsidR="00474B61" w:rsidRPr="00C978E6" w:rsidRDefault="00474B61" w:rsidP="00474B61">
      <w:pPr>
        <w:spacing w:after="0" w:line="360" w:lineRule="auto"/>
        <w:jc w:val="both"/>
        <w:rPr>
          <w:rFonts w:ascii="Times New Roman" w:hAnsi="Times New Roman" w:cs="Times New Roman"/>
          <w:bCs/>
          <w:lang w:val="mt-MT"/>
        </w:rPr>
      </w:pPr>
      <w:bookmarkStart w:id="0" w:name="_Hlk82420317"/>
      <w:r w:rsidRPr="00C978E6">
        <w:rPr>
          <w:rFonts w:ascii="Times New Roman" w:hAnsi="Times New Roman" w:cs="Times New Roman"/>
          <w:b/>
          <w:lang w:val="mt-MT"/>
        </w:rPr>
        <w:t xml:space="preserve">IĊ-CHAIRPERSON: </w:t>
      </w:r>
      <w:r w:rsidRPr="00C978E6">
        <w:rPr>
          <w:rFonts w:ascii="Times New Roman" w:hAnsi="Times New Roman" w:cs="Times New Roman"/>
          <w:bCs/>
          <w:lang w:val="mt-MT"/>
        </w:rPr>
        <w:t>Hawn qbil? (Onor. Membri: Iva)</w:t>
      </w:r>
    </w:p>
    <w:p w14:paraId="00E3F464" w14:textId="77777777" w:rsidR="00474B61" w:rsidRPr="00C978E6" w:rsidRDefault="00474B61" w:rsidP="00474B61">
      <w:pPr>
        <w:spacing w:after="0" w:line="360" w:lineRule="auto"/>
        <w:jc w:val="both"/>
        <w:rPr>
          <w:rFonts w:ascii="Times New Roman" w:hAnsi="Times New Roman" w:cs="Times New Roman"/>
          <w:i/>
          <w:iCs/>
          <w:lang w:val="mt-MT"/>
        </w:rPr>
      </w:pPr>
    </w:p>
    <w:p w14:paraId="44235574" w14:textId="77777777" w:rsidR="00474B61" w:rsidRPr="00C978E6" w:rsidRDefault="00474B61" w:rsidP="00474B61">
      <w:pPr>
        <w:spacing w:after="0" w:line="360" w:lineRule="auto"/>
        <w:jc w:val="both"/>
        <w:rPr>
          <w:rFonts w:ascii="Times New Roman" w:hAnsi="Times New Roman" w:cs="Times New Roman"/>
          <w:i/>
          <w:iCs/>
          <w:lang w:val="mt-MT"/>
        </w:rPr>
      </w:pPr>
      <w:r w:rsidRPr="00C978E6">
        <w:rPr>
          <w:rFonts w:ascii="Times New Roman" w:hAnsi="Times New Roman" w:cs="Times New Roman"/>
          <w:i/>
          <w:iCs/>
          <w:lang w:val="mt-MT"/>
        </w:rPr>
        <w:t>Fuq mozzjoni tal-Ministru għall-Ekonomija u l-Industrija l-Kumitat qabel li jawtorizza lill-Iskrivan tal-Kamra biex jikkoreġi xi żbalji tal-ortografija, jagħmel ir-rinumerazzjoni meħtieġa u xi emendi żgħar li jista’ jkun hemm bżonn.</w:t>
      </w:r>
    </w:p>
    <w:p w14:paraId="1A9214AB" w14:textId="77777777" w:rsidR="00474B61" w:rsidRPr="00C978E6" w:rsidRDefault="00474B61" w:rsidP="00474B61">
      <w:pPr>
        <w:spacing w:after="0" w:line="360" w:lineRule="auto"/>
        <w:jc w:val="both"/>
        <w:rPr>
          <w:rFonts w:ascii="Times New Roman" w:hAnsi="Times New Roman" w:cs="Times New Roman"/>
          <w:i/>
          <w:iCs/>
          <w:lang w:val="mt-MT"/>
        </w:rPr>
      </w:pPr>
    </w:p>
    <w:bookmarkEnd w:id="0"/>
    <w:p w14:paraId="712F94AC" w14:textId="77777777" w:rsidR="00474B61" w:rsidRPr="00C978E6" w:rsidRDefault="00474B61" w:rsidP="00474B61">
      <w:pPr>
        <w:autoSpaceDE w:val="0"/>
        <w:autoSpaceDN w:val="0"/>
        <w:adjustRightInd w:val="0"/>
        <w:spacing w:after="0" w:line="360" w:lineRule="auto"/>
        <w:jc w:val="both"/>
        <w:rPr>
          <w:rFonts w:ascii="Times New Roman" w:hAnsi="Times New Roman" w:cs="Times New Roman"/>
          <w:i/>
          <w:iCs/>
          <w:lang w:val="mt-MT"/>
        </w:rPr>
      </w:pPr>
      <w:r w:rsidRPr="00C978E6">
        <w:rPr>
          <w:rFonts w:ascii="Times New Roman" w:hAnsi="Times New Roman" w:cs="Times New Roman"/>
          <w:i/>
          <w:iCs/>
          <w:lang w:val="mt-MT"/>
        </w:rPr>
        <w:t>Il-Kumitat qabel ukoll li l-President tal-Kumitat għandu jirrapporta lill-Kamra li l-Abbozz ta’ Liġi msejjaħ “Att biex jemenda l-Att dwar l-Użu mill-Ġdid tal-Informazzjoni tas-Settur Pubbliku, Kap. 546” għadda mill-Kumitat b’emendi.</w:t>
      </w:r>
    </w:p>
    <w:p w14:paraId="49677F4C" w14:textId="77777777" w:rsidR="00474B61" w:rsidRPr="00C978E6" w:rsidRDefault="00474B61" w:rsidP="00474B61">
      <w:pPr>
        <w:spacing w:after="0" w:line="360" w:lineRule="auto"/>
        <w:jc w:val="both"/>
        <w:rPr>
          <w:rFonts w:ascii="Times New Roman" w:hAnsi="Times New Roman" w:cs="Times New Roman"/>
          <w:lang w:val="mt-MT"/>
        </w:rPr>
      </w:pPr>
    </w:p>
    <w:p w14:paraId="30843FA9" w14:textId="087BBF88" w:rsidR="00AB0BBE" w:rsidRPr="00C978E6" w:rsidRDefault="00474B61" w:rsidP="0074174F">
      <w:pPr>
        <w:spacing w:after="0" w:line="360" w:lineRule="auto"/>
        <w:jc w:val="both"/>
        <w:rPr>
          <w:rFonts w:ascii="Times New Roman" w:hAnsi="Times New Roman" w:cs="Times New Roman"/>
          <w:i/>
          <w:iCs/>
          <w:lang w:val="mt-MT"/>
        </w:rPr>
      </w:pPr>
      <w:r w:rsidRPr="00C978E6">
        <w:rPr>
          <w:rFonts w:ascii="Times New Roman" w:hAnsi="Times New Roman" w:cs="Times New Roman"/>
          <w:i/>
          <w:iCs/>
          <w:lang w:val="mt-MT"/>
        </w:rPr>
        <w:t>Fil-5.00 p.m. id-diskussjoni fi stadju ta’ Kumitat ta’ dan l-Abbozz ta’ Liġi ġiet konkluża u l-Kumitat aġġorna</w:t>
      </w:r>
      <w:r w:rsidR="002E3424" w:rsidRPr="00C978E6">
        <w:rPr>
          <w:rFonts w:ascii="Times New Roman" w:hAnsi="Times New Roman" w:cs="Times New Roman"/>
          <w:i/>
          <w:iCs/>
          <w:lang w:val="mt-MT"/>
        </w:rPr>
        <w:t>.</w:t>
      </w:r>
    </w:p>
    <w:sectPr w:rsidR="00AB0BBE" w:rsidRPr="00C978E6" w:rsidSect="00474B61">
      <w:footerReference w:type="default" r:id="rId7"/>
      <w:pgSz w:w="11906" w:h="16838"/>
      <w:pgMar w:top="1440" w:right="1440" w:bottom="1440" w:left="1440" w:header="708" w:footer="708"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E71AD" w14:textId="77777777" w:rsidR="0075617A" w:rsidRDefault="0075617A" w:rsidP="00474B61">
      <w:pPr>
        <w:spacing w:after="0" w:line="240" w:lineRule="auto"/>
      </w:pPr>
      <w:r>
        <w:separator/>
      </w:r>
    </w:p>
  </w:endnote>
  <w:endnote w:type="continuationSeparator" w:id="0">
    <w:p w14:paraId="73749224" w14:textId="77777777" w:rsidR="0075617A" w:rsidRDefault="0075617A" w:rsidP="00474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B06E" w14:textId="69A90AD5" w:rsidR="00474B61" w:rsidRPr="00474B61" w:rsidRDefault="00474B61">
    <w:pPr>
      <w:pStyle w:val="Footer"/>
      <w:jc w:val="center"/>
      <w:rPr>
        <w:rFonts w:ascii="Times New Roman" w:hAnsi="Times New Roman" w:cs="Times New Roman"/>
      </w:rPr>
    </w:pPr>
  </w:p>
  <w:p w14:paraId="7779F5A3" w14:textId="77777777" w:rsidR="00474B61" w:rsidRDefault="00474B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358420"/>
      <w:docPartObj>
        <w:docPartGallery w:val="Page Numbers (Bottom of Page)"/>
        <w:docPartUnique/>
      </w:docPartObj>
    </w:sdtPr>
    <w:sdtEndPr>
      <w:rPr>
        <w:rFonts w:ascii="Times New Roman" w:hAnsi="Times New Roman" w:cs="Times New Roman"/>
        <w:noProof/>
      </w:rPr>
    </w:sdtEndPr>
    <w:sdtContent>
      <w:p w14:paraId="5E7F4EEF" w14:textId="77777777" w:rsidR="00474B61" w:rsidRPr="00474B61" w:rsidRDefault="00474B61">
        <w:pPr>
          <w:pStyle w:val="Footer"/>
          <w:jc w:val="center"/>
          <w:rPr>
            <w:rFonts w:ascii="Times New Roman" w:hAnsi="Times New Roman" w:cs="Times New Roman"/>
          </w:rPr>
        </w:pPr>
        <w:r w:rsidRPr="00474B61">
          <w:rPr>
            <w:rFonts w:ascii="Times New Roman" w:hAnsi="Times New Roman" w:cs="Times New Roman"/>
          </w:rPr>
          <w:fldChar w:fldCharType="begin"/>
        </w:r>
        <w:r w:rsidRPr="00474B61">
          <w:rPr>
            <w:rFonts w:ascii="Times New Roman" w:hAnsi="Times New Roman" w:cs="Times New Roman"/>
          </w:rPr>
          <w:instrText xml:space="preserve"> PAGE   \* MERGEFORMAT </w:instrText>
        </w:r>
        <w:r w:rsidRPr="00474B61">
          <w:rPr>
            <w:rFonts w:ascii="Times New Roman" w:hAnsi="Times New Roman" w:cs="Times New Roman"/>
          </w:rPr>
          <w:fldChar w:fldCharType="separate"/>
        </w:r>
        <w:r w:rsidRPr="00474B61">
          <w:rPr>
            <w:rFonts w:ascii="Times New Roman" w:hAnsi="Times New Roman" w:cs="Times New Roman"/>
            <w:noProof/>
          </w:rPr>
          <w:t>2</w:t>
        </w:r>
        <w:r w:rsidRPr="00474B61">
          <w:rPr>
            <w:rFonts w:ascii="Times New Roman" w:hAnsi="Times New Roman" w:cs="Times New Roman"/>
            <w:noProof/>
          </w:rPr>
          <w:fldChar w:fldCharType="end"/>
        </w:r>
      </w:p>
    </w:sdtContent>
  </w:sdt>
  <w:p w14:paraId="55041E1D" w14:textId="77777777" w:rsidR="00474B61" w:rsidRDefault="00474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82F12" w14:textId="77777777" w:rsidR="0075617A" w:rsidRDefault="0075617A" w:rsidP="00474B61">
      <w:pPr>
        <w:spacing w:after="0" w:line="240" w:lineRule="auto"/>
      </w:pPr>
      <w:r>
        <w:separator/>
      </w:r>
    </w:p>
  </w:footnote>
  <w:footnote w:type="continuationSeparator" w:id="0">
    <w:p w14:paraId="75C6EA2D" w14:textId="77777777" w:rsidR="0075617A" w:rsidRDefault="0075617A" w:rsidP="00474B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D37"/>
    <w:rsid w:val="0007046B"/>
    <w:rsid w:val="001C3D37"/>
    <w:rsid w:val="002E3424"/>
    <w:rsid w:val="003845E4"/>
    <w:rsid w:val="003E5824"/>
    <w:rsid w:val="00474B61"/>
    <w:rsid w:val="004F76E0"/>
    <w:rsid w:val="0074174F"/>
    <w:rsid w:val="00752F19"/>
    <w:rsid w:val="0075617A"/>
    <w:rsid w:val="0093303A"/>
    <w:rsid w:val="00956B5F"/>
    <w:rsid w:val="009D1698"/>
    <w:rsid w:val="00AB0BBE"/>
    <w:rsid w:val="00C326A9"/>
    <w:rsid w:val="00C978E6"/>
    <w:rsid w:val="00D8073B"/>
    <w:rsid w:val="00DD3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F0B2E"/>
  <w15:chartTrackingRefBased/>
  <w15:docId w15:val="{C708D610-9B8E-4448-A80E-0B3B4206C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B61"/>
    <w:pPr>
      <w:spacing w:after="200" w:line="276" w:lineRule="auto"/>
    </w:pPr>
  </w:style>
  <w:style w:type="paragraph" w:styleId="Heading5">
    <w:name w:val="heading 5"/>
    <w:basedOn w:val="Normal"/>
    <w:next w:val="Normal"/>
    <w:link w:val="Heading5Char"/>
    <w:uiPriority w:val="9"/>
    <w:semiHidden/>
    <w:unhideWhenUsed/>
    <w:qFormat/>
    <w:rsid w:val="00474B61"/>
    <w:pPr>
      <w:keepNext/>
      <w:keepLines/>
      <w:spacing w:before="40" w:after="0" w:line="256" w:lineRule="auto"/>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474B61"/>
    <w:rPr>
      <w:rFonts w:asciiTheme="majorHAnsi" w:eastAsiaTheme="majorEastAsia" w:hAnsiTheme="majorHAnsi" w:cstheme="majorBidi"/>
      <w:color w:val="2F5496" w:themeColor="accent1" w:themeShade="BF"/>
    </w:rPr>
  </w:style>
  <w:style w:type="paragraph" w:styleId="Title">
    <w:name w:val="Title"/>
    <w:basedOn w:val="Normal"/>
    <w:link w:val="TitleChar"/>
    <w:qFormat/>
    <w:rsid w:val="00474B61"/>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474B61"/>
    <w:rPr>
      <w:rFonts w:ascii="Tornado" w:eastAsia="Batang" w:hAnsi="Tornado" w:cs="Times New Roman"/>
      <w:b/>
      <w:sz w:val="28"/>
      <w:szCs w:val="20"/>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basedOn w:val="DefaultParagraphFont"/>
    <w:link w:val="ListParagraph"/>
    <w:uiPriority w:val="34"/>
    <w:locked/>
    <w:rsid w:val="00474B61"/>
    <w:rPr>
      <w:rFonts w:ascii="Times New Roman" w:eastAsia="Times New Roman" w:hAnsi="Times New Roman" w:cs="Times New Roman"/>
      <w:sz w:val="20"/>
      <w:szCs w:val="20"/>
      <w:lang w:val="en-US"/>
    </w:r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474B61"/>
    <w:pPr>
      <w:spacing w:after="0" w:line="240" w:lineRule="auto"/>
      <w:ind w:left="720"/>
      <w:contextualSpacing/>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474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B61"/>
  </w:style>
  <w:style w:type="paragraph" w:styleId="Footer">
    <w:name w:val="footer"/>
    <w:basedOn w:val="Normal"/>
    <w:link w:val="FooterChar"/>
    <w:uiPriority w:val="99"/>
    <w:unhideWhenUsed/>
    <w:rsid w:val="00474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2527</Words>
  <Characters>14406</Characters>
  <Application>Microsoft Office Word</Application>
  <DocSecurity>0</DocSecurity>
  <Lines>120</Lines>
  <Paragraphs>33</Paragraphs>
  <ScaleCrop>false</ScaleCrop>
  <Company/>
  <LinksUpToDate>false</LinksUpToDate>
  <CharactersWithSpaces>16900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Mallia Sarah 1 at Parlament-MT</dc:creator>
  <cp:keywords/>
  <dc:description/>
  <cp:lastModifiedBy>Mallia Sarah 1 at Parlament-MT</cp:lastModifiedBy>
  <cp:revision>13</cp:revision>
  <dcterms:created xsi:type="dcterms:W3CDTF">2021-11-02T06:10:00Z</dcterms:created>
  <dcterms:modified xsi:type="dcterms:W3CDTF">2022-03-07T14:22:00Z</dcterms:modified>
</cp:coreProperties>
</file>