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7302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E68C1D0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3DFF0DF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1289094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2C3F310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48499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3BBEE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16B13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98EE3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8F74AB0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F8F6D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2252B9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CC5B0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CCCA8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824C5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CB6D73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D6BCC6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B8E2AE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811517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B6FF34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0D43CC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92CD72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8465E0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9276E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E9655F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E2D058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5F89DA" w14:textId="23299999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9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14:paraId="7738276A" w14:textId="579921EF" w:rsidR="00E125C8" w:rsidRPr="00C245C8" w:rsidRDefault="00E125C8" w:rsidP="00E125C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17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Novembru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404D08B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6533974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CFF81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6DB292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685C9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B3CBC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9CF4AB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63357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07CF8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B0728F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27CAF7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3A23899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16241B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2180C8C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A24677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761F78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A2091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42E68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91E37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5CF343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1273A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3EC8419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947B29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45CA0E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65661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7F0A1C2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E6ECEB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1BCAD0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40666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A64DC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02673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3F85EC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B0184D4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51878B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C9A0C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29145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FDE342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0447C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4246E1" w14:textId="28D3147E" w:rsidR="00E125C8" w:rsidRPr="00454D8E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454D8E">
        <w:rPr>
          <w:rFonts w:ascii="Times New Roman" w:eastAsia="Calibri" w:hAnsi="Times New Roman" w:cs="Times New Roman"/>
          <w:b/>
          <w:lang w:val="it-IT"/>
        </w:rPr>
        <w:t>Laqgħa Nru 9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14:paraId="25A5F863" w14:textId="60663505" w:rsidR="00E125C8" w:rsidRPr="00454D8E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bCs/>
          <w:iCs/>
          <w:lang w:val="it-IT"/>
        </w:rPr>
      </w:pPr>
      <w:r w:rsidRPr="00454D8E">
        <w:rPr>
          <w:rFonts w:ascii="Times New Roman" w:eastAsia="Calibri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Calibri" w:hAnsi="Times New Roman" w:cs="Times New Roman"/>
          <w:b/>
          <w:bCs/>
          <w:iCs/>
          <w:lang w:val="mt-MT"/>
        </w:rPr>
        <w:t>17</w:t>
      </w:r>
      <w:r w:rsidRPr="00454D8E">
        <w:rPr>
          <w:rFonts w:ascii="Times New Roman" w:eastAsia="Calibri" w:hAnsi="Times New Roman" w:cs="Times New Roman"/>
          <w:b/>
          <w:bCs/>
          <w:iCs/>
          <w:lang w:val="mt-MT"/>
        </w:rPr>
        <w:t xml:space="preserve"> </w:t>
      </w:r>
      <w:r w:rsidRPr="00454D8E">
        <w:rPr>
          <w:rFonts w:ascii="Times New Roman" w:eastAsia="Calibri" w:hAnsi="Times New Roman" w:cs="Times New Roman"/>
          <w:b/>
          <w:bCs/>
          <w:iCs/>
          <w:lang w:val="it-IT"/>
        </w:rPr>
        <w:t>ta’ Novembru 2021</w:t>
      </w:r>
    </w:p>
    <w:p w14:paraId="6B36AEDA" w14:textId="77777777" w:rsidR="00E12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DEC69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74C61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6E09EF9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3F93E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197F1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2CCF4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1976D2" w14:textId="278B89E8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C245C8">
        <w:rPr>
          <w:rFonts w:ascii="Times New Roman" w:eastAsia="Calibri" w:hAnsi="Times New Roman" w:cs="Times New Roman"/>
          <w:b/>
          <w:lang w:val="it-IT"/>
        </w:rPr>
        <w:t>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5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46F0127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00E6E1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A5E715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9EE3F3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9BD186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C1B90E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E50A7A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58CFD398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E125C8" w:rsidRPr="00C245C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F54FED" w14:textId="77777777" w:rsidR="00E125C8" w:rsidRPr="00C245C8" w:rsidRDefault="00E125C8" w:rsidP="00E125C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E125C8" w:rsidRPr="00C245C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BEABE3B" w14:textId="77777777" w:rsidR="00E125C8" w:rsidRPr="00E125C8" w:rsidRDefault="00E125C8" w:rsidP="00E12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125C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5790C62F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0FD05D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i/>
          <w:iCs/>
          <w:lang w:val="mt-MT"/>
        </w:rPr>
        <w:t>Il-Minuti tal-Laqgħa Nru 98, li saret fl-10 ta’ Novembru 2021, ġew konfermati</w:t>
      </w:r>
      <w:r w:rsidRPr="00E125C8">
        <w:rPr>
          <w:rFonts w:ascii="Times New Roman" w:hAnsi="Times New Roman" w:cs="Times New Roman"/>
          <w:lang w:val="mt-MT"/>
        </w:rPr>
        <w:t>.</w:t>
      </w:r>
    </w:p>
    <w:p w14:paraId="41B97114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33D852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E125C8">
        <w:rPr>
          <w:rFonts w:ascii="Times New Roman" w:hAnsi="Times New Roman" w:cs="Times New Roman"/>
          <w:lang w:val="mt-MT"/>
        </w:rPr>
        <w:t xml:space="preserve"> Nagħti merħba lil kull min hawn preżenti għal din il-laqgħa tal-lum u ninforma lill-Kumitat li hawn xi membri tal-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E125C8">
        <w:rPr>
          <w:rFonts w:ascii="Times New Roman" w:hAnsi="Times New Roman" w:cs="Times New Roman"/>
          <w:lang w:val="mt-MT"/>
        </w:rPr>
        <w:t xml:space="preserve">li se nitlobhom jidħlu fil-kamra. </w:t>
      </w:r>
    </w:p>
    <w:p w14:paraId="19FE8347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F0B31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lang w:val="mt-MT"/>
        </w:rPr>
        <w:t xml:space="preserve">Bħala 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matters arising </w:t>
      </w:r>
      <w:r w:rsidRPr="00E125C8">
        <w:rPr>
          <w:rFonts w:ascii="Times New Roman" w:hAnsi="Times New Roman" w:cs="Times New Roman"/>
          <w:lang w:val="mt-MT"/>
        </w:rPr>
        <w:t xml:space="preserve">minn dawn il-Minuti, nitlob lis-Segretarja tal-Kumitat tinfurmana dwar jekk ġietx mgħoddija lil dan il-Kumitat xi dokumentazzjoni min-naħa ta’ ElectroGas. </w:t>
      </w:r>
    </w:p>
    <w:p w14:paraId="7A5D43D1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FB424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L-ISKRIVANA TAL-KUMITAT:</w:t>
      </w:r>
      <w:r w:rsidRPr="00E125C8">
        <w:rPr>
          <w:rFonts w:ascii="Times New Roman" w:hAnsi="Times New Roman" w:cs="Times New Roman"/>
          <w:lang w:val="mt-MT"/>
        </w:rPr>
        <w:t xml:space="preserve">  Le.</w:t>
      </w:r>
    </w:p>
    <w:p w14:paraId="7AAEB5CC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14275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IĊ-CHAIRPERSON:</w:t>
      </w:r>
      <w:r w:rsidRPr="00E125C8">
        <w:rPr>
          <w:rFonts w:ascii="Times New Roman" w:hAnsi="Times New Roman" w:cs="Times New Roman"/>
          <w:lang w:val="mt-MT"/>
        </w:rPr>
        <w:t xml:space="preserve">  Infakkar li fl-aħħar laqgħa kien hawn preżenti s-Sur Raymond Fenech, li deher għan-nom tal-kumpanija ElectroGas, li kien infurmana li kien għadu kif iltaqa’ il-bord tad-diretturi ta’ din il-kumpanija u kien qal – u nikkwota eżatt mill-minuti – “li jispera li sa nhar it-Tnejn 15 ta’ Novembru 2021 ikun qiegħed f’pożizzjoni li jgħaddi dawn id-dokumenti lil dan il-Kumitat”. It-Tnejn 15 ta’ Novembru kien proprju lbieraħtlula, u bl-isperanza bqajna għax din id-dokumentazzjoni li kellha tiġi mgħoddija lil dan il-Kumitat baqgħet ma ġietx ippreżentata</w:t>
      </w:r>
      <w:bookmarkStart w:id="0" w:name="_Hlk88467941"/>
      <w:r w:rsidRPr="00E125C8">
        <w:rPr>
          <w:rFonts w:ascii="Times New Roman" w:hAnsi="Times New Roman" w:cs="Times New Roman"/>
          <w:lang w:val="mt-MT"/>
        </w:rPr>
        <w:t xml:space="preserve">.  Dan il-Kumitat f’dan l-istadju, 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stante </w:t>
      </w:r>
      <w:r w:rsidRPr="00E125C8">
        <w:rPr>
          <w:rFonts w:ascii="Times New Roman" w:hAnsi="Times New Roman" w:cs="Times New Roman"/>
          <w:lang w:val="mt-MT"/>
        </w:rPr>
        <w:t>li għadhom ma ġewx ippreżentati dawn id-dokumenti, għandu jaqbel li jordna li dawn id-dokumenti jiġu ppreżentati lil dan il-Kumitat sa mhux iktar tard minn nhar il-Ġimgħa li ġej. Naqblu?</w:t>
      </w:r>
    </w:p>
    <w:bookmarkEnd w:id="0"/>
    <w:p w14:paraId="48DF32FB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3B508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 xml:space="preserve">ONOR. MEMBRI: </w:t>
      </w:r>
      <w:r w:rsidRPr="00E125C8">
        <w:rPr>
          <w:rFonts w:ascii="Times New Roman" w:hAnsi="Times New Roman" w:cs="Times New Roman"/>
          <w:lang w:val="mt-MT"/>
        </w:rPr>
        <w:t>Iva.</w:t>
      </w:r>
    </w:p>
    <w:p w14:paraId="4A34B252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9D964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IĊ-CHAIRPERSON:</w:t>
      </w:r>
      <w:r w:rsidRPr="00E125C8">
        <w:rPr>
          <w:rFonts w:ascii="Times New Roman" w:hAnsi="Times New Roman" w:cs="Times New Roman"/>
          <w:lang w:val="mt-MT"/>
        </w:rPr>
        <w:t xml:space="preserve"> Nitlob lis-Segretarja tal-Kumitat sabiex tikkomunika din id-deċiżjoni unanima ta’ dan il-Kumitat.</w:t>
      </w:r>
    </w:p>
    <w:p w14:paraId="2905B6DC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44CE1E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125C8">
        <w:rPr>
          <w:rFonts w:ascii="Times New Roman" w:hAnsi="Times New Roman" w:cs="Times New Roman"/>
          <w:lang w:val="mt-MT"/>
        </w:rPr>
        <w:t xml:space="preserve"> Sur President, forsi nistgħu nindikaw ħin għal nhar il-Ġimgħa biex is-segretarja tilħaq tiċċirkolahom qabel il-</w:t>
      </w:r>
      <w:r w:rsidRPr="00E125C8">
        <w:rPr>
          <w:rFonts w:ascii="Times New Roman" w:hAnsi="Times New Roman" w:cs="Times New Roman"/>
          <w:i/>
          <w:iCs/>
          <w:lang w:val="mt-MT"/>
        </w:rPr>
        <w:t>weekend</w:t>
      </w:r>
      <w:r w:rsidRPr="00E125C8">
        <w:rPr>
          <w:rFonts w:ascii="Times New Roman" w:hAnsi="Times New Roman" w:cs="Times New Roman"/>
          <w:lang w:val="mt-MT"/>
        </w:rPr>
        <w:t>?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9A43793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50B13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IĊ-CHAIRPERSON:</w:t>
      </w:r>
      <w:r w:rsidRPr="00E125C8">
        <w:rPr>
          <w:rFonts w:ascii="Times New Roman" w:hAnsi="Times New Roman" w:cs="Times New Roman"/>
          <w:lang w:val="mt-MT"/>
        </w:rPr>
        <w:t xml:space="preserve"> Nistgħu ngħidu li sa nhar il-Ġimgħa qabel is-2:00 p.m. Tajjeb?</w:t>
      </w:r>
    </w:p>
    <w:p w14:paraId="72B6975D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9C537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ONOR. MEMBRI:</w:t>
      </w:r>
      <w:r w:rsidRPr="00E125C8">
        <w:rPr>
          <w:rFonts w:ascii="Times New Roman" w:hAnsi="Times New Roman" w:cs="Times New Roman"/>
          <w:lang w:val="mt-MT"/>
        </w:rPr>
        <w:t xml:space="preserve"> Iva.</w:t>
      </w:r>
    </w:p>
    <w:p w14:paraId="7A6FC7B0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mt-MT"/>
        </w:rPr>
      </w:pPr>
    </w:p>
    <w:p w14:paraId="2D4C9CAE" w14:textId="3E52A8F6" w:rsidR="00E125C8" w:rsidRPr="00E125C8" w:rsidRDefault="00E125C8" w:rsidP="00E12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mt-MT"/>
        </w:rPr>
      </w:pPr>
      <w:r>
        <w:rPr>
          <w:rFonts w:ascii="Times New Roman" w:eastAsia="Calibri" w:hAnsi="Times New Roman" w:cs="Times New Roman"/>
          <w:b/>
          <w:bCs/>
          <w:lang w:val="mt-MT"/>
        </w:rPr>
        <w:br w:type="column"/>
      </w:r>
      <w:r w:rsidRPr="00E125C8">
        <w:rPr>
          <w:rFonts w:ascii="Times New Roman" w:eastAsia="Calibri" w:hAnsi="Times New Roman" w:cs="Times New Roman"/>
          <w:b/>
          <w:bCs/>
          <w:sz w:val="24"/>
          <w:szCs w:val="24"/>
          <w:lang w:val="mt-MT"/>
        </w:rPr>
        <w:t>KONTINWAZZJONI TAL-EŻAMI TAR-RAPPORT TAL-AWDITUR ĠENERALI INTITOLAT “AN INVESTIGATION OF MATTERS RELATING TO THE CONTRACTS AWARDED TO ELECTROGAS MALTA LTD BY ENEMALTA CORPORATION”</w:t>
      </w:r>
    </w:p>
    <w:p w14:paraId="6F238EDB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C6AFC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IĊ-CHAIRPERSON:</w:t>
      </w:r>
      <w:r w:rsidRPr="00E125C8">
        <w:rPr>
          <w:rFonts w:ascii="Times New Roman" w:hAnsi="Times New Roman" w:cs="Times New Roman"/>
          <w:lang w:val="mt-MT"/>
        </w:rPr>
        <w:t xml:space="preserve"> It-tieni korrispondenza li għandna torbot mal-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E125C8">
        <w:rPr>
          <w:rFonts w:ascii="Times New Roman" w:hAnsi="Times New Roman" w:cs="Times New Roman"/>
          <w:lang w:val="mt-MT"/>
        </w:rPr>
        <w:t>li għandna fuq l-aġenda, ċjoè li dalgħodu – kif issa huwa magħruf għax dehret fuq il-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E125C8">
        <w:rPr>
          <w:rFonts w:ascii="Times New Roman" w:hAnsi="Times New Roman" w:cs="Times New Roman"/>
          <w:lang w:val="mt-MT"/>
        </w:rPr>
        <w:t xml:space="preserve">kollha – saret komunikazzjoni bejn ir-rappreżentanti legali tal-Onor. Konrad Mizzi li permezz tagħha ġejna nfurmati, u se naqra eżattament dak li ġie kkomunikat ma’ Ms. Anna Brincat: </w:t>
      </w:r>
    </w:p>
    <w:p w14:paraId="3D11101A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38505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E125C8">
        <w:rPr>
          <w:rFonts w:ascii="Times New Roman" w:hAnsi="Times New Roman" w:cs="Times New Roman"/>
          <w:i/>
          <w:iCs/>
          <w:lang w:val="mt-MT"/>
        </w:rPr>
        <w:t>“</w:t>
      </w:r>
      <w:r w:rsidRPr="00E125C8">
        <w:rPr>
          <w:rFonts w:ascii="Times New Roman" w:hAnsi="Times New Roman" w:cs="Times New Roman"/>
          <w:i/>
          <w:iCs/>
        </w:rPr>
        <w:t xml:space="preserve">We regret to inform you that our client Hon. Konrad Mizzi was admitted to hospital yesterday. </w:t>
      </w:r>
      <w:proofErr w:type="gramStart"/>
      <w:r w:rsidRPr="00E125C8">
        <w:rPr>
          <w:rFonts w:ascii="Times New Roman" w:hAnsi="Times New Roman" w:cs="Times New Roman"/>
          <w:i/>
          <w:iCs/>
        </w:rPr>
        <w:t>Hence</w:t>
      </w:r>
      <w:proofErr w:type="gramEnd"/>
      <w:r w:rsidRPr="00E125C8">
        <w:rPr>
          <w:rFonts w:ascii="Times New Roman" w:hAnsi="Times New Roman" w:cs="Times New Roman"/>
          <w:i/>
          <w:iCs/>
        </w:rPr>
        <w:t xml:space="preserve"> he will not be able to attend today’s PAC session.</w:t>
      </w:r>
    </w:p>
    <w:p w14:paraId="6632E6E8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</w:p>
    <w:p w14:paraId="49D1472B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E125C8">
        <w:rPr>
          <w:rFonts w:ascii="Times New Roman" w:hAnsi="Times New Roman" w:cs="Times New Roman"/>
          <w:i/>
          <w:iCs/>
        </w:rPr>
        <w:t xml:space="preserve">We hereby request the committee to respect Dr </w:t>
      </w:r>
      <w:proofErr w:type="spellStart"/>
      <w:r w:rsidRPr="00E125C8">
        <w:rPr>
          <w:rFonts w:ascii="Times New Roman" w:hAnsi="Times New Roman" w:cs="Times New Roman"/>
          <w:i/>
          <w:iCs/>
        </w:rPr>
        <w:t>Mizzi’s</w:t>
      </w:r>
      <w:proofErr w:type="spellEnd"/>
      <w:r w:rsidRPr="00E125C8">
        <w:rPr>
          <w:rFonts w:ascii="Times New Roman" w:hAnsi="Times New Roman" w:cs="Times New Roman"/>
          <w:i/>
          <w:iCs/>
        </w:rPr>
        <w:t xml:space="preserve"> privacy.</w:t>
      </w:r>
    </w:p>
    <w:p w14:paraId="7CA4243E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</w:p>
    <w:p w14:paraId="400F66BE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i/>
          <w:iCs/>
        </w:rPr>
        <w:t xml:space="preserve">We will inform you about Dr </w:t>
      </w:r>
      <w:proofErr w:type="spellStart"/>
      <w:r w:rsidRPr="00E125C8">
        <w:rPr>
          <w:rFonts w:ascii="Times New Roman" w:hAnsi="Times New Roman" w:cs="Times New Roman"/>
          <w:i/>
          <w:iCs/>
        </w:rPr>
        <w:t>Mizzi’s</w:t>
      </w:r>
      <w:proofErr w:type="spellEnd"/>
      <w:r w:rsidRPr="00E125C8">
        <w:rPr>
          <w:rFonts w:ascii="Times New Roman" w:hAnsi="Times New Roman" w:cs="Times New Roman"/>
          <w:i/>
          <w:iCs/>
        </w:rPr>
        <w:t xml:space="preserve"> availability to resume PAC sittings as soon as possible based on guidance from medical specialists.</w:t>
      </w:r>
      <w:r w:rsidRPr="00E125C8">
        <w:rPr>
          <w:rFonts w:ascii="Times New Roman" w:hAnsi="Times New Roman" w:cs="Times New Roman"/>
          <w:lang w:val="mt-MT"/>
        </w:rPr>
        <w:t>”.</w:t>
      </w:r>
    </w:p>
    <w:p w14:paraId="29E5698E" w14:textId="77777777" w:rsidR="00E125C8" w:rsidRPr="00E125C8" w:rsidRDefault="00E125C8" w:rsidP="00E125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</w:p>
    <w:p w14:paraId="610F40F4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lang w:val="mt-MT"/>
        </w:rPr>
        <w:t>Naturalment jien nifhem li persuna li tkun qiegħda rikoverata l-isptar ma tistax tattendi għal dan il-Kumitat, u l-Kumitat, b’mod unanimu, jawgura fejqan ta’ malajr lis-Sur Konrad Mizzi li jinsab rikoverat l-isptar. L-assistenti legali tiegħu nfurmawna “</w:t>
      </w:r>
      <w:r w:rsidRPr="00E125C8">
        <w:rPr>
          <w:rFonts w:ascii="Times New Roman" w:hAnsi="Times New Roman" w:cs="Times New Roman"/>
          <w:i/>
          <w:iCs/>
          <w:lang w:val="mt-MT"/>
        </w:rPr>
        <w:t>that he will not be able to attend today’s PAC session</w:t>
      </w:r>
      <w:r w:rsidRPr="00E125C8">
        <w:rPr>
          <w:rFonts w:ascii="Times New Roman" w:hAnsi="Times New Roman" w:cs="Times New Roman"/>
          <w:lang w:val="mt-MT"/>
        </w:rPr>
        <w:t>”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E125C8">
        <w:rPr>
          <w:rFonts w:ascii="Times New Roman" w:hAnsi="Times New Roman" w:cs="Times New Roman"/>
          <w:lang w:val="mt-MT"/>
        </w:rPr>
        <w:t xml:space="preserve">Jiena nfakkar li s-Sur Konrad Mizzi diġà beda jixhed quddiem dan il-Kumitat, għamel żewġ sessjonijiet, u l-intiża kienet li llum jiġi hawnhekk u jispiċċa mid-depożizzjoni orali li kien qed jagħmel u jibdew il-mistoqsijiet. Naturalment illum ma ġiex, u naħseb li bħala Kumitat naqblu li s-Sur Mizzi għandu jintalab jiġi għal-laqgħa tal-Kumitat li jmiss, imbagħad </w:t>
      </w:r>
      <w:r w:rsidRPr="00E125C8">
        <w:rPr>
          <w:rFonts w:ascii="Times New Roman" w:hAnsi="Times New Roman" w:cs="Times New Roman"/>
          <w:i/>
          <w:iCs/>
          <w:lang w:val="mt-MT"/>
        </w:rPr>
        <w:t>we take it up from there</w:t>
      </w:r>
      <w:r w:rsidRPr="00E125C8">
        <w:rPr>
          <w:rFonts w:ascii="Times New Roman" w:hAnsi="Times New Roman" w:cs="Times New Roman"/>
          <w:lang w:val="mt-MT"/>
        </w:rPr>
        <w:t>.</w:t>
      </w:r>
    </w:p>
    <w:p w14:paraId="213BBEB6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88469101"/>
    </w:p>
    <w:p w14:paraId="0C101F71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125C8">
        <w:rPr>
          <w:rFonts w:ascii="Times New Roman" w:hAnsi="Times New Roman" w:cs="Times New Roman"/>
          <w:lang w:val="mt-MT"/>
        </w:rPr>
        <w:t xml:space="preserve"> Sur President, tajjeb nissollevaw il-fatt li aħna konna qegħdin nistennew ukoll l-opportunità biex nagħmlu l-mistoqsijiet tagħna lis-Sur Paul Apap Bologna, u għalhekk nipproponi li fil-laqgħa li jmiss jissejjaħ is-Sur Apap Bologna, għax in-naħa tal-Gvern, kif kien imwiegħed u anke </w:t>
      </w:r>
      <w:r w:rsidRPr="00E125C8">
        <w:rPr>
          <w:rFonts w:ascii="Times New Roman" w:hAnsi="Times New Roman" w:cs="Times New Roman"/>
          <w:lang w:val="mt-MT"/>
        </w:rPr>
        <w:lastRenderedPageBreak/>
        <w:t xml:space="preserve">maqbul f’dan il-Kumitat, tixtieq tagħmel xi mistoqsijiet lis-Sur Apap Bologna. Għalhekk ġaladarba għadda ż-żmien ta’ konvalexxenza tar-rappreżentanta legali tiegħu, kif indikat </w:t>
      </w:r>
      <w:bookmarkEnd w:id="1"/>
      <w:r w:rsidRPr="00E125C8">
        <w:rPr>
          <w:rFonts w:ascii="Times New Roman" w:hAnsi="Times New Roman" w:cs="Times New Roman"/>
          <w:lang w:val="mt-MT"/>
        </w:rPr>
        <w:t xml:space="preserve">minnha stess, qed nipproponi li jissejjaħ ukoll sabiex jixhed is-Sur Paul Apap Bologna. </w:t>
      </w:r>
    </w:p>
    <w:p w14:paraId="6192E4ED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53EC0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88469057"/>
      <w:r w:rsidRPr="00E125C8">
        <w:rPr>
          <w:rFonts w:ascii="Times New Roman" w:hAnsi="Times New Roman" w:cs="Times New Roman"/>
          <w:b/>
          <w:bCs/>
          <w:lang w:val="mt-MT"/>
        </w:rPr>
        <w:t>IĊ-CHAIRPERSON:</w:t>
      </w:r>
      <w:r w:rsidRPr="00E125C8">
        <w:rPr>
          <w:rFonts w:ascii="Times New Roman" w:hAnsi="Times New Roman" w:cs="Times New Roman"/>
          <w:lang w:val="mt-MT"/>
        </w:rPr>
        <w:t xml:space="preserve"> Jien m’għandix  problema li s-Sur Apap Bologna jissejjaħ bħala xhud, u allura qegħdin naqblu li għal-laqgħa ta’ nhar l-Erbgħa li ġej jitħarrku dawn iż-żewġ persuni, u ċjoè l-Onor. Konrad Mizzi u s-Sur Paul Apap Bologna.</w:t>
      </w:r>
    </w:p>
    <w:bookmarkEnd w:id="2"/>
    <w:p w14:paraId="56251FBE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FAD9D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lang w:val="mt-MT"/>
        </w:rPr>
        <w:t xml:space="preserve">F’dan l-istadju dan il-Kumitat m’għandux xhud għax naturalment meta tiġi nfurmat filgħodu għal filgħaxija li persuna li kellha titla’ tixhed ma tistax titla’ tixhed, ikun diffiċli u problematiku, u naħseb ukoll </w:t>
      </w:r>
      <w:r w:rsidRPr="00E125C8">
        <w:rPr>
          <w:rFonts w:ascii="Times New Roman" w:hAnsi="Times New Roman" w:cs="Times New Roman"/>
          <w:i/>
          <w:iCs/>
          <w:lang w:val="mt-MT"/>
        </w:rPr>
        <w:t xml:space="preserve">unfair </w:t>
      </w:r>
      <w:r w:rsidRPr="00E125C8">
        <w:rPr>
          <w:rFonts w:ascii="Times New Roman" w:hAnsi="Times New Roman" w:cs="Times New Roman"/>
          <w:lang w:val="mt-MT"/>
        </w:rPr>
        <w:t>fuq il-persuna li tissejjaħ biex titla’ tixhed, biex insejħu xhud ieħor. U allura llum qegħdin niftehmu fuq iż-żewġ xiehda li għandna jkollna bħal-lum ġimgħa.</w:t>
      </w:r>
    </w:p>
    <w:p w14:paraId="4AF447F6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97FBC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125C8">
        <w:rPr>
          <w:rFonts w:ascii="Times New Roman" w:hAnsi="Times New Roman" w:cs="Times New Roman"/>
          <w:lang w:val="mt-MT"/>
        </w:rPr>
        <w:t xml:space="preserve">Nirringrazzjakom. Il-laqgħa hija konkluża. Il-Kumitat huwa aġġornat għal nhar l-Erbgħa, 24 ta’ Novembru 2021, fis-2:00 p.m. </w:t>
      </w:r>
    </w:p>
    <w:p w14:paraId="08262132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44319" w14:textId="77777777" w:rsidR="00E125C8" w:rsidRPr="00E125C8" w:rsidRDefault="00E125C8" w:rsidP="00E125C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125C8">
        <w:rPr>
          <w:rFonts w:ascii="Times New Roman" w:hAnsi="Times New Roman" w:cs="Times New Roman"/>
          <w:i/>
          <w:iCs/>
          <w:lang w:val="mt-MT"/>
        </w:rPr>
        <w:t>Fis-2:12 p.m. il-Kumitat aġġorna.</w:t>
      </w:r>
    </w:p>
    <w:sectPr w:rsidR="00E125C8" w:rsidRPr="00E125C8" w:rsidSect="00F34B1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EE0F4" w14:textId="77777777" w:rsidR="00D145A7" w:rsidRDefault="00E12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8BD71" w14:textId="77777777" w:rsidR="00F34B10" w:rsidRDefault="00E12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15D7A" w14:textId="77777777" w:rsidR="00D145A7" w:rsidRDefault="00E12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BC4B9" w14:textId="77777777" w:rsidR="00F34B10" w:rsidRDefault="00E125C8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02C84" w14:textId="77777777" w:rsidR="00F34B10" w:rsidRDefault="00E125C8">
    <w:pPr>
      <w:pStyle w:val="Header"/>
      <w:jc w:val="center"/>
    </w:pPr>
  </w:p>
  <w:p w14:paraId="37C8ADAE" w14:textId="77777777" w:rsidR="00F34B10" w:rsidRDefault="00E12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C8"/>
    <w:rsid w:val="0055213D"/>
    <w:rsid w:val="00E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5AB1"/>
  <w15:chartTrackingRefBased/>
  <w15:docId w15:val="{C7BC6D2D-C68E-4895-A34B-CA40F2E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C8"/>
  </w:style>
  <w:style w:type="paragraph" w:styleId="Footer">
    <w:name w:val="footer"/>
    <w:basedOn w:val="Normal"/>
    <w:link w:val="FooterChar"/>
    <w:uiPriority w:val="99"/>
    <w:unhideWhenUsed/>
    <w:rsid w:val="00E1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C8"/>
  </w:style>
  <w:style w:type="paragraph" w:styleId="NormalWeb">
    <w:name w:val="Normal (Web)"/>
    <w:basedOn w:val="Normal"/>
    <w:uiPriority w:val="99"/>
    <w:semiHidden/>
    <w:unhideWhenUsed/>
    <w:rsid w:val="00E125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2021-11-24T13:56:00Z</dcterms:created>
  <dcterms:modified xsi:type="dcterms:W3CDTF">2021-11-24T14:00:00Z</dcterms:modified>
</cp:coreProperties>
</file>