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47E1" w14:textId="77777777" w:rsidR="0035146C" w:rsidRDefault="0035146C" w:rsidP="0035146C">
      <w:pPr>
        <w:ind w:right="-360"/>
        <w:jc w:val="center"/>
        <w:rPr>
          <w:lang w:val="fr-FR"/>
        </w:rPr>
      </w:pPr>
      <w:r>
        <w:object w:dxaOrig="2070" w:dyaOrig="2130" w14:anchorId="156D6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97456228" r:id="rId9">
            <o:FieldCodes>\s \* mergeformat</o:FieldCodes>
          </o:OLEObject>
        </w:object>
      </w:r>
    </w:p>
    <w:p w14:paraId="1DAE53D0" w14:textId="77777777" w:rsidR="0035146C" w:rsidRDefault="0035146C" w:rsidP="0035146C">
      <w:pPr>
        <w:jc w:val="center"/>
        <w:rPr>
          <w:b/>
          <w:lang w:val="fr-FR"/>
        </w:rPr>
      </w:pPr>
    </w:p>
    <w:p w14:paraId="43D21A92" w14:textId="77777777" w:rsidR="0035146C" w:rsidRDefault="0035146C" w:rsidP="0035146C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</w:t>
      </w:r>
    </w:p>
    <w:p w14:paraId="6E521BDE" w14:textId="77777777" w:rsidR="0035146C" w:rsidRDefault="0035146C" w:rsidP="0035146C">
      <w:pPr>
        <w:pStyle w:val="Heading1"/>
        <w:rPr>
          <w:rFonts w:ascii="Times New Roman" w:hAnsi="Times New Roman"/>
          <w:lang w:val="it-IT"/>
        </w:rPr>
      </w:pPr>
      <w:bookmarkStart w:id="0" w:name="_Hlk72927963"/>
      <w:r>
        <w:rPr>
          <w:rFonts w:ascii="Times New Roman" w:hAnsi="Times New Roman"/>
          <w:lang w:val="it-IT"/>
        </w:rPr>
        <w:t>REPUBBLIKA TA' MALTA</w:t>
      </w:r>
    </w:p>
    <w:p w14:paraId="5F0402C4" w14:textId="77777777" w:rsidR="0035146C" w:rsidRDefault="0035146C" w:rsidP="0035146C">
      <w:pPr>
        <w:jc w:val="center"/>
        <w:rPr>
          <w:b/>
          <w:lang w:val="it-IT"/>
        </w:rPr>
      </w:pPr>
    </w:p>
    <w:p w14:paraId="37EB016E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  IT-TLETTAX-IL  PARLAMENT</w:t>
      </w:r>
    </w:p>
    <w:p w14:paraId="4DA2A5D6" w14:textId="77777777" w:rsidR="0035146C" w:rsidRDefault="0035146C" w:rsidP="0035146C">
      <w:pPr>
        <w:jc w:val="center"/>
        <w:rPr>
          <w:b/>
          <w:lang w:val="it-IT"/>
        </w:rPr>
      </w:pPr>
    </w:p>
    <w:p w14:paraId="73C0EA84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KUMITATI TAL-KAMRA TAD-DEPUTATI</w:t>
      </w:r>
    </w:p>
    <w:p w14:paraId="4AF1B9BF" w14:textId="77777777" w:rsidR="0035146C" w:rsidRDefault="0035146C" w:rsidP="0035146C">
      <w:pPr>
        <w:jc w:val="center"/>
        <w:rPr>
          <w:b/>
          <w:lang w:val="it-IT"/>
        </w:rPr>
      </w:pPr>
    </w:p>
    <w:p w14:paraId="366FAE87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BARRANIN U EWROPEJ</w:t>
      </w:r>
    </w:p>
    <w:p w14:paraId="75873839" w14:textId="77777777" w:rsidR="0035146C" w:rsidRDefault="0035146C" w:rsidP="0035146C">
      <w:pPr>
        <w:rPr>
          <w:lang w:val="it-IT"/>
        </w:rPr>
      </w:pPr>
    </w:p>
    <w:p w14:paraId="5F84D1F9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14:paraId="0578339F" w14:textId="77777777" w:rsidR="0035146C" w:rsidRDefault="0035146C" w:rsidP="0035146C">
      <w:pPr>
        <w:rPr>
          <w:b/>
          <w:lang w:val="it-IT"/>
        </w:rPr>
      </w:pPr>
    </w:p>
    <w:p w14:paraId="6F611F65" w14:textId="49C89960" w:rsidR="0035146C" w:rsidRDefault="0035146C" w:rsidP="0035146C">
      <w:pPr>
        <w:pStyle w:val="Heading1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it-IT"/>
        </w:rPr>
        <w:t>Laqgħa Nru 3</w:t>
      </w:r>
      <w:r w:rsidR="00F65F59">
        <w:rPr>
          <w:rFonts w:ascii="Times New Roman" w:hAnsi="Times New Roman"/>
          <w:lang w:val="it-IT"/>
        </w:rPr>
        <w:t>3</w:t>
      </w:r>
    </w:p>
    <w:p w14:paraId="7BFE4E37" w14:textId="77777777" w:rsidR="0035146C" w:rsidRDefault="0035146C" w:rsidP="0035146C">
      <w:pPr>
        <w:rPr>
          <w:b/>
          <w:lang w:val="it-IT"/>
        </w:rPr>
      </w:pPr>
    </w:p>
    <w:p w14:paraId="660B7CCE" w14:textId="027E4894" w:rsidR="0035146C" w:rsidRDefault="00F006E9" w:rsidP="0035146C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="0035146C">
        <w:rPr>
          <w:b/>
          <w:lang w:val="it-IT"/>
        </w:rPr>
        <w:t xml:space="preserve">, </w:t>
      </w:r>
      <w:r w:rsidR="00F65F59">
        <w:rPr>
          <w:b/>
          <w:lang w:val="it-IT"/>
        </w:rPr>
        <w:t>0</w:t>
      </w:r>
      <w:r>
        <w:rPr>
          <w:b/>
          <w:lang w:val="it-IT"/>
        </w:rPr>
        <w:t>8</w:t>
      </w:r>
      <w:r w:rsidR="00AB6976">
        <w:rPr>
          <w:b/>
          <w:lang w:val="it-IT"/>
        </w:rPr>
        <w:t xml:space="preserve"> </w:t>
      </w:r>
      <w:r w:rsidR="0035146C">
        <w:rPr>
          <w:b/>
          <w:lang w:val="it-IT"/>
        </w:rPr>
        <w:t>ta’</w:t>
      </w:r>
      <w:r w:rsidR="00F65F59">
        <w:rPr>
          <w:b/>
          <w:lang w:val="it-IT"/>
        </w:rPr>
        <w:t xml:space="preserve"> Novembru</w:t>
      </w:r>
      <w:r w:rsidR="0035146C">
        <w:rPr>
          <w:b/>
          <w:lang w:val="it-IT"/>
        </w:rPr>
        <w:t xml:space="preserve"> 2021 f</w:t>
      </w:r>
      <w:r w:rsidR="00BE6C65">
        <w:rPr>
          <w:b/>
          <w:lang w:val="it-IT"/>
        </w:rPr>
        <w:t>l</w:t>
      </w:r>
      <w:r w:rsidR="0035146C">
        <w:rPr>
          <w:b/>
          <w:lang w:val="it-IT"/>
        </w:rPr>
        <w:t>-</w:t>
      </w:r>
      <w:r w:rsidR="00F65F59">
        <w:rPr>
          <w:b/>
          <w:lang w:val="it-IT"/>
        </w:rPr>
        <w:t>4</w:t>
      </w:r>
      <w:r w:rsidR="0035146C">
        <w:rPr>
          <w:b/>
          <w:lang w:val="it-IT"/>
        </w:rPr>
        <w:t>.30 p.m.</w:t>
      </w:r>
    </w:p>
    <w:p w14:paraId="61BFC92B" w14:textId="77777777" w:rsidR="0035146C" w:rsidRDefault="0035146C" w:rsidP="0035146C">
      <w:pPr>
        <w:rPr>
          <w:b/>
          <w:u w:val="single"/>
          <w:lang w:val="it-IT"/>
        </w:rPr>
      </w:pPr>
    </w:p>
    <w:p w14:paraId="15956AC3" w14:textId="29252E94" w:rsidR="0035146C" w:rsidRDefault="0035146C" w:rsidP="0035146C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>L-Onor.</w:t>
      </w:r>
      <w:r w:rsidR="00F65F59">
        <w:rPr>
          <w:lang w:val="it-IT"/>
        </w:rPr>
        <w:t xml:space="preserve"> Oliver Scicluna</w:t>
      </w:r>
      <w:r>
        <w:rPr>
          <w:lang w:val="it-IT"/>
        </w:rPr>
        <w:t xml:space="preserve">, President tal-Kumitat Permanenti dwar l-Affarijiet Barranin u Ewropej, javża li l-Kumitat se jiltaqa' nhar </w:t>
      </w:r>
      <w:r w:rsidR="00026FB9">
        <w:rPr>
          <w:lang w:val="it-IT"/>
        </w:rPr>
        <w:t>it-</w:t>
      </w:r>
      <w:r w:rsidR="00026FB9" w:rsidRPr="00026FB9">
        <w:rPr>
          <w:b/>
          <w:bCs/>
          <w:lang w:val="it-IT"/>
        </w:rPr>
        <w:t>Tnejn,</w:t>
      </w:r>
      <w:r w:rsidR="00026FB9">
        <w:rPr>
          <w:lang w:val="it-IT"/>
        </w:rPr>
        <w:t xml:space="preserve"> </w:t>
      </w:r>
      <w:r w:rsidR="00F65F59">
        <w:rPr>
          <w:b/>
          <w:lang w:val="it-IT"/>
        </w:rPr>
        <w:t>0</w:t>
      </w:r>
      <w:r w:rsidR="00026FB9">
        <w:rPr>
          <w:b/>
          <w:lang w:val="it-IT"/>
        </w:rPr>
        <w:t>8</w:t>
      </w:r>
      <w:r>
        <w:rPr>
          <w:b/>
          <w:lang w:val="it-IT"/>
        </w:rPr>
        <w:t xml:space="preserve"> ta’ </w:t>
      </w:r>
      <w:r w:rsidR="00F65F59">
        <w:rPr>
          <w:b/>
          <w:lang w:val="it-IT"/>
        </w:rPr>
        <w:t>Novembru</w:t>
      </w:r>
      <w:r>
        <w:rPr>
          <w:b/>
          <w:lang w:val="it-IT"/>
        </w:rPr>
        <w:t xml:space="preserve"> 2021, f</w:t>
      </w:r>
      <w:r w:rsidR="00BE6C65">
        <w:rPr>
          <w:b/>
          <w:lang w:val="it-IT"/>
        </w:rPr>
        <w:t>l</w:t>
      </w:r>
      <w:r>
        <w:rPr>
          <w:b/>
          <w:lang w:val="it-IT"/>
        </w:rPr>
        <w:t>-</w:t>
      </w:r>
      <w:r w:rsidR="00F65F59">
        <w:rPr>
          <w:b/>
          <w:lang w:val="it-IT"/>
        </w:rPr>
        <w:t>4</w:t>
      </w:r>
      <w:r>
        <w:rPr>
          <w:b/>
          <w:lang w:val="it-IT"/>
        </w:rPr>
        <w:t xml:space="preserve">.30 p.m. </w:t>
      </w:r>
      <w:r>
        <w:rPr>
          <w:lang w:val="it-IT"/>
        </w:rPr>
        <w:t>fil-Kamra tal-Kumitati fil-Parlament b'din l-aġenda:-</w:t>
      </w:r>
    </w:p>
    <w:p w14:paraId="5D9D38C1" w14:textId="77777777" w:rsidR="006614D7" w:rsidRDefault="006614D7" w:rsidP="0035146C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</w:p>
    <w:p w14:paraId="47D7F513" w14:textId="77777777" w:rsidR="0035146C" w:rsidRPr="00F431B4" w:rsidRDefault="0035146C" w:rsidP="006614D7">
      <w:p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309945D2" w14:textId="031852B9" w:rsidR="00F431B4" w:rsidRPr="00F431B4" w:rsidRDefault="00F431B4" w:rsidP="00F431B4">
      <w:pPr>
        <w:pStyle w:val="ListParagraph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  <w:r w:rsidRPr="00F431B4">
        <w:rPr>
          <w:lang w:val="it-IT"/>
        </w:rPr>
        <w:t>Minuti;</w:t>
      </w:r>
    </w:p>
    <w:p w14:paraId="17C856BE" w14:textId="77777777" w:rsidR="00F431B4" w:rsidRDefault="00F431B4" w:rsidP="00F431B4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68D457A9" w14:textId="1D7F26FB" w:rsidR="00F431B4" w:rsidRPr="00BE6C65" w:rsidRDefault="00F65F59" w:rsidP="003E4E99">
      <w:pPr>
        <w:pStyle w:val="ListParagraph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  <w:r w:rsidRPr="00BE6C65">
        <w:rPr>
          <w:lang w:val="it-IT"/>
        </w:rPr>
        <w:t>Pre</w:t>
      </w:r>
      <w:r w:rsidRPr="00BE6C65">
        <w:rPr>
          <w:lang w:val="mt-MT"/>
        </w:rPr>
        <w:t xml:space="preserve">żentazzjoni </w:t>
      </w:r>
      <w:r w:rsidR="00BE6C65" w:rsidRPr="00BE6C65">
        <w:rPr>
          <w:lang w:val="mt-MT"/>
        </w:rPr>
        <w:t xml:space="preserve">dwar il-Foreign Policy Strategy </w:t>
      </w:r>
      <w:r w:rsidR="00C26FB3">
        <w:rPr>
          <w:lang w:val="mt-MT"/>
        </w:rPr>
        <w:t>mil</w:t>
      </w:r>
      <w:r w:rsidRPr="00BE6C65">
        <w:rPr>
          <w:lang w:val="mt-MT"/>
        </w:rPr>
        <w:t>l-Ministeru tal-Affarijiet Barranin u Ewropej</w:t>
      </w:r>
      <w:r w:rsidR="00BE6C65" w:rsidRPr="00BE6C65">
        <w:rPr>
          <w:lang w:val="mt-MT"/>
        </w:rPr>
        <w:t>;</w:t>
      </w:r>
      <w:r w:rsidRPr="00BE6C65">
        <w:rPr>
          <w:lang w:val="mt-MT"/>
        </w:rPr>
        <w:t xml:space="preserve"> </w:t>
      </w:r>
    </w:p>
    <w:p w14:paraId="7981ED24" w14:textId="77777777" w:rsidR="00BE6C65" w:rsidRPr="00BE6C65" w:rsidRDefault="00BE6C65" w:rsidP="00BE6C65">
      <w:p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571557C0" w14:textId="39470C67" w:rsidR="00F431B4" w:rsidRPr="00F431B4" w:rsidRDefault="00F431B4" w:rsidP="00F431B4">
      <w:pPr>
        <w:pStyle w:val="ListParagraph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Affarijiet Oħra.</w:t>
      </w:r>
    </w:p>
    <w:p w14:paraId="1DA052F6" w14:textId="77777777" w:rsidR="00E57323" w:rsidRPr="00F431B4" w:rsidRDefault="00E57323" w:rsidP="00B6348B">
      <w:p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bookmarkEnd w:id="0"/>
    <w:p w14:paraId="3E824918" w14:textId="77777777" w:rsidR="0035146C" w:rsidRPr="00F431B4" w:rsidRDefault="0035146C" w:rsidP="0035146C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it-IT"/>
        </w:rPr>
      </w:pPr>
    </w:p>
    <w:p w14:paraId="273B01AD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p w14:paraId="1DBC092A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p w14:paraId="51B85664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p w14:paraId="27D714C5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35146C" w14:paraId="62F5BA10" w14:textId="77777777" w:rsidTr="0035146C">
        <w:tc>
          <w:tcPr>
            <w:tcW w:w="6228" w:type="dxa"/>
          </w:tcPr>
          <w:p w14:paraId="01448643" w14:textId="77777777" w:rsidR="0035146C" w:rsidRPr="00F431B4" w:rsidRDefault="0035146C">
            <w:pPr>
              <w:rPr>
                <w:b/>
                <w:lang w:val="it-IT"/>
              </w:rPr>
            </w:pPr>
          </w:p>
        </w:tc>
        <w:tc>
          <w:tcPr>
            <w:tcW w:w="3420" w:type="dxa"/>
            <w:hideMark/>
          </w:tcPr>
          <w:p w14:paraId="3CDF70C3" w14:textId="77777777" w:rsidR="0035146C" w:rsidRDefault="0035146C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>
              <w:rPr>
                <w:b/>
              </w:rPr>
              <w:t>RAYMOND SCICLUNA</w:t>
            </w:r>
          </w:p>
        </w:tc>
      </w:tr>
    </w:tbl>
    <w:p w14:paraId="07EFD939" w14:textId="07B50855" w:rsidR="0035146C" w:rsidRDefault="00721570" w:rsidP="0035146C">
      <w:pPr>
        <w:rPr>
          <w:b/>
          <w:lang w:val="it-IT"/>
        </w:rPr>
      </w:pPr>
      <w:r>
        <w:rPr>
          <w:b/>
          <w:lang w:val="it-IT"/>
        </w:rPr>
        <w:t>3</w:t>
      </w:r>
      <w:r w:rsidR="0035146C">
        <w:rPr>
          <w:b/>
          <w:lang w:val="it-IT"/>
        </w:rPr>
        <w:t xml:space="preserve"> ta’</w:t>
      </w:r>
      <w:r w:rsidR="00B6348B">
        <w:rPr>
          <w:b/>
          <w:lang w:val="it-IT"/>
        </w:rPr>
        <w:t xml:space="preserve"> </w:t>
      </w:r>
      <w:r>
        <w:rPr>
          <w:b/>
          <w:lang w:val="it-IT"/>
        </w:rPr>
        <w:t>Novembru</w:t>
      </w:r>
      <w:r w:rsidR="0035146C">
        <w:rPr>
          <w:b/>
          <w:lang w:val="it-IT"/>
        </w:rPr>
        <w:t xml:space="preserve"> 2021 </w:t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  <w:t xml:space="preserve">  </w:t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  <w:t xml:space="preserve">  SKRIVAN TAL-KAMRA</w:t>
      </w:r>
    </w:p>
    <w:p w14:paraId="78D15F63" w14:textId="6AF35E16" w:rsidR="00DF0183" w:rsidRPr="0035146C" w:rsidRDefault="00DF0183" w:rsidP="0035146C"/>
    <w:sectPr w:rsidR="00DF0183" w:rsidRPr="0035146C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29098C"/>
    <w:multiLevelType w:val="hybridMultilevel"/>
    <w:tmpl w:val="6F00C94C"/>
    <w:lvl w:ilvl="0" w:tplc="683E7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1"/>
  </w:num>
  <w:num w:numId="3">
    <w:abstractNumId w:val="30"/>
  </w:num>
  <w:num w:numId="4">
    <w:abstractNumId w:val="20"/>
  </w:num>
  <w:num w:numId="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6"/>
  </w:num>
  <w:num w:numId="17">
    <w:abstractNumId w:val="29"/>
  </w:num>
  <w:num w:numId="18">
    <w:abstractNumId w:val="27"/>
  </w:num>
  <w:num w:numId="19">
    <w:abstractNumId w:val="23"/>
  </w:num>
  <w:num w:numId="20">
    <w:abstractNumId w:val="10"/>
  </w:num>
  <w:num w:numId="21">
    <w:abstractNumId w:val="13"/>
  </w:num>
  <w:num w:numId="22">
    <w:abstractNumId w:val="28"/>
  </w:num>
  <w:num w:numId="23">
    <w:abstractNumId w:val="24"/>
  </w:num>
  <w:num w:numId="24">
    <w:abstractNumId w:val="12"/>
  </w:num>
  <w:num w:numId="25">
    <w:abstractNumId w:val="7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26FB9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4380"/>
    <w:rsid w:val="00095396"/>
    <w:rsid w:val="000962F0"/>
    <w:rsid w:val="000A0839"/>
    <w:rsid w:val="000A19F9"/>
    <w:rsid w:val="000A2A31"/>
    <w:rsid w:val="000A332B"/>
    <w:rsid w:val="000A355F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139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6619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146C"/>
    <w:rsid w:val="00352641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334F"/>
    <w:rsid w:val="00425C2B"/>
    <w:rsid w:val="00427B53"/>
    <w:rsid w:val="0043135A"/>
    <w:rsid w:val="0043323D"/>
    <w:rsid w:val="00436316"/>
    <w:rsid w:val="004363F0"/>
    <w:rsid w:val="00437AEE"/>
    <w:rsid w:val="00440A48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A1C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0812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4D7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6B77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1570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B67EC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27E6A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4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7F9"/>
    <w:rsid w:val="00887A2F"/>
    <w:rsid w:val="0089301C"/>
    <w:rsid w:val="008A2B86"/>
    <w:rsid w:val="008A369D"/>
    <w:rsid w:val="008A3A24"/>
    <w:rsid w:val="008A3C17"/>
    <w:rsid w:val="008A549A"/>
    <w:rsid w:val="008A72AF"/>
    <w:rsid w:val="008B2703"/>
    <w:rsid w:val="008B29F6"/>
    <w:rsid w:val="008B40E2"/>
    <w:rsid w:val="008B4250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62AA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7D0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1574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B6976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5CC3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348B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E6C65"/>
    <w:rsid w:val="00BF1A07"/>
    <w:rsid w:val="00BF29F5"/>
    <w:rsid w:val="00BF3B17"/>
    <w:rsid w:val="00BF4457"/>
    <w:rsid w:val="00BF4D7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26FB3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6443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D36E5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4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323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27F7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6E9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31B4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65F59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Grech Stephen at Parlament-MT</cp:lastModifiedBy>
  <cp:revision>10</cp:revision>
  <cp:lastPrinted>2021-11-03T13:22:00Z</cp:lastPrinted>
  <dcterms:created xsi:type="dcterms:W3CDTF">2021-10-26T13:51:00Z</dcterms:created>
  <dcterms:modified xsi:type="dcterms:W3CDTF">2021-11-03T13:51:00Z</dcterms:modified>
</cp:coreProperties>
</file>