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7C000" w14:textId="77777777" w:rsidR="00B03E8A" w:rsidRPr="00B41677" w:rsidRDefault="00B03E8A" w:rsidP="005249AC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MINUTI</w:t>
      </w:r>
    </w:p>
    <w:p w14:paraId="4C5D810A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3A2C2996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B4427DF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KAMRA TAD-DEPUTATI</w:t>
      </w:r>
    </w:p>
    <w:p w14:paraId="10BA81B0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5E0DF116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57E6C304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IT-TLETTAX-IL PARLAMENT</w:t>
      </w:r>
    </w:p>
    <w:p w14:paraId="4AD44B1E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D528F7F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7357CD8E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0A75B94D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152640F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30D59048" w14:textId="26DDE526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LAQGĦA NRU </w:t>
      </w:r>
      <w:r>
        <w:rPr>
          <w:rFonts w:ascii="Times New Roman" w:hAnsi="Times New Roman"/>
          <w:b/>
          <w:szCs w:val="24"/>
          <w:lang w:val="nl-NL"/>
        </w:rPr>
        <w:t>1</w:t>
      </w:r>
      <w:r w:rsidR="00F50F03">
        <w:rPr>
          <w:rFonts w:ascii="Times New Roman" w:hAnsi="Times New Roman"/>
          <w:b/>
          <w:szCs w:val="24"/>
          <w:lang w:val="nl-NL"/>
        </w:rPr>
        <w:t>7</w:t>
      </w:r>
    </w:p>
    <w:p w14:paraId="0C0CE52A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5C028EA" w14:textId="2AC0F69A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It-Tnejn</w:t>
      </w:r>
      <w:r w:rsidRPr="00B41677">
        <w:rPr>
          <w:rFonts w:ascii="Times New Roman" w:hAnsi="Times New Roman"/>
          <w:szCs w:val="24"/>
          <w:lang w:val="mt-MT"/>
        </w:rPr>
        <w:t xml:space="preserve">, </w:t>
      </w:r>
      <w:r>
        <w:rPr>
          <w:rFonts w:ascii="Times New Roman" w:hAnsi="Times New Roman"/>
          <w:szCs w:val="24"/>
          <w:lang w:val="mt-MT"/>
        </w:rPr>
        <w:t>2</w:t>
      </w:r>
      <w:r w:rsidR="00193704">
        <w:rPr>
          <w:rFonts w:ascii="Times New Roman" w:hAnsi="Times New Roman"/>
          <w:szCs w:val="24"/>
          <w:lang w:val="mt-MT"/>
        </w:rPr>
        <w:t>6</w:t>
      </w:r>
      <w:r w:rsidRPr="00B41677">
        <w:rPr>
          <w:rFonts w:ascii="Times New Roman" w:hAnsi="Times New Roman"/>
          <w:szCs w:val="24"/>
          <w:lang w:val="nl-NL"/>
        </w:rPr>
        <w:t xml:space="preserve"> ta’ </w:t>
      </w:r>
      <w:r>
        <w:rPr>
          <w:rFonts w:ascii="Times New Roman" w:hAnsi="Times New Roman"/>
          <w:szCs w:val="24"/>
          <w:lang w:val="nl-NL"/>
        </w:rPr>
        <w:t>April</w:t>
      </w:r>
      <w:r w:rsidRPr="00B41677">
        <w:rPr>
          <w:rFonts w:ascii="Times New Roman" w:hAnsi="Times New Roman"/>
          <w:szCs w:val="24"/>
          <w:lang w:val="nl-NL"/>
        </w:rPr>
        <w:t xml:space="preserve"> 202</w:t>
      </w:r>
      <w:r>
        <w:rPr>
          <w:rFonts w:ascii="Times New Roman" w:hAnsi="Times New Roman"/>
          <w:szCs w:val="24"/>
          <w:lang w:val="nl-NL"/>
        </w:rPr>
        <w:t>1</w:t>
      </w:r>
    </w:p>
    <w:p w14:paraId="17EE7CBD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33342F6F" w14:textId="71B17CCF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Il-Kumitat Permanenti </w:t>
      </w:r>
      <w:r w:rsidRPr="00B41677">
        <w:rPr>
          <w:rFonts w:ascii="Times New Roman" w:hAnsi="Times New Roman" w:hint="eastAsia"/>
          <w:szCs w:val="24"/>
          <w:lang w:val="nl-NL"/>
        </w:rPr>
        <w:t>għall-Affarijiet</w:t>
      </w:r>
      <w:r w:rsidRPr="00B41677">
        <w:rPr>
          <w:rFonts w:ascii="Times New Roman" w:hAnsi="Times New Roman"/>
          <w:szCs w:val="24"/>
          <w:lang w:val="nl-NL"/>
        </w:rPr>
        <w:t xml:space="preserve"> ta’</w:t>
      </w:r>
      <w:r w:rsidRPr="00B41677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B41677">
        <w:rPr>
          <w:rFonts w:ascii="Times New Roman" w:hAnsi="Times New Roman"/>
          <w:szCs w:val="24"/>
          <w:lang w:val="nl-NL"/>
        </w:rPr>
        <w:t xml:space="preserve"> iltaqa' fil-Kamra tal-Kumitati fil-Parlament, il-Belt Valletta fl</w:t>
      </w:r>
      <w:r w:rsidRPr="00B920D9">
        <w:rPr>
          <w:rFonts w:ascii="Times New Roman" w:hAnsi="Times New Roman"/>
          <w:szCs w:val="24"/>
          <w:lang w:val="nl-NL"/>
        </w:rPr>
        <w:t>-4.</w:t>
      </w:r>
      <w:r w:rsidR="00193704">
        <w:rPr>
          <w:rFonts w:ascii="Times New Roman" w:hAnsi="Times New Roman"/>
          <w:szCs w:val="24"/>
          <w:lang w:val="nl-NL"/>
        </w:rPr>
        <w:t>30</w:t>
      </w:r>
      <w:r w:rsidRPr="00B41677">
        <w:rPr>
          <w:rFonts w:ascii="Times New Roman" w:hAnsi="Times New Roman"/>
          <w:szCs w:val="24"/>
          <w:lang w:val="nl-NL"/>
        </w:rPr>
        <w:t xml:space="preserve"> p.m.</w:t>
      </w:r>
    </w:p>
    <w:p w14:paraId="740C87D1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FC35C9B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L-Onor. </w:t>
      </w:r>
      <w:r>
        <w:rPr>
          <w:rFonts w:ascii="Times New Roman" w:hAnsi="Times New Roman"/>
          <w:szCs w:val="24"/>
          <w:lang w:val="nl-NL"/>
        </w:rPr>
        <w:t>Anton Refalo</w:t>
      </w:r>
      <w:r w:rsidRPr="00B41677">
        <w:rPr>
          <w:rFonts w:ascii="Times New Roman" w:hAnsi="Times New Roman"/>
          <w:szCs w:val="24"/>
          <w:lang w:val="nl-NL"/>
        </w:rPr>
        <w:t>, President tal-Kumitat, ippresed</w:t>
      </w:r>
      <w:r>
        <w:rPr>
          <w:rFonts w:ascii="Times New Roman" w:hAnsi="Times New Roman"/>
          <w:szCs w:val="24"/>
          <w:lang w:val="nl-NL"/>
        </w:rPr>
        <w:t>a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24C46D91" w14:textId="77777777" w:rsidR="00B03E8A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1EAC238D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CDCA3D3" w14:textId="358DE61A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PREŻENTI</w:t>
      </w:r>
    </w:p>
    <w:p w14:paraId="4785BA0E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p w14:paraId="703F9435" w14:textId="6BA7C218" w:rsidR="00B03E8A" w:rsidRPr="00B41677" w:rsidRDefault="00193704" w:rsidP="005249AC">
      <w:pPr>
        <w:spacing w:after="0"/>
        <w:ind w:right="-2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en-US"/>
        </w:rPr>
        <w:t>L-</w:t>
      </w:r>
      <w:proofErr w:type="spellStart"/>
      <w:r>
        <w:rPr>
          <w:rFonts w:ascii="Times New Roman" w:hAnsi="Times New Roman"/>
          <w:szCs w:val="24"/>
          <w:lang w:val="en-US"/>
        </w:rPr>
        <w:t>Onor</w:t>
      </w:r>
      <w:proofErr w:type="spellEnd"/>
      <w:r>
        <w:rPr>
          <w:rFonts w:ascii="Times New Roman" w:hAnsi="Times New Roman"/>
          <w:szCs w:val="24"/>
          <w:lang w:val="en-US"/>
        </w:rPr>
        <w:t>. Clint Camilleri, l</w:t>
      </w:r>
      <w:r w:rsidR="00B03E8A" w:rsidRPr="00B920D9">
        <w:rPr>
          <w:rFonts w:ascii="Times New Roman" w:hAnsi="Times New Roman"/>
          <w:szCs w:val="24"/>
          <w:lang w:val="en-US"/>
        </w:rPr>
        <w:t>-</w:t>
      </w:r>
      <w:proofErr w:type="spellStart"/>
      <w:r w:rsidR="00B03E8A" w:rsidRPr="00B920D9">
        <w:rPr>
          <w:rFonts w:ascii="Times New Roman" w:hAnsi="Times New Roman"/>
          <w:szCs w:val="24"/>
          <w:lang w:val="en-US"/>
        </w:rPr>
        <w:t>Onor</w:t>
      </w:r>
      <w:proofErr w:type="spellEnd"/>
      <w:r w:rsidR="00B03E8A" w:rsidRPr="00B920D9">
        <w:rPr>
          <w:rFonts w:ascii="Times New Roman" w:hAnsi="Times New Roman"/>
          <w:szCs w:val="24"/>
          <w:lang w:val="en-US"/>
        </w:rPr>
        <w:t>. Kevin Cutajar</w:t>
      </w:r>
      <w:r w:rsidR="00B03E8A">
        <w:rPr>
          <w:rFonts w:ascii="Times New Roman" w:hAnsi="Times New Roman"/>
          <w:szCs w:val="24"/>
          <w:lang w:val="en-US"/>
        </w:rPr>
        <w:t>, l-</w:t>
      </w:r>
      <w:proofErr w:type="spellStart"/>
      <w:r w:rsidR="00B03E8A">
        <w:rPr>
          <w:rFonts w:ascii="Times New Roman" w:hAnsi="Times New Roman"/>
          <w:szCs w:val="24"/>
          <w:lang w:val="en-US"/>
        </w:rPr>
        <w:t>Onor</w:t>
      </w:r>
      <w:proofErr w:type="spellEnd"/>
      <w:r w:rsidR="00B03E8A">
        <w:rPr>
          <w:rFonts w:ascii="Times New Roman" w:hAnsi="Times New Roman"/>
          <w:szCs w:val="24"/>
          <w:lang w:val="en-US"/>
        </w:rPr>
        <w:t>. Chris Said u l-</w:t>
      </w:r>
      <w:r w:rsidR="00B03E8A">
        <w:rPr>
          <w:rFonts w:ascii="Times New Roman" w:hAnsi="Times New Roman"/>
          <w:szCs w:val="24"/>
          <w:lang w:val="nl-NL"/>
        </w:rPr>
        <w:t xml:space="preserve">Onor. Joseph Ellis </w:t>
      </w:r>
      <w:r w:rsidR="00B03E8A" w:rsidRPr="00B920D9">
        <w:rPr>
          <w:rFonts w:ascii="Times New Roman" w:hAnsi="Times New Roman"/>
          <w:szCs w:val="24"/>
          <w:lang w:val="nl-NL"/>
        </w:rPr>
        <w:t>kienu pre</w:t>
      </w:r>
      <w:r w:rsidR="00B03E8A" w:rsidRPr="00B920D9">
        <w:rPr>
          <w:rFonts w:ascii="Times New Roman" w:hAnsi="Times New Roman"/>
          <w:szCs w:val="24"/>
          <w:lang w:val="mt-MT"/>
        </w:rPr>
        <w:t>żenti.</w:t>
      </w:r>
    </w:p>
    <w:p w14:paraId="5225AF63" w14:textId="77777777" w:rsidR="00B03E8A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AC645CE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7370A555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b/>
          <w:szCs w:val="24"/>
          <w:lang w:val="mt-MT"/>
        </w:rPr>
        <w:t>TALBA</w:t>
      </w:r>
    </w:p>
    <w:p w14:paraId="4383A23E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2BF401D0" w14:textId="77777777" w:rsidR="00B03E8A" w:rsidRPr="00B41677" w:rsidRDefault="00B03E8A" w:rsidP="005249AC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8112FC">
        <w:rPr>
          <w:rFonts w:ascii="Times New Roman" w:hAnsi="Times New Roman"/>
          <w:szCs w:val="24"/>
          <w:lang w:val="mt-MT"/>
        </w:rPr>
        <w:t>Il-President tal-Kumitat qal it-talba</w:t>
      </w:r>
      <w:r>
        <w:rPr>
          <w:rFonts w:ascii="Times New Roman" w:hAnsi="Times New Roman"/>
          <w:szCs w:val="24"/>
          <w:lang w:val="mt-MT"/>
        </w:rPr>
        <w:t>.</w:t>
      </w:r>
    </w:p>
    <w:p w14:paraId="4AF64182" w14:textId="77777777" w:rsidR="00B03E8A" w:rsidRDefault="00B03E8A" w:rsidP="005249AC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43BF3DD" w14:textId="77777777" w:rsidR="00B03E8A" w:rsidRPr="00B41677" w:rsidRDefault="00B03E8A" w:rsidP="005249AC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B0744BE" w14:textId="77777777" w:rsidR="00B03E8A" w:rsidRPr="002A6DAE" w:rsidRDefault="00B03E8A" w:rsidP="005249AC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2A6DAE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10E5169A" w14:textId="77777777" w:rsidR="00B03E8A" w:rsidRPr="002A6DAE" w:rsidRDefault="00B03E8A" w:rsidP="005249AC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3FA0C2E0" w14:textId="0500C1C3" w:rsidR="00B03E8A" w:rsidRDefault="00B03E8A" w:rsidP="005249AC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2A6DAE">
        <w:rPr>
          <w:rFonts w:ascii="Times New Roman" w:hAnsi="Times New Roman"/>
          <w:szCs w:val="24"/>
          <w:lang w:val="mt-MT"/>
        </w:rPr>
        <w:t>Il-Minuti tal-Laqg</w:t>
      </w:r>
      <w:r w:rsidRPr="002A6DAE">
        <w:rPr>
          <w:rFonts w:ascii="Times New Roman" w:hAnsi="Times New Roman" w:hint="eastAsia"/>
          <w:szCs w:val="24"/>
          <w:lang w:val="mt-MT"/>
        </w:rPr>
        <w:t>ħ</w:t>
      </w:r>
      <w:r w:rsidRPr="002A6DAE">
        <w:rPr>
          <w:rFonts w:ascii="Times New Roman" w:hAnsi="Times New Roman"/>
          <w:szCs w:val="24"/>
          <w:lang w:val="mt-MT"/>
        </w:rPr>
        <w:t xml:space="preserve">a Nru </w:t>
      </w:r>
      <w:r>
        <w:rPr>
          <w:rFonts w:ascii="Times New Roman" w:hAnsi="Times New Roman"/>
          <w:szCs w:val="24"/>
          <w:lang w:val="mt-MT"/>
        </w:rPr>
        <w:t>1</w:t>
      </w:r>
      <w:r w:rsidR="00193704">
        <w:rPr>
          <w:rFonts w:ascii="Times New Roman" w:hAnsi="Times New Roman"/>
          <w:szCs w:val="24"/>
          <w:lang w:val="mt-MT"/>
        </w:rPr>
        <w:t>6</w:t>
      </w:r>
      <w:r w:rsidRPr="002A6DAE">
        <w:rPr>
          <w:rFonts w:ascii="Times New Roman" w:hAnsi="Times New Roman"/>
          <w:szCs w:val="24"/>
          <w:lang w:val="mt-MT"/>
        </w:rPr>
        <w:t>, li saret f</w:t>
      </w:r>
      <w:r>
        <w:rPr>
          <w:rFonts w:ascii="Times New Roman" w:hAnsi="Times New Roman"/>
          <w:szCs w:val="24"/>
          <w:lang w:val="mt-MT"/>
        </w:rPr>
        <w:t>it</w:t>
      </w:r>
      <w:r w:rsidRPr="002A6DAE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>12</w:t>
      </w:r>
      <w:r w:rsidRPr="002A6DAE">
        <w:rPr>
          <w:rFonts w:ascii="Times New Roman" w:hAnsi="Times New Roman"/>
          <w:szCs w:val="24"/>
          <w:lang w:val="mt-MT"/>
        </w:rPr>
        <w:t xml:space="preserve"> ta’ </w:t>
      </w:r>
      <w:r>
        <w:rPr>
          <w:rFonts w:ascii="Times New Roman" w:hAnsi="Times New Roman"/>
          <w:szCs w:val="24"/>
          <w:lang w:val="mt-MT"/>
        </w:rPr>
        <w:t>April</w:t>
      </w:r>
      <w:r w:rsidRPr="002A6DAE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2021</w:t>
      </w:r>
      <w:r w:rsidRPr="002A6DAE">
        <w:rPr>
          <w:rFonts w:ascii="Times New Roman" w:hAnsi="Times New Roman"/>
          <w:szCs w:val="24"/>
          <w:lang w:val="mt-MT"/>
        </w:rPr>
        <w:t>, ġew ikkonfermati.</w:t>
      </w:r>
    </w:p>
    <w:p w14:paraId="1560D64E" w14:textId="77777777" w:rsidR="00B03E8A" w:rsidRDefault="00B03E8A" w:rsidP="005249AC">
      <w:pPr>
        <w:spacing w:after="0"/>
        <w:rPr>
          <w:rFonts w:ascii="Times New Roman" w:hAnsi="Times New Roman"/>
          <w:szCs w:val="24"/>
          <w:lang w:val="mt-MT"/>
        </w:rPr>
      </w:pPr>
    </w:p>
    <w:p w14:paraId="3F0A3A63" w14:textId="77777777" w:rsidR="00B03E8A" w:rsidRDefault="00B03E8A" w:rsidP="005249AC">
      <w:pPr>
        <w:spacing w:after="0"/>
        <w:rPr>
          <w:rFonts w:ascii="Times New Roman" w:hAnsi="Times New Roman"/>
          <w:szCs w:val="24"/>
          <w:lang w:val="mt-MT"/>
        </w:rPr>
      </w:pPr>
    </w:p>
    <w:p w14:paraId="066ECFD2" w14:textId="77777777" w:rsidR="00B03E8A" w:rsidRPr="00B41677" w:rsidRDefault="00B03E8A" w:rsidP="005249AC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en-US"/>
        </w:rPr>
      </w:pPr>
      <w:r w:rsidRPr="00DC1D4D">
        <w:rPr>
          <w:rFonts w:ascii="Times New Roman" w:hAnsi="Times New Roman"/>
          <w:b/>
          <w:bCs/>
          <w:szCs w:val="24"/>
          <w:lang w:val="en-US"/>
        </w:rPr>
        <w:t>INTRODUZZJONI</w:t>
      </w:r>
    </w:p>
    <w:p w14:paraId="64275552" w14:textId="77777777" w:rsidR="00B03E8A" w:rsidRDefault="00B03E8A" w:rsidP="005249AC">
      <w:pPr>
        <w:spacing w:after="0"/>
        <w:jc w:val="both"/>
        <w:rPr>
          <w:rFonts w:ascii="Times New Roman" w:hAnsi="Times New Roman"/>
          <w:szCs w:val="24"/>
          <w:lang w:val="en-US"/>
        </w:rPr>
      </w:pPr>
    </w:p>
    <w:p w14:paraId="5401272B" w14:textId="7FEAAFDA" w:rsidR="00B03E8A" w:rsidRDefault="00B03E8A" w:rsidP="005249AC">
      <w:pPr>
        <w:spacing w:after="0"/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en-US"/>
        </w:rPr>
        <w:t xml:space="preserve">Il-President </w:t>
      </w:r>
      <w:r>
        <w:rPr>
          <w:rFonts w:ascii="Times New Roman" w:hAnsi="Times New Roman"/>
          <w:szCs w:val="24"/>
          <w:lang w:val="it-IT"/>
        </w:rPr>
        <w:t>tal-Kumitat l</w:t>
      </w:r>
      <w:r w:rsidRPr="006F52E5">
        <w:rPr>
          <w:rFonts w:ascii="Times New Roman" w:hAnsi="Times New Roman"/>
          <w:szCs w:val="24"/>
          <w:lang w:val="it-IT"/>
        </w:rPr>
        <w:t xml:space="preserve">-Onor. </w:t>
      </w:r>
      <w:r>
        <w:rPr>
          <w:rFonts w:ascii="Times New Roman" w:hAnsi="Times New Roman"/>
          <w:szCs w:val="24"/>
          <w:lang w:val="it-IT"/>
        </w:rPr>
        <w:t>Anton Refalo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fet</w:t>
      </w:r>
      <w:r>
        <w:rPr>
          <w:rFonts w:ascii="Times New Roman" w:hAnsi="Times New Roman"/>
          <w:szCs w:val="24"/>
          <w:lang w:val="it-IT"/>
        </w:rPr>
        <w:t>aħ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szCs w:val="24"/>
          <w:lang w:val="it-IT"/>
        </w:rPr>
        <w:t>is-s</w:t>
      </w:r>
      <w:r w:rsidR="00193704">
        <w:rPr>
          <w:rFonts w:ascii="Times New Roman" w:hAnsi="Times New Roman"/>
          <w:szCs w:val="24"/>
          <w:lang w:val="it-IT"/>
        </w:rPr>
        <w:t>batax</w:t>
      </w:r>
      <w:r>
        <w:rPr>
          <w:rFonts w:ascii="Times New Roman" w:hAnsi="Times New Roman"/>
          <w:szCs w:val="24"/>
          <w:lang w:val="it-IT"/>
        </w:rPr>
        <w:t xml:space="preserve">-il </w:t>
      </w:r>
      <w:r w:rsidRPr="006F52E5">
        <w:rPr>
          <w:rFonts w:ascii="Times New Roman" w:hAnsi="Times New Roman" w:hint="eastAsia"/>
          <w:szCs w:val="24"/>
          <w:lang w:val="it-IT"/>
        </w:rPr>
        <w:t>laqgħa</w:t>
      </w:r>
      <w:r w:rsidRPr="006F52E5">
        <w:rPr>
          <w:rFonts w:ascii="Times New Roman" w:hAnsi="Times New Roman"/>
          <w:szCs w:val="24"/>
          <w:lang w:val="it-IT"/>
        </w:rPr>
        <w:t xml:space="preserve"> ta’ dan il-Kumita</w:t>
      </w:r>
      <w:r>
        <w:rPr>
          <w:rFonts w:ascii="Times New Roman" w:hAnsi="Times New Roman"/>
          <w:szCs w:val="24"/>
          <w:lang w:val="it-IT"/>
        </w:rPr>
        <w:t>t billi informa lill-mistednin ta’ din il-laqgħa li l-proċedimenti huma kollha pubbliċi u ser jiġu mxandra fuq is-sit tal-Parlament ta’ Malta u anke fuq it-</w:t>
      </w:r>
      <w:r w:rsidRPr="007322EC">
        <w:rPr>
          <w:rFonts w:ascii="Times New Roman" w:hAnsi="Times New Roman"/>
          <w:i/>
          <w:iCs/>
          <w:szCs w:val="24"/>
          <w:lang w:val="it-IT"/>
        </w:rPr>
        <w:t>television channel</w:t>
      </w:r>
      <w:r>
        <w:rPr>
          <w:rFonts w:ascii="Times New Roman" w:hAnsi="Times New Roman"/>
          <w:szCs w:val="24"/>
          <w:lang w:val="it-IT"/>
        </w:rPr>
        <w:t xml:space="preserve"> tal-Parlament. Informa </w:t>
      </w:r>
      <w:r w:rsidR="00193704">
        <w:rPr>
          <w:rFonts w:ascii="Times New Roman" w:hAnsi="Times New Roman"/>
          <w:szCs w:val="24"/>
          <w:lang w:val="it-IT"/>
        </w:rPr>
        <w:t>w</w:t>
      </w:r>
      <w:r>
        <w:rPr>
          <w:rFonts w:ascii="Times New Roman" w:hAnsi="Times New Roman"/>
          <w:szCs w:val="24"/>
          <w:lang w:val="it-IT"/>
        </w:rPr>
        <w:t xml:space="preserve">koll li l-preżentazzjonijiet li jsiru </w:t>
      </w:r>
      <w:r w:rsidRPr="00912E17">
        <w:rPr>
          <w:rFonts w:ascii="Times New Roman" w:hAnsi="Times New Roman"/>
          <w:szCs w:val="24"/>
          <w:lang w:val="it-IT"/>
        </w:rPr>
        <w:t>u jiġu ppreżentati lill-Kumitat</w:t>
      </w:r>
      <w:r>
        <w:rPr>
          <w:rFonts w:ascii="Times New Roman" w:hAnsi="Times New Roman"/>
          <w:szCs w:val="24"/>
          <w:lang w:val="it-IT"/>
        </w:rPr>
        <w:t>, huma wkoll pubbliċi sakemm ma jkunx indikat mod ieħor.</w:t>
      </w:r>
    </w:p>
    <w:p w14:paraId="6AF39246" w14:textId="59D0A04F" w:rsidR="005249AC" w:rsidRDefault="005249AC" w:rsidP="005249AC">
      <w:pPr>
        <w:spacing w:after="0"/>
        <w:rPr>
          <w:rFonts w:ascii="Times New Roman" w:hAnsi="Times New Roman"/>
          <w:szCs w:val="24"/>
          <w:lang w:val="it-IT"/>
        </w:rPr>
      </w:pPr>
    </w:p>
    <w:p w14:paraId="33A2EB10" w14:textId="0C20A207" w:rsidR="00450405" w:rsidRDefault="00450405" w:rsidP="005249AC">
      <w:pPr>
        <w:spacing w:after="0"/>
        <w:rPr>
          <w:rFonts w:ascii="Times New Roman" w:hAnsi="Times New Roman"/>
          <w:szCs w:val="24"/>
          <w:lang w:val="it-IT"/>
        </w:rPr>
      </w:pPr>
    </w:p>
    <w:p w14:paraId="5AF49885" w14:textId="748C0612" w:rsidR="00450405" w:rsidRDefault="00450405" w:rsidP="005249AC">
      <w:pPr>
        <w:spacing w:after="0"/>
        <w:rPr>
          <w:rFonts w:ascii="Times New Roman" w:hAnsi="Times New Roman"/>
          <w:szCs w:val="24"/>
          <w:lang w:val="it-IT"/>
        </w:rPr>
      </w:pPr>
    </w:p>
    <w:p w14:paraId="3AD1E5FD" w14:textId="2170E1B8" w:rsidR="00450405" w:rsidRDefault="00450405" w:rsidP="005249AC">
      <w:pPr>
        <w:spacing w:after="0"/>
        <w:rPr>
          <w:rFonts w:ascii="Times New Roman" w:hAnsi="Times New Roman"/>
          <w:szCs w:val="24"/>
          <w:lang w:val="it-IT"/>
        </w:rPr>
      </w:pPr>
    </w:p>
    <w:p w14:paraId="02901C46" w14:textId="77777777" w:rsidR="00450405" w:rsidRDefault="00450405" w:rsidP="005249AC">
      <w:pPr>
        <w:spacing w:after="0"/>
        <w:rPr>
          <w:rFonts w:ascii="Times New Roman" w:hAnsi="Times New Roman"/>
          <w:szCs w:val="24"/>
          <w:lang w:val="it-IT"/>
        </w:rPr>
      </w:pPr>
    </w:p>
    <w:p w14:paraId="38F7BBE1" w14:textId="77777777" w:rsidR="00B03E8A" w:rsidRDefault="00B03E8A" w:rsidP="005249AC">
      <w:pPr>
        <w:spacing w:after="0"/>
        <w:rPr>
          <w:rFonts w:ascii="Times New Roman" w:hAnsi="Times New Roman"/>
          <w:b/>
          <w:bCs/>
          <w:szCs w:val="24"/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lastRenderedPageBreak/>
        <w:t>AFFARIJIET OĦRA</w:t>
      </w:r>
    </w:p>
    <w:p w14:paraId="12EF8839" w14:textId="77777777" w:rsidR="00B03E8A" w:rsidRDefault="00B03E8A" w:rsidP="005249AC">
      <w:pPr>
        <w:spacing w:after="0"/>
        <w:rPr>
          <w:rFonts w:ascii="Times New Roman" w:hAnsi="Times New Roman"/>
          <w:szCs w:val="24"/>
          <w:lang w:val="it-IT"/>
        </w:rPr>
      </w:pPr>
    </w:p>
    <w:p w14:paraId="4847F5ED" w14:textId="23AE49F5" w:rsidR="00B03E8A" w:rsidRPr="00777736" w:rsidRDefault="00777736" w:rsidP="005249AC">
      <w:pPr>
        <w:spacing w:after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it-IT"/>
        </w:rPr>
        <w:t>Il-President stieden lil</w:t>
      </w:r>
      <w:r w:rsidRPr="00777736">
        <w:rPr>
          <w:rFonts w:ascii="Times New Roman" w:hAnsi="Times New Roman"/>
          <w:szCs w:val="24"/>
          <w:lang w:val="mt-MT"/>
        </w:rPr>
        <w:t>l-Avukat Jimmy John M. Vella</w:t>
      </w:r>
      <w:r>
        <w:rPr>
          <w:rFonts w:ascii="Times New Roman" w:hAnsi="Times New Roman"/>
          <w:szCs w:val="24"/>
          <w:lang w:val="mt-MT"/>
        </w:rPr>
        <w:t xml:space="preserve">, </w:t>
      </w:r>
      <w:r w:rsidRPr="00777736">
        <w:rPr>
          <w:rFonts w:ascii="Times New Roman" w:hAnsi="Times New Roman"/>
          <w:szCs w:val="24"/>
          <w:lang w:val="mt-MT"/>
        </w:rPr>
        <w:t>f’isem grupp tal</w:t>
      </w:r>
      <w:r>
        <w:rPr>
          <w:rFonts w:ascii="Times New Roman" w:hAnsi="Times New Roman"/>
          <w:szCs w:val="24"/>
          <w:lang w:val="mt-MT"/>
        </w:rPr>
        <w:t>-</w:t>
      </w:r>
      <w:r w:rsidRPr="00777736">
        <w:rPr>
          <w:rFonts w:ascii="Times New Roman" w:hAnsi="Times New Roman"/>
          <w:szCs w:val="24"/>
          <w:lang w:val="mt-MT"/>
        </w:rPr>
        <w:t>LSEs Għawdxin</w:t>
      </w:r>
      <w:r>
        <w:rPr>
          <w:rFonts w:ascii="Times New Roman" w:hAnsi="Times New Roman"/>
          <w:szCs w:val="24"/>
          <w:lang w:val="mt-MT"/>
        </w:rPr>
        <w:t xml:space="preserve">, jindirizza lill-Kumitat dwar </w:t>
      </w:r>
      <w:r w:rsidRPr="00777736">
        <w:rPr>
          <w:rFonts w:ascii="Times New Roman" w:hAnsi="Times New Roman"/>
          <w:szCs w:val="24"/>
          <w:lang w:val="mt-MT"/>
        </w:rPr>
        <w:t>xi kwestjonijiet li qegħdin jiffaċċjaw</w:t>
      </w:r>
      <w:r>
        <w:rPr>
          <w:rFonts w:ascii="Times New Roman" w:hAnsi="Times New Roman"/>
          <w:szCs w:val="24"/>
          <w:lang w:val="mt-MT"/>
        </w:rPr>
        <w:t xml:space="preserve"> l-istess LSEs. Il-Kumitat qabel li jiġi mistieden rapreżentant tal-Ministru tal-Edukazzjoni f’</w:t>
      </w:r>
      <w:r w:rsidR="00121F68">
        <w:rPr>
          <w:rFonts w:ascii="Times New Roman" w:hAnsi="Times New Roman"/>
          <w:szCs w:val="24"/>
          <w:lang w:val="mt-MT"/>
        </w:rPr>
        <w:t xml:space="preserve">xi </w:t>
      </w:r>
      <w:r>
        <w:rPr>
          <w:rFonts w:ascii="Times New Roman" w:hAnsi="Times New Roman"/>
          <w:szCs w:val="24"/>
          <w:lang w:val="mt-MT"/>
        </w:rPr>
        <w:t xml:space="preserve">laqgħa </w:t>
      </w:r>
      <w:r w:rsidR="00121F68">
        <w:rPr>
          <w:rFonts w:ascii="Times New Roman" w:hAnsi="Times New Roman"/>
          <w:szCs w:val="24"/>
          <w:lang w:val="mt-MT"/>
        </w:rPr>
        <w:t xml:space="preserve">fil-futur </w:t>
      </w:r>
      <w:r>
        <w:rPr>
          <w:rFonts w:ascii="Times New Roman" w:hAnsi="Times New Roman"/>
          <w:szCs w:val="24"/>
          <w:lang w:val="mt-MT"/>
        </w:rPr>
        <w:t>biex jindirizza dawn il-</w:t>
      </w:r>
      <w:r w:rsidRPr="00777736">
        <w:t xml:space="preserve"> </w:t>
      </w:r>
      <w:r w:rsidRPr="00777736">
        <w:rPr>
          <w:rFonts w:ascii="Times New Roman" w:hAnsi="Times New Roman"/>
          <w:szCs w:val="24"/>
          <w:lang w:val="mt-MT"/>
        </w:rPr>
        <w:t>kwestjonijiet</w:t>
      </w:r>
      <w:r>
        <w:rPr>
          <w:rFonts w:ascii="Times New Roman" w:hAnsi="Times New Roman"/>
          <w:szCs w:val="24"/>
          <w:lang w:val="mt-MT"/>
        </w:rPr>
        <w:t>.</w:t>
      </w:r>
    </w:p>
    <w:p w14:paraId="0BB2532D" w14:textId="7408980B" w:rsidR="00B03E8A" w:rsidRDefault="00B03E8A" w:rsidP="005249AC">
      <w:pPr>
        <w:spacing w:after="0"/>
        <w:jc w:val="both"/>
        <w:rPr>
          <w:rFonts w:ascii="Times New Roman" w:hAnsi="Times New Roman"/>
          <w:szCs w:val="24"/>
          <w:lang w:val="it-IT"/>
        </w:rPr>
      </w:pPr>
    </w:p>
    <w:p w14:paraId="08BDCDB8" w14:textId="7A9BFB8E" w:rsidR="00DF0B6D" w:rsidRDefault="00B50946" w:rsidP="005249AC">
      <w:pPr>
        <w:spacing w:after="0"/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</w:t>
      </w:r>
      <w:r w:rsidRPr="00B50946">
        <w:rPr>
          <w:rFonts w:ascii="Times New Roman" w:hAnsi="Times New Roman"/>
          <w:szCs w:val="24"/>
          <w:lang w:val="it-IT"/>
        </w:rPr>
        <w:t>l-</w:t>
      </w:r>
      <w:r>
        <w:rPr>
          <w:rFonts w:ascii="Times New Roman" w:hAnsi="Times New Roman"/>
          <w:szCs w:val="24"/>
          <w:lang w:val="it-IT"/>
        </w:rPr>
        <w:t>K</w:t>
      </w:r>
      <w:r w:rsidRPr="00B50946">
        <w:rPr>
          <w:rFonts w:ascii="Times New Roman" w:hAnsi="Times New Roman"/>
          <w:szCs w:val="24"/>
          <w:lang w:val="it-IT"/>
        </w:rPr>
        <w:t xml:space="preserve">umitat </w:t>
      </w:r>
      <w:r>
        <w:rPr>
          <w:rFonts w:ascii="Times New Roman" w:hAnsi="Times New Roman"/>
          <w:szCs w:val="24"/>
          <w:lang w:val="it-IT"/>
        </w:rPr>
        <w:t xml:space="preserve">qabel </w:t>
      </w:r>
      <w:r w:rsidRPr="00B50946">
        <w:rPr>
          <w:rFonts w:ascii="Times New Roman" w:hAnsi="Times New Roman"/>
          <w:szCs w:val="24"/>
          <w:lang w:val="it-IT"/>
        </w:rPr>
        <w:t xml:space="preserve">li </w:t>
      </w:r>
      <w:r>
        <w:rPr>
          <w:rFonts w:ascii="Times New Roman" w:hAnsi="Times New Roman"/>
          <w:szCs w:val="24"/>
          <w:lang w:val="it-IT"/>
        </w:rPr>
        <w:t>fi</w:t>
      </w:r>
      <w:r w:rsidRPr="00B50946">
        <w:rPr>
          <w:rFonts w:ascii="Times New Roman" w:hAnsi="Times New Roman"/>
          <w:szCs w:val="24"/>
          <w:lang w:val="it-IT"/>
        </w:rPr>
        <w:t>s-seduta li jmiss</w:t>
      </w:r>
      <w:r>
        <w:rPr>
          <w:rFonts w:ascii="Times New Roman" w:hAnsi="Times New Roman"/>
          <w:szCs w:val="24"/>
          <w:lang w:val="it-IT"/>
        </w:rPr>
        <w:t>,</w:t>
      </w:r>
      <w:r w:rsidRPr="00B50946">
        <w:rPr>
          <w:rFonts w:ascii="Times New Roman" w:hAnsi="Times New Roman"/>
          <w:szCs w:val="24"/>
          <w:lang w:val="it-IT"/>
        </w:rPr>
        <w:t xml:space="preserve"> tiġi diskussa l-ittra mibgħuta mill-Kunsill Reġjonali ta’ Għawdex dwar l-iżvilupp eċċessiv u dwar l-problema tal-ambjent ġewwa l-gżira Għawdxija. Il-kumitat jaqbel li għas-seduta li jmiss għandhom jiġu msejħa biex jixhdu c-CEO tal-Planning Authority, Martin Saliba. Is-Sur Samuel Azzopardi bħala l-President tal-Kunsill Reġjonali għal Għawdex u dawk ix-xhieda kollha li l-istess President tal-Kunsill jogħġbu jġib miegħu għall-istess laqgħa.   </w:t>
      </w:r>
    </w:p>
    <w:p w14:paraId="755C612B" w14:textId="6D996765" w:rsidR="00DF0B6D" w:rsidRDefault="00DF0B6D" w:rsidP="005249AC">
      <w:pPr>
        <w:spacing w:after="0"/>
        <w:rPr>
          <w:rFonts w:ascii="Times New Roman" w:hAnsi="Times New Roman"/>
          <w:szCs w:val="24"/>
          <w:lang w:val="it-IT"/>
        </w:rPr>
      </w:pPr>
    </w:p>
    <w:p w14:paraId="31206FDA" w14:textId="77777777" w:rsidR="00450405" w:rsidRPr="00120444" w:rsidRDefault="00450405" w:rsidP="005249AC">
      <w:pPr>
        <w:spacing w:after="0"/>
        <w:rPr>
          <w:rFonts w:ascii="Times New Roman" w:hAnsi="Times New Roman"/>
          <w:szCs w:val="24"/>
          <w:lang w:val="it-IT"/>
        </w:rPr>
      </w:pPr>
    </w:p>
    <w:p w14:paraId="532DA32A" w14:textId="77777777" w:rsidR="00B03E8A" w:rsidRPr="00740EE1" w:rsidRDefault="00B03E8A" w:rsidP="005249AC">
      <w:pPr>
        <w:spacing w:after="0"/>
        <w:rPr>
          <w:rFonts w:ascii="Times New Roman" w:hAnsi="Times New Roman"/>
          <w:b/>
          <w:szCs w:val="24"/>
          <w:lang w:val="mt-MT"/>
        </w:rPr>
      </w:pPr>
      <w:r w:rsidRPr="00721B4D">
        <w:rPr>
          <w:rFonts w:ascii="Times New Roman" w:hAnsi="Times New Roman"/>
          <w:b/>
          <w:szCs w:val="24"/>
        </w:rPr>
        <w:t>L-AĊĊESSIBBILTÀ</w:t>
      </w:r>
      <w:r>
        <w:rPr>
          <w:rFonts w:ascii="Times New Roman" w:hAnsi="Times New Roman"/>
          <w:b/>
          <w:szCs w:val="24"/>
          <w:lang w:val="mt-MT"/>
        </w:rPr>
        <w:t xml:space="preserve"> </w:t>
      </w:r>
      <w:r w:rsidRPr="00740EE1">
        <w:rPr>
          <w:rFonts w:ascii="Times New Roman" w:hAnsi="Times New Roman" w:hint="eastAsia"/>
          <w:b/>
          <w:szCs w:val="24"/>
          <w:lang w:val="mt-MT"/>
        </w:rPr>
        <w:t>FIR-RIGWARD TAL-KONNETTIVITÀ BEJN MALTA U GĦAWDEX (KONT.)</w:t>
      </w:r>
    </w:p>
    <w:p w14:paraId="18D9567B" w14:textId="77777777" w:rsidR="00B03E8A" w:rsidRDefault="00B03E8A" w:rsidP="005249AC">
      <w:pPr>
        <w:spacing w:after="0"/>
        <w:rPr>
          <w:rFonts w:ascii="Times New Roman" w:hAnsi="Times New Roman"/>
          <w:b/>
          <w:szCs w:val="24"/>
          <w:lang w:val="mt-MT"/>
        </w:rPr>
      </w:pPr>
    </w:p>
    <w:p w14:paraId="7E36A24D" w14:textId="42CD3C68" w:rsidR="005249AC" w:rsidRPr="005249AC" w:rsidRDefault="003E284F" w:rsidP="00450405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Il-Kumitat stieden lill-</w:t>
      </w:r>
      <w:r w:rsidRPr="003E284F">
        <w:rPr>
          <w:rFonts w:ascii="Times New Roman" w:hAnsi="Times New Roman"/>
          <w:szCs w:val="24"/>
          <w:lang w:val="mt-MT"/>
        </w:rPr>
        <w:t>Inġ. Fredrick Azzopardi, CEO</w:t>
      </w:r>
      <w:r>
        <w:rPr>
          <w:rFonts w:ascii="Times New Roman" w:hAnsi="Times New Roman"/>
          <w:szCs w:val="24"/>
          <w:lang w:val="mt-MT"/>
        </w:rPr>
        <w:t xml:space="preserve"> ta’ Infrastructure Malta, u </w:t>
      </w:r>
      <w:r w:rsidRPr="003E284F">
        <w:rPr>
          <w:rFonts w:ascii="Times New Roman" w:hAnsi="Times New Roman"/>
          <w:szCs w:val="24"/>
          <w:lang w:val="mt-MT"/>
        </w:rPr>
        <w:t>Is-Sur Kevin Farrugia, Chief Operating Officer u Deputy CEO</w:t>
      </w:r>
      <w:r>
        <w:rPr>
          <w:rFonts w:ascii="Times New Roman" w:hAnsi="Times New Roman"/>
          <w:szCs w:val="24"/>
          <w:lang w:val="mt-MT"/>
        </w:rPr>
        <w:t xml:space="preserve"> ta’ Infrastructure Malta sabiex jagħmlu l-preżentazzjoni tagħhom fuq is-suġġett. </w:t>
      </w:r>
      <w:r w:rsidR="00121F68" w:rsidRPr="00121F68">
        <w:rPr>
          <w:rFonts w:ascii="Times New Roman" w:hAnsi="Times New Roman"/>
          <w:szCs w:val="24"/>
          <w:lang w:val="mt-MT"/>
        </w:rPr>
        <w:t>Il-President stieden lill-Membri ta’ dan il-Kumitat sabiex iressqu d-domandi tagħhom lill-mistednin fuq il-preżentazzjonijiet</w:t>
      </w:r>
      <w:r w:rsidR="00121F68">
        <w:rPr>
          <w:rFonts w:ascii="Times New Roman" w:hAnsi="Times New Roman"/>
          <w:szCs w:val="24"/>
          <w:lang w:val="mt-MT"/>
        </w:rPr>
        <w:t xml:space="preserve">. </w:t>
      </w:r>
      <w:r>
        <w:rPr>
          <w:rFonts w:ascii="Times New Roman" w:hAnsi="Times New Roman"/>
          <w:szCs w:val="24"/>
          <w:lang w:val="mt-MT"/>
        </w:rPr>
        <w:t>Kien hemm qbil bejn il-Membri li dan is-suġġett jibqa’ jiġi diskuss fil-laqgħat li jmiss.</w:t>
      </w:r>
      <w:r w:rsidR="00121F68">
        <w:rPr>
          <w:rFonts w:ascii="Times New Roman" w:hAnsi="Times New Roman"/>
          <w:szCs w:val="24"/>
          <w:lang w:val="mt-MT"/>
        </w:rPr>
        <w:t xml:space="preserve"> </w:t>
      </w:r>
      <w:r w:rsidR="005249AC">
        <w:rPr>
          <w:rFonts w:ascii="Times New Roman" w:hAnsi="Times New Roman"/>
          <w:szCs w:val="24"/>
          <w:lang w:val="mt-MT"/>
        </w:rPr>
        <w:t>L-</w:t>
      </w:r>
      <w:r w:rsidR="005249AC" w:rsidRPr="005249AC">
        <w:rPr>
          <w:rFonts w:ascii="Times New Roman" w:hAnsi="Times New Roman"/>
          <w:szCs w:val="24"/>
          <w:lang w:val="mt-MT"/>
        </w:rPr>
        <w:t>Inġ. Fredrick Azzopardi</w:t>
      </w:r>
      <w:r w:rsidR="005249AC">
        <w:rPr>
          <w:rFonts w:ascii="Times New Roman" w:hAnsi="Times New Roman"/>
          <w:szCs w:val="24"/>
          <w:lang w:val="mt-MT"/>
        </w:rPr>
        <w:t xml:space="preserve"> </w:t>
      </w:r>
      <w:r w:rsidR="005249AC" w:rsidRPr="005249AC">
        <w:rPr>
          <w:rFonts w:ascii="Times New Roman" w:hAnsi="Times New Roman"/>
          <w:szCs w:val="24"/>
          <w:lang w:val="mt-MT"/>
        </w:rPr>
        <w:t>ppreżenta lill-Kumitat:</w:t>
      </w:r>
    </w:p>
    <w:p w14:paraId="10FD57E4" w14:textId="77777777" w:rsidR="005249AC" w:rsidRPr="005249AC" w:rsidRDefault="005249AC" w:rsidP="00450405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</w:p>
    <w:p w14:paraId="6D68630E" w14:textId="0F9A5CD5" w:rsidR="003E284F" w:rsidRDefault="005249AC" w:rsidP="00450405">
      <w:pPr>
        <w:tabs>
          <w:tab w:val="left" w:pos="360"/>
        </w:tabs>
        <w:autoSpaceDE w:val="0"/>
        <w:autoSpaceDN w:val="0"/>
        <w:adjustRightInd w:val="0"/>
        <w:spacing w:after="0"/>
        <w:ind w:left="1440" w:hanging="1440"/>
        <w:jc w:val="both"/>
        <w:rPr>
          <w:rFonts w:ascii="Times New Roman" w:hAnsi="Times New Roman"/>
          <w:szCs w:val="24"/>
          <w:lang w:val="mt-MT"/>
        </w:rPr>
      </w:pPr>
      <w:r w:rsidRPr="005249AC">
        <w:rPr>
          <w:rFonts w:ascii="Times New Roman" w:hAnsi="Times New Roman"/>
          <w:szCs w:val="24"/>
          <w:lang w:val="mt-MT"/>
        </w:rPr>
        <w:t>Dok 3</w:t>
      </w:r>
      <w:r>
        <w:rPr>
          <w:rFonts w:ascii="Times New Roman" w:hAnsi="Times New Roman"/>
          <w:szCs w:val="24"/>
          <w:lang w:val="mt-MT"/>
        </w:rPr>
        <w:t>2</w:t>
      </w:r>
      <w:r w:rsidRPr="005249AC">
        <w:rPr>
          <w:rFonts w:ascii="Times New Roman" w:hAnsi="Times New Roman"/>
          <w:szCs w:val="24"/>
          <w:lang w:val="mt-MT"/>
        </w:rPr>
        <w:tab/>
      </w:r>
      <w:r w:rsidR="00D45FC0">
        <w:rPr>
          <w:rFonts w:ascii="Times New Roman" w:hAnsi="Times New Roman"/>
          <w:szCs w:val="24"/>
          <w:lang w:val="mt-MT"/>
        </w:rPr>
        <w:t>Dokument intitolat “</w:t>
      </w:r>
      <w:r>
        <w:rPr>
          <w:rFonts w:ascii="Times New Roman" w:hAnsi="Times New Roman"/>
          <w:szCs w:val="24"/>
          <w:lang w:val="mt-MT"/>
        </w:rPr>
        <w:t>Malta-Gozo Tunnel April 2021 (Infrastructure Malta)</w:t>
      </w:r>
      <w:r w:rsidR="00D45FC0">
        <w:rPr>
          <w:rFonts w:ascii="Times New Roman" w:hAnsi="Times New Roman"/>
          <w:szCs w:val="24"/>
          <w:lang w:val="mt-MT"/>
        </w:rPr>
        <w:t>”.</w:t>
      </w:r>
    </w:p>
    <w:p w14:paraId="026AD7CE" w14:textId="77777777" w:rsidR="003E284F" w:rsidRDefault="003E284F" w:rsidP="00450405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</w:p>
    <w:p w14:paraId="64D76674" w14:textId="22AFCA57" w:rsidR="00B03E8A" w:rsidRPr="00A45BDA" w:rsidRDefault="00B03E8A" w:rsidP="00450405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In-Nutar Dr Christian Zammit</w:t>
      </w:r>
      <w:r w:rsidR="00121F68">
        <w:rPr>
          <w:rFonts w:ascii="Times New Roman" w:hAnsi="Times New Roman"/>
          <w:szCs w:val="24"/>
          <w:lang w:val="mt-MT"/>
        </w:rPr>
        <w:t>,</w:t>
      </w:r>
      <w:r>
        <w:rPr>
          <w:rFonts w:ascii="Times New Roman" w:hAnsi="Times New Roman"/>
          <w:szCs w:val="24"/>
          <w:lang w:val="mt-MT"/>
        </w:rPr>
        <w:t xml:space="preserve"> f’isem il-Ministeru għal Għawdex u s-Sinjuri </w:t>
      </w:r>
      <w:r w:rsidRPr="00740EE1">
        <w:rPr>
          <w:rFonts w:ascii="Times New Roman" w:hAnsi="Times New Roman"/>
          <w:szCs w:val="24"/>
          <w:lang w:val="mt-MT"/>
        </w:rPr>
        <w:t xml:space="preserve">Daniel Cilia u George Mario Attard </w:t>
      </w:r>
      <w:r>
        <w:rPr>
          <w:rFonts w:ascii="Times New Roman" w:hAnsi="Times New Roman"/>
          <w:szCs w:val="24"/>
          <w:lang w:val="mt-MT"/>
        </w:rPr>
        <w:t xml:space="preserve">mill-NGO </w:t>
      </w:r>
      <w:r w:rsidRPr="00740EE1">
        <w:rPr>
          <w:rFonts w:ascii="Times New Roman" w:hAnsi="Times New Roman"/>
          <w:szCs w:val="24"/>
          <w:lang w:val="mt-MT"/>
        </w:rPr>
        <w:t xml:space="preserve">Moviment Graffitti u s-Sinjura </w:t>
      </w:r>
      <w:r w:rsidRPr="00740EE1">
        <w:rPr>
          <w:rFonts w:ascii="Times New Roman" w:hAnsi="Times New Roman" w:hint="eastAsia"/>
          <w:szCs w:val="24"/>
          <w:lang w:val="mt-MT"/>
        </w:rPr>
        <w:t xml:space="preserve">Maria Grazia Cassar </w:t>
      </w:r>
      <w:r>
        <w:rPr>
          <w:rFonts w:ascii="Times New Roman" w:hAnsi="Times New Roman"/>
          <w:szCs w:val="24"/>
          <w:lang w:val="mt-MT"/>
        </w:rPr>
        <w:t>mill-NGO</w:t>
      </w:r>
      <w:r w:rsidRPr="00740EE1">
        <w:rPr>
          <w:rFonts w:ascii="Times New Roman" w:hAnsi="Times New Roman" w:hint="eastAsia"/>
          <w:szCs w:val="24"/>
          <w:lang w:val="mt-MT"/>
        </w:rPr>
        <w:t xml:space="preserve"> Din l-Art Ħelwa</w:t>
      </w:r>
      <w:r>
        <w:rPr>
          <w:rFonts w:ascii="Times New Roman" w:hAnsi="Times New Roman"/>
          <w:szCs w:val="24"/>
          <w:lang w:val="mt-MT"/>
        </w:rPr>
        <w:t xml:space="preserve"> f’isem sittax-il NGO</w:t>
      </w:r>
      <w:r w:rsidR="00121F68">
        <w:rPr>
          <w:rFonts w:ascii="Times New Roman" w:hAnsi="Times New Roman"/>
          <w:szCs w:val="24"/>
          <w:lang w:val="mt-MT"/>
        </w:rPr>
        <w:t>, kienu preżenti biex ikomplu jiddiskutu u jagħmlu mistoqsijiet dwar l</w:t>
      </w:r>
      <w:r w:rsidR="00121F68" w:rsidRPr="00121F68">
        <w:rPr>
          <w:rFonts w:ascii="Times New Roman" w:hAnsi="Times New Roman"/>
          <w:szCs w:val="24"/>
          <w:lang w:val="mt-MT"/>
        </w:rPr>
        <w:t>-</w:t>
      </w:r>
      <w:r w:rsidR="00121F68">
        <w:rPr>
          <w:rFonts w:ascii="Times New Roman" w:hAnsi="Times New Roman"/>
          <w:szCs w:val="24"/>
          <w:lang w:val="mt-MT"/>
        </w:rPr>
        <w:t>a</w:t>
      </w:r>
      <w:r w:rsidR="00121F68" w:rsidRPr="00121F68">
        <w:rPr>
          <w:rFonts w:ascii="Times New Roman" w:hAnsi="Times New Roman"/>
          <w:szCs w:val="24"/>
          <w:lang w:val="mt-MT"/>
        </w:rPr>
        <w:t>ċċessibbiltà fir-rigward tal-</w:t>
      </w:r>
      <w:r w:rsidR="00121F68">
        <w:rPr>
          <w:rFonts w:ascii="Times New Roman" w:hAnsi="Times New Roman"/>
          <w:szCs w:val="24"/>
          <w:lang w:val="mt-MT"/>
        </w:rPr>
        <w:t>k</w:t>
      </w:r>
      <w:r w:rsidR="00121F68" w:rsidRPr="00121F68">
        <w:rPr>
          <w:rFonts w:ascii="Times New Roman" w:hAnsi="Times New Roman"/>
          <w:szCs w:val="24"/>
          <w:lang w:val="mt-MT"/>
        </w:rPr>
        <w:t>onnettività bejn Malta u Għawdex</w:t>
      </w:r>
      <w:r w:rsidR="00121F68">
        <w:rPr>
          <w:rFonts w:ascii="Times New Roman" w:hAnsi="Times New Roman"/>
          <w:szCs w:val="24"/>
          <w:lang w:val="mt-MT"/>
        </w:rPr>
        <w:t xml:space="preserve">. </w:t>
      </w:r>
      <w:r>
        <w:rPr>
          <w:rFonts w:ascii="Times New Roman" w:hAnsi="Times New Roman"/>
          <w:szCs w:val="24"/>
          <w:lang w:val="mt-MT"/>
        </w:rPr>
        <w:t xml:space="preserve">Il-mistednin kollha ngħaqdu għal din il-laqgħa tal-Kumitat permezz ta’ </w:t>
      </w:r>
      <w:r>
        <w:rPr>
          <w:rFonts w:ascii="Times New Roman" w:hAnsi="Times New Roman"/>
          <w:i/>
          <w:iCs/>
          <w:szCs w:val="24"/>
          <w:lang w:val="mt-MT"/>
        </w:rPr>
        <w:t>video conferencing.</w:t>
      </w:r>
    </w:p>
    <w:p w14:paraId="5457756F" w14:textId="77777777" w:rsidR="00B03E8A" w:rsidRDefault="00B03E8A" w:rsidP="00450405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</w:p>
    <w:p w14:paraId="69CA0B1A" w14:textId="0E4DF45A" w:rsidR="00B03E8A" w:rsidRDefault="00B03E8A" w:rsidP="00450405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Il-Kumitat qabel li għal laqgħa li jmiss</w:t>
      </w:r>
      <w:r w:rsidR="00121F68">
        <w:rPr>
          <w:rFonts w:ascii="Times New Roman" w:hAnsi="Times New Roman"/>
          <w:szCs w:val="24"/>
          <w:lang w:val="mt-MT"/>
        </w:rPr>
        <w:t xml:space="preserve"> fejn se jiddiskutu l-istess suġġett,</w:t>
      </w:r>
      <w:r>
        <w:rPr>
          <w:rFonts w:ascii="Times New Roman" w:hAnsi="Times New Roman"/>
          <w:szCs w:val="24"/>
          <w:lang w:val="mt-MT"/>
        </w:rPr>
        <w:t xml:space="preserve"> għandhom jiġu mistiedna</w:t>
      </w:r>
      <w:r w:rsidR="00121F68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 xml:space="preserve">l-Kaptan David Bugeja, Harbour Master u Chief Executive fi ħdan Transport Malta, </w:t>
      </w:r>
      <w:r w:rsidR="00DF0B6D">
        <w:rPr>
          <w:rFonts w:ascii="Times New Roman" w:hAnsi="Times New Roman"/>
          <w:szCs w:val="24"/>
          <w:lang w:val="mt-MT"/>
        </w:rPr>
        <w:t xml:space="preserve">u l-Onor. Ian Borg, Ministru </w:t>
      </w:r>
      <w:r w:rsidR="00DF0B6D" w:rsidRPr="00DF0B6D">
        <w:rPr>
          <w:rFonts w:ascii="Times New Roman" w:hAnsi="Times New Roman"/>
          <w:szCs w:val="24"/>
          <w:lang w:val="mt-MT"/>
        </w:rPr>
        <w:t>għat-Trasport, Infrastruttura u Proġetti Kapitali</w:t>
      </w:r>
      <w:r w:rsidR="00DF0B6D">
        <w:rPr>
          <w:rFonts w:ascii="Times New Roman" w:hAnsi="Times New Roman"/>
          <w:szCs w:val="24"/>
          <w:lang w:val="mt-MT"/>
        </w:rPr>
        <w:t>.</w:t>
      </w:r>
    </w:p>
    <w:p w14:paraId="0718C93A" w14:textId="77777777" w:rsidR="00B03E8A" w:rsidRDefault="00B03E8A" w:rsidP="00450405">
      <w:pPr>
        <w:tabs>
          <w:tab w:val="left" w:pos="360"/>
        </w:tabs>
        <w:autoSpaceDE w:val="0"/>
        <w:autoSpaceDN w:val="0"/>
        <w:adjustRightInd w:val="0"/>
        <w:spacing w:after="0"/>
        <w:ind w:left="1440" w:hanging="1440"/>
        <w:jc w:val="both"/>
        <w:rPr>
          <w:rFonts w:ascii="Times New Roman" w:hAnsi="Times New Roman"/>
          <w:szCs w:val="24"/>
          <w:lang w:val="mt-MT"/>
        </w:rPr>
      </w:pPr>
    </w:p>
    <w:p w14:paraId="5CEC754F" w14:textId="13619BAD" w:rsidR="00B03E8A" w:rsidRDefault="00B03E8A" w:rsidP="00450405">
      <w:pPr>
        <w:spacing w:after="0"/>
        <w:jc w:val="both"/>
        <w:rPr>
          <w:rFonts w:ascii="Times New Roman" w:hAnsi="Times New Roman"/>
          <w:szCs w:val="24"/>
          <w:lang w:val="en-US"/>
        </w:rPr>
      </w:pPr>
      <w:r w:rsidRPr="00B41677">
        <w:rPr>
          <w:rFonts w:ascii="Times New Roman" w:hAnsi="Times New Roman"/>
          <w:szCs w:val="24"/>
          <w:lang w:val="mt-MT"/>
        </w:rPr>
        <w:t>F</w:t>
      </w:r>
      <w:r>
        <w:rPr>
          <w:rFonts w:ascii="Times New Roman" w:hAnsi="Times New Roman"/>
          <w:szCs w:val="24"/>
          <w:lang w:val="mt-MT"/>
        </w:rPr>
        <w:t>is-</w:t>
      </w:r>
      <w:r w:rsidR="00DF0B6D">
        <w:rPr>
          <w:rFonts w:ascii="Times New Roman" w:hAnsi="Times New Roman"/>
          <w:szCs w:val="24"/>
          <w:lang w:val="mt-MT"/>
        </w:rPr>
        <w:t>7</w:t>
      </w:r>
      <w:r>
        <w:rPr>
          <w:rFonts w:ascii="Times New Roman" w:hAnsi="Times New Roman"/>
          <w:szCs w:val="24"/>
          <w:lang w:val="mt-MT"/>
        </w:rPr>
        <w:t>.</w:t>
      </w:r>
      <w:r w:rsidR="00DF0B6D">
        <w:rPr>
          <w:rFonts w:ascii="Times New Roman" w:hAnsi="Times New Roman"/>
          <w:szCs w:val="24"/>
          <w:lang w:val="mt-MT"/>
        </w:rPr>
        <w:t>15</w:t>
      </w:r>
      <w:r w:rsidRPr="00B41677">
        <w:rPr>
          <w:rFonts w:ascii="Times New Roman" w:hAnsi="Times New Roman"/>
          <w:szCs w:val="24"/>
          <w:lang w:val="mt-MT"/>
        </w:rPr>
        <w:t xml:space="preserve"> p.m.</w:t>
      </w:r>
      <w:r>
        <w:rPr>
          <w:rFonts w:ascii="Times New Roman" w:hAnsi="Times New Roman"/>
          <w:szCs w:val="24"/>
          <w:lang w:val="mt-MT"/>
        </w:rPr>
        <w:t>,</w:t>
      </w:r>
      <w:r w:rsidRPr="00B41677">
        <w:rPr>
          <w:rFonts w:ascii="Times New Roman" w:hAnsi="Times New Roman"/>
          <w:szCs w:val="24"/>
          <w:lang w:val="mt-MT"/>
        </w:rPr>
        <w:t xml:space="preserve"> il-</w:t>
      </w:r>
      <w:r>
        <w:rPr>
          <w:rFonts w:ascii="Times New Roman" w:hAnsi="Times New Roman"/>
          <w:szCs w:val="24"/>
          <w:lang w:val="mt-MT"/>
        </w:rPr>
        <w:t>President tal-</w:t>
      </w:r>
      <w:r w:rsidRPr="00B41677">
        <w:rPr>
          <w:rFonts w:ascii="Times New Roman" w:hAnsi="Times New Roman"/>
          <w:szCs w:val="24"/>
          <w:lang w:val="mt-MT"/>
        </w:rPr>
        <w:t>Kumitat</w:t>
      </w:r>
      <w:r>
        <w:rPr>
          <w:rFonts w:ascii="Times New Roman" w:hAnsi="Times New Roman"/>
          <w:szCs w:val="24"/>
          <w:lang w:val="mt-MT"/>
        </w:rPr>
        <w:t xml:space="preserve"> aġġorna il-laqgħa </w:t>
      </w:r>
      <w:r w:rsidRPr="00B84998">
        <w:rPr>
          <w:rFonts w:ascii="Times New Roman" w:hAnsi="Times New Roman"/>
          <w:szCs w:val="24"/>
          <w:lang w:val="mt-MT"/>
        </w:rPr>
        <w:t>g</w:t>
      </w:r>
      <w:r w:rsidRPr="00B84998">
        <w:rPr>
          <w:rFonts w:ascii="Times New Roman" w:hAnsi="Times New Roman" w:hint="eastAsia"/>
          <w:szCs w:val="24"/>
          <w:lang w:val="mt-MT"/>
        </w:rPr>
        <w:t>ħ</w:t>
      </w:r>
      <w:r w:rsidRPr="00B84998">
        <w:rPr>
          <w:rFonts w:ascii="Times New Roman" w:hAnsi="Times New Roman"/>
          <w:szCs w:val="24"/>
          <w:lang w:val="mt-MT"/>
        </w:rPr>
        <w:t>a</w:t>
      </w:r>
      <w:r>
        <w:rPr>
          <w:rFonts w:ascii="Times New Roman" w:hAnsi="Times New Roman"/>
          <w:szCs w:val="24"/>
          <w:lang w:val="mt-MT"/>
        </w:rPr>
        <w:t xml:space="preserve">t-Tnejn </w:t>
      </w:r>
      <w:r w:rsidR="00DF0B6D">
        <w:rPr>
          <w:rFonts w:ascii="Times New Roman" w:hAnsi="Times New Roman"/>
          <w:szCs w:val="24"/>
          <w:lang w:val="mt-MT"/>
        </w:rPr>
        <w:t>10</w:t>
      </w:r>
      <w:r>
        <w:rPr>
          <w:rFonts w:ascii="Times New Roman" w:hAnsi="Times New Roman"/>
          <w:szCs w:val="24"/>
          <w:lang w:val="mt-MT"/>
        </w:rPr>
        <w:t xml:space="preserve"> ta’ </w:t>
      </w:r>
      <w:r w:rsidR="00DF0B6D">
        <w:rPr>
          <w:rFonts w:ascii="Times New Roman" w:hAnsi="Times New Roman"/>
          <w:szCs w:val="24"/>
          <w:lang w:val="mt-MT"/>
        </w:rPr>
        <w:t>Mejju</w:t>
      </w:r>
      <w:r>
        <w:rPr>
          <w:rFonts w:ascii="Times New Roman" w:hAnsi="Times New Roman"/>
          <w:szCs w:val="24"/>
          <w:lang w:val="mt-MT"/>
        </w:rPr>
        <w:t xml:space="preserve"> 2021 fl-4:30p.m.</w:t>
      </w:r>
    </w:p>
    <w:p w14:paraId="765D3D39" w14:textId="77777777" w:rsidR="00B03E8A" w:rsidRDefault="00B03E8A" w:rsidP="005249AC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mt-MT"/>
        </w:rPr>
      </w:pPr>
    </w:p>
    <w:p w14:paraId="7202B8A1" w14:textId="77777777" w:rsidR="00B03E8A" w:rsidRDefault="00B03E8A" w:rsidP="005249AC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6D71DB51" w14:textId="77777777" w:rsidR="00B03E8A" w:rsidRDefault="00B03E8A" w:rsidP="005249AC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43F7A2BE" w14:textId="77777777" w:rsidR="00B03E8A" w:rsidRDefault="00B03E8A" w:rsidP="005249AC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E2B37A8" w14:textId="77777777" w:rsidR="00B03E8A" w:rsidRDefault="00B03E8A" w:rsidP="005249AC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2B02D956" w14:textId="77777777" w:rsidR="00B03E8A" w:rsidRDefault="00B03E8A" w:rsidP="005249AC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27587FA7" w14:textId="77777777" w:rsidR="00B03E8A" w:rsidRDefault="00B03E8A" w:rsidP="005249AC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925E11E" w14:textId="77777777" w:rsidR="00B03E8A" w:rsidRDefault="00B03E8A" w:rsidP="005249AC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D39FF43" w14:textId="77777777" w:rsidR="00B03E8A" w:rsidRDefault="00B03E8A" w:rsidP="005249AC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5026C22" w14:textId="77777777" w:rsidR="00B03E8A" w:rsidRPr="00B41677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48FB1012" w14:textId="77777777" w:rsidR="00B03E8A" w:rsidRPr="00B41677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ab/>
        <w:t>ANDRE VELLA</w:t>
      </w:r>
    </w:p>
    <w:p w14:paraId="62A45376" w14:textId="77777777" w:rsidR="00B03E8A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DF3C04">
        <w:rPr>
          <w:rFonts w:ascii="Times New Roman" w:hAnsi="Times New Roman"/>
          <w:b/>
          <w:szCs w:val="24"/>
          <w:lang w:val="mt-MT"/>
        </w:rPr>
        <w:t>SKRIVAN TAL-KUMITAT</w:t>
      </w:r>
      <w:r>
        <w:rPr>
          <w:rFonts w:ascii="Times New Roman" w:hAnsi="Times New Roman"/>
          <w:b/>
          <w:szCs w:val="24"/>
          <w:lang w:val="mt-MT"/>
        </w:rPr>
        <w:t xml:space="preserve">  </w:t>
      </w:r>
    </w:p>
    <w:p w14:paraId="5522B64D" w14:textId="77777777" w:rsidR="00B03E8A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5308895D" w14:textId="77777777" w:rsidR="00B03E8A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98AA3FB" w14:textId="77777777" w:rsidR="00B03E8A" w:rsidRPr="00B41677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26C19CF1" w14:textId="77777777" w:rsidR="00B03E8A" w:rsidRPr="00B41677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KONFERMATI    </w:t>
      </w:r>
      <w:r w:rsidRPr="00B41677">
        <w:rPr>
          <w:rFonts w:ascii="Times New Roman" w:hAnsi="Times New Roman"/>
          <w:szCs w:val="24"/>
          <w:lang w:val="mt-MT"/>
        </w:rPr>
        <w:tab/>
      </w:r>
    </w:p>
    <w:p w14:paraId="6CAE8B56" w14:textId="77777777" w:rsidR="00B03E8A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en-US"/>
        </w:rPr>
      </w:pPr>
    </w:p>
    <w:p w14:paraId="2EE4E390" w14:textId="77777777" w:rsidR="00B03E8A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1DFADB6A" w14:textId="77777777" w:rsidR="00B03E8A" w:rsidRPr="00B41677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3BC02BA7" w14:textId="77777777" w:rsidR="00B03E8A" w:rsidRPr="008112FC" w:rsidRDefault="00B03E8A" w:rsidP="005249AC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Pr="008112FC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>
        <w:rPr>
          <w:rFonts w:ascii="Times New Roman" w:hAnsi="Times New Roman"/>
          <w:b/>
          <w:bCs/>
          <w:szCs w:val="24"/>
          <w:lang w:val="mt-MT"/>
        </w:rPr>
        <w:t>ANTON REFALO</w:t>
      </w:r>
    </w:p>
    <w:p w14:paraId="57C92B39" w14:textId="752DE852" w:rsidR="00B03E8A" w:rsidRPr="00450405" w:rsidRDefault="00B03E8A" w:rsidP="00450405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b/>
          <w:szCs w:val="24"/>
          <w:lang w:val="mt-MT"/>
        </w:rPr>
        <w:t>PRESIDENT TAL-KUMITAT</w:t>
      </w:r>
    </w:p>
    <w:sectPr w:rsidR="00B03E8A" w:rsidRPr="00450405" w:rsidSect="00912E17">
      <w:footerReference w:type="even" r:id="rId6"/>
      <w:footerReference w:type="default" r:id="rId7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DD380" w14:textId="77777777" w:rsidR="003401E1" w:rsidRDefault="003401E1">
      <w:pPr>
        <w:spacing w:after="0" w:line="240" w:lineRule="auto"/>
      </w:pPr>
      <w:r>
        <w:separator/>
      </w:r>
    </w:p>
  </w:endnote>
  <w:endnote w:type="continuationSeparator" w:id="0">
    <w:p w14:paraId="448AB09B" w14:textId="77777777" w:rsidR="003401E1" w:rsidRDefault="0034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E7300" w14:textId="77777777" w:rsidR="00B33489" w:rsidRDefault="00B50946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0EB692" w14:textId="77777777" w:rsidR="00B33489" w:rsidRDefault="001C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F64D9" w14:textId="77777777" w:rsidR="00B33489" w:rsidRPr="008C0C12" w:rsidRDefault="00B50946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5F0C9C7E" w14:textId="77777777" w:rsidR="00B33489" w:rsidRDefault="001C79F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6EEA2" w14:textId="77777777" w:rsidR="003401E1" w:rsidRDefault="003401E1">
      <w:pPr>
        <w:spacing w:after="0" w:line="240" w:lineRule="auto"/>
      </w:pPr>
      <w:r>
        <w:separator/>
      </w:r>
    </w:p>
  </w:footnote>
  <w:footnote w:type="continuationSeparator" w:id="0">
    <w:p w14:paraId="25E495E7" w14:textId="77777777" w:rsidR="003401E1" w:rsidRDefault="00340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8A"/>
    <w:rsid w:val="00121F68"/>
    <w:rsid w:val="00193704"/>
    <w:rsid w:val="003401E1"/>
    <w:rsid w:val="003E284F"/>
    <w:rsid w:val="00450405"/>
    <w:rsid w:val="005249AC"/>
    <w:rsid w:val="00777736"/>
    <w:rsid w:val="00B03E8A"/>
    <w:rsid w:val="00B50946"/>
    <w:rsid w:val="00D45FC0"/>
    <w:rsid w:val="00DF0B6D"/>
    <w:rsid w:val="00F35547"/>
    <w:rsid w:val="00F5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5ACC"/>
  <w15:chartTrackingRefBased/>
  <w15:docId w15:val="{D22C978A-F8E7-4A3F-B4E6-3D92ECC5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3E8A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B03E8A"/>
    <w:rPr>
      <w:rFonts w:ascii="Tornado" w:eastAsia="Batang" w:hAnsi="Tornado" w:cs="Times New Roman"/>
      <w:sz w:val="24"/>
    </w:rPr>
  </w:style>
  <w:style w:type="character" w:styleId="PageNumber">
    <w:name w:val="page number"/>
    <w:basedOn w:val="DefaultParagraphFont"/>
    <w:rsid w:val="00B0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Paris Josanne at Parlament-MT</cp:lastModifiedBy>
  <cp:revision>5</cp:revision>
  <cp:lastPrinted>2021-05-10T10:03:00Z</cp:lastPrinted>
  <dcterms:created xsi:type="dcterms:W3CDTF">2021-05-10T06:43:00Z</dcterms:created>
  <dcterms:modified xsi:type="dcterms:W3CDTF">2021-07-06T14:53:00Z</dcterms:modified>
</cp:coreProperties>
</file>