
<file path=[Content_Types].xml><?xml version="1.0" encoding="utf-8"?>
<Types xmlns="http://schemas.openxmlformats.org/package/2006/content-types">
  <Default Extension="bin" ContentType="application/vnd.openxmlformats-officedocument.oleObject"/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062E392" w14:textId="77777777" w:rsidR="00190932" w:rsidRDefault="00190932" w:rsidP="00190932">
      <w:pPr>
        <w:spacing w:after="0" w:line="240" w:lineRule="auto"/>
        <w:ind w:right="191"/>
        <w:jc w:val="center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3CC113C2" w14:textId="77777777" w:rsidR="00190932" w:rsidRDefault="00190932" w:rsidP="00190932">
      <w:pPr>
        <w:spacing w:after="0" w:line="240" w:lineRule="auto"/>
        <w:ind w:right="191"/>
        <w:jc w:val="center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561FD5E6" w14:textId="77777777" w:rsidR="00190932" w:rsidRDefault="00190932" w:rsidP="00190932">
      <w:pPr>
        <w:spacing w:after="0" w:line="240" w:lineRule="auto"/>
        <w:ind w:right="191"/>
        <w:jc w:val="center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1E5DC79A" w14:textId="77777777" w:rsidR="00190932" w:rsidRDefault="00190932" w:rsidP="00190932">
      <w:pPr>
        <w:spacing w:after="0" w:line="240" w:lineRule="auto"/>
        <w:ind w:right="191"/>
        <w:jc w:val="center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/>
        </w:rPr>
        <w:object w:dxaOrig="2070" w:dyaOrig="2145" w14:anchorId="0117FD7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03.2pt;height:107.4pt" o:ole="" fillcolor="window">
            <v:imagedata r:id="rId5" o:title=""/>
          </v:shape>
          <o:OLEObject Type="Embed" ProgID="PBrush" ShapeID="_x0000_i1025" DrawAspect="Content" ObjectID="_1683555562" r:id="rId6">
            <o:FieldCodes>\s \* mergeformat</o:FieldCodes>
          </o:OLEObject>
        </w:object>
      </w:r>
    </w:p>
    <w:p w14:paraId="0EBF19C4" w14:textId="77777777" w:rsidR="00190932" w:rsidRDefault="00190932" w:rsidP="00190932">
      <w:pPr>
        <w:spacing w:after="0" w:line="240" w:lineRule="auto"/>
        <w:ind w:right="191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</w:p>
    <w:p w14:paraId="544C3E3B" w14:textId="77777777" w:rsidR="00190932" w:rsidRDefault="00190932" w:rsidP="00190932">
      <w:pPr>
        <w:spacing w:after="0" w:line="240" w:lineRule="auto"/>
        <w:ind w:right="191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</w:p>
    <w:p w14:paraId="0BFC48F6" w14:textId="77777777" w:rsidR="00190932" w:rsidRDefault="00190932" w:rsidP="00190932">
      <w:pPr>
        <w:spacing w:after="0" w:line="240" w:lineRule="auto"/>
        <w:ind w:right="191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PARLAMENT TA’ MALTA </w:t>
      </w:r>
    </w:p>
    <w:p w14:paraId="6887AB94" w14:textId="77777777" w:rsidR="00190932" w:rsidRDefault="00190932" w:rsidP="00190932">
      <w:pPr>
        <w:spacing w:after="0" w:line="240" w:lineRule="auto"/>
        <w:ind w:right="191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</w:p>
    <w:p w14:paraId="37CE3F08" w14:textId="77777777" w:rsidR="00190932" w:rsidRDefault="00190932" w:rsidP="00190932">
      <w:pPr>
        <w:spacing w:after="0" w:line="240" w:lineRule="auto"/>
        <w:ind w:right="191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</w:p>
    <w:p w14:paraId="7E54EFD1" w14:textId="77777777" w:rsidR="00190932" w:rsidRDefault="00190932" w:rsidP="00190932">
      <w:pPr>
        <w:spacing w:after="0" w:line="240" w:lineRule="auto"/>
        <w:ind w:right="191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IT-T</w:t>
      </w:r>
      <w:r>
        <w:rPr>
          <w:rFonts w:ascii="Times New Roman" w:eastAsia="Times New Roman" w:hAnsi="Times New Roman" w:cs="Times New Roman"/>
          <w:b/>
          <w:sz w:val="24"/>
          <w:szCs w:val="24"/>
          <w:lang w:val="mt-MT"/>
        </w:rPr>
        <w:t>LETTAX</w:t>
      </w:r>
      <w:r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-</w:t>
      </w:r>
      <w:r>
        <w:rPr>
          <w:rFonts w:ascii="Times New Roman" w:eastAsia="Times New Roman" w:hAnsi="Times New Roman" w:cs="Times New Roman"/>
          <w:b/>
          <w:sz w:val="24"/>
          <w:szCs w:val="24"/>
          <w:lang w:val="mt-MT"/>
        </w:rPr>
        <w:t xml:space="preserve">IL </w:t>
      </w:r>
      <w:r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PARLAMENT</w:t>
      </w:r>
    </w:p>
    <w:p w14:paraId="1B8123EF" w14:textId="77777777" w:rsidR="00190932" w:rsidRDefault="00190932" w:rsidP="00190932">
      <w:pPr>
        <w:spacing w:after="0" w:line="240" w:lineRule="auto"/>
        <w:ind w:right="191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</w:p>
    <w:p w14:paraId="444C36CE" w14:textId="77777777" w:rsidR="00190932" w:rsidRDefault="00190932" w:rsidP="00190932">
      <w:pPr>
        <w:spacing w:after="0" w:line="240" w:lineRule="auto"/>
        <w:ind w:right="191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</w:p>
    <w:p w14:paraId="3ADF5268" w14:textId="77777777" w:rsidR="00190932" w:rsidRDefault="00190932" w:rsidP="00190932">
      <w:pPr>
        <w:spacing w:after="0" w:line="240" w:lineRule="auto"/>
        <w:ind w:right="191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KUMITATI TAL-KAMRA TAD-DEPUTATI</w:t>
      </w:r>
    </w:p>
    <w:p w14:paraId="246923E5" w14:textId="77777777" w:rsidR="00190932" w:rsidRDefault="00190932" w:rsidP="00190932">
      <w:pPr>
        <w:spacing w:after="0" w:line="240" w:lineRule="auto"/>
        <w:ind w:right="191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</w:p>
    <w:p w14:paraId="7092BFEF" w14:textId="77777777" w:rsidR="00190932" w:rsidRDefault="00190932" w:rsidP="00190932">
      <w:pPr>
        <w:spacing w:after="0" w:line="240" w:lineRule="auto"/>
        <w:ind w:right="191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</w:p>
    <w:p w14:paraId="48DA396C" w14:textId="77777777" w:rsidR="00190932" w:rsidRDefault="00190932" w:rsidP="00190932">
      <w:pPr>
        <w:spacing w:after="0" w:line="240" w:lineRule="auto"/>
        <w:ind w:right="191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KUMITAT PERMANENTI DWAR IL-KONTIJIET PUBBLIĊI</w:t>
      </w:r>
    </w:p>
    <w:p w14:paraId="76D9B8FA" w14:textId="77777777" w:rsidR="00190932" w:rsidRDefault="00190932" w:rsidP="00190932">
      <w:pPr>
        <w:spacing w:after="0" w:line="240" w:lineRule="auto"/>
        <w:ind w:right="191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</w:p>
    <w:p w14:paraId="199A395F" w14:textId="77777777" w:rsidR="00190932" w:rsidRDefault="00190932" w:rsidP="00190932">
      <w:pPr>
        <w:spacing w:after="0" w:line="240" w:lineRule="auto"/>
        <w:ind w:right="191"/>
        <w:jc w:val="center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4C97B060" w14:textId="77777777" w:rsidR="00190932" w:rsidRDefault="00190932" w:rsidP="00190932">
      <w:pPr>
        <w:spacing w:after="0" w:line="240" w:lineRule="auto"/>
        <w:ind w:right="191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AVVIŻ</w:t>
      </w:r>
    </w:p>
    <w:p w14:paraId="72563BEC" w14:textId="77777777" w:rsidR="00190932" w:rsidRDefault="00190932" w:rsidP="00190932">
      <w:pPr>
        <w:spacing w:after="0" w:line="240" w:lineRule="auto"/>
        <w:ind w:right="191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</w:p>
    <w:p w14:paraId="7145BFE5" w14:textId="77777777" w:rsidR="00190932" w:rsidRDefault="00190932" w:rsidP="00190932">
      <w:pPr>
        <w:spacing w:after="0" w:line="240" w:lineRule="auto"/>
        <w:ind w:right="191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</w:p>
    <w:p w14:paraId="1BDFBB71" w14:textId="6118C8BA" w:rsidR="00190932" w:rsidRDefault="00190932" w:rsidP="00190932">
      <w:pPr>
        <w:keepNext/>
        <w:spacing w:after="0" w:line="240" w:lineRule="auto"/>
        <w:ind w:right="191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val="mt-MT"/>
        </w:rPr>
      </w:pP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Laqgħa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Nru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8</w:t>
      </w:r>
      <w:r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8</w:t>
      </w:r>
    </w:p>
    <w:p w14:paraId="71268C47" w14:textId="77777777" w:rsidR="00190932" w:rsidRDefault="00190932" w:rsidP="00190932">
      <w:pPr>
        <w:spacing w:after="0" w:line="240" w:lineRule="auto"/>
        <w:ind w:right="191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</w:p>
    <w:p w14:paraId="6EE082C4" w14:textId="7FC92495" w:rsidR="00190932" w:rsidRDefault="00190932" w:rsidP="00190932">
      <w:pPr>
        <w:spacing w:after="0" w:line="240" w:lineRule="auto"/>
        <w:ind w:right="191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mt-MT"/>
        </w:rPr>
        <w:t>L-Erbgħa</w:t>
      </w:r>
      <w:r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, 2</w:t>
      </w:r>
      <w:r>
        <w:rPr>
          <w:rFonts w:ascii="Times New Roman" w:eastAsia="Times New Roman" w:hAnsi="Times New Roman" w:cs="Times New Roman"/>
          <w:b/>
          <w:sz w:val="24"/>
          <w:szCs w:val="24"/>
          <w:lang w:val="mt-MT"/>
        </w:rPr>
        <w:t xml:space="preserve"> ta’ </w:t>
      </w:r>
      <w:r>
        <w:rPr>
          <w:rFonts w:ascii="Times New Roman" w:eastAsia="Times New Roman" w:hAnsi="Times New Roman" w:cs="Times New Roman"/>
          <w:b/>
          <w:sz w:val="24"/>
          <w:szCs w:val="24"/>
          <w:lang w:val="mt-MT"/>
        </w:rPr>
        <w:t>Ġunju</w:t>
      </w:r>
      <w:r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, 20</w:t>
      </w:r>
      <w:r>
        <w:rPr>
          <w:rFonts w:ascii="Times New Roman" w:eastAsia="Times New Roman" w:hAnsi="Times New Roman" w:cs="Times New Roman"/>
          <w:b/>
          <w:sz w:val="24"/>
          <w:szCs w:val="24"/>
          <w:lang w:val="mt-MT"/>
        </w:rPr>
        <w:t>21</w:t>
      </w:r>
      <w:r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f</w:t>
      </w:r>
      <w:r>
        <w:rPr>
          <w:rFonts w:ascii="Times New Roman" w:eastAsia="Times New Roman" w:hAnsi="Times New Roman" w:cs="Times New Roman"/>
          <w:b/>
          <w:sz w:val="24"/>
          <w:szCs w:val="24"/>
          <w:lang w:val="mt-MT"/>
        </w:rPr>
        <w:t>is</w:t>
      </w:r>
      <w:r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-</w:t>
      </w:r>
      <w:r>
        <w:rPr>
          <w:rFonts w:ascii="Times New Roman" w:eastAsia="Times New Roman" w:hAnsi="Times New Roman" w:cs="Times New Roman"/>
          <w:b/>
          <w:sz w:val="24"/>
          <w:szCs w:val="24"/>
          <w:lang w:val="mt-MT"/>
        </w:rPr>
        <w:t xml:space="preserve">2:00 </w:t>
      </w:r>
      <w:r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p.m.</w:t>
      </w:r>
    </w:p>
    <w:p w14:paraId="36058686" w14:textId="77777777" w:rsidR="00190932" w:rsidRDefault="00190932" w:rsidP="00190932">
      <w:pPr>
        <w:spacing w:after="0" w:line="240" w:lineRule="auto"/>
        <w:ind w:right="191"/>
        <w:jc w:val="both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</w:p>
    <w:p w14:paraId="0D069D1F" w14:textId="77777777" w:rsidR="00190932" w:rsidRDefault="00190932" w:rsidP="00190932">
      <w:pPr>
        <w:spacing w:after="0" w:line="240" w:lineRule="auto"/>
        <w:ind w:right="191"/>
        <w:jc w:val="both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</w:p>
    <w:p w14:paraId="51C66AF4" w14:textId="3E99EBAF" w:rsidR="00190932" w:rsidRDefault="00190932" w:rsidP="00190932">
      <w:pPr>
        <w:tabs>
          <w:tab w:val="left" w:pos="8820"/>
        </w:tabs>
        <w:spacing w:after="0" w:line="240" w:lineRule="auto"/>
        <w:ind w:right="26"/>
        <w:jc w:val="both"/>
        <w:rPr>
          <w:rFonts w:ascii="Times New Roman" w:eastAsia="Times New Roman" w:hAnsi="Times New Roman" w:cs="Times New Roman"/>
          <w:sz w:val="24"/>
          <w:szCs w:val="24"/>
          <w:lang w:val="mt-MT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L-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Onor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. </w:t>
      </w:r>
      <w:r>
        <w:rPr>
          <w:rFonts w:ascii="Times New Roman" w:eastAsia="Times New Roman" w:hAnsi="Times New Roman" w:cs="Times New Roman"/>
          <w:sz w:val="24"/>
          <w:szCs w:val="24"/>
          <w:lang w:val="mt-MT"/>
        </w:rPr>
        <w:t>Beppe Fenech Adami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President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tal-Kumitat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Permanenti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dwar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il-Kontijiet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Pubbliċi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javża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li l-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Kumitat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se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jiltaqa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'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nhar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val="mt-MT"/>
        </w:rPr>
        <w:t xml:space="preserve">l-Erbgħa, 2 </w:t>
      </w:r>
      <w:r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ta'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Ġunju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, 20</w:t>
      </w:r>
      <w:r>
        <w:rPr>
          <w:rFonts w:ascii="Times New Roman" w:eastAsia="Times New Roman" w:hAnsi="Times New Roman" w:cs="Times New Roman"/>
          <w:b/>
          <w:sz w:val="24"/>
          <w:szCs w:val="24"/>
          <w:lang w:val="mt-MT"/>
        </w:rPr>
        <w:t>21</w:t>
      </w:r>
      <w:r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f</w:t>
      </w:r>
      <w:r>
        <w:rPr>
          <w:rFonts w:ascii="Times New Roman" w:eastAsia="Times New Roman" w:hAnsi="Times New Roman" w:cs="Times New Roman"/>
          <w:b/>
          <w:sz w:val="24"/>
          <w:szCs w:val="24"/>
          <w:lang w:val="mt-MT"/>
        </w:rPr>
        <w:t>is</w:t>
      </w:r>
      <w:r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-</w:t>
      </w:r>
      <w:r>
        <w:rPr>
          <w:rFonts w:ascii="Times New Roman" w:eastAsia="Times New Roman" w:hAnsi="Times New Roman" w:cs="Times New Roman"/>
          <w:b/>
          <w:sz w:val="24"/>
          <w:szCs w:val="24"/>
          <w:lang w:val="mt-MT"/>
        </w:rPr>
        <w:t>2</w:t>
      </w:r>
      <w:r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:00</w:t>
      </w:r>
      <w:r>
        <w:rPr>
          <w:rFonts w:ascii="Times New Roman" w:eastAsia="Times New Roman" w:hAnsi="Times New Roman" w:cs="Times New Roman"/>
          <w:b/>
          <w:sz w:val="24"/>
          <w:szCs w:val="24"/>
          <w:lang w:val="mt-MT"/>
        </w:rPr>
        <w:t xml:space="preserve"> p</w:t>
      </w:r>
      <w:r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.m. 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fil-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Kamra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tal-Kumitati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fil-P</w:t>
      </w:r>
      <w:r>
        <w:rPr>
          <w:rFonts w:ascii="Times New Roman" w:eastAsia="Times New Roman" w:hAnsi="Times New Roman" w:cs="Times New Roman"/>
          <w:sz w:val="24"/>
          <w:szCs w:val="24"/>
          <w:lang w:val="mt-MT"/>
        </w:rPr>
        <w:t xml:space="preserve">arlament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b'din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l-</w:t>
      </w:r>
      <w:proofErr w:type="spellStart"/>
      <w:proofErr w:type="gram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aġenda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:-</w:t>
      </w:r>
      <w:proofErr w:type="gramEnd"/>
    </w:p>
    <w:p w14:paraId="4401F16D" w14:textId="77777777" w:rsidR="00190932" w:rsidRDefault="00190932" w:rsidP="00190932">
      <w:pPr>
        <w:tabs>
          <w:tab w:val="left" w:pos="8820"/>
        </w:tabs>
        <w:spacing w:after="0" w:line="240" w:lineRule="auto"/>
        <w:ind w:right="26"/>
        <w:jc w:val="both"/>
        <w:rPr>
          <w:rFonts w:ascii="Times New Roman" w:eastAsia="Times New Roman" w:hAnsi="Times New Roman" w:cs="Times New Roman"/>
          <w:sz w:val="24"/>
          <w:szCs w:val="24"/>
          <w:lang w:val="mt-MT"/>
        </w:rPr>
      </w:pPr>
    </w:p>
    <w:p w14:paraId="1997B3D3" w14:textId="77777777" w:rsidR="00190932" w:rsidRDefault="00190932" w:rsidP="00190932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>
        <w:rPr>
          <w:rFonts w:ascii="Times New Roman" w:eastAsia="Times New Roman" w:hAnsi="Times New Roman" w:cs="Times New Roman"/>
          <w:sz w:val="24"/>
          <w:szCs w:val="24"/>
          <w:lang w:val="mt-MT"/>
        </w:rPr>
        <w:t>Konferma tal-Minuti; u</w:t>
      </w:r>
    </w:p>
    <w:p w14:paraId="6BDA553B" w14:textId="77777777" w:rsidR="00190932" w:rsidRDefault="00190932" w:rsidP="00190932">
      <w:pPr>
        <w:pStyle w:val="ListParagraph"/>
        <w:numPr>
          <w:ilvl w:val="0"/>
          <w:numId w:val="1"/>
        </w:numPr>
        <w:autoSpaceDE w:val="0"/>
        <w:autoSpaceDN w:val="0"/>
        <w:adjustRightInd w:val="0"/>
        <w:jc w:val="both"/>
        <w:rPr>
          <w:sz w:val="24"/>
          <w:szCs w:val="24"/>
          <w:lang w:val="en-GB" w:eastAsia="en-GB"/>
        </w:rPr>
      </w:pPr>
      <w:r>
        <w:rPr>
          <w:sz w:val="24"/>
          <w:szCs w:val="24"/>
          <w:lang w:val="mt-MT"/>
        </w:rPr>
        <w:t>Kontinwazzjoni tal-eż</w:t>
      </w:r>
      <w:proofErr w:type="spellStart"/>
      <w:r>
        <w:rPr>
          <w:sz w:val="24"/>
          <w:szCs w:val="24"/>
        </w:rPr>
        <w:t>ami</w:t>
      </w:r>
      <w:proofErr w:type="spellEnd"/>
      <w:r>
        <w:rPr>
          <w:sz w:val="24"/>
          <w:szCs w:val="24"/>
        </w:rPr>
        <w:t xml:space="preserve"> tar-Rapport </w:t>
      </w:r>
      <w:proofErr w:type="spellStart"/>
      <w:r>
        <w:rPr>
          <w:sz w:val="24"/>
          <w:szCs w:val="24"/>
        </w:rPr>
        <w:t>tal-Awditur</w:t>
      </w:r>
      <w:proofErr w:type="spellEnd"/>
      <w:r>
        <w:rPr>
          <w:sz w:val="24"/>
          <w:szCs w:val="24"/>
        </w:rPr>
        <w:t xml:space="preserve"> </w:t>
      </w:r>
      <w:r>
        <w:rPr>
          <w:sz w:val="22"/>
          <w:szCs w:val="22"/>
          <w:lang w:val="mt-MT"/>
        </w:rPr>
        <w:t>Ġ</w:t>
      </w:r>
      <w:proofErr w:type="spellStart"/>
      <w:r>
        <w:rPr>
          <w:sz w:val="24"/>
          <w:szCs w:val="24"/>
        </w:rPr>
        <w:t>enerali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intitolat</w:t>
      </w:r>
      <w:proofErr w:type="spellEnd"/>
      <w:r>
        <w:rPr>
          <w:sz w:val="24"/>
          <w:szCs w:val="24"/>
        </w:rPr>
        <w:t xml:space="preserve"> “An </w:t>
      </w:r>
      <w:r>
        <w:rPr>
          <w:sz w:val="24"/>
          <w:szCs w:val="24"/>
          <w:lang w:val="mt-MT"/>
        </w:rPr>
        <w:t>I</w:t>
      </w:r>
      <w:proofErr w:type="spellStart"/>
      <w:r>
        <w:rPr>
          <w:sz w:val="24"/>
          <w:szCs w:val="24"/>
        </w:rPr>
        <w:t>nvestigation</w:t>
      </w:r>
      <w:proofErr w:type="spellEnd"/>
      <w:r>
        <w:rPr>
          <w:sz w:val="24"/>
          <w:szCs w:val="24"/>
        </w:rPr>
        <w:t xml:space="preserve"> of </w:t>
      </w:r>
      <w:r>
        <w:rPr>
          <w:sz w:val="24"/>
          <w:szCs w:val="24"/>
          <w:lang w:val="mt-MT"/>
        </w:rPr>
        <w:t>M</w:t>
      </w:r>
      <w:proofErr w:type="spellStart"/>
      <w:r>
        <w:rPr>
          <w:sz w:val="24"/>
          <w:szCs w:val="24"/>
        </w:rPr>
        <w:t>atters</w:t>
      </w:r>
      <w:proofErr w:type="spellEnd"/>
      <w:r>
        <w:rPr>
          <w:sz w:val="24"/>
          <w:szCs w:val="24"/>
        </w:rPr>
        <w:t xml:space="preserve"> </w:t>
      </w:r>
      <w:r>
        <w:rPr>
          <w:sz w:val="24"/>
          <w:szCs w:val="24"/>
          <w:lang w:val="mt-MT"/>
        </w:rPr>
        <w:t>R</w:t>
      </w:r>
      <w:proofErr w:type="spellStart"/>
      <w:r>
        <w:rPr>
          <w:sz w:val="24"/>
          <w:szCs w:val="24"/>
        </w:rPr>
        <w:t>elating</w:t>
      </w:r>
      <w:proofErr w:type="spellEnd"/>
      <w:r>
        <w:rPr>
          <w:sz w:val="24"/>
          <w:szCs w:val="24"/>
        </w:rPr>
        <w:t xml:space="preserve"> to the </w:t>
      </w:r>
      <w:r>
        <w:rPr>
          <w:sz w:val="24"/>
          <w:szCs w:val="24"/>
          <w:lang w:val="mt-MT"/>
        </w:rPr>
        <w:t>C</w:t>
      </w:r>
      <w:proofErr w:type="spellStart"/>
      <w:r>
        <w:rPr>
          <w:sz w:val="24"/>
          <w:szCs w:val="24"/>
        </w:rPr>
        <w:t>ontracts</w:t>
      </w:r>
      <w:proofErr w:type="spellEnd"/>
      <w:r>
        <w:rPr>
          <w:sz w:val="24"/>
          <w:szCs w:val="24"/>
        </w:rPr>
        <w:t xml:space="preserve"> awarded to Electro</w:t>
      </w:r>
      <w:r>
        <w:rPr>
          <w:sz w:val="24"/>
          <w:szCs w:val="24"/>
          <w:lang w:val="mt-MT"/>
        </w:rPr>
        <w:t>G</w:t>
      </w:r>
      <w:r>
        <w:rPr>
          <w:sz w:val="24"/>
          <w:szCs w:val="24"/>
        </w:rPr>
        <w:t>as Malta Ltd</w:t>
      </w:r>
      <w:r>
        <w:rPr>
          <w:sz w:val="24"/>
          <w:szCs w:val="24"/>
          <w:lang w:val="mt-MT"/>
        </w:rPr>
        <w:t>.</w:t>
      </w:r>
      <w:r>
        <w:rPr>
          <w:sz w:val="24"/>
          <w:szCs w:val="24"/>
        </w:rPr>
        <w:t xml:space="preserve"> by Enemalta Corporation</w:t>
      </w:r>
      <w:r>
        <w:rPr>
          <w:sz w:val="24"/>
          <w:szCs w:val="24"/>
          <w:lang w:val="mt-MT"/>
        </w:rPr>
        <w:t>”.</w:t>
      </w:r>
    </w:p>
    <w:p w14:paraId="32049F63" w14:textId="77777777" w:rsidR="00190932" w:rsidRDefault="00190932" w:rsidP="00190932">
      <w:pPr>
        <w:spacing w:after="0" w:line="240" w:lineRule="auto"/>
        <w:ind w:left="360"/>
        <w:contextualSpacing/>
        <w:rPr>
          <w:rFonts w:ascii="Times New Roman" w:eastAsia="Times New Roman" w:hAnsi="Times New Roman" w:cs="Times New Roman"/>
          <w:b/>
          <w:sz w:val="24"/>
          <w:szCs w:val="24"/>
          <w:lang w:val="mt-M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 </w:t>
      </w:r>
    </w:p>
    <w:p w14:paraId="7663629E" w14:textId="77777777" w:rsidR="00190932" w:rsidRDefault="00190932" w:rsidP="00190932">
      <w:pPr>
        <w:autoSpaceDE w:val="0"/>
        <w:autoSpaceDN w:val="0"/>
        <w:adjustRightInd w:val="0"/>
        <w:spacing w:after="95" w:line="240" w:lineRule="auto"/>
        <w:ind w:right="95"/>
        <w:jc w:val="both"/>
        <w:rPr>
          <w:rFonts w:ascii="Times New Roman" w:eastAsia="Times New Roman" w:hAnsi="Times New Roman" w:cs="Times New Roman"/>
          <w:b/>
          <w:sz w:val="24"/>
          <w:szCs w:val="24"/>
          <w:lang w:val="mt-MT"/>
        </w:rPr>
      </w:pPr>
    </w:p>
    <w:p w14:paraId="5DCB3671" w14:textId="77777777" w:rsidR="00190932" w:rsidRDefault="00190932" w:rsidP="00190932">
      <w:pPr>
        <w:autoSpaceDE w:val="0"/>
        <w:autoSpaceDN w:val="0"/>
        <w:adjustRightInd w:val="0"/>
        <w:spacing w:after="95" w:line="240" w:lineRule="auto"/>
        <w:ind w:right="95"/>
        <w:jc w:val="both"/>
        <w:rPr>
          <w:rFonts w:ascii="Times New Roman" w:eastAsia="Times New Roman" w:hAnsi="Times New Roman" w:cs="Times New Roman"/>
          <w:b/>
          <w:sz w:val="24"/>
          <w:szCs w:val="24"/>
          <w:lang w:val="mt-MT"/>
        </w:rPr>
      </w:pPr>
    </w:p>
    <w:p w14:paraId="57F46E62" w14:textId="77777777" w:rsidR="00190932" w:rsidRDefault="00190932" w:rsidP="00190932">
      <w:pPr>
        <w:autoSpaceDE w:val="0"/>
        <w:autoSpaceDN w:val="0"/>
        <w:adjustRightInd w:val="0"/>
        <w:spacing w:after="95" w:line="240" w:lineRule="auto"/>
        <w:ind w:right="95"/>
        <w:jc w:val="both"/>
        <w:rPr>
          <w:rFonts w:ascii="Times New Roman" w:eastAsia="Times New Roman" w:hAnsi="Times New Roman" w:cs="Times New Roman"/>
          <w:b/>
          <w:sz w:val="24"/>
          <w:szCs w:val="24"/>
          <w:lang w:val="mt-MT"/>
        </w:rPr>
      </w:pPr>
    </w:p>
    <w:p w14:paraId="573B7D91" w14:textId="77777777" w:rsidR="00190932" w:rsidRDefault="00190932" w:rsidP="00190932">
      <w:pPr>
        <w:autoSpaceDE w:val="0"/>
        <w:autoSpaceDN w:val="0"/>
        <w:adjustRightInd w:val="0"/>
        <w:spacing w:after="95" w:line="240" w:lineRule="auto"/>
        <w:ind w:right="95"/>
        <w:jc w:val="both"/>
        <w:rPr>
          <w:rFonts w:ascii="Times New Roman" w:eastAsia="Times New Roman" w:hAnsi="Times New Roman" w:cs="Times New Roman"/>
          <w:b/>
          <w:sz w:val="24"/>
          <w:szCs w:val="24"/>
          <w:lang w:val="mt-MT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mt-MT"/>
        </w:rPr>
        <w:t xml:space="preserve"> </w:t>
      </w:r>
    </w:p>
    <w:p w14:paraId="204D06F5" w14:textId="77777777" w:rsidR="00190932" w:rsidRDefault="00190932" w:rsidP="00190932">
      <w:pPr>
        <w:spacing w:after="0" w:line="240" w:lineRule="auto"/>
        <w:ind w:right="191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4610B254" w14:textId="3952CE32" w:rsidR="00190932" w:rsidRDefault="00190932" w:rsidP="00190932">
      <w:pPr>
        <w:spacing w:after="0" w:line="240" w:lineRule="auto"/>
        <w:ind w:right="191"/>
        <w:jc w:val="both"/>
      </w:pPr>
      <w:r>
        <w:rPr>
          <w:rFonts w:ascii="Times New Roman" w:eastAsia="Times New Roman" w:hAnsi="Times New Roman" w:cs="Times New Roman"/>
          <w:b/>
          <w:sz w:val="24"/>
          <w:szCs w:val="24"/>
          <w:lang w:val="mt-MT"/>
        </w:rPr>
        <w:t>26</w:t>
      </w:r>
      <w:bookmarkStart w:id="0" w:name="_GoBack"/>
      <w:bookmarkEnd w:id="0"/>
      <w:r>
        <w:rPr>
          <w:rFonts w:ascii="Times New Roman" w:eastAsia="Times New Roman" w:hAnsi="Times New Roman" w:cs="Times New Roman"/>
          <w:b/>
          <w:sz w:val="24"/>
          <w:szCs w:val="24"/>
          <w:lang w:val="mt-MT"/>
        </w:rPr>
        <w:t xml:space="preserve"> ta’ Mejju 2021</w:t>
      </w:r>
      <w:r>
        <w:rPr>
          <w:rFonts w:ascii="Times New Roman" w:eastAsia="Times New Roman" w:hAnsi="Times New Roman" w:cs="Times New Roman"/>
          <w:b/>
          <w:sz w:val="24"/>
          <w:szCs w:val="24"/>
          <w:lang w:val="mt-MT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val="mt-MT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val="mt-MT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val="mt-MT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val="mt-MT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SKRIVAN TAL-KAMRA</w:t>
      </w:r>
    </w:p>
    <w:p w14:paraId="036E8EAF" w14:textId="77777777" w:rsidR="005D4A12" w:rsidRDefault="005D4A12"/>
    <w:sectPr w:rsidR="005D4A1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0F17126"/>
    <w:multiLevelType w:val="hybridMultilevel"/>
    <w:tmpl w:val="28E8CD74"/>
    <w:lvl w:ilvl="0" w:tplc="87AC498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0932"/>
    <w:rsid w:val="00190932"/>
    <w:rsid w:val="005D4A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CD0ADA"/>
  <w15:chartTrackingRefBased/>
  <w15:docId w15:val="{4383D858-A3DE-4499-9D0A-D32E8AF061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190932"/>
    <w:pPr>
      <w:spacing w:line="254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9093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107</Words>
  <Characters>610</Characters>
  <Application>Microsoft Office Word</Application>
  <DocSecurity>0</DocSecurity>
  <Lines>5</Lines>
  <Paragraphs>1</Paragraphs>
  <ScaleCrop>false</ScaleCrop>
  <Company>Government of Malta</Company>
  <LinksUpToDate>false</LinksUpToDate>
  <CharactersWithSpaces>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Brincat Anna at Parlament-MT</dc:creator>
  <cp:keywords/>
  <dc:description/>
  <cp:lastModifiedBy>Brincat Anna at Parlament-MT</cp:lastModifiedBy>
  <cp:revision>1</cp:revision>
  <dcterms:created xsi:type="dcterms:W3CDTF">2021-05-26T15:32:00Z</dcterms:created>
  <dcterms:modified xsi:type="dcterms:W3CDTF">2021-05-26T15:33:00Z</dcterms:modified>
</cp:coreProperties>
</file>