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2A716" w14:textId="77777777" w:rsidR="007D5387" w:rsidRPr="00105C57" w:rsidRDefault="007D5387" w:rsidP="00DB097B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105C57">
        <w:rPr>
          <w:rFonts w:ascii="Times New Roman" w:hAnsi="Times New Roman"/>
          <w:sz w:val="22"/>
          <w:szCs w:val="22"/>
          <w:lang w:val="fr-FR"/>
        </w:rPr>
        <w:t>MINUTI</w:t>
      </w:r>
    </w:p>
    <w:p w14:paraId="1600D7BB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960D828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05C57">
        <w:rPr>
          <w:b/>
          <w:sz w:val="22"/>
          <w:szCs w:val="22"/>
          <w:lang w:val="fr-FR"/>
        </w:rPr>
        <w:t>KAMRA TAD-DEPUTATI</w:t>
      </w:r>
    </w:p>
    <w:p w14:paraId="53514B59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0C486D9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05C57">
        <w:rPr>
          <w:b/>
          <w:sz w:val="22"/>
          <w:szCs w:val="22"/>
          <w:lang w:val="fr-FR"/>
        </w:rPr>
        <w:t>IT-TLETTAX-</w:t>
      </w:r>
      <w:r w:rsidRPr="00105C57">
        <w:rPr>
          <w:b/>
          <w:sz w:val="22"/>
          <w:szCs w:val="22"/>
          <w:lang w:val="mt-MT"/>
        </w:rPr>
        <w:t xml:space="preserve">IL </w:t>
      </w:r>
      <w:r w:rsidRPr="00105C57">
        <w:rPr>
          <w:b/>
          <w:sz w:val="22"/>
          <w:szCs w:val="22"/>
          <w:lang w:val="fr-FR"/>
        </w:rPr>
        <w:t>PARLAMENT</w:t>
      </w:r>
    </w:p>
    <w:p w14:paraId="3E7613CA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2E20805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05C57">
        <w:rPr>
          <w:b/>
          <w:sz w:val="22"/>
          <w:szCs w:val="22"/>
          <w:lang w:val="fr-FR"/>
        </w:rPr>
        <w:t>KUMITAT PERMANENTI DWAR IL-KONTIJIET PUBBLIĊI</w:t>
      </w:r>
    </w:p>
    <w:p w14:paraId="445A8746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0047201" w14:textId="3C9D3E55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05C57">
        <w:rPr>
          <w:b/>
          <w:sz w:val="22"/>
          <w:szCs w:val="22"/>
          <w:lang w:val="fr-FR"/>
        </w:rPr>
        <w:t>LAQGĦA NRU 8</w:t>
      </w:r>
      <w:r>
        <w:rPr>
          <w:b/>
          <w:sz w:val="22"/>
          <w:szCs w:val="22"/>
          <w:lang w:val="fr-FR"/>
        </w:rPr>
        <w:t>3</w:t>
      </w:r>
    </w:p>
    <w:p w14:paraId="25966795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6108317" w14:textId="3C4B2AB8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05C57">
        <w:rPr>
          <w:sz w:val="22"/>
          <w:szCs w:val="22"/>
          <w:lang w:val="mt-MT"/>
        </w:rPr>
        <w:t>L-Erbgħa</w:t>
      </w:r>
      <w:r w:rsidRPr="00105C57">
        <w:rPr>
          <w:sz w:val="22"/>
          <w:szCs w:val="22"/>
          <w:lang w:val="fr-FR"/>
        </w:rPr>
        <w:t xml:space="preserve">, </w:t>
      </w:r>
      <w:r>
        <w:rPr>
          <w:sz w:val="22"/>
          <w:szCs w:val="22"/>
          <w:lang w:val="fr-FR"/>
        </w:rPr>
        <w:t>2</w:t>
      </w:r>
      <w:r w:rsidRPr="00105C57">
        <w:rPr>
          <w:sz w:val="22"/>
          <w:szCs w:val="22"/>
          <w:lang w:val="fr-FR"/>
        </w:rPr>
        <w:t>1 t’</w:t>
      </w:r>
      <w:r>
        <w:rPr>
          <w:sz w:val="22"/>
          <w:szCs w:val="22"/>
          <w:lang w:val="fr-FR"/>
        </w:rPr>
        <w:t>April</w:t>
      </w:r>
      <w:r w:rsidRPr="00105C57">
        <w:rPr>
          <w:sz w:val="22"/>
          <w:szCs w:val="22"/>
          <w:lang w:val="fr-FR"/>
        </w:rPr>
        <w:t>, 2021.</w:t>
      </w:r>
    </w:p>
    <w:p w14:paraId="1281D988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A82F786" w14:textId="2101827C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105C57">
        <w:rPr>
          <w:sz w:val="22"/>
          <w:szCs w:val="22"/>
        </w:rPr>
        <w:t>Il</w:t>
      </w:r>
      <w:r w:rsidRPr="00105C57">
        <w:rPr>
          <w:sz w:val="22"/>
          <w:szCs w:val="22"/>
        </w:rPr>
        <w:noBreakHyphen/>
      </w:r>
      <w:proofErr w:type="spellStart"/>
      <w:r w:rsidRPr="00105C57">
        <w:rPr>
          <w:sz w:val="22"/>
          <w:szCs w:val="22"/>
        </w:rPr>
        <w:t>Kumitat</w:t>
      </w:r>
      <w:proofErr w:type="spellEnd"/>
      <w:r w:rsidRPr="00105C57">
        <w:rPr>
          <w:sz w:val="22"/>
          <w:szCs w:val="22"/>
        </w:rPr>
        <w:t xml:space="preserve"> </w:t>
      </w:r>
      <w:proofErr w:type="spellStart"/>
      <w:r w:rsidRPr="00105C57">
        <w:rPr>
          <w:sz w:val="22"/>
          <w:szCs w:val="22"/>
        </w:rPr>
        <w:t>Permanenti</w:t>
      </w:r>
      <w:proofErr w:type="spellEnd"/>
      <w:r w:rsidRPr="00105C57">
        <w:rPr>
          <w:sz w:val="22"/>
          <w:szCs w:val="22"/>
        </w:rPr>
        <w:t xml:space="preserve"> </w:t>
      </w:r>
      <w:proofErr w:type="spellStart"/>
      <w:r w:rsidRPr="00105C57">
        <w:rPr>
          <w:sz w:val="22"/>
          <w:szCs w:val="22"/>
        </w:rPr>
        <w:t>dwar</w:t>
      </w:r>
      <w:proofErr w:type="spellEnd"/>
      <w:r w:rsidRPr="00105C57">
        <w:rPr>
          <w:sz w:val="22"/>
          <w:szCs w:val="22"/>
        </w:rPr>
        <w:t xml:space="preserve"> </w:t>
      </w:r>
      <w:proofErr w:type="spellStart"/>
      <w:r w:rsidRPr="00105C57">
        <w:rPr>
          <w:sz w:val="22"/>
          <w:szCs w:val="22"/>
        </w:rPr>
        <w:t>il</w:t>
      </w:r>
      <w:r w:rsidRPr="00105C57">
        <w:rPr>
          <w:sz w:val="22"/>
          <w:szCs w:val="22"/>
        </w:rPr>
        <w:noBreakHyphen/>
        <w:t>Kontijiet</w:t>
      </w:r>
      <w:proofErr w:type="spellEnd"/>
      <w:r w:rsidRPr="00105C57">
        <w:rPr>
          <w:sz w:val="22"/>
          <w:szCs w:val="22"/>
        </w:rPr>
        <w:t xml:space="preserve"> </w:t>
      </w:r>
      <w:proofErr w:type="spellStart"/>
      <w:r w:rsidRPr="00105C57">
        <w:rPr>
          <w:sz w:val="22"/>
          <w:szCs w:val="22"/>
        </w:rPr>
        <w:t>Pubbliċi</w:t>
      </w:r>
      <w:proofErr w:type="spellEnd"/>
      <w:r w:rsidRPr="00105C57">
        <w:rPr>
          <w:sz w:val="22"/>
          <w:szCs w:val="22"/>
        </w:rPr>
        <w:t xml:space="preserve"> </w:t>
      </w:r>
      <w:proofErr w:type="spellStart"/>
      <w:r w:rsidRPr="00105C57">
        <w:rPr>
          <w:sz w:val="22"/>
          <w:szCs w:val="22"/>
        </w:rPr>
        <w:t>ltaqa</w:t>
      </w:r>
      <w:proofErr w:type="spellEnd"/>
      <w:r w:rsidRPr="00105C57">
        <w:rPr>
          <w:sz w:val="22"/>
          <w:szCs w:val="22"/>
        </w:rPr>
        <w:t>' fil</w:t>
      </w:r>
      <w:r w:rsidRPr="00105C57">
        <w:rPr>
          <w:sz w:val="22"/>
          <w:szCs w:val="22"/>
        </w:rPr>
        <w:noBreakHyphen/>
      </w:r>
      <w:proofErr w:type="spellStart"/>
      <w:r w:rsidRPr="00105C57">
        <w:rPr>
          <w:sz w:val="22"/>
          <w:szCs w:val="22"/>
        </w:rPr>
        <w:t>Parlament</w:t>
      </w:r>
      <w:proofErr w:type="spellEnd"/>
      <w:r w:rsidRPr="00105C57">
        <w:rPr>
          <w:sz w:val="22"/>
          <w:szCs w:val="22"/>
        </w:rPr>
        <w:t xml:space="preserve">, </w:t>
      </w:r>
      <w:proofErr w:type="spellStart"/>
      <w:r w:rsidRPr="00105C57">
        <w:rPr>
          <w:sz w:val="22"/>
          <w:szCs w:val="22"/>
        </w:rPr>
        <w:t>il</w:t>
      </w:r>
      <w:proofErr w:type="spellEnd"/>
      <w:r w:rsidRPr="00105C57">
        <w:rPr>
          <w:sz w:val="22"/>
          <w:szCs w:val="22"/>
        </w:rPr>
        <w:noBreakHyphen/>
        <w:t>Belt Valletta, fi</w:t>
      </w:r>
      <w:r w:rsidRPr="00105C57">
        <w:rPr>
          <w:sz w:val="22"/>
          <w:szCs w:val="22"/>
          <w:lang w:val="mt-MT"/>
        </w:rPr>
        <w:t>s</w:t>
      </w:r>
      <w:r w:rsidRPr="00105C57">
        <w:rPr>
          <w:sz w:val="22"/>
          <w:szCs w:val="22"/>
        </w:rPr>
        <w:t>-</w:t>
      </w:r>
      <w:r w:rsidRPr="00105C57">
        <w:rPr>
          <w:sz w:val="22"/>
          <w:szCs w:val="22"/>
          <w:lang w:val="mt-MT"/>
        </w:rPr>
        <w:t>2:0</w:t>
      </w:r>
      <w:r>
        <w:rPr>
          <w:sz w:val="22"/>
          <w:szCs w:val="22"/>
          <w:lang w:val="mt-MT"/>
        </w:rPr>
        <w:t>3</w:t>
      </w:r>
      <w:r w:rsidRPr="00105C57">
        <w:rPr>
          <w:sz w:val="22"/>
          <w:szCs w:val="22"/>
          <w:lang w:val="mt-MT"/>
        </w:rPr>
        <w:t xml:space="preserve"> </w:t>
      </w:r>
      <w:r w:rsidRPr="00105C57">
        <w:rPr>
          <w:sz w:val="22"/>
          <w:szCs w:val="22"/>
        </w:rPr>
        <w:t>p.m.</w:t>
      </w:r>
      <w:r w:rsidRPr="00105C57">
        <w:rPr>
          <w:sz w:val="22"/>
          <w:szCs w:val="22"/>
          <w:lang w:val="mt-MT"/>
        </w:rPr>
        <w:t xml:space="preserve"> </w:t>
      </w:r>
    </w:p>
    <w:p w14:paraId="2D5E7D3D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CF7516C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05C57">
        <w:rPr>
          <w:sz w:val="22"/>
          <w:szCs w:val="22"/>
          <w:lang w:val="fr-FR"/>
        </w:rPr>
        <w:t>L-</w:t>
      </w:r>
      <w:proofErr w:type="spellStart"/>
      <w:r w:rsidRPr="00105C57">
        <w:rPr>
          <w:sz w:val="22"/>
          <w:szCs w:val="22"/>
          <w:lang w:val="fr-FR"/>
        </w:rPr>
        <w:t>Onor</w:t>
      </w:r>
      <w:proofErr w:type="spellEnd"/>
      <w:r w:rsidRPr="00105C57">
        <w:rPr>
          <w:sz w:val="22"/>
          <w:szCs w:val="22"/>
          <w:lang w:val="fr-FR"/>
        </w:rPr>
        <w:t xml:space="preserve">. Beppe Fenech Adami, </w:t>
      </w:r>
      <w:proofErr w:type="spellStart"/>
      <w:r w:rsidRPr="00105C57">
        <w:rPr>
          <w:sz w:val="22"/>
          <w:szCs w:val="22"/>
          <w:lang w:val="fr-FR"/>
        </w:rPr>
        <w:t>President</w:t>
      </w:r>
      <w:proofErr w:type="spellEnd"/>
      <w:r w:rsidRPr="00105C57">
        <w:rPr>
          <w:sz w:val="22"/>
          <w:szCs w:val="22"/>
          <w:lang w:val="fr-FR"/>
        </w:rPr>
        <w:t xml:space="preserve"> </w:t>
      </w:r>
      <w:proofErr w:type="spellStart"/>
      <w:r w:rsidRPr="00105C57">
        <w:rPr>
          <w:sz w:val="22"/>
          <w:szCs w:val="22"/>
          <w:lang w:val="fr-FR"/>
        </w:rPr>
        <w:t>tal-Kumitat</w:t>
      </w:r>
      <w:proofErr w:type="spellEnd"/>
      <w:r w:rsidRPr="00105C57">
        <w:rPr>
          <w:sz w:val="22"/>
          <w:szCs w:val="22"/>
          <w:lang w:val="fr-FR"/>
        </w:rPr>
        <w:t xml:space="preserve">, </w:t>
      </w:r>
      <w:proofErr w:type="spellStart"/>
      <w:r w:rsidRPr="00105C57">
        <w:rPr>
          <w:sz w:val="22"/>
          <w:szCs w:val="22"/>
          <w:lang w:val="fr-FR"/>
        </w:rPr>
        <w:t>ippreseda</w:t>
      </w:r>
      <w:proofErr w:type="spellEnd"/>
      <w:r w:rsidRPr="00105C57">
        <w:rPr>
          <w:sz w:val="22"/>
          <w:szCs w:val="22"/>
          <w:lang w:val="fr-FR"/>
        </w:rPr>
        <w:t>.</w:t>
      </w:r>
    </w:p>
    <w:p w14:paraId="56FB61EB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4E84B5E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05C57">
        <w:rPr>
          <w:b/>
          <w:sz w:val="22"/>
          <w:szCs w:val="22"/>
          <w:lang w:val="fr-FR"/>
        </w:rPr>
        <w:t>PREŻENTI</w:t>
      </w:r>
    </w:p>
    <w:p w14:paraId="5EA00434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BCE1B6D" w14:textId="753D3398" w:rsidR="007D5387" w:rsidRPr="00105C57" w:rsidRDefault="007D5387" w:rsidP="00DB097B">
      <w:pPr>
        <w:ind w:right="-43"/>
        <w:jc w:val="both"/>
        <w:rPr>
          <w:sz w:val="22"/>
          <w:szCs w:val="22"/>
          <w:lang w:val="fr-FR"/>
        </w:rPr>
      </w:pPr>
      <w:r w:rsidRPr="00105C57">
        <w:rPr>
          <w:sz w:val="22"/>
          <w:szCs w:val="22"/>
          <w:lang w:val="fr-FR"/>
        </w:rPr>
        <w:t>L-</w:t>
      </w:r>
      <w:proofErr w:type="spellStart"/>
      <w:r w:rsidRPr="00105C57">
        <w:rPr>
          <w:sz w:val="22"/>
          <w:szCs w:val="22"/>
          <w:lang w:val="fr-FR"/>
        </w:rPr>
        <w:t>Onor</w:t>
      </w:r>
      <w:proofErr w:type="spellEnd"/>
      <w:r w:rsidRPr="00105C57">
        <w:rPr>
          <w:sz w:val="22"/>
          <w:szCs w:val="22"/>
          <w:lang w:val="fr-FR"/>
        </w:rPr>
        <w:t xml:space="preserve">. Karol </w:t>
      </w:r>
      <w:proofErr w:type="gramStart"/>
      <w:r w:rsidRPr="00105C57">
        <w:rPr>
          <w:sz w:val="22"/>
          <w:szCs w:val="22"/>
          <w:lang w:val="fr-FR"/>
        </w:rPr>
        <w:t>Aquilina;</w:t>
      </w:r>
      <w:proofErr w:type="gramEnd"/>
      <w:r w:rsidRPr="00105C57">
        <w:rPr>
          <w:sz w:val="22"/>
          <w:szCs w:val="22"/>
          <w:lang w:val="fr-FR"/>
        </w:rPr>
        <w:t xml:space="preserve"> l-</w:t>
      </w:r>
      <w:proofErr w:type="spellStart"/>
      <w:r w:rsidRPr="00105C57">
        <w:rPr>
          <w:sz w:val="22"/>
          <w:szCs w:val="22"/>
          <w:lang w:val="fr-FR"/>
        </w:rPr>
        <w:t>Onor</w:t>
      </w:r>
      <w:proofErr w:type="spellEnd"/>
      <w:r w:rsidRPr="00105C57">
        <w:rPr>
          <w:sz w:val="22"/>
          <w:szCs w:val="22"/>
          <w:lang w:val="fr-FR"/>
        </w:rPr>
        <w:t xml:space="preserve">. Clayton Bartolo, </w:t>
      </w:r>
      <w:proofErr w:type="spellStart"/>
      <w:r w:rsidRPr="00105C57">
        <w:rPr>
          <w:sz w:val="22"/>
          <w:szCs w:val="22"/>
          <w:lang w:val="fr-FR"/>
        </w:rPr>
        <w:t>Ministru</w:t>
      </w:r>
      <w:proofErr w:type="spellEnd"/>
      <w:r w:rsidRPr="00105C57">
        <w:rPr>
          <w:sz w:val="22"/>
          <w:szCs w:val="22"/>
          <w:lang w:val="fr-FR"/>
        </w:rPr>
        <w:t xml:space="preserve"> </w:t>
      </w:r>
      <w:proofErr w:type="spellStart"/>
      <w:r w:rsidRPr="00105C57">
        <w:rPr>
          <w:sz w:val="22"/>
          <w:szCs w:val="22"/>
          <w:lang w:val="fr-FR"/>
        </w:rPr>
        <w:t>għat-Turiżmu</w:t>
      </w:r>
      <w:proofErr w:type="spellEnd"/>
      <w:r w:rsidRPr="00105C57">
        <w:rPr>
          <w:sz w:val="22"/>
          <w:szCs w:val="22"/>
          <w:lang w:val="fr-FR"/>
        </w:rPr>
        <w:t> u l-</w:t>
      </w:r>
      <w:proofErr w:type="spellStart"/>
      <w:r w:rsidRPr="00105C57">
        <w:rPr>
          <w:sz w:val="22"/>
          <w:szCs w:val="22"/>
          <w:lang w:val="fr-FR"/>
        </w:rPr>
        <w:t>Protezzjoni</w:t>
      </w:r>
      <w:proofErr w:type="spellEnd"/>
      <w:r w:rsidRPr="00105C57">
        <w:rPr>
          <w:sz w:val="22"/>
          <w:szCs w:val="22"/>
          <w:lang w:val="fr-FR"/>
        </w:rPr>
        <w:t xml:space="preserve"> </w:t>
      </w:r>
      <w:proofErr w:type="spellStart"/>
      <w:r w:rsidRPr="00105C57">
        <w:rPr>
          <w:sz w:val="22"/>
          <w:szCs w:val="22"/>
          <w:lang w:val="fr-FR"/>
        </w:rPr>
        <w:t>tal-</w:t>
      </w:r>
      <w:proofErr w:type="gramStart"/>
      <w:r w:rsidRPr="00105C57">
        <w:rPr>
          <w:sz w:val="22"/>
          <w:szCs w:val="22"/>
          <w:lang w:val="fr-FR"/>
        </w:rPr>
        <w:t>Konsumatur</w:t>
      </w:r>
      <w:proofErr w:type="spellEnd"/>
      <w:r w:rsidRPr="00105C57">
        <w:rPr>
          <w:sz w:val="22"/>
          <w:szCs w:val="22"/>
          <w:lang w:val="fr-FR"/>
        </w:rPr>
        <w:t>;</w:t>
      </w:r>
      <w:proofErr w:type="gramEnd"/>
      <w:r w:rsidRPr="00105C57">
        <w:rPr>
          <w:sz w:val="22"/>
          <w:szCs w:val="22"/>
          <w:lang w:val="fr-FR"/>
        </w:rPr>
        <w:t xml:space="preserve"> l-</w:t>
      </w:r>
      <w:proofErr w:type="spellStart"/>
      <w:r w:rsidRPr="00105C57">
        <w:rPr>
          <w:sz w:val="22"/>
          <w:szCs w:val="22"/>
          <w:lang w:val="fr-FR"/>
        </w:rPr>
        <w:t>Onor</w:t>
      </w:r>
      <w:proofErr w:type="spellEnd"/>
      <w:r w:rsidRPr="00105C57">
        <w:rPr>
          <w:sz w:val="22"/>
          <w:szCs w:val="22"/>
          <w:lang w:val="fr-FR"/>
        </w:rPr>
        <w:t xml:space="preserve">. Glenn </w:t>
      </w:r>
      <w:proofErr w:type="gramStart"/>
      <w:r w:rsidRPr="00105C57">
        <w:rPr>
          <w:sz w:val="22"/>
          <w:szCs w:val="22"/>
          <w:lang w:val="fr-FR"/>
        </w:rPr>
        <w:t>Bedingfield;</w:t>
      </w:r>
      <w:proofErr w:type="gramEnd"/>
      <w:r w:rsidRPr="00105C57">
        <w:rPr>
          <w:sz w:val="22"/>
          <w:szCs w:val="22"/>
          <w:lang w:val="fr-FR"/>
        </w:rPr>
        <w:t> l-</w:t>
      </w:r>
      <w:proofErr w:type="spellStart"/>
      <w:r w:rsidRPr="00105C57">
        <w:rPr>
          <w:sz w:val="22"/>
          <w:szCs w:val="22"/>
          <w:lang w:val="fr-FR"/>
        </w:rPr>
        <w:t>Onor</w:t>
      </w:r>
      <w:proofErr w:type="spellEnd"/>
      <w:r w:rsidRPr="00105C57">
        <w:rPr>
          <w:sz w:val="22"/>
          <w:szCs w:val="22"/>
          <w:lang w:val="fr-FR"/>
        </w:rPr>
        <w:t xml:space="preserve">. Ian </w:t>
      </w:r>
      <w:proofErr w:type="spellStart"/>
      <w:r w:rsidRPr="00105C57">
        <w:rPr>
          <w:sz w:val="22"/>
          <w:szCs w:val="22"/>
          <w:lang w:val="fr-FR"/>
        </w:rPr>
        <w:t>Castaldi</w:t>
      </w:r>
      <w:proofErr w:type="spellEnd"/>
      <w:r w:rsidRPr="00105C57">
        <w:rPr>
          <w:sz w:val="22"/>
          <w:szCs w:val="22"/>
          <w:lang w:val="fr-FR"/>
        </w:rPr>
        <w:t xml:space="preserve"> </w:t>
      </w:r>
      <w:proofErr w:type="gramStart"/>
      <w:r w:rsidRPr="00105C57">
        <w:rPr>
          <w:sz w:val="22"/>
          <w:szCs w:val="22"/>
          <w:lang w:val="fr-FR"/>
        </w:rPr>
        <w:t>Paris;</w:t>
      </w:r>
      <w:proofErr w:type="gramEnd"/>
      <w:r w:rsidRPr="00105C57">
        <w:rPr>
          <w:sz w:val="22"/>
          <w:szCs w:val="22"/>
          <w:lang w:val="fr-FR"/>
        </w:rPr>
        <w:t xml:space="preserve"> l-</w:t>
      </w:r>
      <w:proofErr w:type="spellStart"/>
      <w:r w:rsidRPr="00105C57">
        <w:rPr>
          <w:sz w:val="22"/>
          <w:szCs w:val="22"/>
          <w:lang w:val="fr-FR"/>
        </w:rPr>
        <w:t>Onor</w:t>
      </w:r>
      <w:proofErr w:type="spellEnd"/>
      <w:r w:rsidRPr="00105C57">
        <w:rPr>
          <w:sz w:val="22"/>
          <w:szCs w:val="22"/>
          <w:lang w:val="fr-FR"/>
        </w:rPr>
        <w:t>. Ryan Callus (</w:t>
      </w:r>
      <w:proofErr w:type="spellStart"/>
      <w:r w:rsidRPr="00105C57">
        <w:rPr>
          <w:sz w:val="22"/>
          <w:szCs w:val="22"/>
          <w:lang w:val="fr-FR"/>
        </w:rPr>
        <w:t>sostitut</w:t>
      </w:r>
      <w:proofErr w:type="spellEnd"/>
      <w:r w:rsidRPr="00105C57">
        <w:rPr>
          <w:sz w:val="22"/>
          <w:szCs w:val="22"/>
          <w:lang w:val="fr-FR"/>
        </w:rPr>
        <w:t xml:space="preserve"> </w:t>
      </w:r>
      <w:proofErr w:type="spellStart"/>
      <w:r w:rsidRPr="00105C57">
        <w:rPr>
          <w:sz w:val="22"/>
          <w:szCs w:val="22"/>
          <w:lang w:val="fr-FR"/>
        </w:rPr>
        <w:t>tal-Onor</w:t>
      </w:r>
      <w:proofErr w:type="spellEnd"/>
      <w:r w:rsidRPr="00105C57">
        <w:rPr>
          <w:sz w:val="22"/>
          <w:szCs w:val="22"/>
          <w:lang w:val="fr-FR"/>
        </w:rPr>
        <w:t>. Chris Said</w:t>
      </w:r>
      <w:proofErr w:type="gramStart"/>
      <w:r w:rsidRPr="00105C57">
        <w:rPr>
          <w:sz w:val="22"/>
          <w:szCs w:val="22"/>
          <w:lang w:val="fr-FR"/>
        </w:rPr>
        <w:t>)</w:t>
      </w:r>
      <w:r>
        <w:rPr>
          <w:sz w:val="22"/>
          <w:szCs w:val="22"/>
          <w:lang w:val="fr-FR"/>
        </w:rPr>
        <w:t>;</w:t>
      </w:r>
      <w:proofErr w:type="gramEnd"/>
      <w:r>
        <w:rPr>
          <w:sz w:val="22"/>
          <w:szCs w:val="22"/>
          <w:lang w:val="fr-FR"/>
        </w:rPr>
        <w:t xml:space="preserve"> u l-</w:t>
      </w:r>
      <w:proofErr w:type="spellStart"/>
      <w:r>
        <w:rPr>
          <w:sz w:val="22"/>
          <w:szCs w:val="22"/>
          <w:lang w:val="fr-FR"/>
        </w:rPr>
        <w:t>Onor</w:t>
      </w:r>
      <w:proofErr w:type="spellEnd"/>
      <w:r>
        <w:rPr>
          <w:sz w:val="22"/>
          <w:szCs w:val="22"/>
          <w:lang w:val="fr-FR"/>
        </w:rPr>
        <w:t xml:space="preserve">. Stefan Zrinzo Azzopardi, </w:t>
      </w:r>
      <w:proofErr w:type="spellStart"/>
      <w:r>
        <w:rPr>
          <w:sz w:val="22"/>
          <w:szCs w:val="22"/>
          <w:lang w:val="fr-FR"/>
        </w:rPr>
        <w:t>Segretarju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Parlamentari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għall-Fondi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Ewropej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fl-Uffiċċju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tal</w:t>
      </w:r>
      <w:proofErr w:type="spellEnd"/>
      <w:r>
        <w:rPr>
          <w:sz w:val="22"/>
          <w:szCs w:val="22"/>
          <w:lang w:val="fr-FR"/>
        </w:rPr>
        <w:t xml:space="preserve">-Prim </w:t>
      </w:r>
      <w:proofErr w:type="spellStart"/>
      <w:r>
        <w:rPr>
          <w:sz w:val="22"/>
          <w:szCs w:val="22"/>
          <w:lang w:val="fr-FR"/>
        </w:rPr>
        <w:t>Ministru</w:t>
      </w:r>
      <w:proofErr w:type="spellEnd"/>
      <w:r>
        <w:rPr>
          <w:sz w:val="22"/>
          <w:szCs w:val="22"/>
          <w:lang w:val="fr-FR"/>
        </w:rPr>
        <w:t xml:space="preserve"> (</w:t>
      </w:r>
      <w:proofErr w:type="spellStart"/>
      <w:r>
        <w:rPr>
          <w:sz w:val="22"/>
          <w:szCs w:val="22"/>
          <w:lang w:val="fr-FR"/>
        </w:rPr>
        <w:t>sostitut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tal-Onor</w:t>
      </w:r>
      <w:proofErr w:type="spellEnd"/>
      <w:r>
        <w:rPr>
          <w:sz w:val="22"/>
          <w:szCs w:val="22"/>
          <w:lang w:val="fr-FR"/>
        </w:rPr>
        <w:t xml:space="preserve">. Alex Muscat, </w:t>
      </w:r>
      <w:proofErr w:type="spellStart"/>
      <w:r w:rsidRPr="00105C57">
        <w:rPr>
          <w:sz w:val="22"/>
          <w:szCs w:val="22"/>
          <w:lang w:val="fr-FR"/>
        </w:rPr>
        <w:t>Segretarju</w:t>
      </w:r>
      <w:proofErr w:type="spellEnd"/>
      <w:r w:rsidRPr="00105C57">
        <w:rPr>
          <w:sz w:val="22"/>
          <w:szCs w:val="22"/>
          <w:lang w:val="fr-FR"/>
        </w:rPr>
        <w:t xml:space="preserve"> </w:t>
      </w:r>
      <w:proofErr w:type="spellStart"/>
      <w:r w:rsidRPr="00105C57">
        <w:rPr>
          <w:sz w:val="22"/>
          <w:szCs w:val="22"/>
          <w:lang w:val="fr-FR"/>
        </w:rPr>
        <w:t>Parlamentari</w:t>
      </w:r>
      <w:proofErr w:type="spellEnd"/>
      <w:r w:rsidRPr="00105C57">
        <w:rPr>
          <w:sz w:val="22"/>
          <w:szCs w:val="22"/>
          <w:lang w:val="fr-FR"/>
        </w:rPr>
        <w:t> </w:t>
      </w:r>
      <w:proofErr w:type="spellStart"/>
      <w:r w:rsidRPr="00105C57">
        <w:rPr>
          <w:sz w:val="22"/>
          <w:szCs w:val="22"/>
          <w:lang w:val="fr-FR"/>
        </w:rPr>
        <w:t>għaċ-Ċittadinanza</w:t>
      </w:r>
      <w:proofErr w:type="spellEnd"/>
      <w:r w:rsidRPr="00105C57">
        <w:rPr>
          <w:sz w:val="22"/>
          <w:szCs w:val="22"/>
          <w:lang w:val="fr-FR"/>
        </w:rPr>
        <w:t xml:space="preserve"> u l-</w:t>
      </w:r>
      <w:proofErr w:type="spellStart"/>
      <w:r w:rsidRPr="00105C57">
        <w:rPr>
          <w:sz w:val="22"/>
          <w:szCs w:val="22"/>
          <w:lang w:val="fr-FR"/>
        </w:rPr>
        <w:t>Komunitajiet</w:t>
      </w:r>
      <w:proofErr w:type="spellEnd"/>
      <w:r>
        <w:rPr>
          <w:sz w:val="22"/>
          <w:szCs w:val="22"/>
          <w:lang w:val="fr-FR"/>
        </w:rPr>
        <w:t>)</w:t>
      </w:r>
      <w:r w:rsidRPr="00105C57">
        <w:rPr>
          <w:sz w:val="22"/>
          <w:szCs w:val="22"/>
          <w:lang w:val="fr-FR"/>
        </w:rPr>
        <w:t xml:space="preserve">, </w:t>
      </w:r>
      <w:proofErr w:type="spellStart"/>
      <w:r w:rsidRPr="00105C57">
        <w:rPr>
          <w:sz w:val="22"/>
          <w:szCs w:val="22"/>
          <w:lang w:val="fr-FR"/>
        </w:rPr>
        <w:t>kienu</w:t>
      </w:r>
      <w:proofErr w:type="spellEnd"/>
      <w:r w:rsidRPr="00105C57">
        <w:rPr>
          <w:sz w:val="22"/>
          <w:szCs w:val="22"/>
          <w:lang w:val="fr-FR"/>
        </w:rPr>
        <w:t xml:space="preserve"> </w:t>
      </w:r>
      <w:proofErr w:type="spellStart"/>
      <w:r w:rsidRPr="00105C57">
        <w:rPr>
          <w:sz w:val="22"/>
          <w:szCs w:val="22"/>
          <w:lang w:val="fr-FR"/>
        </w:rPr>
        <w:t>preżenti</w:t>
      </w:r>
      <w:proofErr w:type="spellEnd"/>
      <w:r w:rsidRPr="00105C57">
        <w:rPr>
          <w:sz w:val="22"/>
          <w:szCs w:val="22"/>
          <w:lang w:val="fr-FR"/>
        </w:rPr>
        <w:t>.</w:t>
      </w:r>
    </w:p>
    <w:p w14:paraId="6CFF0AF3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F53EAC4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05C57">
        <w:rPr>
          <w:b/>
          <w:sz w:val="22"/>
          <w:szCs w:val="22"/>
          <w:lang w:val="fr-FR"/>
        </w:rPr>
        <w:t>TALBA</w:t>
      </w:r>
    </w:p>
    <w:p w14:paraId="216216A1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B0AE585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05C57">
        <w:rPr>
          <w:sz w:val="22"/>
          <w:szCs w:val="22"/>
          <w:lang w:val="fr-FR"/>
        </w:rPr>
        <w:t>L-</w:t>
      </w:r>
      <w:proofErr w:type="spellStart"/>
      <w:r w:rsidRPr="00105C57">
        <w:rPr>
          <w:sz w:val="22"/>
          <w:szCs w:val="22"/>
          <w:lang w:val="fr-FR"/>
        </w:rPr>
        <w:t>Iskrivana</w:t>
      </w:r>
      <w:proofErr w:type="spellEnd"/>
      <w:r w:rsidRPr="00105C57">
        <w:rPr>
          <w:sz w:val="22"/>
          <w:szCs w:val="22"/>
          <w:lang w:val="fr-FR"/>
        </w:rPr>
        <w:t xml:space="preserve"> </w:t>
      </w:r>
      <w:proofErr w:type="spellStart"/>
      <w:r w:rsidRPr="00105C57">
        <w:rPr>
          <w:sz w:val="22"/>
          <w:szCs w:val="22"/>
        </w:rPr>
        <w:t>qalet</w:t>
      </w:r>
      <w:proofErr w:type="spellEnd"/>
      <w:r w:rsidRPr="00105C57">
        <w:rPr>
          <w:sz w:val="22"/>
          <w:szCs w:val="22"/>
        </w:rPr>
        <w:t xml:space="preserve"> it-</w:t>
      </w:r>
      <w:proofErr w:type="spellStart"/>
      <w:r w:rsidRPr="00105C57">
        <w:rPr>
          <w:sz w:val="22"/>
          <w:szCs w:val="22"/>
        </w:rPr>
        <w:t>talba</w:t>
      </w:r>
      <w:proofErr w:type="spellEnd"/>
      <w:r w:rsidRPr="00105C57">
        <w:rPr>
          <w:sz w:val="22"/>
          <w:szCs w:val="22"/>
        </w:rPr>
        <w:t>.</w:t>
      </w:r>
    </w:p>
    <w:p w14:paraId="7C1400A5" w14:textId="77777777" w:rsidR="007D5387" w:rsidRPr="00105C57" w:rsidRDefault="007D5387" w:rsidP="00DB097B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2669B846" w14:textId="77777777" w:rsidR="007D5387" w:rsidRPr="00105C57" w:rsidRDefault="007D5387" w:rsidP="00DB097B">
      <w:pPr>
        <w:ind w:right="-43"/>
        <w:jc w:val="both"/>
        <w:rPr>
          <w:b/>
          <w:sz w:val="22"/>
          <w:szCs w:val="22"/>
          <w:lang w:val="mt-MT" w:eastAsia="en-GB"/>
        </w:rPr>
      </w:pPr>
      <w:r w:rsidRPr="00105C57">
        <w:rPr>
          <w:b/>
          <w:sz w:val="22"/>
          <w:szCs w:val="22"/>
          <w:lang w:val="mt-MT" w:eastAsia="en-GB"/>
        </w:rPr>
        <w:t>MINUTI</w:t>
      </w:r>
    </w:p>
    <w:p w14:paraId="40CF127F" w14:textId="77777777" w:rsidR="007D5387" w:rsidRPr="00105C57" w:rsidRDefault="007D5387" w:rsidP="00DB097B">
      <w:pPr>
        <w:ind w:right="-43"/>
        <w:jc w:val="both"/>
        <w:rPr>
          <w:sz w:val="22"/>
          <w:szCs w:val="22"/>
          <w:lang w:val="mt-MT"/>
        </w:rPr>
      </w:pPr>
    </w:p>
    <w:p w14:paraId="63056D66" w14:textId="541CF18D" w:rsidR="007D5387" w:rsidRPr="00105C57" w:rsidRDefault="007D5387" w:rsidP="00DB097B">
      <w:pPr>
        <w:ind w:right="-43"/>
        <w:jc w:val="both"/>
        <w:rPr>
          <w:sz w:val="22"/>
          <w:szCs w:val="22"/>
          <w:lang w:val="mt-MT"/>
        </w:rPr>
      </w:pPr>
      <w:r w:rsidRPr="00105C57">
        <w:rPr>
          <w:sz w:val="22"/>
          <w:szCs w:val="22"/>
          <w:lang w:val="mt-MT"/>
        </w:rPr>
        <w:t xml:space="preserve">Il-Minuti tal-Laqgħa Nru </w:t>
      </w:r>
      <w:r w:rsidR="00B75685">
        <w:rPr>
          <w:sz w:val="22"/>
          <w:szCs w:val="22"/>
          <w:lang w:val="mt-MT"/>
        </w:rPr>
        <w:t>82</w:t>
      </w:r>
      <w:r w:rsidRPr="00105C57">
        <w:rPr>
          <w:sz w:val="22"/>
          <w:szCs w:val="22"/>
          <w:lang w:val="mt-MT"/>
        </w:rPr>
        <w:t>, li saret f</w:t>
      </w:r>
      <w:r w:rsidR="00B75685">
        <w:rPr>
          <w:sz w:val="22"/>
          <w:szCs w:val="22"/>
          <w:lang w:val="mt-MT"/>
        </w:rPr>
        <w:t>l</w:t>
      </w:r>
      <w:r w:rsidRPr="00105C57">
        <w:rPr>
          <w:sz w:val="22"/>
          <w:szCs w:val="22"/>
          <w:lang w:val="mt-MT"/>
        </w:rPr>
        <w:t>-</w:t>
      </w:r>
      <w:r w:rsidR="00B75685">
        <w:rPr>
          <w:sz w:val="22"/>
          <w:szCs w:val="22"/>
          <w:lang w:val="mt-MT"/>
        </w:rPr>
        <w:t>14</w:t>
      </w:r>
      <w:r w:rsidRPr="00105C57">
        <w:rPr>
          <w:sz w:val="22"/>
          <w:szCs w:val="22"/>
          <w:lang w:val="mt-MT"/>
        </w:rPr>
        <w:t xml:space="preserve"> t’</w:t>
      </w:r>
      <w:r w:rsidR="00B75685">
        <w:rPr>
          <w:sz w:val="22"/>
          <w:szCs w:val="22"/>
          <w:lang w:val="mt-MT"/>
        </w:rPr>
        <w:t>April</w:t>
      </w:r>
      <w:r w:rsidRPr="00105C57">
        <w:rPr>
          <w:sz w:val="22"/>
          <w:szCs w:val="22"/>
          <w:lang w:val="mt-MT"/>
        </w:rPr>
        <w:t xml:space="preserve"> 2021, ġew konfermati. </w:t>
      </w:r>
    </w:p>
    <w:p w14:paraId="6242C508" w14:textId="77777777" w:rsidR="007D5387" w:rsidRPr="00105C57" w:rsidRDefault="007D5387" w:rsidP="00DB097B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06307D0" w14:textId="756B8C8E" w:rsidR="007D5387" w:rsidRPr="00105C57" w:rsidRDefault="007D5387" w:rsidP="00DB097B">
      <w:pPr>
        <w:ind w:right="-43"/>
        <w:jc w:val="both"/>
        <w:rPr>
          <w:b/>
          <w:bCs/>
          <w:sz w:val="22"/>
          <w:szCs w:val="22"/>
          <w:lang w:val="mt-MT"/>
        </w:rPr>
      </w:pPr>
      <w:r w:rsidRPr="00105C57">
        <w:rPr>
          <w:b/>
          <w:bCs/>
          <w:sz w:val="22"/>
          <w:szCs w:val="22"/>
          <w:lang w:val="mt-MT"/>
        </w:rPr>
        <w:t>KORRISPONDENZA</w:t>
      </w:r>
    </w:p>
    <w:p w14:paraId="422F7AD3" w14:textId="77777777" w:rsidR="007D5387" w:rsidRPr="00105C57" w:rsidRDefault="007D5387" w:rsidP="00DB097B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1ADF4A0" w14:textId="6357E267" w:rsidR="00A468E5" w:rsidRDefault="00B75685" w:rsidP="00DB097B">
      <w:pPr>
        <w:suppressAutoHyphens/>
        <w:autoSpaceDN w:val="0"/>
        <w:ind w:right="-43"/>
        <w:jc w:val="both"/>
        <w:textAlignment w:val="baseline"/>
        <w:rPr>
          <w:rFonts w:eastAsia="Calibri"/>
          <w:sz w:val="22"/>
          <w:szCs w:val="22"/>
          <w:lang w:val="mt-MT"/>
        </w:rPr>
      </w:pPr>
      <w:r>
        <w:rPr>
          <w:rFonts w:eastAsia="Calibri"/>
          <w:sz w:val="22"/>
          <w:szCs w:val="22"/>
          <w:lang w:val="mt-MT"/>
        </w:rPr>
        <w:t xml:space="preserve">Ittra datata </w:t>
      </w:r>
      <w:r w:rsidR="00F84BCD">
        <w:rPr>
          <w:rFonts w:eastAsia="Calibri"/>
          <w:sz w:val="22"/>
          <w:szCs w:val="22"/>
          <w:lang w:val="mt-MT"/>
        </w:rPr>
        <w:t>15 t’April 2021</w:t>
      </w:r>
      <w:r w:rsidR="00AF72FF">
        <w:rPr>
          <w:rFonts w:eastAsia="Calibri"/>
          <w:sz w:val="22"/>
          <w:szCs w:val="22"/>
          <w:lang w:val="mt-MT"/>
        </w:rPr>
        <w:t>,</w:t>
      </w:r>
      <w:r w:rsidR="00F84BCD">
        <w:rPr>
          <w:rFonts w:eastAsia="Calibri"/>
          <w:sz w:val="22"/>
          <w:szCs w:val="22"/>
          <w:lang w:val="mt-MT"/>
        </w:rPr>
        <w:t xml:space="preserve"> mibgħuta lill-Professur Ian Refalo, konsulent legali tal-Awditur Ġenerali, mingħand Dr. Stefano Filletti</w:t>
      </w:r>
      <w:r w:rsidR="00A468E5">
        <w:rPr>
          <w:rFonts w:eastAsia="Calibri"/>
          <w:sz w:val="22"/>
          <w:szCs w:val="22"/>
          <w:lang w:val="mt-MT"/>
        </w:rPr>
        <w:t>,</w:t>
      </w:r>
      <w:r w:rsidR="00F84BCD">
        <w:rPr>
          <w:rFonts w:eastAsia="Calibri"/>
          <w:sz w:val="22"/>
          <w:szCs w:val="22"/>
          <w:lang w:val="mt-MT"/>
        </w:rPr>
        <w:t xml:space="preserve"> </w:t>
      </w:r>
      <w:r w:rsidR="00DB097B">
        <w:rPr>
          <w:rFonts w:eastAsia="Calibri"/>
          <w:sz w:val="22"/>
          <w:szCs w:val="22"/>
          <w:lang w:val="mt-MT"/>
        </w:rPr>
        <w:t>għan-nom tas</w:t>
      </w:r>
      <w:r w:rsidR="00F84BCD">
        <w:rPr>
          <w:rFonts w:eastAsia="Calibri"/>
          <w:sz w:val="22"/>
          <w:szCs w:val="22"/>
          <w:lang w:val="mt-MT"/>
        </w:rPr>
        <w:t>-Sur James Barbara</w:t>
      </w:r>
      <w:r w:rsidR="00A468E5">
        <w:rPr>
          <w:rFonts w:eastAsia="Calibri"/>
          <w:sz w:val="22"/>
          <w:szCs w:val="22"/>
          <w:lang w:val="mt-MT"/>
        </w:rPr>
        <w:t xml:space="preserve">; (Dok. </w:t>
      </w:r>
      <w:r w:rsidR="00DB097B">
        <w:rPr>
          <w:rFonts w:eastAsia="Calibri"/>
          <w:sz w:val="22"/>
          <w:szCs w:val="22"/>
          <w:lang w:val="mt-MT"/>
        </w:rPr>
        <w:t>177</w:t>
      </w:r>
      <w:r w:rsidR="00A468E5">
        <w:rPr>
          <w:rFonts w:eastAsia="Calibri"/>
          <w:sz w:val="22"/>
          <w:szCs w:val="22"/>
          <w:lang w:val="mt-MT"/>
        </w:rPr>
        <w:t xml:space="preserve">) </w:t>
      </w:r>
      <w:r w:rsidR="00DB097B">
        <w:rPr>
          <w:rFonts w:eastAsia="Calibri"/>
          <w:sz w:val="22"/>
          <w:szCs w:val="22"/>
          <w:lang w:val="mt-MT"/>
        </w:rPr>
        <w:t>u</w:t>
      </w:r>
    </w:p>
    <w:p w14:paraId="75BD50AD" w14:textId="77777777" w:rsidR="00A468E5" w:rsidRDefault="00A468E5" w:rsidP="00DB097B">
      <w:pPr>
        <w:suppressAutoHyphens/>
        <w:autoSpaceDN w:val="0"/>
        <w:ind w:right="-43"/>
        <w:jc w:val="both"/>
        <w:textAlignment w:val="baseline"/>
        <w:rPr>
          <w:rFonts w:eastAsia="Calibri"/>
          <w:sz w:val="22"/>
          <w:szCs w:val="22"/>
          <w:lang w:val="mt-MT"/>
        </w:rPr>
      </w:pPr>
    </w:p>
    <w:p w14:paraId="0FAE1175" w14:textId="516C6FAD" w:rsidR="00B75685" w:rsidRDefault="00A468E5" w:rsidP="00DB097B">
      <w:pPr>
        <w:suppressAutoHyphens/>
        <w:autoSpaceDN w:val="0"/>
        <w:ind w:right="-43"/>
        <w:jc w:val="both"/>
        <w:textAlignment w:val="baseline"/>
        <w:rPr>
          <w:rFonts w:eastAsia="Calibri"/>
          <w:sz w:val="22"/>
          <w:szCs w:val="22"/>
          <w:lang w:val="mt-MT"/>
        </w:rPr>
      </w:pPr>
      <w:r>
        <w:rPr>
          <w:rFonts w:eastAsia="Calibri"/>
          <w:sz w:val="22"/>
          <w:szCs w:val="22"/>
          <w:lang w:val="mt-MT"/>
        </w:rPr>
        <w:t>Ittra datata</w:t>
      </w:r>
      <w:r w:rsidR="00B75685">
        <w:rPr>
          <w:rFonts w:eastAsia="Calibri"/>
          <w:sz w:val="22"/>
          <w:szCs w:val="22"/>
          <w:lang w:val="mt-MT"/>
        </w:rPr>
        <w:t xml:space="preserve"> </w:t>
      </w:r>
      <w:r>
        <w:rPr>
          <w:rFonts w:eastAsia="Calibri"/>
          <w:sz w:val="22"/>
          <w:szCs w:val="22"/>
          <w:lang w:val="mt-MT"/>
        </w:rPr>
        <w:t xml:space="preserve">16 t’April </w:t>
      </w:r>
      <w:r w:rsidR="00A23DD0">
        <w:rPr>
          <w:rFonts w:eastAsia="Calibri"/>
          <w:sz w:val="22"/>
          <w:szCs w:val="22"/>
          <w:lang w:val="mt-MT"/>
        </w:rPr>
        <w:t>2021</w:t>
      </w:r>
      <w:r w:rsidR="003D7243">
        <w:rPr>
          <w:rFonts w:eastAsia="Calibri"/>
          <w:sz w:val="22"/>
          <w:szCs w:val="22"/>
          <w:lang w:val="mt-MT"/>
        </w:rPr>
        <w:t>,</w:t>
      </w:r>
      <w:r w:rsidR="00A23DD0">
        <w:rPr>
          <w:rFonts w:eastAsia="Calibri"/>
          <w:sz w:val="22"/>
          <w:szCs w:val="22"/>
          <w:lang w:val="mt-MT"/>
        </w:rPr>
        <w:t xml:space="preserve"> mibgħuta mingħand il-Professur Ian Refalo, konsulent legali tal-Awditur Ġ</w:t>
      </w:r>
      <w:r w:rsidR="00DB097B">
        <w:rPr>
          <w:rFonts w:eastAsia="Calibri"/>
          <w:sz w:val="22"/>
          <w:szCs w:val="22"/>
          <w:lang w:val="mt-MT"/>
        </w:rPr>
        <w:t>enerali, lil Dr Stefano Filletti, għan-nom tas-Sur James Barbara.</w:t>
      </w:r>
      <w:r w:rsidR="00B75685">
        <w:rPr>
          <w:rFonts w:eastAsia="Calibri"/>
          <w:sz w:val="22"/>
          <w:szCs w:val="22"/>
          <w:lang w:val="mt-MT"/>
        </w:rPr>
        <w:t xml:space="preserve"> (Dok. </w:t>
      </w:r>
      <w:r w:rsidR="00DB097B">
        <w:rPr>
          <w:rFonts w:eastAsia="Calibri"/>
          <w:sz w:val="22"/>
          <w:szCs w:val="22"/>
          <w:lang w:val="mt-MT"/>
        </w:rPr>
        <w:t>178</w:t>
      </w:r>
      <w:r w:rsidR="00B75685">
        <w:rPr>
          <w:rFonts w:eastAsia="Calibri"/>
          <w:sz w:val="22"/>
          <w:szCs w:val="22"/>
          <w:lang w:val="mt-MT"/>
        </w:rPr>
        <w:t>)</w:t>
      </w:r>
    </w:p>
    <w:p w14:paraId="1B6AD83D" w14:textId="19F96540" w:rsidR="007D5387" w:rsidRPr="005A6B12" w:rsidRDefault="00B75685" w:rsidP="00DB097B">
      <w:pPr>
        <w:suppressAutoHyphens/>
        <w:autoSpaceDN w:val="0"/>
        <w:ind w:right="-43"/>
        <w:jc w:val="both"/>
        <w:textAlignment w:val="baseline"/>
        <w:rPr>
          <w:rFonts w:eastAsia="Calibri"/>
          <w:sz w:val="22"/>
          <w:szCs w:val="22"/>
          <w:lang w:val="mt-MT"/>
        </w:rPr>
      </w:pPr>
      <w:r w:rsidRPr="005A6B12">
        <w:rPr>
          <w:rFonts w:eastAsia="Calibri"/>
          <w:sz w:val="22"/>
          <w:szCs w:val="22"/>
          <w:lang w:val="mt-MT"/>
        </w:rPr>
        <w:t xml:space="preserve"> </w:t>
      </w:r>
    </w:p>
    <w:p w14:paraId="69F985B0" w14:textId="67ED116C" w:rsidR="007D5387" w:rsidRDefault="004D04E2" w:rsidP="00DB097B">
      <w:pPr>
        <w:ind w:right="-43"/>
        <w:jc w:val="both"/>
        <w:rPr>
          <w:rFonts w:eastAsia="Times New Roman"/>
          <w:color w:val="000000"/>
          <w:lang w:val="mt-MT" w:eastAsia="en-GB"/>
        </w:rPr>
      </w:pPr>
      <w:r>
        <w:rPr>
          <w:sz w:val="22"/>
          <w:szCs w:val="22"/>
          <w:lang w:val="mt-MT"/>
        </w:rPr>
        <w:t xml:space="preserve">In vista </w:t>
      </w:r>
      <w:r w:rsidR="00DB097B">
        <w:rPr>
          <w:sz w:val="22"/>
          <w:szCs w:val="22"/>
          <w:lang w:val="mt-MT"/>
        </w:rPr>
        <w:t>tal-ittri</w:t>
      </w:r>
      <w:r w:rsidR="003D7243">
        <w:rPr>
          <w:sz w:val="22"/>
          <w:szCs w:val="22"/>
          <w:lang w:val="mt-MT"/>
        </w:rPr>
        <w:t xml:space="preserve"> msemmija hawn fuq</w:t>
      </w:r>
      <w:r w:rsidR="00DB097B">
        <w:rPr>
          <w:sz w:val="22"/>
          <w:szCs w:val="22"/>
          <w:lang w:val="mt-MT"/>
        </w:rPr>
        <w:t xml:space="preserve">, l-Ispeaker ta </w:t>
      </w:r>
      <w:r w:rsidR="00DB097B" w:rsidRPr="003D7243">
        <w:rPr>
          <w:i/>
          <w:iCs/>
          <w:sz w:val="22"/>
          <w:szCs w:val="22"/>
          <w:lang w:val="mt-MT"/>
        </w:rPr>
        <w:t>ruling</w:t>
      </w:r>
      <w:r w:rsidR="00DB097B">
        <w:rPr>
          <w:sz w:val="22"/>
          <w:szCs w:val="22"/>
          <w:lang w:val="mt-MT"/>
        </w:rPr>
        <w:t xml:space="preserve"> li fih ġie deċiż li </w:t>
      </w:r>
      <w:r w:rsidR="00DB097B" w:rsidRPr="008441F3">
        <w:rPr>
          <w:rFonts w:eastAsia="Times New Roman"/>
          <w:color w:val="000000"/>
          <w:lang w:val="mt-MT" w:eastAsia="en-GB"/>
        </w:rPr>
        <w:t xml:space="preserve">ma </w:t>
      </w:r>
      <w:r w:rsidR="00DB097B">
        <w:rPr>
          <w:rFonts w:eastAsia="Times New Roman"/>
          <w:color w:val="000000"/>
          <w:lang w:val="mt-MT" w:eastAsia="en-GB"/>
        </w:rPr>
        <w:t xml:space="preserve">kenux </w:t>
      </w:r>
      <w:r w:rsidR="00DB097B" w:rsidRPr="008441F3">
        <w:rPr>
          <w:rFonts w:eastAsia="Times New Roman"/>
          <w:color w:val="000000"/>
          <w:lang w:val="mt-MT" w:eastAsia="en-GB"/>
        </w:rPr>
        <w:t>jeżistu iktar iċ-ċirkostanzi u l-elementi li jiġġustifikaw sejbien ta’ każ ta’ ksur ta’ privileġġ</w:t>
      </w:r>
      <w:r w:rsidR="00DB097B">
        <w:rPr>
          <w:rFonts w:eastAsia="Times New Roman"/>
          <w:color w:val="000000"/>
          <w:lang w:val="mt-MT" w:eastAsia="en-GB"/>
        </w:rPr>
        <w:t>, kif kien ġie deċiż f’</w:t>
      </w:r>
      <w:r w:rsidR="00DB097B" w:rsidRPr="003D7243">
        <w:rPr>
          <w:rFonts w:eastAsia="Times New Roman"/>
          <w:i/>
          <w:iCs/>
          <w:color w:val="000000"/>
          <w:lang w:val="mt-MT" w:eastAsia="en-GB"/>
        </w:rPr>
        <w:t>ruling</w:t>
      </w:r>
      <w:r w:rsidR="00DB097B">
        <w:rPr>
          <w:rFonts w:eastAsia="Times New Roman"/>
          <w:color w:val="000000"/>
          <w:lang w:val="mt-MT" w:eastAsia="en-GB"/>
        </w:rPr>
        <w:t xml:space="preserve"> preċedenti</w:t>
      </w:r>
      <w:r>
        <w:rPr>
          <w:rFonts w:eastAsia="Times New Roman"/>
          <w:color w:val="000000"/>
          <w:lang w:val="mt-MT" w:eastAsia="en-GB"/>
        </w:rPr>
        <w:t>.</w:t>
      </w:r>
      <w:r w:rsidR="00DB097B">
        <w:rPr>
          <w:rFonts w:eastAsia="Times New Roman"/>
          <w:color w:val="000000"/>
          <w:lang w:val="mt-MT" w:eastAsia="en-GB"/>
        </w:rPr>
        <w:t xml:space="preserve"> (Dok. 179)</w:t>
      </w:r>
    </w:p>
    <w:p w14:paraId="65C116E9" w14:textId="77777777" w:rsidR="00DB097B" w:rsidRPr="00105C57" w:rsidRDefault="00DB097B" w:rsidP="00DB097B">
      <w:pPr>
        <w:ind w:right="-43"/>
        <w:jc w:val="both"/>
        <w:rPr>
          <w:sz w:val="22"/>
          <w:szCs w:val="22"/>
          <w:lang w:val="mt-MT"/>
        </w:rPr>
      </w:pPr>
    </w:p>
    <w:p w14:paraId="248AAF0B" w14:textId="77777777" w:rsidR="007D5387" w:rsidRPr="00105C57" w:rsidRDefault="007D5387" w:rsidP="00DB097B">
      <w:pPr>
        <w:ind w:right="-43"/>
        <w:jc w:val="both"/>
        <w:rPr>
          <w:rFonts w:eastAsiaTheme="minorHAnsi"/>
          <w:b/>
          <w:sz w:val="22"/>
          <w:szCs w:val="22"/>
          <w:lang w:val="mt-MT"/>
        </w:rPr>
      </w:pPr>
      <w:bookmarkStart w:id="0" w:name="_Hlk66089420"/>
      <w:r w:rsidRPr="00105C57">
        <w:rPr>
          <w:b/>
          <w:bCs/>
          <w:sz w:val="22"/>
          <w:szCs w:val="22"/>
          <w:lang w:val="mt-MT"/>
        </w:rPr>
        <w:t>KONTINWAZZJONI TAL-</w:t>
      </w:r>
      <w:r w:rsidRPr="00105C57">
        <w:rPr>
          <w:b/>
          <w:bCs/>
          <w:sz w:val="22"/>
          <w:szCs w:val="22"/>
        </w:rPr>
        <w:t>E</w:t>
      </w:r>
      <w:r w:rsidRPr="00105C57">
        <w:rPr>
          <w:b/>
          <w:bCs/>
          <w:sz w:val="22"/>
          <w:szCs w:val="22"/>
          <w:lang w:val="mt-MT"/>
        </w:rPr>
        <w:t>Ż</w:t>
      </w:r>
      <w:r w:rsidRPr="00105C57">
        <w:rPr>
          <w:b/>
          <w:bCs/>
          <w:sz w:val="22"/>
          <w:szCs w:val="22"/>
        </w:rPr>
        <w:t xml:space="preserve">AMI TAR-RAPPORT TAL-AWDITUR GENERALI INTITOLAT “AN </w:t>
      </w:r>
      <w:r w:rsidRPr="00105C57">
        <w:rPr>
          <w:b/>
          <w:bCs/>
          <w:sz w:val="22"/>
          <w:szCs w:val="22"/>
          <w:lang w:val="mt-MT"/>
        </w:rPr>
        <w:t>I</w:t>
      </w:r>
      <w:r w:rsidRPr="00105C57">
        <w:rPr>
          <w:b/>
          <w:bCs/>
          <w:sz w:val="22"/>
          <w:szCs w:val="22"/>
        </w:rPr>
        <w:t xml:space="preserve">NVESTIGATION OF </w:t>
      </w:r>
      <w:r w:rsidRPr="00105C57">
        <w:rPr>
          <w:b/>
          <w:bCs/>
          <w:sz w:val="22"/>
          <w:szCs w:val="22"/>
          <w:lang w:val="mt-MT"/>
        </w:rPr>
        <w:t>M</w:t>
      </w:r>
      <w:r w:rsidRPr="00105C57">
        <w:rPr>
          <w:b/>
          <w:bCs/>
          <w:sz w:val="22"/>
          <w:szCs w:val="22"/>
        </w:rPr>
        <w:t xml:space="preserve">ATTERS </w:t>
      </w:r>
      <w:r w:rsidRPr="00105C57">
        <w:rPr>
          <w:b/>
          <w:bCs/>
          <w:sz w:val="22"/>
          <w:szCs w:val="22"/>
          <w:lang w:val="mt-MT"/>
        </w:rPr>
        <w:t>R</w:t>
      </w:r>
      <w:r w:rsidRPr="00105C57">
        <w:rPr>
          <w:b/>
          <w:bCs/>
          <w:sz w:val="22"/>
          <w:szCs w:val="22"/>
        </w:rPr>
        <w:t xml:space="preserve">ELATING TO THE </w:t>
      </w:r>
      <w:r w:rsidRPr="00105C57">
        <w:rPr>
          <w:b/>
          <w:bCs/>
          <w:sz w:val="22"/>
          <w:szCs w:val="22"/>
          <w:lang w:val="mt-MT"/>
        </w:rPr>
        <w:t>C</w:t>
      </w:r>
      <w:r w:rsidRPr="00105C57">
        <w:rPr>
          <w:b/>
          <w:bCs/>
          <w:sz w:val="22"/>
          <w:szCs w:val="22"/>
        </w:rPr>
        <w:t>ONTRACTS AWARDED TO ELECTROGAS MALTA LTD</w:t>
      </w:r>
      <w:r w:rsidRPr="00105C57">
        <w:rPr>
          <w:b/>
          <w:bCs/>
          <w:sz w:val="22"/>
          <w:szCs w:val="22"/>
          <w:lang w:val="mt-MT"/>
        </w:rPr>
        <w:t>.</w:t>
      </w:r>
      <w:r w:rsidRPr="00105C57">
        <w:rPr>
          <w:b/>
          <w:bCs/>
          <w:sz w:val="22"/>
          <w:szCs w:val="22"/>
        </w:rPr>
        <w:t xml:space="preserve"> BY ENEMALTA CORPORATION</w:t>
      </w:r>
      <w:r w:rsidRPr="00105C57">
        <w:rPr>
          <w:b/>
          <w:bCs/>
          <w:sz w:val="22"/>
          <w:szCs w:val="22"/>
          <w:lang w:val="mt-MT"/>
        </w:rPr>
        <w:t>”</w:t>
      </w:r>
      <w:r>
        <w:rPr>
          <w:b/>
          <w:bCs/>
          <w:sz w:val="22"/>
          <w:szCs w:val="22"/>
          <w:lang w:val="mt-MT"/>
        </w:rPr>
        <w:t xml:space="preserve"> </w:t>
      </w:r>
      <w:r w:rsidRPr="004644EA">
        <w:rPr>
          <w:b/>
          <w:bCs/>
          <w:sz w:val="22"/>
          <w:szCs w:val="22"/>
          <w:lang w:val="mt-MT"/>
        </w:rPr>
        <w:t>(Dok. 154 u 154a)</w:t>
      </w:r>
      <w:r>
        <w:rPr>
          <w:b/>
          <w:bCs/>
          <w:sz w:val="22"/>
          <w:szCs w:val="22"/>
          <w:lang w:val="mt-MT"/>
        </w:rPr>
        <w:t>.</w:t>
      </w:r>
    </w:p>
    <w:bookmarkEnd w:id="0"/>
    <w:p w14:paraId="776A075E" w14:textId="77777777" w:rsidR="007D5387" w:rsidRPr="00105C57" w:rsidRDefault="007D5387" w:rsidP="00DB097B">
      <w:pPr>
        <w:ind w:right="-43"/>
        <w:jc w:val="both"/>
        <w:rPr>
          <w:sz w:val="22"/>
          <w:szCs w:val="22"/>
          <w:lang w:val="mt-MT"/>
        </w:rPr>
      </w:pPr>
    </w:p>
    <w:p w14:paraId="39A9A134" w14:textId="7208A474" w:rsidR="007D5387" w:rsidRPr="00105C57" w:rsidRDefault="007D5387" w:rsidP="00DB097B">
      <w:pPr>
        <w:ind w:right="-43"/>
        <w:jc w:val="both"/>
        <w:rPr>
          <w:sz w:val="22"/>
          <w:szCs w:val="22"/>
          <w:lang w:val="mt-MT"/>
        </w:rPr>
      </w:pPr>
      <w:r w:rsidRPr="00105C57">
        <w:rPr>
          <w:sz w:val="22"/>
          <w:szCs w:val="22"/>
          <w:lang w:val="mt-MT"/>
        </w:rPr>
        <w:t>Il-Kumitat irriżuma mi</w:t>
      </w:r>
      <w:r w:rsidR="00B75685">
        <w:rPr>
          <w:sz w:val="22"/>
          <w:szCs w:val="22"/>
          <w:lang w:val="mt-MT"/>
        </w:rPr>
        <w:t>ll</w:t>
      </w:r>
      <w:r w:rsidRPr="00105C57">
        <w:rPr>
          <w:sz w:val="22"/>
          <w:szCs w:val="22"/>
          <w:lang w:val="mt-MT"/>
        </w:rPr>
        <w:t>-</w:t>
      </w:r>
      <w:r w:rsidR="00B75685">
        <w:rPr>
          <w:sz w:val="22"/>
          <w:szCs w:val="22"/>
          <w:lang w:val="mt-MT"/>
        </w:rPr>
        <w:t>14</w:t>
      </w:r>
      <w:r w:rsidRPr="00105C57">
        <w:rPr>
          <w:sz w:val="22"/>
          <w:szCs w:val="22"/>
          <w:lang w:val="mt-MT"/>
        </w:rPr>
        <w:t xml:space="preserve"> t’</w:t>
      </w:r>
      <w:r w:rsidR="00B75685">
        <w:rPr>
          <w:sz w:val="22"/>
          <w:szCs w:val="22"/>
          <w:lang w:val="mt-MT"/>
        </w:rPr>
        <w:t>April</w:t>
      </w:r>
      <w:r w:rsidRPr="00105C57">
        <w:rPr>
          <w:sz w:val="22"/>
          <w:szCs w:val="22"/>
          <w:lang w:val="mt-MT"/>
        </w:rPr>
        <w:t xml:space="preserve"> 2021 id-diskussjoni dwar dan ir-rapport.</w:t>
      </w:r>
    </w:p>
    <w:p w14:paraId="3B9A0BB4" w14:textId="3C954A2C" w:rsidR="00D35BB3" w:rsidRDefault="00D35BB3">
      <w:pPr>
        <w:spacing w:after="160" w:line="259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595B1AC6" w14:textId="77777777" w:rsidR="00B75685" w:rsidRPr="00B96A7E" w:rsidRDefault="00B75685" w:rsidP="00DB097B">
      <w:pPr>
        <w:ind w:right="-43"/>
        <w:jc w:val="both"/>
        <w:rPr>
          <w:b/>
          <w:sz w:val="22"/>
          <w:szCs w:val="22"/>
        </w:rPr>
      </w:pPr>
      <w:r w:rsidRPr="00B96A7E">
        <w:rPr>
          <w:b/>
          <w:sz w:val="22"/>
          <w:szCs w:val="22"/>
        </w:rPr>
        <w:lastRenderedPageBreak/>
        <w:t>PERMESS LILL</w:t>
      </w:r>
      <w:r w:rsidRPr="00B96A7E">
        <w:rPr>
          <w:b/>
          <w:sz w:val="22"/>
          <w:szCs w:val="22"/>
        </w:rPr>
        <w:noBreakHyphen/>
      </w:r>
      <w:r w:rsidRPr="00B96A7E">
        <w:rPr>
          <w:b/>
          <w:i/>
          <w:sz w:val="22"/>
          <w:szCs w:val="22"/>
        </w:rPr>
        <w:t>MEDIA</w:t>
      </w:r>
    </w:p>
    <w:p w14:paraId="171EF825" w14:textId="77777777" w:rsidR="00B75685" w:rsidRPr="008726BB" w:rsidRDefault="00B75685" w:rsidP="00DB097B">
      <w:pPr>
        <w:ind w:right="-43"/>
        <w:jc w:val="both"/>
        <w:rPr>
          <w:b/>
          <w:sz w:val="22"/>
          <w:szCs w:val="22"/>
        </w:rPr>
      </w:pPr>
    </w:p>
    <w:p w14:paraId="1A227198" w14:textId="77777777" w:rsidR="00B75685" w:rsidRPr="00B96A7E" w:rsidRDefault="00B75685" w:rsidP="00DB097B">
      <w:pPr>
        <w:ind w:right="-43"/>
        <w:jc w:val="both"/>
        <w:rPr>
          <w:bCs/>
          <w:sz w:val="22"/>
          <w:szCs w:val="22"/>
        </w:rPr>
      </w:pPr>
      <w:r w:rsidRPr="00B96A7E">
        <w:rPr>
          <w:bCs/>
          <w:sz w:val="22"/>
          <w:szCs w:val="22"/>
        </w:rPr>
        <w:t>Il</w:t>
      </w:r>
      <w:r w:rsidRPr="00B96A7E">
        <w:rPr>
          <w:bCs/>
          <w:sz w:val="22"/>
          <w:szCs w:val="22"/>
        </w:rPr>
        <w:noBreakHyphen/>
      </w:r>
      <w:r w:rsidRPr="00B96A7E">
        <w:rPr>
          <w:bCs/>
          <w:sz w:val="22"/>
          <w:szCs w:val="22"/>
          <w:lang w:val="mt-MT"/>
        </w:rPr>
        <w:t>membri tal-</w:t>
      </w:r>
      <w:r w:rsidRPr="00B96A7E">
        <w:rPr>
          <w:bCs/>
          <w:i/>
          <w:sz w:val="22"/>
          <w:szCs w:val="22"/>
          <w:lang w:val="mt-MT"/>
        </w:rPr>
        <w:t>media</w:t>
      </w:r>
      <w:r w:rsidRPr="008726BB">
        <w:rPr>
          <w:bCs/>
          <w:iCs/>
          <w:sz w:val="22"/>
          <w:szCs w:val="22"/>
          <w:lang w:val="mt-MT"/>
        </w:rPr>
        <w:t>,</w:t>
      </w:r>
      <w:r w:rsidRPr="00B96A7E">
        <w:rPr>
          <w:bCs/>
          <w:sz w:val="22"/>
          <w:szCs w:val="22"/>
          <w:lang w:val="mt-MT"/>
        </w:rPr>
        <w:t xml:space="preserve"> li kienu preżenti</w:t>
      </w:r>
      <w:r w:rsidRPr="008726BB">
        <w:rPr>
          <w:bCs/>
          <w:sz w:val="22"/>
          <w:szCs w:val="22"/>
          <w:lang w:val="mt-MT"/>
        </w:rPr>
        <w:t>,</w:t>
      </w:r>
      <w:r w:rsidRPr="00B96A7E">
        <w:rPr>
          <w:bCs/>
          <w:sz w:val="22"/>
          <w:szCs w:val="22"/>
          <w:lang w:val="mt-MT"/>
        </w:rPr>
        <w:t xml:space="preserve"> ingħataw permess sabiex jieħdu filmati u ritratti tal-ewwel ftit minuti tat-testimonjanza tax-xh</w:t>
      </w:r>
      <w:r w:rsidRPr="008726BB">
        <w:rPr>
          <w:bCs/>
          <w:sz w:val="22"/>
          <w:szCs w:val="22"/>
          <w:lang w:val="mt-MT"/>
        </w:rPr>
        <w:t>ud</w:t>
      </w:r>
      <w:r w:rsidRPr="00B96A7E">
        <w:rPr>
          <w:bCs/>
          <w:sz w:val="22"/>
          <w:szCs w:val="22"/>
          <w:lang w:val="mt-MT"/>
        </w:rPr>
        <w:t>.</w:t>
      </w:r>
      <w:r w:rsidRPr="00B96A7E">
        <w:rPr>
          <w:bCs/>
          <w:sz w:val="22"/>
          <w:szCs w:val="22"/>
        </w:rPr>
        <w:t xml:space="preserve">  </w:t>
      </w:r>
    </w:p>
    <w:p w14:paraId="366C9901" w14:textId="03150A11" w:rsidR="00B75685" w:rsidRDefault="00B75685" w:rsidP="00DB097B">
      <w:pPr>
        <w:ind w:right="-43"/>
        <w:jc w:val="both"/>
        <w:rPr>
          <w:b/>
          <w:sz w:val="22"/>
          <w:szCs w:val="22"/>
          <w:lang w:val="mt-MT"/>
        </w:rPr>
      </w:pPr>
    </w:p>
    <w:p w14:paraId="592FEAB7" w14:textId="28E67F5D" w:rsidR="00B34415" w:rsidRPr="001E0CC2" w:rsidRDefault="00B34415" w:rsidP="00DB097B">
      <w:pPr>
        <w:ind w:right="-43"/>
        <w:jc w:val="both"/>
        <w:rPr>
          <w:bCs/>
          <w:sz w:val="22"/>
          <w:szCs w:val="22"/>
          <w:lang w:val="mt-MT"/>
        </w:rPr>
      </w:pPr>
      <w:r w:rsidRPr="001E0CC2">
        <w:rPr>
          <w:bCs/>
          <w:sz w:val="22"/>
          <w:szCs w:val="22"/>
          <w:lang w:val="mt-MT"/>
        </w:rPr>
        <w:t xml:space="preserve">Iċ-Chairman fakkar lill-Kumitat li, fuq talba tal-istess Kumitat, l-Ispeaker kien ta </w:t>
      </w:r>
      <w:r w:rsidRPr="001E0CC2">
        <w:rPr>
          <w:bCs/>
          <w:i/>
          <w:iCs/>
          <w:sz w:val="22"/>
          <w:szCs w:val="22"/>
          <w:lang w:val="mt-MT"/>
        </w:rPr>
        <w:t>ruling</w:t>
      </w:r>
      <w:r w:rsidRPr="001E0CC2">
        <w:rPr>
          <w:bCs/>
          <w:sz w:val="22"/>
          <w:szCs w:val="22"/>
          <w:lang w:val="mt-MT"/>
        </w:rPr>
        <w:t xml:space="preserve"> dwar x’tip ta’ mistoqsijiet huma ammissibbli fil-konfront ta’ persuna li tkun qiegħda tixhed quddiem il-Kumitat. </w:t>
      </w:r>
      <w:r w:rsidR="00687AE7" w:rsidRPr="001E0CC2">
        <w:rPr>
          <w:bCs/>
          <w:sz w:val="22"/>
          <w:szCs w:val="22"/>
          <w:lang w:val="mt-MT"/>
        </w:rPr>
        <w:t xml:space="preserve"> </w:t>
      </w:r>
      <w:r w:rsidRPr="001E0CC2">
        <w:rPr>
          <w:bCs/>
          <w:sz w:val="22"/>
          <w:szCs w:val="22"/>
          <w:lang w:val="mt-MT"/>
        </w:rPr>
        <w:t>Dan ir-</w:t>
      </w:r>
      <w:r w:rsidRPr="001E0CC2">
        <w:rPr>
          <w:bCs/>
          <w:i/>
          <w:iCs/>
          <w:sz w:val="22"/>
          <w:szCs w:val="22"/>
          <w:lang w:val="mt-MT"/>
        </w:rPr>
        <w:t>ruling</w:t>
      </w:r>
      <w:r w:rsidRPr="001E0CC2">
        <w:rPr>
          <w:bCs/>
          <w:sz w:val="22"/>
          <w:szCs w:val="22"/>
          <w:lang w:val="mt-MT"/>
        </w:rPr>
        <w:t xml:space="preserve"> ingħata f’Seduta </w:t>
      </w:r>
      <w:r w:rsidR="00687AE7" w:rsidRPr="001E0CC2">
        <w:rPr>
          <w:bCs/>
          <w:sz w:val="22"/>
          <w:szCs w:val="22"/>
          <w:lang w:val="mt-MT"/>
        </w:rPr>
        <w:t>449</w:t>
      </w:r>
      <w:r w:rsidRPr="001E0CC2">
        <w:rPr>
          <w:bCs/>
          <w:sz w:val="22"/>
          <w:szCs w:val="22"/>
          <w:lang w:val="mt-MT"/>
        </w:rPr>
        <w:t xml:space="preserve"> tad-19 ta’ April 2021</w:t>
      </w:r>
      <w:r w:rsidR="00687AE7" w:rsidRPr="001E0CC2">
        <w:rPr>
          <w:bCs/>
          <w:sz w:val="22"/>
          <w:szCs w:val="22"/>
          <w:lang w:val="mt-MT"/>
        </w:rPr>
        <w:t>.</w:t>
      </w:r>
      <w:r w:rsidR="007B25B6">
        <w:rPr>
          <w:bCs/>
          <w:sz w:val="22"/>
          <w:szCs w:val="22"/>
          <w:lang w:val="mt-MT"/>
        </w:rPr>
        <w:t xml:space="preserve"> (Dok. 180)</w:t>
      </w:r>
    </w:p>
    <w:p w14:paraId="33EF4A77" w14:textId="77777777" w:rsidR="00687AE7" w:rsidRPr="008726BB" w:rsidRDefault="00687AE7" w:rsidP="00DB097B">
      <w:pPr>
        <w:ind w:right="-43"/>
        <w:jc w:val="both"/>
        <w:rPr>
          <w:b/>
          <w:sz w:val="22"/>
          <w:szCs w:val="22"/>
          <w:lang w:val="mt-MT"/>
        </w:rPr>
      </w:pPr>
    </w:p>
    <w:p w14:paraId="7F368B75" w14:textId="553FE6ED" w:rsidR="00B75685" w:rsidRPr="008726BB" w:rsidRDefault="00B75685" w:rsidP="00DB097B">
      <w:pPr>
        <w:ind w:right="-43"/>
        <w:jc w:val="both"/>
        <w:rPr>
          <w:sz w:val="22"/>
          <w:szCs w:val="22"/>
          <w:lang w:val="mt-MT"/>
        </w:rPr>
      </w:pPr>
      <w:r w:rsidRPr="008726BB">
        <w:rPr>
          <w:sz w:val="22"/>
          <w:szCs w:val="22"/>
          <w:lang w:val="mt-MT"/>
        </w:rPr>
        <w:t>Fis-2:0</w:t>
      </w:r>
      <w:r>
        <w:rPr>
          <w:sz w:val="22"/>
          <w:szCs w:val="22"/>
          <w:lang w:val="mt-MT"/>
        </w:rPr>
        <w:t>9</w:t>
      </w:r>
      <w:r w:rsidRPr="008726BB">
        <w:rPr>
          <w:sz w:val="22"/>
          <w:szCs w:val="22"/>
          <w:lang w:val="mt-MT"/>
        </w:rPr>
        <w:t xml:space="preserve"> p.m. is-Sur Brian Tonna, akkumpanjat mill-Avukat Stephen Tonna Lowell bħala l-assistent legali tiegħu, daħal fil-Kamra tal-Kumitat</w:t>
      </w:r>
      <w:r>
        <w:rPr>
          <w:sz w:val="22"/>
          <w:szCs w:val="22"/>
          <w:lang w:val="mt-MT"/>
        </w:rPr>
        <w:t xml:space="preserve"> u beda jagħti x-xhieda tiegħu bil-ġurament li kien ingħata fil-laqgħa preċedenti</w:t>
      </w:r>
      <w:r w:rsidRPr="008726BB">
        <w:rPr>
          <w:sz w:val="22"/>
          <w:szCs w:val="22"/>
          <w:lang w:val="mt-MT"/>
        </w:rPr>
        <w:t>.</w:t>
      </w:r>
    </w:p>
    <w:p w14:paraId="19677BD9" w14:textId="77777777" w:rsidR="007D5387" w:rsidRPr="00105C57" w:rsidRDefault="007D5387" w:rsidP="00DB097B">
      <w:pPr>
        <w:ind w:right="-43"/>
        <w:jc w:val="both"/>
        <w:rPr>
          <w:sz w:val="22"/>
          <w:szCs w:val="22"/>
          <w:lang w:val="mt-MT"/>
        </w:rPr>
      </w:pPr>
    </w:p>
    <w:p w14:paraId="3206E0A4" w14:textId="106F2395" w:rsidR="007D5387" w:rsidRPr="00105C57" w:rsidRDefault="007D5387" w:rsidP="00DB097B">
      <w:pPr>
        <w:ind w:right="-43"/>
        <w:jc w:val="both"/>
        <w:rPr>
          <w:sz w:val="22"/>
          <w:szCs w:val="22"/>
          <w:lang w:val="mt-MT"/>
        </w:rPr>
      </w:pPr>
      <w:r w:rsidRPr="00105C57">
        <w:rPr>
          <w:sz w:val="22"/>
          <w:szCs w:val="22"/>
          <w:lang w:val="mt-MT"/>
        </w:rPr>
        <w:t xml:space="preserve">Matul ix-xhieda tiegħu s-Sur </w:t>
      </w:r>
      <w:r w:rsidR="00B75685">
        <w:rPr>
          <w:sz w:val="22"/>
          <w:szCs w:val="22"/>
          <w:lang w:val="mt-MT"/>
        </w:rPr>
        <w:t xml:space="preserve">Tonna </w:t>
      </w:r>
      <w:r w:rsidRPr="00105C57">
        <w:rPr>
          <w:sz w:val="22"/>
          <w:szCs w:val="22"/>
          <w:lang w:val="mt-MT"/>
        </w:rPr>
        <w:t>ġie mitlub sabiex sal-laqgħa li jmiss tal-Kumitat jipprovdi din l-informazzjoni:</w:t>
      </w:r>
    </w:p>
    <w:p w14:paraId="4CE4BEE1" w14:textId="77777777" w:rsidR="007D5387" w:rsidRPr="00105C57" w:rsidRDefault="007D5387" w:rsidP="00DB097B">
      <w:pPr>
        <w:ind w:right="-43"/>
        <w:jc w:val="both"/>
        <w:rPr>
          <w:sz w:val="22"/>
          <w:szCs w:val="22"/>
          <w:lang w:val="mt-MT"/>
        </w:rPr>
      </w:pPr>
    </w:p>
    <w:p w14:paraId="49859A66" w14:textId="48B3A544" w:rsidR="00B75685" w:rsidRDefault="00B75685" w:rsidP="00DB097B">
      <w:pPr>
        <w:numPr>
          <w:ilvl w:val="0"/>
          <w:numId w:val="1"/>
        </w:numPr>
        <w:ind w:right="-43"/>
        <w:jc w:val="both"/>
        <w:rPr>
          <w:rFonts w:eastAsia="Times New Roman"/>
          <w:sz w:val="22"/>
          <w:szCs w:val="22"/>
          <w:lang w:val="mt-MT"/>
        </w:rPr>
      </w:pPr>
      <w:bookmarkStart w:id="1" w:name="_Hlk66450172"/>
      <w:r>
        <w:rPr>
          <w:rFonts w:eastAsia="Times New Roman"/>
          <w:lang w:val="mt-MT"/>
        </w:rPr>
        <w:t xml:space="preserve">Lista tas-soċjetajiet/kumpaniji li </w:t>
      </w:r>
      <w:r w:rsidR="0027639D">
        <w:rPr>
          <w:rFonts w:eastAsia="Times New Roman"/>
          <w:lang w:val="mt-MT"/>
        </w:rPr>
        <w:t xml:space="preserve">hu kien </w:t>
      </w:r>
      <w:r>
        <w:rPr>
          <w:rFonts w:eastAsia="Times New Roman"/>
          <w:lang w:val="mt-MT"/>
        </w:rPr>
        <w:t>u/jew għad</w:t>
      </w:r>
      <w:r w:rsidR="0027639D">
        <w:rPr>
          <w:rFonts w:eastAsia="Times New Roman"/>
          <w:lang w:val="mt-MT"/>
        </w:rPr>
        <w:t>u</w:t>
      </w:r>
      <w:r>
        <w:rPr>
          <w:rFonts w:eastAsia="Times New Roman"/>
          <w:lang w:val="mt-MT"/>
        </w:rPr>
        <w:t xml:space="preserve"> nvolut fihom, u ċioè li </w:t>
      </w:r>
      <w:r w:rsidR="0027639D">
        <w:rPr>
          <w:rFonts w:eastAsia="Times New Roman"/>
          <w:lang w:val="mt-MT"/>
        </w:rPr>
        <w:t xml:space="preserve">kien </w:t>
      </w:r>
      <w:r>
        <w:rPr>
          <w:rFonts w:eastAsia="Times New Roman"/>
          <w:lang w:val="mt-MT"/>
        </w:rPr>
        <w:t>u/jew għad</w:t>
      </w:r>
      <w:r w:rsidR="0027639D">
        <w:rPr>
          <w:rFonts w:eastAsia="Times New Roman"/>
          <w:lang w:val="mt-MT"/>
        </w:rPr>
        <w:t>u</w:t>
      </w:r>
      <w:r>
        <w:rPr>
          <w:rFonts w:eastAsia="Times New Roman"/>
          <w:lang w:val="mt-MT"/>
        </w:rPr>
        <w:t xml:space="preserve"> azzjonist tagħhom jew li </w:t>
      </w:r>
      <w:r w:rsidR="0027639D">
        <w:rPr>
          <w:rFonts w:eastAsia="Times New Roman"/>
          <w:lang w:val="mt-MT"/>
        </w:rPr>
        <w:t xml:space="preserve">kien </w:t>
      </w:r>
      <w:r>
        <w:rPr>
          <w:rFonts w:eastAsia="Times New Roman"/>
          <w:lang w:val="mt-MT"/>
        </w:rPr>
        <w:t>u/jew għad</w:t>
      </w:r>
      <w:r w:rsidR="0027639D">
        <w:rPr>
          <w:rFonts w:eastAsia="Times New Roman"/>
          <w:lang w:val="mt-MT"/>
        </w:rPr>
        <w:t>u</w:t>
      </w:r>
      <w:r>
        <w:rPr>
          <w:rFonts w:eastAsia="Times New Roman"/>
          <w:lang w:val="mt-MT"/>
        </w:rPr>
        <w:t xml:space="preserve"> direttur u/jew segretarju tagħhom;</w:t>
      </w:r>
    </w:p>
    <w:p w14:paraId="258115CB" w14:textId="749575F3" w:rsidR="00B75685" w:rsidRDefault="00B75685" w:rsidP="00DB097B">
      <w:pPr>
        <w:numPr>
          <w:ilvl w:val="0"/>
          <w:numId w:val="1"/>
        </w:numPr>
        <w:ind w:right="-43"/>
        <w:jc w:val="both"/>
        <w:rPr>
          <w:rFonts w:eastAsia="Times New Roman"/>
          <w:lang w:val="mt-MT"/>
        </w:rPr>
      </w:pPr>
      <w:r>
        <w:rPr>
          <w:rFonts w:eastAsia="Times New Roman"/>
          <w:lang w:val="mt-MT"/>
        </w:rPr>
        <w:t>Kopja tal-</w:t>
      </w:r>
      <w:r>
        <w:rPr>
          <w:rFonts w:eastAsia="Times New Roman"/>
          <w:i/>
          <w:iCs/>
          <w:lang w:val="mt-MT"/>
        </w:rPr>
        <w:t>letters of engagement</w:t>
      </w:r>
      <w:r>
        <w:rPr>
          <w:rFonts w:eastAsia="Times New Roman"/>
          <w:lang w:val="mt-MT"/>
        </w:rPr>
        <w:t xml:space="preserve"> li sar għal kwalunkwe xogħol li Nexia BT u kumpaniji/soċjetajiet li </w:t>
      </w:r>
      <w:r w:rsidR="0027639D">
        <w:rPr>
          <w:rFonts w:eastAsia="Times New Roman"/>
          <w:lang w:val="mt-MT"/>
        </w:rPr>
        <w:t xml:space="preserve">hu kellu jew għad għandu </w:t>
      </w:r>
      <w:r>
        <w:rPr>
          <w:rFonts w:eastAsia="Times New Roman"/>
          <w:lang w:val="mt-MT"/>
        </w:rPr>
        <w:t xml:space="preserve">sehem fihom, u/jew </w:t>
      </w:r>
      <w:r w:rsidR="0027639D">
        <w:rPr>
          <w:rFonts w:eastAsia="Times New Roman"/>
          <w:lang w:val="mt-MT"/>
        </w:rPr>
        <w:t xml:space="preserve">li hu </w:t>
      </w:r>
      <w:r>
        <w:rPr>
          <w:rFonts w:eastAsia="Times New Roman"/>
          <w:lang w:val="mt-MT"/>
        </w:rPr>
        <w:t>personalment kell</w:t>
      </w:r>
      <w:r w:rsidR="0027639D">
        <w:rPr>
          <w:rFonts w:eastAsia="Times New Roman"/>
          <w:lang w:val="mt-MT"/>
        </w:rPr>
        <w:t xml:space="preserve">hom </w:t>
      </w:r>
      <w:r>
        <w:rPr>
          <w:rFonts w:eastAsia="Times New Roman"/>
          <w:lang w:val="mt-MT"/>
        </w:rPr>
        <w:t>u/jew għad għand</w:t>
      </w:r>
      <w:r w:rsidR="0027639D">
        <w:rPr>
          <w:rFonts w:eastAsia="Times New Roman"/>
          <w:lang w:val="mt-MT"/>
        </w:rPr>
        <w:t>h</w:t>
      </w:r>
      <w:r>
        <w:rPr>
          <w:rFonts w:eastAsia="Times New Roman"/>
          <w:lang w:val="mt-MT"/>
        </w:rPr>
        <w:t>om mal-Gvern mill-2013 sal-lum;</w:t>
      </w:r>
    </w:p>
    <w:p w14:paraId="642DE54F" w14:textId="28EBEF96" w:rsidR="00B75685" w:rsidRDefault="00B75685" w:rsidP="00DB097B">
      <w:pPr>
        <w:numPr>
          <w:ilvl w:val="0"/>
          <w:numId w:val="1"/>
        </w:numPr>
        <w:ind w:right="-43"/>
        <w:jc w:val="both"/>
        <w:rPr>
          <w:rFonts w:eastAsia="Times New Roman"/>
          <w:lang w:val="mt-MT"/>
        </w:rPr>
      </w:pPr>
      <w:r>
        <w:rPr>
          <w:rFonts w:eastAsia="Times New Roman"/>
          <w:lang w:val="mt-MT"/>
        </w:rPr>
        <w:t>Kopja tal-</w:t>
      </w:r>
      <w:r>
        <w:rPr>
          <w:rFonts w:eastAsia="Times New Roman"/>
          <w:i/>
          <w:iCs/>
          <w:lang w:val="mt-MT"/>
        </w:rPr>
        <w:t>invoices</w:t>
      </w:r>
      <w:r>
        <w:rPr>
          <w:rFonts w:eastAsia="Times New Roman"/>
          <w:lang w:val="mt-MT"/>
        </w:rPr>
        <w:t xml:space="preserve"> għal kwalunkwe xogħol li għamlet Nexia BT u kumpaniji/soċjetajiet li </w:t>
      </w:r>
      <w:r w:rsidR="0027639D">
        <w:rPr>
          <w:rFonts w:eastAsia="Times New Roman"/>
          <w:lang w:val="mt-MT"/>
        </w:rPr>
        <w:t xml:space="preserve">hu kellu </w:t>
      </w:r>
      <w:r>
        <w:rPr>
          <w:rFonts w:eastAsia="Times New Roman"/>
          <w:lang w:val="mt-MT"/>
        </w:rPr>
        <w:t>jew għad għad</w:t>
      </w:r>
      <w:r w:rsidR="0027639D">
        <w:rPr>
          <w:rFonts w:eastAsia="Times New Roman"/>
          <w:lang w:val="mt-MT"/>
        </w:rPr>
        <w:t>u</w:t>
      </w:r>
      <w:r>
        <w:rPr>
          <w:rFonts w:eastAsia="Times New Roman"/>
          <w:lang w:val="mt-MT"/>
        </w:rPr>
        <w:t xml:space="preserve"> sehem fihom, u/jew </w:t>
      </w:r>
      <w:r w:rsidR="0027639D">
        <w:rPr>
          <w:rFonts w:eastAsia="Times New Roman"/>
          <w:lang w:val="mt-MT"/>
        </w:rPr>
        <w:t xml:space="preserve">hu </w:t>
      </w:r>
      <w:r>
        <w:rPr>
          <w:rFonts w:eastAsia="Times New Roman"/>
          <w:lang w:val="mt-MT"/>
        </w:rPr>
        <w:t>personali għall-Gvern u entitajiet tal-Gvern;</w:t>
      </w:r>
    </w:p>
    <w:p w14:paraId="4FC2FC5D" w14:textId="35C3C4C1" w:rsidR="00B75685" w:rsidRDefault="00B75685" w:rsidP="00DB097B">
      <w:pPr>
        <w:numPr>
          <w:ilvl w:val="0"/>
          <w:numId w:val="1"/>
        </w:numPr>
        <w:ind w:right="-43"/>
        <w:jc w:val="both"/>
        <w:rPr>
          <w:rFonts w:eastAsia="Times New Roman"/>
        </w:rPr>
      </w:pPr>
      <w:r>
        <w:rPr>
          <w:rFonts w:eastAsia="Times New Roman"/>
          <w:lang w:val="mt-MT"/>
        </w:rPr>
        <w:t>Kopja tal-</w:t>
      </w:r>
      <w:r>
        <w:rPr>
          <w:rFonts w:eastAsia="Times New Roman"/>
          <w:i/>
          <w:iCs/>
          <w:lang w:val="mt-MT"/>
        </w:rPr>
        <w:t>brief report</w:t>
      </w:r>
      <w:r>
        <w:rPr>
          <w:rFonts w:eastAsia="Times New Roman"/>
          <w:lang w:val="mt-MT"/>
        </w:rPr>
        <w:t xml:space="preserve"> li għam</w:t>
      </w:r>
      <w:r w:rsidR="0027639D">
        <w:rPr>
          <w:rFonts w:eastAsia="Times New Roman"/>
          <w:lang w:val="mt-MT"/>
        </w:rPr>
        <w:t>e</w:t>
      </w:r>
      <w:r>
        <w:rPr>
          <w:rFonts w:eastAsia="Times New Roman"/>
          <w:lang w:val="mt-MT"/>
        </w:rPr>
        <w:t>l skont dak li hemm imsemmi f’paragrafu (g) ta’ paġna 140 tar-rapport tal-Awditur Ġenerali, u ċioè “</w:t>
      </w:r>
      <w:r>
        <w:rPr>
          <w:rFonts w:eastAsia="Times New Roman"/>
          <w:i/>
          <w:iCs/>
        </w:rPr>
        <w:t>preparing a brief report outlining the methodology and principles used when generating the results</w:t>
      </w:r>
      <w:r>
        <w:rPr>
          <w:rFonts w:eastAsia="Times New Roman"/>
          <w:lang w:val="mt-MT"/>
        </w:rPr>
        <w:t>”;</w:t>
      </w:r>
    </w:p>
    <w:p w14:paraId="06584E83" w14:textId="1EB387CB" w:rsidR="00B75685" w:rsidRDefault="00B75685" w:rsidP="00DB097B">
      <w:pPr>
        <w:numPr>
          <w:ilvl w:val="0"/>
          <w:numId w:val="1"/>
        </w:numPr>
        <w:ind w:right="-43"/>
        <w:jc w:val="both"/>
        <w:rPr>
          <w:rFonts w:eastAsia="Times New Roman"/>
          <w:lang w:val="mt-MT"/>
        </w:rPr>
      </w:pPr>
      <w:r>
        <w:rPr>
          <w:rFonts w:eastAsia="Times New Roman"/>
          <w:lang w:val="mt-MT"/>
        </w:rPr>
        <w:t>Kopja tal-</w:t>
      </w:r>
      <w:r>
        <w:rPr>
          <w:rFonts w:eastAsia="Times New Roman"/>
          <w:i/>
          <w:iCs/>
          <w:lang w:val="mt-MT"/>
        </w:rPr>
        <w:t>engagement letter</w:t>
      </w:r>
      <w:r>
        <w:rPr>
          <w:rFonts w:eastAsia="Times New Roman"/>
          <w:lang w:val="mt-MT"/>
        </w:rPr>
        <w:t xml:space="preserve"> għal xogħlijiet li Nexia BT u kumpaniji/soċjetajiet li </w:t>
      </w:r>
      <w:r w:rsidR="0027639D">
        <w:rPr>
          <w:rFonts w:eastAsia="Times New Roman"/>
          <w:lang w:val="mt-MT"/>
        </w:rPr>
        <w:t xml:space="preserve">hu </w:t>
      </w:r>
      <w:r>
        <w:rPr>
          <w:rFonts w:eastAsia="Times New Roman"/>
          <w:lang w:val="mt-MT"/>
        </w:rPr>
        <w:t>kell</w:t>
      </w:r>
      <w:r w:rsidR="0027639D">
        <w:rPr>
          <w:rFonts w:eastAsia="Times New Roman"/>
          <w:lang w:val="mt-MT"/>
        </w:rPr>
        <w:t>u</w:t>
      </w:r>
      <w:r>
        <w:rPr>
          <w:rFonts w:eastAsia="Times New Roman"/>
          <w:lang w:val="mt-MT"/>
        </w:rPr>
        <w:t xml:space="preserve"> jew għad għa</w:t>
      </w:r>
      <w:r w:rsidR="0027639D">
        <w:rPr>
          <w:rFonts w:eastAsia="Times New Roman"/>
          <w:lang w:val="mt-MT"/>
        </w:rPr>
        <w:t>n</w:t>
      </w:r>
      <w:r>
        <w:rPr>
          <w:rFonts w:eastAsia="Times New Roman"/>
          <w:lang w:val="mt-MT"/>
        </w:rPr>
        <w:t>d</w:t>
      </w:r>
      <w:r w:rsidR="0027639D">
        <w:rPr>
          <w:rFonts w:eastAsia="Times New Roman"/>
          <w:lang w:val="mt-MT"/>
        </w:rPr>
        <w:t>u</w:t>
      </w:r>
      <w:r>
        <w:rPr>
          <w:rFonts w:eastAsia="Times New Roman"/>
          <w:lang w:val="mt-MT"/>
        </w:rPr>
        <w:t xml:space="preserve"> sehem fihom, u/jew </w:t>
      </w:r>
      <w:r w:rsidR="0027639D">
        <w:rPr>
          <w:rFonts w:eastAsia="Times New Roman"/>
          <w:lang w:val="mt-MT"/>
        </w:rPr>
        <w:t xml:space="preserve">hu </w:t>
      </w:r>
      <w:r>
        <w:rPr>
          <w:rFonts w:eastAsia="Times New Roman"/>
          <w:lang w:val="mt-MT"/>
        </w:rPr>
        <w:t>personali għam</w:t>
      </w:r>
      <w:r w:rsidR="0027639D">
        <w:rPr>
          <w:rFonts w:eastAsia="Times New Roman"/>
          <w:lang w:val="mt-MT"/>
        </w:rPr>
        <w:t>l</w:t>
      </w:r>
      <w:r>
        <w:rPr>
          <w:rFonts w:eastAsia="Times New Roman"/>
          <w:lang w:val="mt-MT"/>
        </w:rPr>
        <w:t>u għal GEM Holdings Ltd u New Energy Supply Limited;</w:t>
      </w:r>
    </w:p>
    <w:p w14:paraId="04C89916" w14:textId="63F6AC53" w:rsidR="00B75685" w:rsidRDefault="00B75685" w:rsidP="00DB097B">
      <w:pPr>
        <w:numPr>
          <w:ilvl w:val="0"/>
          <w:numId w:val="1"/>
        </w:numPr>
        <w:ind w:right="-43"/>
        <w:jc w:val="both"/>
        <w:rPr>
          <w:rFonts w:eastAsia="Times New Roman"/>
          <w:lang w:val="mt-MT"/>
        </w:rPr>
      </w:pPr>
      <w:r>
        <w:rPr>
          <w:rFonts w:eastAsia="Times New Roman"/>
          <w:lang w:val="mt-MT"/>
        </w:rPr>
        <w:t>Kopja tal-</w:t>
      </w:r>
      <w:r>
        <w:rPr>
          <w:rFonts w:eastAsia="Times New Roman"/>
          <w:i/>
          <w:iCs/>
          <w:lang w:val="mt-MT"/>
        </w:rPr>
        <w:t>cost benefit analysis</w:t>
      </w:r>
      <w:r>
        <w:rPr>
          <w:rFonts w:eastAsia="Times New Roman"/>
          <w:lang w:val="mt-MT"/>
        </w:rPr>
        <w:t xml:space="preserve"> li għam</w:t>
      </w:r>
      <w:r w:rsidR="00C103A1">
        <w:rPr>
          <w:rFonts w:eastAsia="Times New Roman"/>
          <w:lang w:val="mt-MT"/>
        </w:rPr>
        <w:t>e</w:t>
      </w:r>
      <w:r>
        <w:rPr>
          <w:rFonts w:eastAsia="Times New Roman"/>
          <w:lang w:val="mt-MT"/>
        </w:rPr>
        <w:t>l fl-istadju inizjali tal-proġett; u</w:t>
      </w:r>
    </w:p>
    <w:p w14:paraId="1EA59BE3" w14:textId="0D6C4E0E" w:rsidR="00B75685" w:rsidRDefault="00B75685" w:rsidP="00DB097B">
      <w:pPr>
        <w:numPr>
          <w:ilvl w:val="0"/>
          <w:numId w:val="1"/>
        </w:numPr>
        <w:ind w:right="-43"/>
        <w:jc w:val="both"/>
        <w:rPr>
          <w:rFonts w:eastAsia="Times New Roman"/>
          <w:lang w:val="mt-MT"/>
        </w:rPr>
      </w:pPr>
      <w:r>
        <w:rPr>
          <w:rFonts w:eastAsia="Times New Roman"/>
          <w:lang w:val="mt-MT"/>
        </w:rPr>
        <w:t>Kopja ta’ kwalunkwe dokument li pprovd</w:t>
      </w:r>
      <w:r w:rsidR="00C103A1">
        <w:rPr>
          <w:rFonts w:eastAsia="Times New Roman"/>
          <w:lang w:val="mt-MT"/>
        </w:rPr>
        <w:t xml:space="preserve">a </w:t>
      </w:r>
      <w:r>
        <w:rPr>
          <w:rFonts w:eastAsia="Times New Roman"/>
          <w:lang w:val="mt-MT"/>
        </w:rPr>
        <w:t xml:space="preserve">lill-Uffiċċju Nazzjonali tal-Verifika waqt li </w:t>
      </w:r>
      <w:r w:rsidR="00C103A1">
        <w:rPr>
          <w:rFonts w:eastAsia="Times New Roman"/>
          <w:lang w:val="mt-MT"/>
        </w:rPr>
        <w:t xml:space="preserve">kien </w:t>
      </w:r>
      <w:r>
        <w:rPr>
          <w:rFonts w:eastAsia="Times New Roman"/>
          <w:lang w:val="mt-MT"/>
        </w:rPr>
        <w:t xml:space="preserve">qed </w:t>
      </w:r>
      <w:r w:rsidR="00C103A1">
        <w:rPr>
          <w:rFonts w:eastAsia="Times New Roman"/>
          <w:lang w:val="mt-MT"/>
        </w:rPr>
        <w:t>j</w:t>
      </w:r>
      <w:r>
        <w:rPr>
          <w:rFonts w:eastAsia="Times New Roman"/>
          <w:lang w:val="mt-MT"/>
        </w:rPr>
        <w:t>iġi ntervistat fl-investigazzjoni li l-NAO kien qed jagħmel fir-rigward tal-għoti tal-kuntratti mogħtija lil ElectroGas minn Enemalta.</w:t>
      </w:r>
    </w:p>
    <w:bookmarkEnd w:id="1"/>
    <w:p w14:paraId="6E8A6B1A" w14:textId="77777777" w:rsidR="007D5387" w:rsidRPr="00105C57" w:rsidRDefault="007D5387" w:rsidP="00DB097B">
      <w:pPr>
        <w:ind w:right="-43"/>
        <w:jc w:val="both"/>
        <w:rPr>
          <w:sz w:val="22"/>
          <w:szCs w:val="22"/>
          <w:lang w:val="mt-MT"/>
        </w:rPr>
      </w:pPr>
    </w:p>
    <w:p w14:paraId="4F3BB9EF" w14:textId="00908340" w:rsidR="007D5387" w:rsidRPr="00105C57" w:rsidRDefault="007D5387" w:rsidP="00DB097B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105C57">
        <w:rPr>
          <w:bCs/>
          <w:sz w:val="22"/>
          <w:szCs w:val="22"/>
          <w:lang w:val="mt-MT"/>
        </w:rPr>
        <w:t>F</w:t>
      </w:r>
      <w:r w:rsidR="00B75685">
        <w:rPr>
          <w:bCs/>
          <w:sz w:val="22"/>
          <w:szCs w:val="22"/>
          <w:lang w:val="mt-MT"/>
        </w:rPr>
        <w:t>l</w:t>
      </w:r>
      <w:r w:rsidRPr="00105C57">
        <w:rPr>
          <w:bCs/>
          <w:sz w:val="22"/>
          <w:szCs w:val="22"/>
          <w:lang w:val="mt-MT"/>
        </w:rPr>
        <w:t xml:space="preserve">-3:50 p.m. is-Sur </w:t>
      </w:r>
      <w:r w:rsidR="00B75685">
        <w:rPr>
          <w:bCs/>
          <w:sz w:val="22"/>
          <w:szCs w:val="22"/>
          <w:lang w:val="mt-MT"/>
        </w:rPr>
        <w:t xml:space="preserve">Tonna </w:t>
      </w:r>
      <w:r w:rsidR="004D04E2">
        <w:rPr>
          <w:bCs/>
          <w:sz w:val="22"/>
          <w:szCs w:val="22"/>
          <w:lang w:val="mt-MT"/>
        </w:rPr>
        <w:t xml:space="preserve">temm </w:t>
      </w:r>
      <w:r w:rsidRPr="00105C57">
        <w:rPr>
          <w:bCs/>
          <w:sz w:val="22"/>
          <w:szCs w:val="22"/>
          <w:lang w:val="mt-MT"/>
        </w:rPr>
        <w:t>jagħti x-xhieda tiegħu għal din il-laqgħa.</w:t>
      </w:r>
    </w:p>
    <w:p w14:paraId="4158D878" w14:textId="77777777" w:rsidR="007D5387" w:rsidRPr="00105C57" w:rsidRDefault="007D5387" w:rsidP="00DB097B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08755AD9" w14:textId="77777777" w:rsidR="007D5387" w:rsidRPr="00105C57" w:rsidRDefault="007D5387" w:rsidP="00DB097B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105C57">
        <w:rPr>
          <w:bCs/>
          <w:sz w:val="22"/>
          <w:szCs w:val="22"/>
          <w:lang w:val="mt-MT"/>
        </w:rPr>
        <w:t>Id-diskussjoni dwar dan ir-rapport kienet interrotta u baqgħet aġġornata.</w:t>
      </w:r>
    </w:p>
    <w:p w14:paraId="192AF5D9" w14:textId="77777777" w:rsidR="007D5387" w:rsidRPr="00105C57" w:rsidRDefault="007D5387" w:rsidP="00DB097B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20265675" w14:textId="3005587C" w:rsidR="007D5387" w:rsidRPr="00105C57" w:rsidRDefault="007D5387" w:rsidP="00DB097B">
      <w:pPr>
        <w:ind w:right="-43"/>
        <w:jc w:val="both"/>
        <w:rPr>
          <w:sz w:val="22"/>
          <w:szCs w:val="22"/>
          <w:lang w:val="mt-MT"/>
        </w:rPr>
      </w:pPr>
      <w:r w:rsidRPr="00105C57">
        <w:rPr>
          <w:sz w:val="22"/>
          <w:szCs w:val="22"/>
          <w:lang w:val="mt-MT"/>
        </w:rPr>
        <w:t>Fit-3:5</w:t>
      </w:r>
      <w:r w:rsidR="00B75685">
        <w:rPr>
          <w:sz w:val="22"/>
          <w:szCs w:val="22"/>
          <w:lang w:val="mt-MT"/>
        </w:rPr>
        <w:t>1</w:t>
      </w:r>
      <w:r w:rsidRPr="00105C57">
        <w:rPr>
          <w:sz w:val="22"/>
          <w:szCs w:val="22"/>
          <w:lang w:val="mt-MT"/>
        </w:rPr>
        <w:t xml:space="preserve"> p.m. iċ-Chairman aġġorna l-Kumitat għal data li kellha tiġi kkomunikata aktar ‘il quddiem.</w:t>
      </w:r>
    </w:p>
    <w:p w14:paraId="46C4F12B" w14:textId="2B2A6D93" w:rsidR="007D538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en-US"/>
        </w:rPr>
      </w:pPr>
    </w:p>
    <w:p w14:paraId="15BA5993" w14:textId="7D737667" w:rsidR="007B25B6" w:rsidRDefault="007B25B6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en-US"/>
        </w:rPr>
      </w:pPr>
    </w:p>
    <w:p w14:paraId="5192406F" w14:textId="77777777" w:rsidR="007B25B6" w:rsidRPr="00105C57" w:rsidRDefault="007B25B6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en-US"/>
        </w:rPr>
      </w:pPr>
    </w:p>
    <w:p w14:paraId="0C64E37A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355B3B6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05C57">
        <w:rPr>
          <w:sz w:val="22"/>
          <w:szCs w:val="22"/>
          <w:lang w:val="mt-MT"/>
        </w:rPr>
        <w:tab/>
      </w:r>
      <w:r w:rsidRPr="00105C57">
        <w:rPr>
          <w:sz w:val="22"/>
          <w:szCs w:val="22"/>
          <w:lang w:val="mt-MT"/>
        </w:rPr>
        <w:tab/>
      </w:r>
      <w:r w:rsidRPr="00105C57">
        <w:rPr>
          <w:sz w:val="22"/>
          <w:szCs w:val="22"/>
          <w:lang w:val="mt-MT"/>
        </w:rPr>
        <w:tab/>
      </w:r>
      <w:r w:rsidRPr="00105C57">
        <w:rPr>
          <w:sz w:val="22"/>
          <w:szCs w:val="22"/>
          <w:lang w:val="mt-MT"/>
        </w:rPr>
        <w:tab/>
      </w:r>
      <w:r w:rsidRPr="00105C57">
        <w:rPr>
          <w:sz w:val="22"/>
          <w:szCs w:val="22"/>
          <w:lang w:val="mt-MT"/>
        </w:rPr>
        <w:tab/>
      </w:r>
      <w:r w:rsidRPr="00105C57">
        <w:rPr>
          <w:sz w:val="22"/>
          <w:szCs w:val="22"/>
          <w:lang w:val="mt-MT"/>
        </w:rPr>
        <w:tab/>
      </w:r>
      <w:r w:rsidRPr="00105C57">
        <w:rPr>
          <w:b/>
          <w:sz w:val="22"/>
          <w:szCs w:val="22"/>
          <w:lang w:val="mt-MT"/>
        </w:rPr>
        <w:t>ANNA BRINCAT</w:t>
      </w:r>
    </w:p>
    <w:p w14:paraId="79DC2C46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  <w:lang w:val="mt-MT"/>
        </w:rPr>
        <w:tab/>
      </w:r>
      <w:r w:rsidRPr="00105C57">
        <w:rPr>
          <w:b/>
          <w:sz w:val="22"/>
          <w:szCs w:val="22"/>
        </w:rPr>
        <w:t>SKRIVANA TAL-KUMITAT</w:t>
      </w:r>
    </w:p>
    <w:p w14:paraId="46BED4CE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68CCD12" w14:textId="77777777" w:rsidR="007B25B6" w:rsidRDefault="007B25B6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1F6D062" w14:textId="2D61A893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105C57">
        <w:rPr>
          <w:b/>
          <w:sz w:val="22"/>
          <w:szCs w:val="22"/>
        </w:rPr>
        <w:t>KONFERMATI</w:t>
      </w:r>
    </w:p>
    <w:p w14:paraId="5680EDAA" w14:textId="290B2695" w:rsidR="007B25B6" w:rsidRDefault="007B25B6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BD3F53A" w14:textId="77777777" w:rsidR="007B25B6" w:rsidRPr="00105C57" w:rsidRDefault="007B25B6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CFC6990" w14:textId="77777777" w:rsidR="007D5387" w:rsidRPr="00105C57" w:rsidRDefault="007D5387" w:rsidP="00DB0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  <w:lang w:val="mt-MT"/>
        </w:rPr>
        <w:tab/>
      </w:r>
      <w:r w:rsidRPr="00105C57">
        <w:rPr>
          <w:b/>
          <w:sz w:val="22"/>
          <w:szCs w:val="22"/>
        </w:rPr>
        <w:t xml:space="preserve">ONOR. </w:t>
      </w:r>
      <w:r w:rsidRPr="00105C57">
        <w:rPr>
          <w:b/>
          <w:sz w:val="22"/>
          <w:szCs w:val="22"/>
          <w:lang w:val="mt-MT"/>
        </w:rPr>
        <w:t>BEPPE FENECH ADAMI</w:t>
      </w:r>
      <w:r w:rsidRPr="00105C57">
        <w:rPr>
          <w:b/>
          <w:sz w:val="22"/>
          <w:szCs w:val="22"/>
        </w:rPr>
        <w:t>, M.P.</w:t>
      </w:r>
    </w:p>
    <w:p w14:paraId="37B1F7C8" w14:textId="3A8394FA" w:rsidR="00AF2C38" w:rsidRDefault="007D5387" w:rsidP="008876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</w:pP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bookmarkStart w:id="2" w:name="_GoBack"/>
      <w:bookmarkEnd w:id="2"/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  <w:lang w:val="mt-MT"/>
        </w:rPr>
        <w:t xml:space="preserve">PRESIDENT </w:t>
      </w:r>
      <w:r w:rsidRPr="00105C57">
        <w:rPr>
          <w:b/>
          <w:sz w:val="22"/>
          <w:szCs w:val="22"/>
        </w:rPr>
        <w:t>TAL-KUMITAT</w:t>
      </w:r>
    </w:p>
    <w:sectPr w:rsidR="00AF2C38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45E26"/>
    <w:multiLevelType w:val="hybridMultilevel"/>
    <w:tmpl w:val="5E44C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A470F"/>
    <w:multiLevelType w:val="hybridMultilevel"/>
    <w:tmpl w:val="A8C2BB8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87"/>
    <w:rsid w:val="001E0CC2"/>
    <w:rsid w:val="0027639D"/>
    <w:rsid w:val="003D7243"/>
    <w:rsid w:val="004D04E2"/>
    <w:rsid w:val="006755DD"/>
    <w:rsid w:val="00687AE7"/>
    <w:rsid w:val="007A6E32"/>
    <w:rsid w:val="007B25B6"/>
    <w:rsid w:val="007D5387"/>
    <w:rsid w:val="0088761D"/>
    <w:rsid w:val="00A23DD0"/>
    <w:rsid w:val="00A468E5"/>
    <w:rsid w:val="00AF2C38"/>
    <w:rsid w:val="00AF72FF"/>
    <w:rsid w:val="00B34415"/>
    <w:rsid w:val="00B75685"/>
    <w:rsid w:val="00C103A1"/>
    <w:rsid w:val="00D35BB3"/>
    <w:rsid w:val="00DB097B"/>
    <w:rsid w:val="00DC0D9B"/>
    <w:rsid w:val="00F8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F9EC"/>
  <w15:chartTrackingRefBased/>
  <w15:docId w15:val="{A10ACFD5-2B6F-49DA-BDDB-1AA62101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5387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D538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5387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7D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6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19</cp:revision>
  <dcterms:created xsi:type="dcterms:W3CDTF">2021-04-22T16:10:00Z</dcterms:created>
  <dcterms:modified xsi:type="dcterms:W3CDTF">2021-04-27T07:18:00Z</dcterms:modified>
</cp:coreProperties>
</file>