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F7ECF" w14:textId="3EDE7BDF"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7BAB9CF3"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AB4C48">
        <w:rPr>
          <w:rFonts w:ascii="Times New Roman" w:hAnsi="Times New Roman"/>
          <w:b/>
          <w:szCs w:val="24"/>
          <w:lang w:val="nl-NL"/>
        </w:rPr>
        <w:t>1</w:t>
      </w:r>
      <w:r w:rsidR="00FA03E9">
        <w:rPr>
          <w:rFonts w:ascii="Times New Roman" w:hAnsi="Times New Roman"/>
          <w:b/>
          <w:szCs w:val="24"/>
          <w:lang w:val="nl-NL"/>
        </w:rPr>
        <w:t>3</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575C7B5B" w:rsidR="00BA72FF" w:rsidRPr="00B41677" w:rsidRDefault="00FA03E9" w:rsidP="00F22D90">
      <w:pPr>
        <w:spacing w:line="276" w:lineRule="auto"/>
        <w:rPr>
          <w:rFonts w:ascii="Times New Roman" w:hAnsi="Times New Roman"/>
          <w:szCs w:val="24"/>
          <w:lang w:val="nl-NL"/>
        </w:rPr>
      </w:pPr>
      <w:r>
        <w:rPr>
          <w:rFonts w:ascii="Times New Roman" w:hAnsi="Times New Roman"/>
          <w:szCs w:val="24"/>
          <w:lang w:val="nl-NL"/>
        </w:rPr>
        <w:t>It-Tlieta</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7F0568">
        <w:rPr>
          <w:rFonts w:ascii="Times New Roman" w:hAnsi="Times New Roman"/>
          <w:szCs w:val="24"/>
          <w:lang w:val="mt-MT"/>
        </w:rPr>
        <w:t>1</w:t>
      </w:r>
      <w:r>
        <w:rPr>
          <w:rFonts w:ascii="Times New Roman" w:hAnsi="Times New Roman"/>
          <w:szCs w:val="24"/>
          <w:lang w:val="mt-MT"/>
        </w:rPr>
        <w:t>3</w:t>
      </w:r>
      <w:r w:rsidR="000E1958" w:rsidRPr="00B41677">
        <w:rPr>
          <w:rFonts w:ascii="Times New Roman" w:hAnsi="Times New Roman"/>
          <w:szCs w:val="24"/>
          <w:lang w:val="nl-NL"/>
        </w:rPr>
        <w:t xml:space="preserve"> ta’ </w:t>
      </w:r>
      <w:r>
        <w:rPr>
          <w:rFonts w:ascii="Times New Roman" w:hAnsi="Times New Roman"/>
          <w:szCs w:val="24"/>
          <w:lang w:val="nl-NL"/>
        </w:rPr>
        <w:t>Ottubru</w:t>
      </w:r>
      <w:r w:rsidR="00AD3D6A" w:rsidRPr="00B41677">
        <w:rPr>
          <w:rFonts w:ascii="Times New Roman" w:hAnsi="Times New Roman"/>
          <w:szCs w:val="24"/>
          <w:lang w:val="nl-NL"/>
        </w:rPr>
        <w:t xml:space="preserve"> </w:t>
      </w:r>
      <w:r w:rsidR="00EE1F31" w:rsidRPr="00B41677">
        <w:rPr>
          <w:rFonts w:ascii="Times New Roman" w:hAnsi="Times New Roman"/>
          <w:szCs w:val="24"/>
          <w:lang w:val="nl-NL"/>
        </w:rPr>
        <w:t>2020</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76DC063D"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 xml:space="preserve">ltaqa' </w:t>
      </w:r>
      <w:r w:rsidR="00FA03E9" w:rsidRPr="00B41677">
        <w:rPr>
          <w:rFonts w:ascii="Times New Roman" w:hAnsi="Times New Roman"/>
          <w:szCs w:val="24"/>
          <w:lang w:val="nl-NL"/>
        </w:rPr>
        <w:t>fil-Kamra tal-Kumitati fil-Parlament, il-Belt Valletta fl</w:t>
      </w:r>
      <w:r w:rsidR="00FA03E9" w:rsidRPr="00B920D9">
        <w:rPr>
          <w:rFonts w:ascii="Times New Roman" w:hAnsi="Times New Roman"/>
          <w:szCs w:val="24"/>
          <w:lang w:val="nl-NL"/>
        </w:rPr>
        <w:t>-4.</w:t>
      </w:r>
      <w:r w:rsidR="00FA03E9">
        <w:rPr>
          <w:rFonts w:ascii="Times New Roman" w:hAnsi="Times New Roman"/>
          <w:szCs w:val="24"/>
          <w:lang w:val="nl-NL"/>
        </w:rPr>
        <w:t>40</w:t>
      </w:r>
      <w:r w:rsidR="00FA03E9" w:rsidRPr="00B41677">
        <w:rPr>
          <w:rFonts w:ascii="Times New Roman" w:hAnsi="Times New Roman"/>
          <w:szCs w:val="24"/>
          <w:lang w:val="nl-NL"/>
        </w:rPr>
        <w:t xml:space="preserve"> p.m</w:t>
      </w:r>
      <w:r w:rsidR="00BA72FF" w:rsidRPr="00B41677">
        <w:rPr>
          <w:rFonts w:ascii="Times New Roman" w:hAnsi="Times New Roman"/>
          <w:szCs w:val="24"/>
          <w:lang w:val="nl-NL"/>
        </w:rPr>
        <w:t>.</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61543EC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673212" w:rsidRPr="00B41677">
        <w:rPr>
          <w:rFonts w:ascii="Times New Roman" w:hAnsi="Times New Roman"/>
          <w:szCs w:val="24"/>
          <w:lang w:val="nl-NL"/>
        </w:rPr>
        <w:t>Justyne Caruana</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673212" w:rsidRPr="00B41677">
        <w:rPr>
          <w:rFonts w:ascii="Times New Roman" w:hAnsi="Times New Roman"/>
          <w:szCs w:val="24"/>
          <w:lang w:val="nl-NL"/>
        </w:rPr>
        <w:t>iet</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3B758D8C" w:rsidR="00B866B1" w:rsidRPr="00B41677" w:rsidRDefault="00E4312B" w:rsidP="00E80F18">
      <w:pPr>
        <w:ind w:right="-291"/>
        <w:rPr>
          <w:rFonts w:ascii="Times New Roman" w:hAnsi="Times New Roman"/>
          <w:szCs w:val="24"/>
          <w:lang w:val="mt-MT"/>
        </w:rPr>
      </w:pPr>
      <w:r w:rsidRPr="00B920D9">
        <w:rPr>
          <w:rFonts w:ascii="Times New Roman" w:hAnsi="Times New Roman"/>
          <w:szCs w:val="24"/>
          <w:lang w:val="en-US"/>
        </w:rPr>
        <w:t xml:space="preserve">Il-Ministru </w:t>
      </w:r>
      <w:r w:rsidRPr="00B920D9">
        <w:rPr>
          <w:rFonts w:ascii="Times New Roman" w:hAnsi="Times New Roman" w:hint="eastAsia"/>
          <w:szCs w:val="24"/>
          <w:lang w:val="en-US"/>
        </w:rPr>
        <w:t>għall</w:t>
      </w:r>
      <w:r w:rsidRPr="00B920D9">
        <w:rPr>
          <w:rFonts w:ascii="Times New Roman" w:hAnsi="Times New Roman"/>
          <w:szCs w:val="24"/>
          <w:lang w:val="en-US"/>
        </w:rPr>
        <w:t>-</w:t>
      </w:r>
      <w:r w:rsidRPr="00B920D9">
        <w:rPr>
          <w:rFonts w:ascii="Times New Roman" w:hAnsi="Times New Roman"/>
          <w:szCs w:val="24"/>
          <w:lang w:val="mt-MT"/>
        </w:rPr>
        <w:t>Agrikultura, Sajd u Drittijiet tal-Annimali l-Onor. Anton Refalo</w:t>
      </w:r>
      <w:r w:rsidR="00FA03E9">
        <w:rPr>
          <w:rFonts w:ascii="Times New Roman" w:hAnsi="Times New Roman"/>
          <w:szCs w:val="24"/>
          <w:lang w:val="mt-MT"/>
        </w:rPr>
        <w:t>,</w:t>
      </w:r>
      <w:r w:rsidR="00FA03E9" w:rsidRPr="00B920D9">
        <w:rPr>
          <w:rFonts w:ascii="Times New Roman" w:hAnsi="Times New Roman"/>
          <w:szCs w:val="24"/>
          <w:lang w:val="en-US"/>
        </w:rPr>
        <w:t xml:space="preserve"> l-Onor. Kevin Cutajar u l-Onor. Chris Said</w:t>
      </w:r>
      <w:r w:rsidR="00FA03E9" w:rsidRPr="00B920D9">
        <w:rPr>
          <w:rFonts w:ascii="Times New Roman" w:hAnsi="Times New Roman"/>
          <w:szCs w:val="24"/>
          <w:lang w:val="nl-NL"/>
        </w:rPr>
        <w:t xml:space="preserve"> kienu pre</w:t>
      </w:r>
      <w:r w:rsidR="00FA03E9" w:rsidRPr="00B920D9">
        <w:rPr>
          <w:rFonts w:ascii="Times New Roman" w:hAnsi="Times New Roman"/>
          <w:szCs w:val="24"/>
          <w:lang w:val="mt-MT"/>
        </w:rPr>
        <w:t>żenti</w:t>
      </w:r>
      <w:r w:rsidR="00A65329" w:rsidRPr="00B920D9">
        <w:rPr>
          <w:rFonts w:ascii="Times New Roman" w:hAnsi="Times New Roman"/>
          <w:szCs w:val="24"/>
          <w:lang w:val="mt-MT"/>
        </w:rPr>
        <w:t>.</w:t>
      </w:r>
    </w:p>
    <w:p w14:paraId="58A2F7B3" w14:textId="444ACA89" w:rsidR="00DC5D9E" w:rsidRDefault="00DC5D9E" w:rsidP="00F22D90">
      <w:pPr>
        <w:spacing w:line="276" w:lineRule="auto"/>
        <w:rPr>
          <w:rFonts w:ascii="Times New Roman" w:hAnsi="Times New Roman"/>
          <w:szCs w:val="24"/>
          <w:lang w:val="nl-NL"/>
        </w:rPr>
      </w:pPr>
    </w:p>
    <w:p w14:paraId="4D0A91AD" w14:textId="77777777" w:rsidR="006D095F" w:rsidRPr="00B41677" w:rsidRDefault="006D095F" w:rsidP="006D095F">
      <w:pPr>
        <w:spacing w:line="276" w:lineRule="auto"/>
        <w:rPr>
          <w:rFonts w:ascii="Times New Roman" w:hAnsi="Times New Roman"/>
          <w:szCs w:val="24"/>
          <w:lang w:val="nl-NL"/>
        </w:rPr>
      </w:pPr>
    </w:p>
    <w:p w14:paraId="29836574" w14:textId="77777777" w:rsidR="006D095F" w:rsidRPr="00B41677" w:rsidRDefault="006D095F" w:rsidP="006D095F">
      <w:pPr>
        <w:spacing w:line="276" w:lineRule="auto"/>
        <w:rPr>
          <w:rFonts w:ascii="Times New Roman" w:hAnsi="Times New Roman"/>
          <w:b/>
          <w:szCs w:val="24"/>
          <w:lang w:val="mt-MT"/>
        </w:rPr>
      </w:pPr>
      <w:r w:rsidRPr="00B41677">
        <w:rPr>
          <w:rFonts w:ascii="Times New Roman" w:hAnsi="Times New Roman"/>
          <w:b/>
          <w:szCs w:val="24"/>
          <w:lang w:val="mt-MT"/>
        </w:rPr>
        <w:t>TALBA</w:t>
      </w:r>
    </w:p>
    <w:p w14:paraId="30D7D12F" w14:textId="77777777" w:rsidR="006D095F" w:rsidRPr="00B41677" w:rsidRDefault="006D095F" w:rsidP="006D095F">
      <w:pPr>
        <w:spacing w:line="276" w:lineRule="auto"/>
        <w:rPr>
          <w:rFonts w:ascii="Times New Roman" w:hAnsi="Times New Roman"/>
          <w:b/>
          <w:szCs w:val="24"/>
          <w:lang w:val="mt-MT"/>
        </w:rPr>
      </w:pPr>
    </w:p>
    <w:p w14:paraId="6280BAD5" w14:textId="77777777" w:rsidR="006D095F" w:rsidRPr="00B41677" w:rsidRDefault="006D095F" w:rsidP="006D095F">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qalet it-talba</w:t>
      </w:r>
      <w:r>
        <w:rPr>
          <w:rFonts w:ascii="Times New Roman" w:hAnsi="Times New Roman"/>
          <w:szCs w:val="24"/>
          <w:lang w:val="mt-MT"/>
        </w:rPr>
        <w:t>.</w:t>
      </w:r>
    </w:p>
    <w:p w14:paraId="7F8C7782" w14:textId="77777777" w:rsidR="006D095F" w:rsidRDefault="006D095F" w:rsidP="006D095F">
      <w:pPr>
        <w:spacing w:line="276" w:lineRule="auto"/>
        <w:ind w:right="-49"/>
        <w:rPr>
          <w:rFonts w:ascii="Times New Roman" w:hAnsi="Times New Roman"/>
          <w:szCs w:val="24"/>
          <w:lang w:val="mt-MT"/>
        </w:rPr>
      </w:pPr>
    </w:p>
    <w:p w14:paraId="0448BFDE" w14:textId="77777777" w:rsidR="008564D3" w:rsidRPr="00B41677" w:rsidRDefault="008564D3" w:rsidP="00F22D90">
      <w:pPr>
        <w:spacing w:line="276" w:lineRule="auto"/>
        <w:rPr>
          <w:rFonts w:ascii="Times New Roman" w:hAnsi="Times New Roman"/>
          <w:szCs w:val="24"/>
          <w:lang w:val="nl-NL"/>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04C22A4D"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0E70F0">
        <w:rPr>
          <w:rFonts w:ascii="Times New Roman" w:hAnsi="Times New Roman"/>
          <w:szCs w:val="24"/>
          <w:lang w:val="mt-MT"/>
        </w:rPr>
        <w:t>1</w:t>
      </w:r>
      <w:r w:rsidR="00FA03E9">
        <w:rPr>
          <w:rFonts w:ascii="Times New Roman" w:hAnsi="Times New Roman"/>
          <w:szCs w:val="24"/>
          <w:lang w:val="mt-MT"/>
        </w:rPr>
        <w:t>2</w:t>
      </w:r>
      <w:r w:rsidRPr="002A6DAE">
        <w:rPr>
          <w:rFonts w:ascii="Times New Roman" w:hAnsi="Times New Roman"/>
          <w:szCs w:val="24"/>
          <w:lang w:val="mt-MT"/>
        </w:rPr>
        <w:t>, li saret fi</w:t>
      </w:r>
      <w:r w:rsidR="00FA03E9">
        <w:rPr>
          <w:rFonts w:ascii="Times New Roman" w:hAnsi="Times New Roman"/>
          <w:szCs w:val="24"/>
          <w:lang w:val="mt-MT"/>
        </w:rPr>
        <w:t>s</w:t>
      </w:r>
      <w:r w:rsidRPr="002A6DAE">
        <w:rPr>
          <w:rFonts w:ascii="Times New Roman" w:hAnsi="Times New Roman"/>
          <w:szCs w:val="24"/>
          <w:lang w:val="mt-MT"/>
        </w:rPr>
        <w:t>-</w:t>
      </w:r>
      <w:r w:rsidR="00FA03E9">
        <w:rPr>
          <w:rFonts w:ascii="Times New Roman" w:hAnsi="Times New Roman"/>
          <w:szCs w:val="24"/>
          <w:lang w:val="mt-MT"/>
        </w:rPr>
        <w:t>16</w:t>
      </w:r>
      <w:r w:rsidRPr="002A6DAE">
        <w:rPr>
          <w:rFonts w:ascii="Times New Roman" w:hAnsi="Times New Roman"/>
          <w:szCs w:val="24"/>
          <w:lang w:val="mt-MT"/>
        </w:rPr>
        <w:t xml:space="preserve"> ta’ </w:t>
      </w:r>
      <w:r w:rsidR="007F0568">
        <w:rPr>
          <w:rFonts w:ascii="Times New Roman" w:hAnsi="Times New Roman"/>
          <w:szCs w:val="24"/>
          <w:lang w:val="mt-MT"/>
        </w:rPr>
        <w:t>Settembru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15E8A173" w:rsidR="00526ECB" w:rsidRDefault="00526ECB">
      <w:pPr>
        <w:jc w:val="left"/>
        <w:rPr>
          <w:rFonts w:ascii="Times New Roman" w:hAnsi="Times New Roman"/>
          <w:szCs w:val="24"/>
          <w:lang w:val="mt-MT"/>
        </w:rPr>
      </w:pPr>
    </w:p>
    <w:p w14:paraId="26E3F1F1" w14:textId="77777777" w:rsidR="00F768EF" w:rsidRPr="00B41677" w:rsidRDefault="00F768EF" w:rsidP="00F768EF">
      <w:pPr>
        <w:spacing w:line="276" w:lineRule="auto"/>
        <w:ind w:right="-49"/>
        <w:rPr>
          <w:rFonts w:ascii="Times New Roman" w:hAnsi="Times New Roman"/>
          <w:b/>
          <w:bCs/>
          <w:szCs w:val="24"/>
          <w:lang w:val="en-US"/>
        </w:rPr>
      </w:pPr>
      <w:r w:rsidRPr="00DC1D4D">
        <w:rPr>
          <w:rFonts w:ascii="Times New Roman" w:hAnsi="Times New Roman"/>
          <w:b/>
          <w:bCs/>
          <w:szCs w:val="24"/>
          <w:lang w:val="en-US"/>
        </w:rPr>
        <w:t>INTRODUZZJONI</w:t>
      </w:r>
    </w:p>
    <w:p w14:paraId="11C57568" w14:textId="21C0A80E" w:rsidR="00F768EF" w:rsidRDefault="00F768EF" w:rsidP="00F768EF">
      <w:pPr>
        <w:rPr>
          <w:rFonts w:ascii="Times New Roman" w:hAnsi="Times New Roman"/>
          <w:szCs w:val="24"/>
          <w:lang w:val="en-US"/>
        </w:rPr>
      </w:pPr>
    </w:p>
    <w:p w14:paraId="76FBED5C" w14:textId="2755DADD" w:rsidR="00075831" w:rsidRDefault="00075831" w:rsidP="00F768EF">
      <w:pPr>
        <w:rPr>
          <w:rFonts w:ascii="Times New Roman" w:hAnsi="Times New Roman"/>
          <w:szCs w:val="24"/>
          <w:lang w:val="it-IT"/>
        </w:rPr>
      </w:pPr>
      <w:r>
        <w:rPr>
          <w:rFonts w:ascii="Times New Roman" w:hAnsi="Times New Roman"/>
          <w:szCs w:val="24"/>
          <w:lang w:val="en-US"/>
        </w:rPr>
        <w:t xml:space="preserve">Il-President </w:t>
      </w:r>
      <w:r>
        <w:rPr>
          <w:rFonts w:ascii="Times New Roman" w:hAnsi="Times New Roman"/>
          <w:szCs w:val="24"/>
          <w:lang w:val="it-IT"/>
        </w:rPr>
        <w:t>tal-Kumitat l</w:t>
      </w:r>
      <w:r w:rsidRPr="006F52E5">
        <w:rPr>
          <w:rFonts w:ascii="Times New Roman" w:hAnsi="Times New Roman"/>
          <w:szCs w:val="24"/>
          <w:lang w:val="it-IT"/>
        </w:rPr>
        <w:t xml:space="preserve">-Onor. Justyne Caruana </w:t>
      </w:r>
      <w:r w:rsidRPr="006F52E5">
        <w:rPr>
          <w:rFonts w:ascii="Times New Roman" w:hAnsi="Times New Roman" w:hint="eastAsia"/>
          <w:szCs w:val="24"/>
          <w:lang w:val="it-IT"/>
        </w:rPr>
        <w:t>fetħet</w:t>
      </w:r>
      <w:r w:rsidRPr="006F52E5">
        <w:rPr>
          <w:rFonts w:ascii="Times New Roman" w:hAnsi="Times New Roman"/>
          <w:szCs w:val="24"/>
          <w:lang w:val="it-IT"/>
        </w:rPr>
        <w:t xml:space="preserve"> </w:t>
      </w:r>
      <w:r w:rsidR="00105B85">
        <w:rPr>
          <w:rFonts w:ascii="Times New Roman" w:hAnsi="Times New Roman"/>
          <w:szCs w:val="24"/>
          <w:lang w:val="it-IT"/>
        </w:rPr>
        <w:t>i</w:t>
      </w:r>
      <w:r w:rsidR="006B7BC1">
        <w:rPr>
          <w:rFonts w:ascii="Times New Roman" w:hAnsi="Times New Roman"/>
          <w:szCs w:val="24"/>
          <w:lang w:val="it-IT"/>
        </w:rPr>
        <w:t>t-tlettax-</w:t>
      </w:r>
      <w:r w:rsidR="00105B85">
        <w:rPr>
          <w:rFonts w:ascii="Times New Roman" w:hAnsi="Times New Roman"/>
          <w:szCs w:val="24"/>
          <w:lang w:val="it-IT"/>
        </w:rPr>
        <w:t xml:space="preserve">il </w:t>
      </w:r>
      <w:r w:rsidRPr="006F52E5">
        <w:rPr>
          <w:rFonts w:ascii="Times New Roman" w:hAnsi="Times New Roman" w:hint="eastAsia"/>
          <w:szCs w:val="24"/>
          <w:lang w:val="it-IT"/>
        </w:rPr>
        <w:t>laqgħa</w:t>
      </w:r>
      <w:r w:rsidRPr="006F52E5">
        <w:rPr>
          <w:rFonts w:ascii="Times New Roman" w:hAnsi="Times New Roman"/>
          <w:szCs w:val="24"/>
          <w:lang w:val="it-IT"/>
        </w:rPr>
        <w:t xml:space="preserve"> ta’ dan il-Kumita</w:t>
      </w:r>
      <w:r>
        <w:rPr>
          <w:rFonts w:ascii="Times New Roman" w:hAnsi="Times New Roman"/>
          <w:szCs w:val="24"/>
          <w:lang w:val="it-IT"/>
        </w:rPr>
        <w:t xml:space="preserve">t billi infurmat lill-mistednin </w:t>
      </w:r>
      <w:r w:rsidR="00456CB7">
        <w:rPr>
          <w:rFonts w:ascii="Times New Roman" w:hAnsi="Times New Roman"/>
          <w:szCs w:val="24"/>
          <w:lang w:val="it-IT"/>
        </w:rPr>
        <w:t>ta’</w:t>
      </w:r>
      <w:r>
        <w:rPr>
          <w:rFonts w:ascii="Times New Roman" w:hAnsi="Times New Roman"/>
          <w:szCs w:val="24"/>
          <w:lang w:val="it-IT"/>
        </w:rPr>
        <w:t xml:space="preserve"> din il-laqgħa li l-proċed</w:t>
      </w:r>
      <w:r w:rsidR="00105B85">
        <w:rPr>
          <w:rFonts w:ascii="Times New Roman" w:hAnsi="Times New Roman"/>
          <w:szCs w:val="24"/>
          <w:lang w:val="it-IT"/>
        </w:rPr>
        <w:t>imenti</w:t>
      </w:r>
      <w:r>
        <w:rPr>
          <w:rFonts w:ascii="Times New Roman" w:hAnsi="Times New Roman"/>
          <w:szCs w:val="24"/>
          <w:lang w:val="it-IT"/>
        </w:rPr>
        <w:t xml:space="preserve"> huma kollha pubbliċi u ser jiġu mxandra</w:t>
      </w:r>
      <w:r w:rsidR="00105B85">
        <w:rPr>
          <w:rFonts w:ascii="Times New Roman" w:hAnsi="Times New Roman"/>
          <w:szCs w:val="24"/>
          <w:lang w:val="it-IT"/>
        </w:rPr>
        <w:t xml:space="preserve"> fuq is-sit tal-Parlament ta’ Malta u anke fuq it-</w:t>
      </w:r>
      <w:r w:rsidR="00105B85" w:rsidRPr="007322EC">
        <w:rPr>
          <w:rFonts w:ascii="Times New Roman" w:hAnsi="Times New Roman"/>
          <w:i/>
          <w:iCs/>
          <w:szCs w:val="24"/>
          <w:lang w:val="it-IT"/>
        </w:rPr>
        <w:t>television channel</w:t>
      </w:r>
      <w:r w:rsidR="00105B85">
        <w:rPr>
          <w:rFonts w:ascii="Times New Roman" w:hAnsi="Times New Roman"/>
          <w:szCs w:val="24"/>
          <w:lang w:val="it-IT"/>
        </w:rPr>
        <w:t xml:space="preserve"> tal-Parlament</w:t>
      </w:r>
      <w:r>
        <w:rPr>
          <w:rFonts w:ascii="Times New Roman" w:hAnsi="Times New Roman"/>
          <w:szCs w:val="24"/>
          <w:lang w:val="it-IT"/>
        </w:rPr>
        <w:t xml:space="preserve">. Infurmathom ukoll li l-preżentazzjonijiet li jsiru </w:t>
      </w:r>
      <w:r w:rsidRPr="00912E17">
        <w:rPr>
          <w:rFonts w:ascii="Times New Roman" w:hAnsi="Times New Roman"/>
          <w:szCs w:val="24"/>
          <w:lang w:val="it-IT"/>
        </w:rPr>
        <w:t>u jiġu ppreżentati lill-Kumitat</w:t>
      </w:r>
      <w:r>
        <w:rPr>
          <w:rFonts w:ascii="Times New Roman" w:hAnsi="Times New Roman"/>
          <w:szCs w:val="24"/>
          <w:lang w:val="it-IT"/>
        </w:rPr>
        <w:t>, huma wkoll pubbliċi sakemm ma jkunx indikat mod ieħor.</w:t>
      </w:r>
    </w:p>
    <w:p w14:paraId="72050537" w14:textId="77777777" w:rsidR="007F0568" w:rsidRDefault="007F0568" w:rsidP="00F768EF">
      <w:pPr>
        <w:rPr>
          <w:rFonts w:ascii="Times New Roman" w:hAnsi="Times New Roman"/>
          <w:szCs w:val="24"/>
          <w:lang w:val="it-IT"/>
        </w:rPr>
      </w:pPr>
    </w:p>
    <w:p w14:paraId="3A9A1665" w14:textId="115CE206" w:rsidR="007F0568" w:rsidRPr="00030BEE" w:rsidRDefault="00193A07" w:rsidP="00E354E3">
      <w:pPr>
        <w:rPr>
          <w:rFonts w:ascii="Times New Roman" w:hAnsi="Times New Roman"/>
          <w:lang w:val="mt-MT"/>
        </w:rPr>
      </w:pPr>
      <w:r>
        <w:rPr>
          <w:rFonts w:ascii="Times New Roman" w:hAnsi="Times New Roman"/>
          <w:lang w:val="mt-MT"/>
        </w:rPr>
        <w:t>Il-President infurmat li</w:t>
      </w:r>
      <w:r w:rsidR="00FA03E9" w:rsidRPr="00E354E3">
        <w:rPr>
          <w:rFonts w:ascii="Times New Roman" w:hAnsi="Times New Roman"/>
        </w:rPr>
        <w:t xml:space="preserve"> t-traskrizzjoni tal-laqgħa</w:t>
      </w:r>
      <w:r>
        <w:rPr>
          <w:rFonts w:ascii="Times New Roman" w:hAnsi="Times New Roman"/>
          <w:lang w:val="mt-MT"/>
        </w:rPr>
        <w:t xml:space="preserve"> tas-16 ta’ Settembru 2020</w:t>
      </w:r>
      <w:r w:rsidR="00FA03E9" w:rsidRPr="00E354E3">
        <w:rPr>
          <w:rFonts w:ascii="Times New Roman" w:hAnsi="Times New Roman"/>
        </w:rPr>
        <w:t xml:space="preserve"> </w:t>
      </w:r>
      <w:r>
        <w:rPr>
          <w:rFonts w:ascii="Times New Roman" w:hAnsi="Times New Roman"/>
          <w:lang w:val="mt-MT"/>
        </w:rPr>
        <w:t>ġiet mgħoddija</w:t>
      </w:r>
      <w:r w:rsidR="00FA03E9" w:rsidRPr="00E354E3">
        <w:rPr>
          <w:rFonts w:ascii="Times New Roman" w:hAnsi="Times New Roman"/>
        </w:rPr>
        <w:t xml:space="preserve"> lill-Prinċipal tal-Kulleġġ ta’ Għawdex, Dr Denise Mifsud, sabiex id-diversi mistoqsijiet li ressaq dan il-Kumitat </w:t>
      </w:r>
      <w:r w:rsidR="00030BEE">
        <w:rPr>
          <w:rFonts w:ascii="Times New Roman" w:hAnsi="Times New Roman"/>
          <w:lang w:val="mt-MT"/>
        </w:rPr>
        <w:t xml:space="preserve">waqt it-tali laqgħa </w:t>
      </w:r>
      <w:r>
        <w:rPr>
          <w:rFonts w:ascii="Times New Roman" w:hAnsi="Times New Roman"/>
          <w:lang w:val="mt-MT"/>
        </w:rPr>
        <w:t xml:space="preserve">jiġu mgħoddija </w:t>
      </w:r>
      <w:r w:rsidR="00FA03E9" w:rsidRPr="00E354E3">
        <w:rPr>
          <w:rFonts w:ascii="Times New Roman" w:hAnsi="Times New Roman"/>
        </w:rPr>
        <w:t>lill-</w:t>
      </w:r>
      <w:r w:rsidR="00030BEE">
        <w:rPr>
          <w:rFonts w:ascii="Times New Roman" w:hAnsi="Times New Roman"/>
          <w:lang w:val="mt-MT"/>
        </w:rPr>
        <w:t>uffiċċjali</w:t>
      </w:r>
      <w:r w:rsidR="00FA03E9" w:rsidRPr="00E354E3">
        <w:rPr>
          <w:rFonts w:ascii="Times New Roman" w:hAnsi="Times New Roman"/>
        </w:rPr>
        <w:t xml:space="preserve"> konċernati. </w:t>
      </w:r>
      <w:r>
        <w:rPr>
          <w:rFonts w:ascii="Times New Roman" w:hAnsi="Times New Roman"/>
          <w:lang w:val="mt-MT"/>
        </w:rPr>
        <w:t>Infurmat li</w:t>
      </w:r>
      <w:r w:rsidR="009C269B">
        <w:rPr>
          <w:rFonts w:ascii="Times New Roman" w:hAnsi="Times New Roman"/>
          <w:lang w:val="mt-MT"/>
        </w:rPr>
        <w:t>l</w:t>
      </w:r>
      <w:r>
        <w:rPr>
          <w:rFonts w:ascii="Times New Roman" w:hAnsi="Times New Roman"/>
          <w:lang w:val="mt-MT"/>
        </w:rPr>
        <w:t xml:space="preserve"> </w:t>
      </w:r>
      <w:r w:rsidR="00030BEE">
        <w:rPr>
          <w:rFonts w:ascii="Times New Roman" w:hAnsi="Times New Roman"/>
          <w:lang w:val="mt-MT"/>
        </w:rPr>
        <w:t>dan il-Kumitat irċieva parti mill-informazzjoni mitluba</w:t>
      </w:r>
      <w:r w:rsidR="00FA03E9" w:rsidRPr="00E354E3">
        <w:rPr>
          <w:rFonts w:ascii="Times New Roman" w:hAnsi="Times New Roman"/>
        </w:rPr>
        <w:t>.</w:t>
      </w:r>
      <w:r w:rsidR="00030BEE">
        <w:rPr>
          <w:rFonts w:ascii="Times New Roman" w:hAnsi="Times New Roman"/>
          <w:lang w:val="mt-MT"/>
        </w:rPr>
        <w:t xml:space="preserve"> </w:t>
      </w:r>
    </w:p>
    <w:p w14:paraId="15FDCCC7" w14:textId="77777777" w:rsidR="000F57C1" w:rsidRDefault="000F57C1" w:rsidP="00F768EF">
      <w:pPr>
        <w:rPr>
          <w:rFonts w:ascii="Times New Roman" w:hAnsi="Times New Roman"/>
          <w:szCs w:val="24"/>
          <w:lang w:val="en-US"/>
        </w:rPr>
      </w:pPr>
    </w:p>
    <w:p w14:paraId="7FCC7036" w14:textId="6299982E" w:rsidR="006C69D1" w:rsidRDefault="006C69D1" w:rsidP="00F768EF">
      <w:pPr>
        <w:rPr>
          <w:rFonts w:ascii="Times New Roman" w:hAnsi="Times New Roman"/>
          <w:szCs w:val="24"/>
          <w:lang w:val="en-US"/>
        </w:rPr>
      </w:pPr>
    </w:p>
    <w:p w14:paraId="1A5D4DDA" w14:textId="656E2B41" w:rsidR="006C69D1" w:rsidRDefault="006C69D1" w:rsidP="00FD7C1D">
      <w:pPr>
        <w:rPr>
          <w:rFonts w:ascii="Times New Roman" w:hAnsi="Times New Roman"/>
          <w:b/>
          <w:szCs w:val="24"/>
          <w:lang w:val="mt-MT"/>
        </w:rPr>
      </w:pPr>
      <w:r w:rsidRPr="00DC1D4D">
        <w:rPr>
          <w:rFonts w:ascii="Times New Roman" w:hAnsi="Times New Roman"/>
          <w:b/>
          <w:szCs w:val="24"/>
        </w:rPr>
        <w:t>L-IMPATT TAL-COVID-19 FUQ G</w:t>
      </w:r>
      <w:r w:rsidRPr="00DC1D4D">
        <w:rPr>
          <w:rFonts w:ascii="Times New Roman" w:hAnsi="Times New Roman" w:hint="eastAsia"/>
          <w:b/>
          <w:szCs w:val="24"/>
          <w:lang w:val="mt-MT"/>
        </w:rPr>
        <w:t>ĦAWDEX</w:t>
      </w:r>
      <w:r w:rsidRPr="00DC1D4D">
        <w:rPr>
          <w:rFonts w:ascii="Times New Roman" w:hAnsi="Times New Roman"/>
          <w:b/>
          <w:szCs w:val="24"/>
          <w:lang w:val="mt-MT"/>
        </w:rPr>
        <w:t xml:space="preserve"> U T-TRIQ ’IL QUDDIEM (KONT.)</w:t>
      </w:r>
      <w:r w:rsidR="00814EED">
        <w:rPr>
          <w:rFonts w:ascii="Times New Roman" w:hAnsi="Times New Roman"/>
          <w:b/>
          <w:szCs w:val="24"/>
          <w:lang w:val="mt-MT"/>
        </w:rPr>
        <w:t xml:space="preserve"> </w:t>
      </w:r>
      <w:r w:rsidR="00814EED" w:rsidRPr="00814EED">
        <w:rPr>
          <w:rFonts w:ascii="Times New Roman" w:hAnsi="Times New Roman"/>
          <w:b/>
          <w:szCs w:val="24"/>
          <w:lang w:val="mt-MT"/>
        </w:rPr>
        <w:t>U MATERJA O</w:t>
      </w:r>
      <w:r w:rsidR="00814EED" w:rsidRPr="00814EED">
        <w:rPr>
          <w:rFonts w:ascii="Times New Roman" w:hAnsi="Times New Roman" w:hint="eastAsia"/>
          <w:b/>
          <w:szCs w:val="24"/>
          <w:lang w:val="mt-MT"/>
        </w:rPr>
        <w:t>Ħ</w:t>
      </w:r>
      <w:r w:rsidR="00814EED" w:rsidRPr="00814EED">
        <w:rPr>
          <w:rFonts w:ascii="Times New Roman" w:hAnsi="Times New Roman"/>
          <w:b/>
          <w:szCs w:val="24"/>
          <w:lang w:val="mt-MT"/>
        </w:rPr>
        <w:t>RA LI TIKKONĊERNA S-SETTUR TAL-EDUKAZZJONI</w:t>
      </w:r>
    </w:p>
    <w:p w14:paraId="458E7179" w14:textId="04A3FFBC" w:rsidR="00814EED" w:rsidRDefault="00814EED" w:rsidP="00FD7C1D">
      <w:pPr>
        <w:rPr>
          <w:rFonts w:ascii="Times New Roman" w:hAnsi="Times New Roman"/>
          <w:b/>
          <w:szCs w:val="24"/>
          <w:lang w:val="mt-MT"/>
        </w:rPr>
      </w:pPr>
    </w:p>
    <w:p w14:paraId="020A0448" w14:textId="250AD345" w:rsidR="00814EED" w:rsidRPr="00E354E3" w:rsidRDefault="00814EED" w:rsidP="00814EED">
      <w:pPr>
        <w:rPr>
          <w:rFonts w:ascii="Times New Roman" w:hAnsi="Times New Roman"/>
        </w:rPr>
      </w:pPr>
      <w:r w:rsidRPr="00E354E3">
        <w:rPr>
          <w:rFonts w:ascii="Times New Roman" w:hAnsi="Times New Roman"/>
        </w:rPr>
        <w:t xml:space="preserve">Il-President infurmat lill-Kumitat illi wara l-laqgħa </w:t>
      </w:r>
      <w:r>
        <w:rPr>
          <w:rFonts w:ascii="Times New Roman" w:hAnsi="Times New Roman"/>
          <w:lang w:val="mt-MT"/>
        </w:rPr>
        <w:t>tas-16 ta’ Settembru 2020</w:t>
      </w:r>
      <w:r w:rsidRPr="00E354E3">
        <w:rPr>
          <w:rFonts w:ascii="Times New Roman" w:hAnsi="Times New Roman"/>
        </w:rPr>
        <w:t xml:space="preserve"> kien hemm kuntatt mas-Sur Oliver Scicluna, Kummissarju għad-Drittijiet ta’ Persuni b’Diżabilità, fir-rigward tal-kwestjoni li ġiet diskussa fil-laqgħa preċedenti dwar il-bżonn li jkun hemm grupp ta’ LSE relievers ġewwa Għawdex. Is-Sur Scicluna ppropona li l-Kumitat jistieden lis-Sinjura Josanne Ghirxi, Direttur tan-National School Support Services u lis-Sinjura Catherine Falzon, </w:t>
      </w:r>
      <w:r w:rsidRPr="00456CB7">
        <w:rPr>
          <w:rFonts w:ascii="Times New Roman" w:hAnsi="Times New Roman"/>
          <w:i/>
          <w:iCs/>
        </w:rPr>
        <w:t>Education Officer</w:t>
      </w:r>
      <w:r w:rsidRPr="00E354E3">
        <w:rPr>
          <w:rFonts w:ascii="Times New Roman" w:hAnsi="Times New Roman"/>
        </w:rPr>
        <w:t xml:space="preserve"> </w:t>
      </w:r>
      <w:r w:rsidR="00456CB7">
        <w:rPr>
          <w:rFonts w:ascii="Times New Roman" w:hAnsi="Times New Roman"/>
          <w:lang w:val="mt-MT"/>
        </w:rPr>
        <w:t>ġewwa n</w:t>
      </w:r>
      <w:r w:rsidRPr="00E354E3">
        <w:rPr>
          <w:rFonts w:ascii="Times New Roman" w:hAnsi="Times New Roman"/>
        </w:rPr>
        <w:t xml:space="preserve">-National School Support Services, sabiex tiġi diskussa din il-kwestjoni. </w:t>
      </w:r>
    </w:p>
    <w:p w14:paraId="5552DF0C" w14:textId="77777777" w:rsidR="00814EED" w:rsidRPr="00E354E3" w:rsidRDefault="00814EED" w:rsidP="00814EED">
      <w:pPr>
        <w:rPr>
          <w:rFonts w:ascii="Times New Roman" w:hAnsi="Times New Roman"/>
        </w:rPr>
      </w:pPr>
    </w:p>
    <w:p w14:paraId="6743C599" w14:textId="32ECBE3B" w:rsidR="00814EED" w:rsidRPr="00E354E3" w:rsidRDefault="00814EED" w:rsidP="00814EED">
      <w:pPr>
        <w:rPr>
          <w:rFonts w:ascii="Times New Roman" w:hAnsi="Times New Roman"/>
        </w:rPr>
      </w:pPr>
      <w:r>
        <w:rPr>
          <w:rFonts w:ascii="Times New Roman" w:hAnsi="Times New Roman"/>
          <w:lang w:val="mt-MT"/>
        </w:rPr>
        <w:t>Il-President infurmat illi d</w:t>
      </w:r>
      <w:r w:rsidRPr="00E354E3">
        <w:rPr>
          <w:rFonts w:ascii="Times New Roman" w:hAnsi="Times New Roman"/>
        </w:rPr>
        <w:t>an il-Kumitat ħa s-suġġeriment tas-Sur Scicluna u stieden lis-Sinjura Ghirxi u lis-Sinjura Falzon sabiex jagħtu preżentazzjoni f</w:t>
      </w:r>
      <w:r>
        <w:rPr>
          <w:rFonts w:ascii="Times New Roman" w:hAnsi="Times New Roman"/>
          <w:lang w:val="mt-MT"/>
        </w:rPr>
        <w:t>’din il</w:t>
      </w:r>
      <w:r w:rsidRPr="00E354E3">
        <w:rPr>
          <w:rFonts w:ascii="Times New Roman" w:hAnsi="Times New Roman"/>
        </w:rPr>
        <w:t>-laqgħa, però nfurmaw li bħalissa għaddejjin b’diskussjonijiet mal-</w:t>
      </w:r>
      <w:r w:rsidR="00456CB7" w:rsidRPr="00456CB7">
        <w:rPr>
          <w:rFonts w:ascii="Times New Roman" w:hAnsi="Times New Roman"/>
          <w:i/>
          <w:iCs/>
          <w:lang w:val="mt-MT"/>
        </w:rPr>
        <w:t>unions</w:t>
      </w:r>
      <w:r w:rsidRPr="00E354E3">
        <w:rPr>
          <w:rFonts w:ascii="Times New Roman" w:hAnsi="Times New Roman"/>
        </w:rPr>
        <w:t xml:space="preserve"> fir-rigward tal-LSEs u </w:t>
      </w:r>
      <w:r w:rsidR="00456CB7">
        <w:rPr>
          <w:rFonts w:ascii="Times New Roman" w:hAnsi="Times New Roman"/>
          <w:lang w:val="mt-MT"/>
        </w:rPr>
        <w:t>kien</w:t>
      </w:r>
      <w:r w:rsidRPr="00E354E3">
        <w:rPr>
          <w:rFonts w:ascii="Times New Roman" w:hAnsi="Times New Roman"/>
        </w:rPr>
        <w:t xml:space="preserve"> għaqli li jagħtu l-preżentazzjoni tagħhom wara li jiġu finalizzati tali diskussjonijiet. </w:t>
      </w:r>
    </w:p>
    <w:p w14:paraId="39700ADB" w14:textId="0BA4CEDF" w:rsidR="006C69D1" w:rsidRDefault="006C69D1" w:rsidP="00F768EF">
      <w:pPr>
        <w:rPr>
          <w:rFonts w:ascii="Times New Roman" w:hAnsi="Times New Roman"/>
          <w:szCs w:val="24"/>
          <w:lang w:val="en-US"/>
        </w:rPr>
      </w:pPr>
    </w:p>
    <w:p w14:paraId="033C359F" w14:textId="63D65B93" w:rsidR="006C7B75" w:rsidRDefault="006C7B75" w:rsidP="006C7B75">
      <w:pPr>
        <w:rPr>
          <w:rFonts w:ascii="Times New Roman" w:hAnsi="Times New Roman"/>
          <w:szCs w:val="24"/>
          <w:lang w:val="en-US"/>
        </w:rPr>
      </w:pPr>
      <w:r w:rsidRPr="00262D0D">
        <w:rPr>
          <w:rFonts w:ascii="Times New Roman" w:hAnsi="Times New Roman"/>
          <w:szCs w:val="24"/>
          <w:lang w:val="en-US"/>
        </w:rPr>
        <w:t>Il-Kumitat stied</w:t>
      </w:r>
      <w:r>
        <w:rPr>
          <w:rFonts w:ascii="Times New Roman" w:hAnsi="Times New Roman"/>
          <w:szCs w:val="24"/>
          <w:lang w:val="en-US"/>
        </w:rPr>
        <w:t>en</w:t>
      </w:r>
      <w:r w:rsidRPr="00262D0D">
        <w:rPr>
          <w:rFonts w:ascii="Times New Roman" w:hAnsi="Times New Roman"/>
          <w:szCs w:val="24"/>
          <w:lang w:val="en-US"/>
        </w:rPr>
        <w:t xml:space="preserve"> li</w:t>
      </w:r>
      <w:r>
        <w:rPr>
          <w:rFonts w:ascii="Times New Roman" w:hAnsi="Times New Roman"/>
          <w:szCs w:val="24"/>
          <w:lang w:val="en-US"/>
        </w:rPr>
        <w:t>s-Sur Joe Borg, President, u lis-Sur Daniel Borg, CEO tal-Gozo Business Chamber,</w:t>
      </w:r>
      <w:r w:rsidRPr="00262D0D">
        <w:rPr>
          <w:rFonts w:ascii="Times New Roman" w:hAnsi="Times New Roman"/>
          <w:szCs w:val="24"/>
          <w:lang w:val="en-US"/>
        </w:rPr>
        <w:t xml:space="preserve"> </w:t>
      </w:r>
      <w:r>
        <w:rPr>
          <w:rFonts w:ascii="Times New Roman" w:hAnsi="Times New Roman"/>
          <w:szCs w:val="24"/>
          <w:lang w:val="en-US"/>
        </w:rPr>
        <w:t>jipparteċipaw fil-laqgħa tal-Kumitat sabiex isirulhom domandi mill-Membri ta’ dan il-Kumitat fuq il-preżentazzjoni li kienu taw fil-laqgħa li nżammet fis-16 ta’ Settembru 2020</w:t>
      </w:r>
      <w:r w:rsidRPr="00B41677">
        <w:rPr>
          <w:rFonts w:ascii="Times New Roman" w:hAnsi="Times New Roman"/>
          <w:szCs w:val="24"/>
          <w:lang w:val="mt-MT"/>
        </w:rPr>
        <w:t xml:space="preserve">. </w:t>
      </w:r>
    </w:p>
    <w:p w14:paraId="37E1BE33" w14:textId="77777777" w:rsidR="006C7B75" w:rsidRDefault="006C7B75" w:rsidP="006C7B75">
      <w:pPr>
        <w:rPr>
          <w:rFonts w:ascii="Times New Roman" w:hAnsi="Times New Roman"/>
          <w:szCs w:val="24"/>
          <w:lang w:val="en-US"/>
        </w:rPr>
      </w:pPr>
    </w:p>
    <w:p w14:paraId="6A4A6F29" w14:textId="19654B90" w:rsidR="006C7B75" w:rsidRDefault="006C7B75" w:rsidP="006C7B75">
      <w:pPr>
        <w:rPr>
          <w:rFonts w:ascii="Times New Roman" w:hAnsi="Times New Roman"/>
          <w:szCs w:val="24"/>
          <w:lang w:val="en-US"/>
        </w:rPr>
      </w:pPr>
      <w:r>
        <w:rPr>
          <w:rFonts w:ascii="Times New Roman" w:hAnsi="Times New Roman"/>
          <w:szCs w:val="24"/>
          <w:lang w:val="en-US"/>
        </w:rPr>
        <w:t>Is-Sur Joe Borg u s-Sur Daniel Borg ippreżentaw lill-Kumitat:</w:t>
      </w:r>
    </w:p>
    <w:p w14:paraId="4497776C" w14:textId="77777777" w:rsidR="006C7B75" w:rsidRDefault="006C7B75" w:rsidP="006C7B75">
      <w:pPr>
        <w:rPr>
          <w:rFonts w:ascii="Times New Roman" w:hAnsi="Times New Roman"/>
          <w:szCs w:val="24"/>
          <w:lang w:val="en-US"/>
        </w:rPr>
      </w:pPr>
    </w:p>
    <w:p w14:paraId="01CD49EC" w14:textId="4215E1A9" w:rsidR="006C7B75" w:rsidRDefault="006C7B75" w:rsidP="006C7B75">
      <w:pPr>
        <w:ind w:left="1418" w:hanging="1418"/>
        <w:rPr>
          <w:rFonts w:ascii="Times New Roman" w:hAnsi="Times New Roman"/>
          <w:szCs w:val="24"/>
          <w:lang w:val="en-US"/>
        </w:rPr>
      </w:pPr>
      <w:r>
        <w:rPr>
          <w:rFonts w:ascii="Times New Roman" w:hAnsi="Times New Roman"/>
          <w:szCs w:val="24"/>
          <w:lang w:val="en-US"/>
        </w:rPr>
        <w:t>Dok 29</w:t>
      </w:r>
      <w:r>
        <w:rPr>
          <w:rFonts w:ascii="Times New Roman" w:hAnsi="Times New Roman"/>
          <w:szCs w:val="24"/>
          <w:lang w:val="en-US"/>
        </w:rPr>
        <w:tab/>
        <w:t>Dokument intitolat “</w:t>
      </w:r>
      <w:r w:rsidRPr="006C7B75">
        <w:rPr>
          <w:rFonts w:ascii="Times New Roman" w:hAnsi="Times New Roman"/>
          <w:i/>
          <w:iCs/>
          <w:szCs w:val="24"/>
          <w:lang w:val="en-US"/>
        </w:rPr>
        <w:t>Rethinking Our Economy - GBC Budgetary Proposals 2021</w:t>
      </w:r>
      <w:r>
        <w:rPr>
          <w:rFonts w:ascii="Times New Roman" w:hAnsi="Times New Roman"/>
          <w:szCs w:val="24"/>
          <w:lang w:val="en-US"/>
        </w:rPr>
        <w:t>”.</w:t>
      </w:r>
    </w:p>
    <w:p w14:paraId="3B99947D" w14:textId="77777777" w:rsidR="006C7B75" w:rsidRPr="00B41677" w:rsidRDefault="006C7B75" w:rsidP="006C7B75">
      <w:pPr>
        <w:tabs>
          <w:tab w:val="left" w:pos="360"/>
        </w:tabs>
        <w:autoSpaceDE w:val="0"/>
        <w:autoSpaceDN w:val="0"/>
        <w:adjustRightInd w:val="0"/>
        <w:rPr>
          <w:rFonts w:ascii="Times New Roman" w:hAnsi="Times New Roman"/>
          <w:szCs w:val="24"/>
          <w:lang w:val="mt-MT"/>
        </w:rPr>
      </w:pPr>
    </w:p>
    <w:p w14:paraId="0DE24A45" w14:textId="19504293" w:rsidR="006C7B75" w:rsidRDefault="006C7B75" w:rsidP="006C7B75">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Wara, i</w:t>
      </w:r>
      <w:r w:rsidRPr="00B41677">
        <w:rPr>
          <w:rFonts w:ascii="Times New Roman" w:hAnsi="Times New Roman"/>
          <w:szCs w:val="24"/>
          <w:lang w:val="mt-MT"/>
        </w:rPr>
        <w:t>l-Kumitat stieden</w:t>
      </w:r>
      <w:r>
        <w:rPr>
          <w:rFonts w:ascii="Times New Roman" w:hAnsi="Times New Roman"/>
          <w:szCs w:val="24"/>
          <w:lang w:val="mt-MT"/>
        </w:rPr>
        <w:t xml:space="preserve">, permezz ta’ </w:t>
      </w:r>
      <w:r>
        <w:rPr>
          <w:rFonts w:ascii="Times New Roman" w:hAnsi="Times New Roman"/>
          <w:i/>
          <w:iCs/>
          <w:szCs w:val="24"/>
          <w:lang w:val="mt-MT"/>
        </w:rPr>
        <w:t>video conference,</w:t>
      </w:r>
      <w:r w:rsidRPr="00B41677">
        <w:rPr>
          <w:rFonts w:ascii="Times New Roman" w:hAnsi="Times New Roman"/>
          <w:szCs w:val="24"/>
          <w:lang w:val="mt-MT"/>
        </w:rPr>
        <w:t xml:space="preserve"> </w:t>
      </w:r>
      <w:r>
        <w:rPr>
          <w:rFonts w:ascii="Times New Roman" w:hAnsi="Times New Roman"/>
          <w:szCs w:val="24"/>
          <w:lang w:val="mt-MT"/>
        </w:rPr>
        <w:t>lis</w:t>
      </w:r>
      <w:r w:rsidR="005F78F3">
        <w:rPr>
          <w:rFonts w:ascii="Times New Roman" w:hAnsi="Times New Roman"/>
          <w:szCs w:val="24"/>
          <w:lang w:val="mt-MT"/>
        </w:rPr>
        <w:t>-Sur Joe Muscat, CEO tal-Gozo Tourism Association</w:t>
      </w:r>
      <w:r>
        <w:rPr>
          <w:rFonts w:ascii="Times New Roman" w:hAnsi="Times New Roman"/>
          <w:szCs w:val="24"/>
          <w:lang w:val="mt-MT"/>
        </w:rPr>
        <w:t>,</w:t>
      </w:r>
      <w:r w:rsidRPr="00B41677">
        <w:rPr>
          <w:rFonts w:ascii="Times New Roman" w:hAnsi="Times New Roman"/>
          <w:szCs w:val="24"/>
          <w:lang w:val="mt-MT"/>
        </w:rPr>
        <w:t xml:space="preserve"> </w:t>
      </w:r>
      <w:r>
        <w:rPr>
          <w:rFonts w:ascii="Times New Roman" w:hAnsi="Times New Roman"/>
          <w:szCs w:val="24"/>
          <w:lang w:val="en-US"/>
        </w:rPr>
        <w:t>sabiex isirul</w:t>
      </w:r>
      <w:r w:rsidR="005F78F3">
        <w:rPr>
          <w:rFonts w:ascii="Times New Roman" w:hAnsi="Times New Roman"/>
          <w:szCs w:val="24"/>
          <w:lang w:val="en-US"/>
        </w:rPr>
        <w:t>u</w:t>
      </w:r>
      <w:r>
        <w:rPr>
          <w:rFonts w:ascii="Times New Roman" w:hAnsi="Times New Roman"/>
          <w:szCs w:val="24"/>
          <w:lang w:val="en-US"/>
        </w:rPr>
        <w:t xml:space="preserve"> </w:t>
      </w:r>
      <w:r w:rsidR="005F78F3">
        <w:rPr>
          <w:rFonts w:ascii="Times New Roman" w:hAnsi="Times New Roman"/>
          <w:szCs w:val="24"/>
          <w:lang w:val="en-US"/>
        </w:rPr>
        <w:t>domandi mill-Membri ta’ dan il-Kumitat fuq il-preżentazzjoni li kien ta fil-laqgħa li nżammet fis-16 ta’ Settembru 2020</w:t>
      </w:r>
      <w:r w:rsidRPr="00B41677">
        <w:rPr>
          <w:rFonts w:ascii="Times New Roman" w:hAnsi="Times New Roman"/>
          <w:szCs w:val="24"/>
          <w:lang w:val="mt-MT"/>
        </w:rPr>
        <w:t>.</w:t>
      </w:r>
      <w:r>
        <w:rPr>
          <w:rFonts w:ascii="Times New Roman" w:hAnsi="Times New Roman"/>
          <w:szCs w:val="24"/>
          <w:lang w:val="mt-MT"/>
        </w:rPr>
        <w:t xml:space="preserve"> </w:t>
      </w:r>
    </w:p>
    <w:p w14:paraId="3716C60A" w14:textId="7FB82FCA" w:rsidR="005F78F3" w:rsidRDefault="005F78F3" w:rsidP="006C7B75">
      <w:pPr>
        <w:tabs>
          <w:tab w:val="left" w:pos="360"/>
        </w:tabs>
        <w:autoSpaceDE w:val="0"/>
        <w:autoSpaceDN w:val="0"/>
        <w:adjustRightInd w:val="0"/>
        <w:rPr>
          <w:rFonts w:ascii="Times New Roman" w:hAnsi="Times New Roman"/>
          <w:szCs w:val="24"/>
          <w:lang w:val="mt-MT"/>
        </w:rPr>
      </w:pPr>
    </w:p>
    <w:p w14:paraId="580E677F" w14:textId="4040C1E9" w:rsidR="005F78F3" w:rsidRDefault="005F78F3" w:rsidP="006C7B75">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Is-Sur Muscat ippre</w:t>
      </w:r>
      <w:r w:rsidR="0093114F">
        <w:rPr>
          <w:rFonts w:ascii="Times New Roman" w:hAnsi="Times New Roman"/>
          <w:szCs w:val="24"/>
          <w:lang w:val="mt-MT"/>
        </w:rPr>
        <w:t>ż</w:t>
      </w:r>
      <w:r>
        <w:rPr>
          <w:rFonts w:ascii="Times New Roman" w:hAnsi="Times New Roman"/>
          <w:szCs w:val="24"/>
          <w:lang w:val="mt-MT"/>
        </w:rPr>
        <w:t>enta lill-Kumitat:</w:t>
      </w:r>
    </w:p>
    <w:p w14:paraId="31B0A792" w14:textId="61196C9F" w:rsidR="005F78F3" w:rsidRDefault="005F78F3" w:rsidP="006C7B75">
      <w:pPr>
        <w:tabs>
          <w:tab w:val="left" w:pos="360"/>
        </w:tabs>
        <w:autoSpaceDE w:val="0"/>
        <w:autoSpaceDN w:val="0"/>
        <w:adjustRightInd w:val="0"/>
        <w:rPr>
          <w:rFonts w:ascii="Times New Roman" w:hAnsi="Times New Roman"/>
          <w:szCs w:val="24"/>
          <w:lang w:val="mt-MT"/>
        </w:rPr>
      </w:pPr>
    </w:p>
    <w:p w14:paraId="2768EEC6" w14:textId="7CA35EF7" w:rsidR="005F78F3" w:rsidRDefault="005F78F3" w:rsidP="005F78F3">
      <w:pPr>
        <w:tabs>
          <w:tab w:val="left" w:pos="360"/>
        </w:tabs>
        <w:autoSpaceDE w:val="0"/>
        <w:autoSpaceDN w:val="0"/>
        <w:adjustRightInd w:val="0"/>
        <w:ind w:left="1440" w:hanging="1440"/>
        <w:rPr>
          <w:rFonts w:ascii="Times New Roman" w:hAnsi="Times New Roman"/>
          <w:szCs w:val="24"/>
          <w:lang w:val="mt-MT"/>
        </w:rPr>
      </w:pPr>
      <w:r>
        <w:rPr>
          <w:rFonts w:ascii="Times New Roman" w:hAnsi="Times New Roman"/>
          <w:szCs w:val="24"/>
          <w:lang w:val="mt-MT"/>
        </w:rPr>
        <w:t xml:space="preserve">Dok 30 </w:t>
      </w:r>
      <w:r>
        <w:rPr>
          <w:rFonts w:ascii="Times New Roman" w:hAnsi="Times New Roman"/>
          <w:szCs w:val="24"/>
          <w:lang w:val="mt-MT"/>
        </w:rPr>
        <w:tab/>
        <w:t>Dokument intitolat “</w:t>
      </w:r>
      <w:r w:rsidRPr="005F78F3">
        <w:rPr>
          <w:rFonts w:ascii="Times New Roman" w:hAnsi="Times New Roman"/>
          <w:i/>
          <w:iCs/>
          <w:szCs w:val="24"/>
          <w:lang w:val="mt-MT"/>
        </w:rPr>
        <w:t>Budget 2021 - Proposals by the Gozo Tourism Association</w:t>
      </w:r>
      <w:r>
        <w:rPr>
          <w:rFonts w:ascii="Times New Roman" w:hAnsi="Times New Roman"/>
          <w:szCs w:val="24"/>
          <w:lang w:val="mt-MT"/>
        </w:rPr>
        <w:t>”.</w:t>
      </w:r>
    </w:p>
    <w:p w14:paraId="227F2836" w14:textId="03366A79" w:rsidR="005F78F3" w:rsidRDefault="005F78F3" w:rsidP="005F78F3">
      <w:pPr>
        <w:tabs>
          <w:tab w:val="left" w:pos="360"/>
        </w:tabs>
        <w:autoSpaceDE w:val="0"/>
        <w:autoSpaceDN w:val="0"/>
        <w:adjustRightInd w:val="0"/>
        <w:ind w:left="1440" w:hanging="1440"/>
        <w:rPr>
          <w:rFonts w:ascii="Times New Roman" w:hAnsi="Times New Roman"/>
          <w:szCs w:val="24"/>
          <w:lang w:val="mt-MT"/>
        </w:rPr>
      </w:pPr>
    </w:p>
    <w:p w14:paraId="52E56A34" w14:textId="08A6208D" w:rsidR="003038AD" w:rsidRDefault="005F78F3" w:rsidP="00C34FF6">
      <w:pPr>
        <w:tabs>
          <w:tab w:val="left" w:pos="360"/>
        </w:tabs>
        <w:autoSpaceDE w:val="0"/>
        <w:autoSpaceDN w:val="0"/>
        <w:adjustRightInd w:val="0"/>
        <w:rPr>
          <w:rFonts w:ascii="Times New Roman" w:hAnsi="Times New Roman"/>
          <w:szCs w:val="24"/>
          <w:lang w:val="en-US"/>
        </w:rPr>
      </w:pPr>
      <w:r>
        <w:rPr>
          <w:rFonts w:ascii="Times New Roman" w:hAnsi="Times New Roman"/>
          <w:szCs w:val="24"/>
          <w:lang w:val="mt-MT"/>
        </w:rPr>
        <w:t>Il</w:t>
      </w:r>
      <w:r w:rsidR="00471E14">
        <w:rPr>
          <w:rFonts w:ascii="Times New Roman" w:hAnsi="Times New Roman"/>
          <w:szCs w:val="24"/>
          <w:lang w:val="mt-MT"/>
        </w:rPr>
        <w:t>-Kumitat, bi qbil mas</w:t>
      </w:r>
      <w:r>
        <w:rPr>
          <w:rFonts w:ascii="Times New Roman" w:hAnsi="Times New Roman"/>
          <w:szCs w:val="24"/>
          <w:lang w:val="mt-MT"/>
        </w:rPr>
        <w:t>-Sinjuri Borg u s-Sur Muscat</w:t>
      </w:r>
      <w:r w:rsidR="00471E14">
        <w:rPr>
          <w:rFonts w:ascii="Times New Roman" w:hAnsi="Times New Roman"/>
          <w:szCs w:val="24"/>
          <w:lang w:val="mt-MT"/>
        </w:rPr>
        <w:t>, qabel</w:t>
      </w:r>
      <w:r>
        <w:rPr>
          <w:rFonts w:ascii="Times New Roman" w:hAnsi="Times New Roman"/>
          <w:szCs w:val="24"/>
          <w:lang w:val="mt-MT"/>
        </w:rPr>
        <w:t xml:space="preserve"> li d-dokumenti li huma ressqu quddiem dan il-Kumitat ser ji</w:t>
      </w:r>
      <w:r w:rsidR="00471E14">
        <w:rPr>
          <w:rFonts w:ascii="Times New Roman" w:hAnsi="Times New Roman"/>
          <w:szCs w:val="24"/>
          <w:lang w:val="mt-MT"/>
        </w:rPr>
        <w:t xml:space="preserve">ntbagħtu ukoll </w:t>
      </w:r>
      <w:r>
        <w:rPr>
          <w:rFonts w:ascii="Times New Roman" w:hAnsi="Times New Roman"/>
          <w:szCs w:val="24"/>
          <w:lang w:val="mt-MT"/>
        </w:rPr>
        <w:t>lill-Budget Office.</w:t>
      </w:r>
    </w:p>
    <w:p w14:paraId="11003BF7" w14:textId="306F8478" w:rsidR="003038AD" w:rsidRDefault="003038AD" w:rsidP="00C34FF6">
      <w:pPr>
        <w:tabs>
          <w:tab w:val="left" w:pos="360"/>
        </w:tabs>
        <w:autoSpaceDE w:val="0"/>
        <w:autoSpaceDN w:val="0"/>
        <w:adjustRightInd w:val="0"/>
        <w:rPr>
          <w:rFonts w:ascii="Times New Roman" w:hAnsi="Times New Roman"/>
          <w:b/>
          <w:bCs/>
          <w:szCs w:val="24"/>
          <w:lang w:val="mt-MT"/>
        </w:rPr>
      </w:pPr>
    </w:p>
    <w:p w14:paraId="4139C7DC" w14:textId="77777777" w:rsidR="00AE023D" w:rsidRDefault="00AE023D" w:rsidP="00C34FF6">
      <w:pPr>
        <w:tabs>
          <w:tab w:val="left" w:pos="360"/>
        </w:tabs>
        <w:autoSpaceDE w:val="0"/>
        <w:autoSpaceDN w:val="0"/>
        <w:adjustRightInd w:val="0"/>
        <w:rPr>
          <w:rFonts w:ascii="Times New Roman" w:hAnsi="Times New Roman"/>
          <w:b/>
          <w:bCs/>
          <w:szCs w:val="24"/>
          <w:lang w:val="mt-MT"/>
        </w:rPr>
      </w:pPr>
    </w:p>
    <w:p w14:paraId="2B623457" w14:textId="6888F9FF" w:rsidR="007070DA" w:rsidRDefault="005706FF" w:rsidP="00C34FF6">
      <w:pPr>
        <w:tabs>
          <w:tab w:val="left" w:pos="360"/>
        </w:tabs>
        <w:autoSpaceDE w:val="0"/>
        <w:autoSpaceDN w:val="0"/>
        <w:adjustRightInd w:val="0"/>
        <w:rPr>
          <w:rFonts w:ascii="Times New Roman" w:hAnsi="Times New Roman"/>
          <w:szCs w:val="24"/>
          <w:lang w:val="mt-MT"/>
        </w:rPr>
      </w:pPr>
      <w:r>
        <w:rPr>
          <w:rFonts w:ascii="Times New Roman" w:hAnsi="Times New Roman"/>
          <w:b/>
          <w:bCs/>
          <w:szCs w:val="24"/>
          <w:lang w:val="mt-MT"/>
        </w:rPr>
        <w:t>AFFARIJIET OĦRA</w:t>
      </w:r>
    </w:p>
    <w:p w14:paraId="2C6CF770" w14:textId="6B5D555B" w:rsidR="005706FF" w:rsidRDefault="005706FF" w:rsidP="00C34FF6">
      <w:pPr>
        <w:tabs>
          <w:tab w:val="left" w:pos="360"/>
        </w:tabs>
        <w:autoSpaceDE w:val="0"/>
        <w:autoSpaceDN w:val="0"/>
        <w:adjustRightInd w:val="0"/>
        <w:rPr>
          <w:rFonts w:ascii="Times New Roman" w:hAnsi="Times New Roman"/>
          <w:szCs w:val="24"/>
          <w:lang w:val="mt-MT"/>
        </w:rPr>
      </w:pPr>
    </w:p>
    <w:p w14:paraId="392CDEFC" w14:textId="77777777" w:rsidR="00B266BE" w:rsidRPr="008E6809" w:rsidRDefault="00B266BE" w:rsidP="00B266BE">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Il-President infurmat bil-laqgħa informali mal-Isqof ta’ Għawdex, l-E.T. Mons Anton Teuma nhar il-Ġimgħa 30 ta’ Ottubru 2020 fil-5:00 p.m. ġewwa Ta’ Kana Għawdex.</w:t>
      </w:r>
    </w:p>
    <w:p w14:paraId="0627F115" w14:textId="4519B2A6" w:rsidR="00FA0D0A" w:rsidRDefault="00471E14" w:rsidP="00C34FF6">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lastRenderedPageBreak/>
        <w:t>Il-Kumitat qabel li</w:t>
      </w:r>
      <w:r w:rsidRPr="00471E14">
        <w:rPr>
          <w:rFonts w:ascii="Times New Roman" w:hAnsi="Times New Roman"/>
          <w:szCs w:val="24"/>
          <w:lang w:val="mt-MT"/>
        </w:rPr>
        <w:t xml:space="preserve"> sakemm ikunu g</w:t>
      </w:r>
      <w:r w:rsidRPr="00471E14">
        <w:rPr>
          <w:rFonts w:ascii="Times New Roman" w:hAnsi="Times New Roman" w:hint="eastAsia"/>
          <w:szCs w:val="24"/>
          <w:lang w:val="mt-MT"/>
        </w:rPr>
        <w:t>ħ</w:t>
      </w:r>
      <w:r w:rsidRPr="00471E14">
        <w:rPr>
          <w:rFonts w:ascii="Times New Roman" w:hAnsi="Times New Roman"/>
          <w:szCs w:val="24"/>
          <w:lang w:val="mt-MT"/>
        </w:rPr>
        <w:t xml:space="preserve">addejjin id-diskussjonijiet tal-baġit </w:t>
      </w:r>
      <w:r>
        <w:rPr>
          <w:rFonts w:ascii="Times New Roman" w:hAnsi="Times New Roman"/>
          <w:szCs w:val="24"/>
          <w:lang w:val="mt-MT"/>
        </w:rPr>
        <w:t xml:space="preserve">il-laqgħat tal-Kumitat </w:t>
      </w:r>
      <w:r w:rsidR="00610B5C">
        <w:rPr>
          <w:rFonts w:ascii="Times New Roman" w:hAnsi="Times New Roman"/>
          <w:szCs w:val="24"/>
          <w:lang w:val="mt-MT"/>
        </w:rPr>
        <w:t xml:space="preserve">għandhom </w:t>
      </w:r>
      <w:r>
        <w:rPr>
          <w:rFonts w:ascii="Times New Roman" w:hAnsi="Times New Roman"/>
          <w:szCs w:val="24"/>
          <w:lang w:val="mt-MT"/>
        </w:rPr>
        <w:t>ikunu sospiżi u wara jkompli jiġi diskuss s</w:t>
      </w:r>
      <w:r w:rsidRPr="00471E14">
        <w:rPr>
          <w:rFonts w:ascii="Times New Roman" w:hAnsi="Times New Roman"/>
          <w:szCs w:val="24"/>
          <w:lang w:val="mt-MT"/>
        </w:rPr>
        <w:t>-suġġett</w:t>
      </w:r>
      <w:r>
        <w:rPr>
          <w:rFonts w:ascii="Times New Roman" w:hAnsi="Times New Roman"/>
          <w:szCs w:val="24"/>
          <w:lang w:val="mt-MT"/>
        </w:rPr>
        <w:t>i</w:t>
      </w:r>
      <w:r w:rsidRPr="00471E14">
        <w:rPr>
          <w:rFonts w:ascii="Times New Roman" w:hAnsi="Times New Roman"/>
          <w:szCs w:val="24"/>
          <w:lang w:val="mt-MT"/>
        </w:rPr>
        <w:t xml:space="preserve"> tal-fondi Ewropej kif ukoll </w:t>
      </w:r>
      <w:r w:rsidR="00610B5C">
        <w:rPr>
          <w:rFonts w:ascii="Times New Roman" w:hAnsi="Times New Roman"/>
          <w:szCs w:val="24"/>
          <w:lang w:val="mt-MT"/>
        </w:rPr>
        <w:t xml:space="preserve">isiru </w:t>
      </w:r>
      <w:r>
        <w:rPr>
          <w:rFonts w:ascii="Times New Roman" w:hAnsi="Times New Roman"/>
          <w:szCs w:val="24"/>
          <w:lang w:val="mt-MT"/>
        </w:rPr>
        <w:t>laqgħat dwar i</w:t>
      </w:r>
      <w:r w:rsidRPr="00471E14">
        <w:rPr>
          <w:rFonts w:ascii="Times New Roman" w:hAnsi="Times New Roman"/>
          <w:szCs w:val="24"/>
          <w:lang w:val="mt-MT"/>
        </w:rPr>
        <w:t>l-baġit</w:t>
      </w:r>
      <w:r w:rsidR="00610B5C">
        <w:rPr>
          <w:rFonts w:ascii="Times New Roman" w:hAnsi="Times New Roman"/>
          <w:szCs w:val="24"/>
          <w:lang w:val="mt-MT"/>
        </w:rPr>
        <w:t xml:space="preserve"> fir-rigward ta’ Għawdex</w:t>
      </w:r>
      <w:r>
        <w:rPr>
          <w:rFonts w:ascii="Times New Roman" w:hAnsi="Times New Roman"/>
          <w:szCs w:val="24"/>
          <w:lang w:val="mt-MT"/>
        </w:rPr>
        <w:t>.</w:t>
      </w:r>
    </w:p>
    <w:p w14:paraId="7A4C8B4E" w14:textId="77777777" w:rsidR="00942A90" w:rsidRDefault="00942A90" w:rsidP="00C34FF6">
      <w:pPr>
        <w:tabs>
          <w:tab w:val="left" w:pos="360"/>
        </w:tabs>
        <w:autoSpaceDE w:val="0"/>
        <w:autoSpaceDN w:val="0"/>
        <w:adjustRightInd w:val="0"/>
        <w:rPr>
          <w:rFonts w:ascii="Times New Roman" w:hAnsi="Times New Roman"/>
          <w:szCs w:val="24"/>
          <w:lang w:val="mt-MT"/>
        </w:rPr>
      </w:pPr>
    </w:p>
    <w:p w14:paraId="299DC62D" w14:textId="23BC92A4" w:rsidR="00C34FF6" w:rsidRDefault="005706FF" w:rsidP="00F768EF">
      <w:pPr>
        <w:rPr>
          <w:rFonts w:ascii="Times New Roman" w:hAnsi="Times New Roman"/>
          <w:szCs w:val="24"/>
          <w:lang w:val="en-US"/>
        </w:rPr>
      </w:pPr>
      <w:r w:rsidRPr="00B41677">
        <w:rPr>
          <w:rFonts w:ascii="Times New Roman" w:hAnsi="Times New Roman"/>
          <w:szCs w:val="24"/>
          <w:lang w:val="mt-MT"/>
        </w:rPr>
        <w:t>F</w:t>
      </w:r>
      <w:r w:rsidR="00610B5C">
        <w:rPr>
          <w:rFonts w:ascii="Times New Roman" w:hAnsi="Times New Roman"/>
          <w:szCs w:val="24"/>
          <w:lang w:val="mt-MT"/>
        </w:rPr>
        <w:t>il-5.16</w:t>
      </w:r>
      <w:r w:rsidRPr="00B41677">
        <w:rPr>
          <w:rFonts w:ascii="Times New Roman" w:hAnsi="Times New Roman"/>
          <w:szCs w:val="24"/>
          <w:lang w:val="mt-MT"/>
        </w:rPr>
        <w:t xml:space="preserve"> p.m.</w:t>
      </w:r>
      <w:r>
        <w:rPr>
          <w:rFonts w:ascii="Times New Roman" w:hAnsi="Times New Roman"/>
          <w:szCs w:val="24"/>
          <w:lang w:val="mt-MT"/>
        </w:rPr>
        <w:t>,</w:t>
      </w:r>
      <w:r w:rsidRPr="00B41677">
        <w:rPr>
          <w:rFonts w:ascii="Times New Roman" w:hAnsi="Times New Roman"/>
          <w:szCs w:val="24"/>
          <w:lang w:val="mt-MT"/>
        </w:rPr>
        <w:t xml:space="preserve"> il-</w:t>
      </w:r>
      <w:r>
        <w:rPr>
          <w:rFonts w:ascii="Times New Roman" w:hAnsi="Times New Roman"/>
          <w:szCs w:val="24"/>
          <w:lang w:val="mt-MT"/>
        </w:rPr>
        <w:t>President tal-</w:t>
      </w:r>
      <w:r w:rsidRPr="00B41677">
        <w:rPr>
          <w:rFonts w:ascii="Times New Roman" w:hAnsi="Times New Roman"/>
          <w:szCs w:val="24"/>
          <w:lang w:val="mt-MT"/>
        </w:rPr>
        <w:t>Kumitat</w:t>
      </w:r>
      <w:r>
        <w:rPr>
          <w:rFonts w:ascii="Times New Roman" w:hAnsi="Times New Roman"/>
          <w:szCs w:val="24"/>
          <w:lang w:val="mt-MT"/>
        </w:rPr>
        <w:t xml:space="preserve"> aġġornat il-laqgħa </w:t>
      </w:r>
      <w:r w:rsidRPr="00B84998">
        <w:rPr>
          <w:rFonts w:ascii="Times New Roman" w:hAnsi="Times New Roman"/>
          <w:szCs w:val="24"/>
          <w:lang w:val="mt-MT"/>
        </w:rPr>
        <w:t>g</w:t>
      </w:r>
      <w:r w:rsidRPr="00B84998">
        <w:rPr>
          <w:rFonts w:ascii="Times New Roman" w:hAnsi="Times New Roman" w:hint="eastAsia"/>
          <w:szCs w:val="24"/>
          <w:lang w:val="mt-MT"/>
        </w:rPr>
        <w:t>ħ</w:t>
      </w:r>
      <w:r w:rsidRPr="00B84998">
        <w:rPr>
          <w:rFonts w:ascii="Times New Roman" w:hAnsi="Times New Roman"/>
          <w:szCs w:val="24"/>
          <w:lang w:val="mt-MT"/>
        </w:rPr>
        <w:t xml:space="preserve">al data li kellha tiġi komunikata aktar </w:t>
      </w:r>
      <w:r>
        <w:rPr>
          <w:rFonts w:ascii="Times New Roman" w:hAnsi="Times New Roman"/>
          <w:szCs w:val="24"/>
          <w:lang w:val="mt-MT"/>
        </w:rPr>
        <w:t>’</w:t>
      </w:r>
      <w:r w:rsidRPr="00B84998">
        <w:rPr>
          <w:rFonts w:ascii="Times New Roman" w:hAnsi="Times New Roman"/>
          <w:szCs w:val="24"/>
          <w:lang w:val="mt-MT"/>
        </w:rPr>
        <w:t>il quddiem</w:t>
      </w:r>
      <w:r>
        <w:rPr>
          <w:rFonts w:ascii="Times New Roman" w:hAnsi="Times New Roman"/>
          <w:szCs w:val="24"/>
          <w:lang w:val="mt-MT"/>
        </w:rPr>
        <w:t>.</w:t>
      </w:r>
    </w:p>
    <w:p w14:paraId="4C8C1A57" w14:textId="77777777" w:rsidR="0036698D" w:rsidRDefault="0036698D" w:rsidP="00D71DCA">
      <w:pPr>
        <w:tabs>
          <w:tab w:val="left" w:pos="360"/>
        </w:tabs>
        <w:autoSpaceDE w:val="0"/>
        <w:autoSpaceDN w:val="0"/>
        <w:adjustRightInd w:val="0"/>
        <w:rPr>
          <w:rFonts w:ascii="Times New Roman" w:hAnsi="Times New Roman"/>
          <w:szCs w:val="24"/>
          <w:lang w:val="mt-MT"/>
        </w:rPr>
      </w:pPr>
    </w:p>
    <w:p w14:paraId="62247801" w14:textId="28644D00" w:rsidR="00095338" w:rsidRDefault="00095338" w:rsidP="00DF3C04">
      <w:pPr>
        <w:tabs>
          <w:tab w:val="left" w:pos="4410"/>
        </w:tabs>
        <w:ind w:right="-7"/>
        <w:rPr>
          <w:rFonts w:ascii="Times New Roman" w:hAnsi="Times New Roman"/>
          <w:sz w:val="6"/>
          <w:szCs w:val="6"/>
          <w:lang w:val="mt-MT"/>
        </w:rPr>
      </w:pPr>
    </w:p>
    <w:p w14:paraId="2AEAB492" w14:textId="77777777" w:rsidR="00161DBA" w:rsidRDefault="00161DBA" w:rsidP="00DF3C04">
      <w:pPr>
        <w:tabs>
          <w:tab w:val="left" w:pos="4410"/>
        </w:tabs>
        <w:ind w:right="-7"/>
        <w:rPr>
          <w:rFonts w:ascii="Times New Roman" w:hAnsi="Times New Roman"/>
          <w:sz w:val="6"/>
          <w:szCs w:val="6"/>
          <w:lang w:val="mt-MT"/>
        </w:rPr>
      </w:pPr>
    </w:p>
    <w:p w14:paraId="0BAE8D06" w14:textId="4264CBC3" w:rsidR="00514A78" w:rsidRDefault="00514A78" w:rsidP="00DF3C04">
      <w:pPr>
        <w:tabs>
          <w:tab w:val="left" w:pos="4410"/>
        </w:tabs>
        <w:ind w:right="-7"/>
        <w:rPr>
          <w:rFonts w:ascii="Times New Roman" w:hAnsi="Times New Roman"/>
          <w:sz w:val="6"/>
          <w:szCs w:val="6"/>
          <w:lang w:val="mt-MT"/>
        </w:rPr>
      </w:pPr>
    </w:p>
    <w:p w14:paraId="2FE9D49A" w14:textId="388DECD7" w:rsidR="00514A78" w:rsidRDefault="00514A78" w:rsidP="00DF3C04">
      <w:pPr>
        <w:tabs>
          <w:tab w:val="left" w:pos="4410"/>
        </w:tabs>
        <w:ind w:right="-7"/>
        <w:rPr>
          <w:rFonts w:ascii="Times New Roman" w:hAnsi="Times New Roman"/>
          <w:sz w:val="6"/>
          <w:szCs w:val="6"/>
          <w:lang w:val="mt-MT"/>
        </w:rPr>
      </w:pPr>
    </w:p>
    <w:p w14:paraId="37C3C63A" w14:textId="6C987BE7" w:rsidR="00514A78" w:rsidRDefault="00514A78" w:rsidP="00DF3C04">
      <w:pPr>
        <w:tabs>
          <w:tab w:val="left" w:pos="4410"/>
        </w:tabs>
        <w:ind w:right="-7"/>
        <w:rPr>
          <w:rFonts w:ascii="Times New Roman" w:hAnsi="Times New Roman"/>
          <w:sz w:val="6"/>
          <w:szCs w:val="6"/>
          <w:lang w:val="mt-MT"/>
        </w:rPr>
      </w:pPr>
    </w:p>
    <w:p w14:paraId="30D64F25" w14:textId="28A70C98" w:rsidR="00514A78" w:rsidRDefault="00514A78" w:rsidP="00DF3C04">
      <w:pPr>
        <w:tabs>
          <w:tab w:val="left" w:pos="4410"/>
        </w:tabs>
        <w:ind w:right="-7"/>
        <w:rPr>
          <w:rFonts w:ascii="Times New Roman" w:hAnsi="Times New Roman"/>
          <w:sz w:val="6"/>
          <w:szCs w:val="6"/>
          <w:lang w:val="mt-MT"/>
        </w:rPr>
      </w:pPr>
    </w:p>
    <w:p w14:paraId="2B9AE801" w14:textId="19B20075" w:rsidR="00514A78" w:rsidRDefault="00514A78" w:rsidP="00DF3C04">
      <w:pPr>
        <w:tabs>
          <w:tab w:val="left" w:pos="4410"/>
        </w:tabs>
        <w:ind w:right="-7"/>
        <w:rPr>
          <w:rFonts w:ascii="Times New Roman" w:hAnsi="Times New Roman"/>
          <w:sz w:val="6"/>
          <w:szCs w:val="6"/>
          <w:lang w:val="mt-MT"/>
        </w:rPr>
      </w:pPr>
    </w:p>
    <w:p w14:paraId="5CC83682" w14:textId="41198568" w:rsidR="00C446B9" w:rsidRDefault="00C446B9" w:rsidP="00DF3C04">
      <w:pPr>
        <w:tabs>
          <w:tab w:val="left" w:pos="4410"/>
        </w:tabs>
        <w:ind w:right="-7"/>
        <w:rPr>
          <w:rFonts w:ascii="Times New Roman" w:hAnsi="Times New Roman"/>
          <w:sz w:val="6"/>
          <w:szCs w:val="6"/>
          <w:lang w:val="mt-MT"/>
        </w:rPr>
      </w:pPr>
    </w:p>
    <w:p w14:paraId="0B1FC173" w14:textId="77777777" w:rsidR="00B86112" w:rsidRDefault="00B86112" w:rsidP="00DF3C04">
      <w:pPr>
        <w:tabs>
          <w:tab w:val="left" w:pos="4410"/>
        </w:tabs>
        <w:ind w:right="-7"/>
        <w:rPr>
          <w:rFonts w:ascii="Times New Roman" w:hAnsi="Times New Roman"/>
          <w:sz w:val="6"/>
          <w:szCs w:val="6"/>
          <w:lang w:val="mt-MT"/>
        </w:rPr>
      </w:pPr>
    </w:p>
    <w:p w14:paraId="2BEB367C" w14:textId="62ACEC2C" w:rsidR="0027480E" w:rsidRDefault="0027480E" w:rsidP="00F22D90">
      <w:pPr>
        <w:tabs>
          <w:tab w:val="left" w:pos="4410"/>
        </w:tabs>
        <w:spacing w:line="276" w:lineRule="auto"/>
        <w:ind w:right="-7"/>
        <w:rPr>
          <w:rFonts w:ascii="Times New Roman" w:hAnsi="Times New Roman"/>
          <w:szCs w:val="24"/>
          <w:lang w:val="mt-MT"/>
        </w:rPr>
      </w:pPr>
    </w:p>
    <w:p w14:paraId="1EED4979"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515B1189" w14:textId="7995F3A2" w:rsidR="00E74D48" w:rsidRDefault="00E74D48" w:rsidP="00F22D90">
      <w:pPr>
        <w:tabs>
          <w:tab w:val="left" w:pos="4410"/>
        </w:tabs>
        <w:spacing w:line="276" w:lineRule="auto"/>
        <w:ind w:right="-7"/>
        <w:rPr>
          <w:rFonts w:ascii="Times New Roman" w:hAnsi="Times New Roman"/>
          <w:b/>
          <w:szCs w:val="24"/>
          <w:lang w:val="nl-NL"/>
        </w:rPr>
      </w:pPr>
    </w:p>
    <w:p w14:paraId="119FB984" w14:textId="77777777" w:rsidR="00B86112" w:rsidRDefault="00B86112" w:rsidP="00F22D90">
      <w:pPr>
        <w:tabs>
          <w:tab w:val="left" w:pos="4410"/>
        </w:tabs>
        <w:spacing w:line="276" w:lineRule="auto"/>
        <w:ind w:right="-7"/>
        <w:rPr>
          <w:rFonts w:ascii="Times New Roman" w:hAnsi="Times New Roman"/>
          <w:b/>
          <w:szCs w:val="24"/>
          <w:lang w:val="nl-NL"/>
        </w:rPr>
      </w:pPr>
    </w:p>
    <w:p w14:paraId="77E07F30" w14:textId="1452685C" w:rsidR="00514A78" w:rsidRDefault="00514A78" w:rsidP="00F22D90">
      <w:pPr>
        <w:tabs>
          <w:tab w:val="left" w:pos="4410"/>
        </w:tabs>
        <w:spacing w:line="276" w:lineRule="auto"/>
        <w:ind w:right="-7"/>
        <w:rPr>
          <w:rFonts w:ascii="Times New Roman" w:hAnsi="Times New Roman"/>
          <w:b/>
          <w:szCs w:val="24"/>
          <w:lang w:val="nl-NL"/>
        </w:rPr>
      </w:pPr>
    </w:p>
    <w:p w14:paraId="387A4F8A" w14:textId="77777777" w:rsidR="00610B5C" w:rsidRPr="00B41677" w:rsidRDefault="00610B5C"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699CD230" w14:textId="474A2ADD" w:rsidR="00313BA2" w:rsidRDefault="00313BA2" w:rsidP="00F22D90">
      <w:pPr>
        <w:tabs>
          <w:tab w:val="left" w:pos="4410"/>
        </w:tabs>
        <w:spacing w:line="276" w:lineRule="auto"/>
        <w:ind w:right="-7"/>
        <w:rPr>
          <w:rFonts w:ascii="Times New Roman" w:hAnsi="Times New Roman"/>
          <w:szCs w:val="24"/>
          <w:lang w:val="en-US"/>
        </w:rPr>
      </w:pPr>
    </w:p>
    <w:p w14:paraId="035B2FF0" w14:textId="77777777" w:rsidR="00610B5C" w:rsidRPr="006A2602" w:rsidRDefault="00610B5C" w:rsidP="00F22D90">
      <w:pPr>
        <w:tabs>
          <w:tab w:val="left" w:pos="4410"/>
        </w:tabs>
        <w:spacing w:line="276" w:lineRule="auto"/>
        <w:ind w:right="-7"/>
        <w:rPr>
          <w:rFonts w:ascii="Times New Roman" w:hAnsi="Times New Roman"/>
          <w:szCs w:val="24"/>
          <w:lang w:val="en-US"/>
        </w:rPr>
      </w:pPr>
    </w:p>
    <w:p w14:paraId="4C580AC0" w14:textId="379CA8F0" w:rsidR="00E74D48" w:rsidRDefault="00E74D48" w:rsidP="00F22D90">
      <w:pPr>
        <w:tabs>
          <w:tab w:val="left" w:pos="4410"/>
        </w:tabs>
        <w:spacing w:line="276" w:lineRule="auto"/>
        <w:ind w:right="-7"/>
        <w:rPr>
          <w:rFonts w:ascii="Times New Roman" w:hAnsi="Times New Roman"/>
          <w:szCs w:val="24"/>
          <w:lang w:val="mt-MT"/>
        </w:rPr>
      </w:pPr>
    </w:p>
    <w:p w14:paraId="1009CA92"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68A13347" w14:textId="253036B8"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 xml:space="preserve">ONOR. </w:t>
      </w:r>
      <w:r w:rsidR="00456CB7">
        <w:rPr>
          <w:rFonts w:ascii="Times New Roman" w:hAnsi="Times New Roman"/>
          <w:b/>
          <w:bCs/>
          <w:szCs w:val="24"/>
          <w:lang w:val="mt-MT"/>
        </w:rPr>
        <w:t>ANTON REFALO</w:t>
      </w:r>
    </w:p>
    <w:p w14:paraId="0A16A4D3" w14:textId="2C1CBA12" w:rsidR="00E74D48" w:rsidRPr="006F52E5" w:rsidRDefault="00E74D48" w:rsidP="00095338">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sectPr w:rsidR="00E74D48" w:rsidRPr="006F52E5" w:rsidSect="00912E17">
      <w:footerReference w:type="even" r:id="rId8"/>
      <w:footerReference w:type="default" r:id="rId9"/>
      <w:pgSz w:w="11894" w:h="16834"/>
      <w:pgMar w:top="1440" w:right="1440" w:bottom="1440"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EB0A3" w14:textId="77777777" w:rsidR="001A71AC" w:rsidRDefault="001A71AC">
      <w:r>
        <w:separator/>
      </w:r>
    </w:p>
  </w:endnote>
  <w:endnote w:type="continuationSeparator" w:id="0">
    <w:p w14:paraId="28250C27" w14:textId="77777777" w:rsidR="001A71AC" w:rsidRDefault="001A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EE81D" w14:textId="4BC2CD4A"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7524A3">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48F40" w14:textId="77777777" w:rsidR="001A71AC" w:rsidRDefault="001A71AC">
      <w:r>
        <w:separator/>
      </w:r>
    </w:p>
  </w:footnote>
  <w:footnote w:type="continuationSeparator" w:id="0">
    <w:p w14:paraId="17D6BB35" w14:textId="77777777" w:rsidR="001A71AC" w:rsidRDefault="001A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1E9"/>
    <w:rsid w:val="000072B7"/>
    <w:rsid w:val="0001103B"/>
    <w:rsid w:val="000120DE"/>
    <w:rsid w:val="00013F01"/>
    <w:rsid w:val="00017383"/>
    <w:rsid w:val="00022D21"/>
    <w:rsid w:val="000239CB"/>
    <w:rsid w:val="00026CB8"/>
    <w:rsid w:val="00027729"/>
    <w:rsid w:val="00030BEE"/>
    <w:rsid w:val="000318D2"/>
    <w:rsid w:val="00031F12"/>
    <w:rsid w:val="00033288"/>
    <w:rsid w:val="0003431D"/>
    <w:rsid w:val="000343BA"/>
    <w:rsid w:val="00034640"/>
    <w:rsid w:val="00037B2E"/>
    <w:rsid w:val="00043B04"/>
    <w:rsid w:val="00043BE7"/>
    <w:rsid w:val="00043F63"/>
    <w:rsid w:val="0004461E"/>
    <w:rsid w:val="00051790"/>
    <w:rsid w:val="00053CC3"/>
    <w:rsid w:val="00054BFF"/>
    <w:rsid w:val="000576FC"/>
    <w:rsid w:val="000612FE"/>
    <w:rsid w:val="00061983"/>
    <w:rsid w:val="0006479F"/>
    <w:rsid w:val="0006508B"/>
    <w:rsid w:val="00066334"/>
    <w:rsid w:val="00071174"/>
    <w:rsid w:val="00071D4E"/>
    <w:rsid w:val="00074645"/>
    <w:rsid w:val="00074B06"/>
    <w:rsid w:val="00075831"/>
    <w:rsid w:val="00081012"/>
    <w:rsid w:val="000812A4"/>
    <w:rsid w:val="0008237D"/>
    <w:rsid w:val="000867EB"/>
    <w:rsid w:val="00092D54"/>
    <w:rsid w:val="0009361D"/>
    <w:rsid w:val="000941CF"/>
    <w:rsid w:val="00095338"/>
    <w:rsid w:val="000962AA"/>
    <w:rsid w:val="000A0BAE"/>
    <w:rsid w:val="000A0DF0"/>
    <w:rsid w:val="000A1070"/>
    <w:rsid w:val="000A1D39"/>
    <w:rsid w:val="000A409F"/>
    <w:rsid w:val="000A4363"/>
    <w:rsid w:val="000A5DBD"/>
    <w:rsid w:val="000A6931"/>
    <w:rsid w:val="000B04B3"/>
    <w:rsid w:val="000B1B21"/>
    <w:rsid w:val="000B21DD"/>
    <w:rsid w:val="000B2942"/>
    <w:rsid w:val="000B6CA0"/>
    <w:rsid w:val="000C248E"/>
    <w:rsid w:val="000C6A67"/>
    <w:rsid w:val="000D65D8"/>
    <w:rsid w:val="000D6719"/>
    <w:rsid w:val="000E1958"/>
    <w:rsid w:val="000E70F0"/>
    <w:rsid w:val="000E7111"/>
    <w:rsid w:val="000F1795"/>
    <w:rsid w:val="000F2E78"/>
    <w:rsid w:val="000F4448"/>
    <w:rsid w:val="000F57C1"/>
    <w:rsid w:val="000F59DF"/>
    <w:rsid w:val="001016FF"/>
    <w:rsid w:val="00101B5D"/>
    <w:rsid w:val="001025ED"/>
    <w:rsid w:val="00103C6D"/>
    <w:rsid w:val="00103CFC"/>
    <w:rsid w:val="001045CD"/>
    <w:rsid w:val="00104E19"/>
    <w:rsid w:val="00105B85"/>
    <w:rsid w:val="00106062"/>
    <w:rsid w:val="00107B6E"/>
    <w:rsid w:val="00113084"/>
    <w:rsid w:val="00114EEF"/>
    <w:rsid w:val="00116952"/>
    <w:rsid w:val="00120714"/>
    <w:rsid w:val="00123D80"/>
    <w:rsid w:val="00124EA9"/>
    <w:rsid w:val="001313A1"/>
    <w:rsid w:val="001338D0"/>
    <w:rsid w:val="001340D0"/>
    <w:rsid w:val="001404FD"/>
    <w:rsid w:val="00140B98"/>
    <w:rsid w:val="00142AE1"/>
    <w:rsid w:val="0014359D"/>
    <w:rsid w:val="00144C56"/>
    <w:rsid w:val="00145617"/>
    <w:rsid w:val="0014654D"/>
    <w:rsid w:val="00147AE8"/>
    <w:rsid w:val="0015212F"/>
    <w:rsid w:val="00155314"/>
    <w:rsid w:val="00161DBA"/>
    <w:rsid w:val="00162167"/>
    <w:rsid w:val="00166387"/>
    <w:rsid w:val="00172A27"/>
    <w:rsid w:val="001753FB"/>
    <w:rsid w:val="00176CFE"/>
    <w:rsid w:val="0018014D"/>
    <w:rsid w:val="00180BE5"/>
    <w:rsid w:val="00181DF7"/>
    <w:rsid w:val="00182AEE"/>
    <w:rsid w:val="001869E2"/>
    <w:rsid w:val="0019210D"/>
    <w:rsid w:val="00193A07"/>
    <w:rsid w:val="00194B57"/>
    <w:rsid w:val="001965D8"/>
    <w:rsid w:val="001A05E0"/>
    <w:rsid w:val="001A0798"/>
    <w:rsid w:val="001A2280"/>
    <w:rsid w:val="001A4AB3"/>
    <w:rsid w:val="001A5A00"/>
    <w:rsid w:val="001A71AC"/>
    <w:rsid w:val="001A720B"/>
    <w:rsid w:val="001B4662"/>
    <w:rsid w:val="001B54A0"/>
    <w:rsid w:val="001B60FC"/>
    <w:rsid w:val="001B6C83"/>
    <w:rsid w:val="001C0A1A"/>
    <w:rsid w:val="001C1B49"/>
    <w:rsid w:val="001D05AD"/>
    <w:rsid w:val="001D124D"/>
    <w:rsid w:val="001D2038"/>
    <w:rsid w:val="001D2997"/>
    <w:rsid w:val="001D5607"/>
    <w:rsid w:val="001E1A02"/>
    <w:rsid w:val="001E5FD9"/>
    <w:rsid w:val="001F0528"/>
    <w:rsid w:val="001F3776"/>
    <w:rsid w:val="00201517"/>
    <w:rsid w:val="002018AC"/>
    <w:rsid w:val="002025B6"/>
    <w:rsid w:val="002042C5"/>
    <w:rsid w:val="00205EAF"/>
    <w:rsid w:val="002063B9"/>
    <w:rsid w:val="00214C0F"/>
    <w:rsid w:val="002155DA"/>
    <w:rsid w:val="002156C6"/>
    <w:rsid w:val="00216931"/>
    <w:rsid w:val="00217388"/>
    <w:rsid w:val="00217E7D"/>
    <w:rsid w:val="00223581"/>
    <w:rsid w:val="002239B0"/>
    <w:rsid w:val="00223C70"/>
    <w:rsid w:val="00223FD8"/>
    <w:rsid w:val="00224CA3"/>
    <w:rsid w:val="00226B0A"/>
    <w:rsid w:val="00226CA0"/>
    <w:rsid w:val="0023241B"/>
    <w:rsid w:val="00232D88"/>
    <w:rsid w:val="00233207"/>
    <w:rsid w:val="00235E35"/>
    <w:rsid w:val="00241EF5"/>
    <w:rsid w:val="00243215"/>
    <w:rsid w:val="00244D9B"/>
    <w:rsid w:val="00245654"/>
    <w:rsid w:val="00246185"/>
    <w:rsid w:val="002501E5"/>
    <w:rsid w:val="00251E6E"/>
    <w:rsid w:val="00252B58"/>
    <w:rsid w:val="00253193"/>
    <w:rsid w:val="00262D0D"/>
    <w:rsid w:val="00267B1A"/>
    <w:rsid w:val="002705A2"/>
    <w:rsid w:val="00271823"/>
    <w:rsid w:val="00273D4F"/>
    <w:rsid w:val="0027480E"/>
    <w:rsid w:val="00274F15"/>
    <w:rsid w:val="002803EE"/>
    <w:rsid w:val="00280EFB"/>
    <w:rsid w:val="00281821"/>
    <w:rsid w:val="002861B9"/>
    <w:rsid w:val="002900DE"/>
    <w:rsid w:val="00291862"/>
    <w:rsid w:val="00295E6B"/>
    <w:rsid w:val="002966A8"/>
    <w:rsid w:val="002970B4"/>
    <w:rsid w:val="002A13F1"/>
    <w:rsid w:val="002A1EED"/>
    <w:rsid w:val="002A2230"/>
    <w:rsid w:val="002A6DAE"/>
    <w:rsid w:val="002A7205"/>
    <w:rsid w:val="002A76A5"/>
    <w:rsid w:val="002A7FFB"/>
    <w:rsid w:val="002B4EE1"/>
    <w:rsid w:val="002B516A"/>
    <w:rsid w:val="002C12C0"/>
    <w:rsid w:val="002C1E80"/>
    <w:rsid w:val="002C21AC"/>
    <w:rsid w:val="002C341D"/>
    <w:rsid w:val="002D05F0"/>
    <w:rsid w:val="002D13F8"/>
    <w:rsid w:val="002D2B38"/>
    <w:rsid w:val="002D527D"/>
    <w:rsid w:val="002E1493"/>
    <w:rsid w:val="002E39CD"/>
    <w:rsid w:val="002E502E"/>
    <w:rsid w:val="002F11D8"/>
    <w:rsid w:val="002F17BC"/>
    <w:rsid w:val="002F3D24"/>
    <w:rsid w:val="002F42BA"/>
    <w:rsid w:val="002F4744"/>
    <w:rsid w:val="002F77EF"/>
    <w:rsid w:val="00300EC6"/>
    <w:rsid w:val="00301615"/>
    <w:rsid w:val="003029CC"/>
    <w:rsid w:val="0030330D"/>
    <w:rsid w:val="003038A9"/>
    <w:rsid w:val="003038AD"/>
    <w:rsid w:val="003103AB"/>
    <w:rsid w:val="00311B24"/>
    <w:rsid w:val="00312959"/>
    <w:rsid w:val="0031360B"/>
    <w:rsid w:val="00313BA2"/>
    <w:rsid w:val="00313FCB"/>
    <w:rsid w:val="0031469A"/>
    <w:rsid w:val="0031720A"/>
    <w:rsid w:val="00317A13"/>
    <w:rsid w:val="003228B7"/>
    <w:rsid w:val="00323B1B"/>
    <w:rsid w:val="00323F22"/>
    <w:rsid w:val="003265DF"/>
    <w:rsid w:val="00330032"/>
    <w:rsid w:val="0033250E"/>
    <w:rsid w:val="003375FB"/>
    <w:rsid w:val="00346504"/>
    <w:rsid w:val="00346B6E"/>
    <w:rsid w:val="003472BD"/>
    <w:rsid w:val="003501CB"/>
    <w:rsid w:val="00353A0C"/>
    <w:rsid w:val="003546E4"/>
    <w:rsid w:val="00357962"/>
    <w:rsid w:val="0036042C"/>
    <w:rsid w:val="0036108E"/>
    <w:rsid w:val="00361591"/>
    <w:rsid w:val="0036382A"/>
    <w:rsid w:val="00363A52"/>
    <w:rsid w:val="00363B7A"/>
    <w:rsid w:val="0036698D"/>
    <w:rsid w:val="003671E4"/>
    <w:rsid w:val="00371B2C"/>
    <w:rsid w:val="003720B8"/>
    <w:rsid w:val="00372515"/>
    <w:rsid w:val="00372BC6"/>
    <w:rsid w:val="00374C0A"/>
    <w:rsid w:val="00376A03"/>
    <w:rsid w:val="0037702E"/>
    <w:rsid w:val="00377C35"/>
    <w:rsid w:val="00381C68"/>
    <w:rsid w:val="00385F81"/>
    <w:rsid w:val="00386380"/>
    <w:rsid w:val="00390E90"/>
    <w:rsid w:val="0039257F"/>
    <w:rsid w:val="00393A1C"/>
    <w:rsid w:val="00394712"/>
    <w:rsid w:val="003A418B"/>
    <w:rsid w:val="003A601B"/>
    <w:rsid w:val="003A6C41"/>
    <w:rsid w:val="003A7486"/>
    <w:rsid w:val="003B0440"/>
    <w:rsid w:val="003B2273"/>
    <w:rsid w:val="003B32F2"/>
    <w:rsid w:val="003C0230"/>
    <w:rsid w:val="003C1068"/>
    <w:rsid w:val="003C4DF6"/>
    <w:rsid w:val="003C537F"/>
    <w:rsid w:val="003C62E1"/>
    <w:rsid w:val="003C6B0F"/>
    <w:rsid w:val="003C781C"/>
    <w:rsid w:val="003D11E3"/>
    <w:rsid w:val="003D3EDA"/>
    <w:rsid w:val="003D528B"/>
    <w:rsid w:val="003D5D47"/>
    <w:rsid w:val="003D70B7"/>
    <w:rsid w:val="003E09EE"/>
    <w:rsid w:val="003E16A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5DF"/>
    <w:rsid w:val="00430B83"/>
    <w:rsid w:val="00432894"/>
    <w:rsid w:val="00436266"/>
    <w:rsid w:val="004375CF"/>
    <w:rsid w:val="00442121"/>
    <w:rsid w:val="0044410B"/>
    <w:rsid w:val="00445E9B"/>
    <w:rsid w:val="00447194"/>
    <w:rsid w:val="00450471"/>
    <w:rsid w:val="00450E63"/>
    <w:rsid w:val="00452E54"/>
    <w:rsid w:val="00454331"/>
    <w:rsid w:val="004558F3"/>
    <w:rsid w:val="00456CB7"/>
    <w:rsid w:val="004576DA"/>
    <w:rsid w:val="00463941"/>
    <w:rsid w:val="0046573D"/>
    <w:rsid w:val="0046593F"/>
    <w:rsid w:val="004708BA"/>
    <w:rsid w:val="00471E14"/>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B1B2E"/>
    <w:rsid w:val="004C2450"/>
    <w:rsid w:val="004C5C19"/>
    <w:rsid w:val="004C7D82"/>
    <w:rsid w:val="004D0C6F"/>
    <w:rsid w:val="004D1DB8"/>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4A78"/>
    <w:rsid w:val="005168DC"/>
    <w:rsid w:val="00520789"/>
    <w:rsid w:val="00523563"/>
    <w:rsid w:val="00523D63"/>
    <w:rsid w:val="00525C37"/>
    <w:rsid w:val="00525F8E"/>
    <w:rsid w:val="0052638F"/>
    <w:rsid w:val="005265A6"/>
    <w:rsid w:val="00526ECB"/>
    <w:rsid w:val="005300A0"/>
    <w:rsid w:val="00531DA1"/>
    <w:rsid w:val="005324B1"/>
    <w:rsid w:val="005343D0"/>
    <w:rsid w:val="0053712F"/>
    <w:rsid w:val="005404C5"/>
    <w:rsid w:val="005405EF"/>
    <w:rsid w:val="005414E1"/>
    <w:rsid w:val="00545E30"/>
    <w:rsid w:val="005470FA"/>
    <w:rsid w:val="00551385"/>
    <w:rsid w:val="00553741"/>
    <w:rsid w:val="005550AE"/>
    <w:rsid w:val="00556B38"/>
    <w:rsid w:val="00556B8F"/>
    <w:rsid w:val="00562D06"/>
    <w:rsid w:val="00563907"/>
    <w:rsid w:val="00564C1E"/>
    <w:rsid w:val="00570490"/>
    <w:rsid w:val="005706FF"/>
    <w:rsid w:val="005722AA"/>
    <w:rsid w:val="005808AB"/>
    <w:rsid w:val="00580EF2"/>
    <w:rsid w:val="00581240"/>
    <w:rsid w:val="00583439"/>
    <w:rsid w:val="00584EF7"/>
    <w:rsid w:val="0058642C"/>
    <w:rsid w:val="00587596"/>
    <w:rsid w:val="0059393B"/>
    <w:rsid w:val="005942B3"/>
    <w:rsid w:val="0059580B"/>
    <w:rsid w:val="005B0D2E"/>
    <w:rsid w:val="005B13F6"/>
    <w:rsid w:val="005B2E5A"/>
    <w:rsid w:val="005B6A44"/>
    <w:rsid w:val="005C11B0"/>
    <w:rsid w:val="005C1304"/>
    <w:rsid w:val="005C161D"/>
    <w:rsid w:val="005C1774"/>
    <w:rsid w:val="005C37DC"/>
    <w:rsid w:val="005C5F56"/>
    <w:rsid w:val="005C6A6C"/>
    <w:rsid w:val="005D15A8"/>
    <w:rsid w:val="005D1BC7"/>
    <w:rsid w:val="005D231A"/>
    <w:rsid w:val="005D40A8"/>
    <w:rsid w:val="005D6047"/>
    <w:rsid w:val="005D6261"/>
    <w:rsid w:val="005E23C1"/>
    <w:rsid w:val="005E3B62"/>
    <w:rsid w:val="005E4B3B"/>
    <w:rsid w:val="005E54E5"/>
    <w:rsid w:val="005E7D2E"/>
    <w:rsid w:val="005F0CAA"/>
    <w:rsid w:val="005F2E3C"/>
    <w:rsid w:val="005F5965"/>
    <w:rsid w:val="005F78F3"/>
    <w:rsid w:val="006036FB"/>
    <w:rsid w:val="0060537D"/>
    <w:rsid w:val="006055EA"/>
    <w:rsid w:val="006057C6"/>
    <w:rsid w:val="006062EF"/>
    <w:rsid w:val="00606361"/>
    <w:rsid w:val="00610B5C"/>
    <w:rsid w:val="00614425"/>
    <w:rsid w:val="00617685"/>
    <w:rsid w:val="00617906"/>
    <w:rsid w:val="0062100D"/>
    <w:rsid w:val="006235C7"/>
    <w:rsid w:val="00623770"/>
    <w:rsid w:val="00623EBD"/>
    <w:rsid w:val="00624A37"/>
    <w:rsid w:val="006267DB"/>
    <w:rsid w:val="00627DDF"/>
    <w:rsid w:val="00631EE8"/>
    <w:rsid w:val="00633597"/>
    <w:rsid w:val="00633C4E"/>
    <w:rsid w:val="00641FF4"/>
    <w:rsid w:val="00643183"/>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A4E"/>
    <w:rsid w:val="00675DBD"/>
    <w:rsid w:val="00677169"/>
    <w:rsid w:val="006778DD"/>
    <w:rsid w:val="006801F2"/>
    <w:rsid w:val="00683AD4"/>
    <w:rsid w:val="006858E8"/>
    <w:rsid w:val="00685EC6"/>
    <w:rsid w:val="00694D97"/>
    <w:rsid w:val="00694FBE"/>
    <w:rsid w:val="00695C18"/>
    <w:rsid w:val="0069758C"/>
    <w:rsid w:val="00697618"/>
    <w:rsid w:val="006A2602"/>
    <w:rsid w:val="006A3242"/>
    <w:rsid w:val="006A3D39"/>
    <w:rsid w:val="006A53FA"/>
    <w:rsid w:val="006B2D03"/>
    <w:rsid w:val="006B4858"/>
    <w:rsid w:val="006B7BC1"/>
    <w:rsid w:val="006C0ED1"/>
    <w:rsid w:val="006C16B6"/>
    <w:rsid w:val="006C1DE2"/>
    <w:rsid w:val="006C20E0"/>
    <w:rsid w:val="006C2CCA"/>
    <w:rsid w:val="006C338B"/>
    <w:rsid w:val="006C69D1"/>
    <w:rsid w:val="006C7B75"/>
    <w:rsid w:val="006C7D13"/>
    <w:rsid w:val="006D095F"/>
    <w:rsid w:val="006D20FC"/>
    <w:rsid w:val="006D6090"/>
    <w:rsid w:val="006E4955"/>
    <w:rsid w:val="006E7D50"/>
    <w:rsid w:val="006E7E05"/>
    <w:rsid w:val="006F20F1"/>
    <w:rsid w:val="006F2F70"/>
    <w:rsid w:val="006F3FAC"/>
    <w:rsid w:val="006F44FB"/>
    <w:rsid w:val="006F52E5"/>
    <w:rsid w:val="006F6BF0"/>
    <w:rsid w:val="006F6FC1"/>
    <w:rsid w:val="00702C2A"/>
    <w:rsid w:val="00703809"/>
    <w:rsid w:val="00705B69"/>
    <w:rsid w:val="007070DA"/>
    <w:rsid w:val="007107E3"/>
    <w:rsid w:val="007150FD"/>
    <w:rsid w:val="00715FDF"/>
    <w:rsid w:val="00717684"/>
    <w:rsid w:val="00720677"/>
    <w:rsid w:val="00720B9E"/>
    <w:rsid w:val="00721994"/>
    <w:rsid w:val="00722358"/>
    <w:rsid w:val="00722CE8"/>
    <w:rsid w:val="00722E8F"/>
    <w:rsid w:val="00726B85"/>
    <w:rsid w:val="00730122"/>
    <w:rsid w:val="00731501"/>
    <w:rsid w:val="007322EC"/>
    <w:rsid w:val="00732CE4"/>
    <w:rsid w:val="00733F66"/>
    <w:rsid w:val="007367C1"/>
    <w:rsid w:val="00740DEF"/>
    <w:rsid w:val="00741A4C"/>
    <w:rsid w:val="007432E8"/>
    <w:rsid w:val="00743476"/>
    <w:rsid w:val="00744E4B"/>
    <w:rsid w:val="00746964"/>
    <w:rsid w:val="007469A0"/>
    <w:rsid w:val="007524A3"/>
    <w:rsid w:val="00755304"/>
    <w:rsid w:val="00761E94"/>
    <w:rsid w:val="00762157"/>
    <w:rsid w:val="007631F4"/>
    <w:rsid w:val="00763BCC"/>
    <w:rsid w:val="0076449E"/>
    <w:rsid w:val="007677D5"/>
    <w:rsid w:val="007679F6"/>
    <w:rsid w:val="00770B46"/>
    <w:rsid w:val="00770ED4"/>
    <w:rsid w:val="007733BC"/>
    <w:rsid w:val="00776382"/>
    <w:rsid w:val="00780539"/>
    <w:rsid w:val="00781101"/>
    <w:rsid w:val="00782A9C"/>
    <w:rsid w:val="007848C3"/>
    <w:rsid w:val="00785997"/>
    <w:rsid w:val="00785B99"/>
    <w:rsid w:val="00792CEC"/>
    <w:rsid w:val="00794684"/>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4FCD"/>
    <w:rsid w:val="007D67AA"/>
    <w:rsid w:val="007E0E07"/>
    <w:rsid w:val="007F0568"/>
    <w:rsid w:val="007F0F59"/>
    <w:rsid w:val="007F165F"/>
    <w:rsid w:val="007F26EB"/>
    <w:rsid w:val="007F3369"/>
    <w:rsid w:val="007F420A"/>
    <w:rsid w:val="007F5230"/>
    <w:rsid w:val="007F7392"/>
    <w:rsid w:val="00800BD2"/>
    <w:rsid w:val="0080373D"/>
    <w:rsid w:val="008065EA"/>
    <w:rsid w:val="008112FC"/>
    <w:rsid w:val="008114C0"/>
    <w:rsid w:val="00814185"/>
    <w:rsid w:val="00814EED"/>
    <w:rsid w:val="008174D2"/>
    <w:rsid w:val="008202BC"/>
    <w:rsid w:val="00825F3D"/>
    <w:rsid w:val="00826336"/>
    <w:rsid w:val="008300D8"/>
    <w:rsid w:val="00833B03"/>
    <w:rsid w:val="00841B34"/>
    <w:rsid w:val="008429D3"/>
    <w:rsid w:val="00842B32"/>
    <w:rsid w:val="00844F21"/>
    <w:rsid w:val="00847ACA"/>
    <w:rsid w:val="00847CC2"/>
    <w:rsid w:val="008506AA"/>
    <w:rsid w:val="00852FB9"/>
    <w:rsid w:val="008538AA"/>
    <w:rsid w:val="00854820"/>
    <w:rsid w:val="008564D3"/>
    <w:rsid w:val="00857CB1"/>
    <w:rsid w:val="008613AE"/>
    <w:rsid w:val="00861500"/>
    <w:rsid w:val="00861DE3"/>
    <w:rsid w:val="00862E5D"/>
    <w:rsid w:val="008632C4"/>
    <w:rsid w:val="0086609A"/>
    <w:rsid w:val="008745AD"/>
    <w:rsid w:val="00877492"/>
    <w:rsid w:val="0088068C"/>
    <w:rsid w:val="00880D4D"/>
    <w:rsid w:val="00882FCB"/>
    <w:rsid w:val="008840AF"/>
    <w:rsid w:val="00887691"/>
    <w:rsid w:val="0089733C"/>
    <w:rsid w:val="00897A7A"/>
    <w:rsid w:val="008A1A00"/>
    <w:rsid w:val="008A1A46"/>
    <w:rsid w:val="008A2B89"/>
    <w:rsid w:val="008A3C6B"/>
    <w:rsid w:val="008A414D"/>
    <w:rsid w:val="008A4687"/>
    <w:rsid w:val="008A50E6"/>
    <w:rsid w:val="008B1060"/>
    <w:rsid w:val="008B1609"/>
    <w:rsid w:val="008B1C35"/>
    <w:rsid w:val="008B2F6B"/>
    <w:rsid w:val="008B5097"/>
    <w:rsid w:val="008B5AA9"/>
    <w:rsid w:val="008C09B7"/>
    <w:rsid w:val="008C0A56"/>
    <w:rsid w:val="008C0C12"/>
    <w:rsid w:val="008C23C1"/>
    <w:rsid w:val="008C2E6F"/>
    <w:rsid w:val="008D0530"/>
    <w:rsid w:val="008D529A"/>
    <w:rsid w:val="008D5D2C"/>
    <w:rsid w:val="008D6FEF"/>
    <w:rsid w:val="008E01C6"/>
    <w:rsid w:val="008E0579"/>
    <w:rsid w:val="008E0A96"/>
    <w:rsid w:val="008E3CAB"/>
    <w:rsid w:val="008E499B"/>
    <w:rsid w:val="008E52B5"/>
    <w:rsid w:val="008E6809"/>
    <w:rsid w:val="008E7EB1"/>
    <w:rsid w:val="008F107E"/>
    <w:rsid w:val="008F12A7"/>
    <w:rsid w:val="008F20B2"/>
    <w:rsid w:val="008F2D34"/>
    <w:rsid w:val="008F4DE8"/>
    <w:rsid w:val="008F5465"/>
    <w:rsid w:val="008F5C58"/>
    <w:rsid w:val="008F5E2A"/>
    <w:rsid w:val="0090008B"/>
    <w:rsid w:val="00903324"/>
    <w:rsid w:val="009065F8"/>
    <w:rsid w:val="00906B9E"/>
    <w:rsid w:val="00912E17"/>
    <w:rsid w:val="00912E84"/>
    <w:rsid w:val="00914B92"/>
    <w:rsid w:val="00915962"/>
    <w:rsid w:val="00921538"/>
    <w:rsid w:val="009224E2"/>
    <w:rsid w:val="00923CF6"/>
    <w:rsid w:val="00925D16"/>
    <w:rsid w:val="00926268"/>
    <w:rsid w:val="00926FFE"/>
    <w:rsid w:val="009302E8"/>
    <w:rsid w:val="0093114F"/>
    <w:rsid w:val="00935332"/>
    <w:rsid w:val="009375B5"/>
    <w:rsid w:val="00940BA8"/>
    <w:rsid w:val="009411BB"/>
    <w:rsid w:val="00942A90"/>
    <w:rsid w:val="00945228"/>
    <w:rsid w:val="00947867"/>
    <w:rsid w:val="00950519"/>
    <w:rsid w:val="00951B16"/>
    <w:rsid w:val="00953232"/>
    <w:rsid w:val="00955923"/>
    <w:rsid w:val="009561C5"/>
    <w:rsid w:val="009563FC"/>
    <w:rsid w:val="00957AF9"/>
    <w:rsid w:val="00961335"/>
    <w:rsid w:val="00961501"/>
    <w:rsid w:val="0096247E"/>
    <w:rsid w:val="0096436D"/>
    <w:rsid w:val="00964F3D"/>
    <w:rsid w:val="009678B4"/>
    <w:rsid w:val="009709F8"/>
    <w:rsid w:val="00971305"/>
    <w:rsid w:val="00976FD1"/>
    <w:rsid w:val="00977173"/>
    <w:rsid w:val="009829DE"/>
    <w:rsid w:val="00983904"/>
    <w:rsid w:val="009844CD"/>
    <w:rsid w:val="009850E4"/>
    <w:rsid w:val="00985FF7"/>
    <w:rsid w:val="00986E07"/>
    <w:rsid w:val="0098708D"/>
    <w:rsid w:val="009938AB"/>
    <w:rsid w:val="00993D48"/>
    <w:rsid w:val="00996727"/>
    <w:rsid w:val="00996E84"/>
    <w:rsid w:val="009A2FA3"/>
    <w:rsid w:val="009A3166"/>
    <w:rsid w:val="009B0E94"/>
    <w:rsid w:val="009B2847"/>
    <w:rsid w:val="009B3B8A"/>
    <w:rsid w:val="009B6FEC"/>
    <w:rsid w:val="009C11CD"/>
    <w:rsid w:val="009C1449"/>
    <w:rsid w:val="009C20A2"/>
    <w:rsid w:val="009C21DA"/>
    <w:rsid w:val="009C269B"/>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1868"/>
    <w:rsid w:val="00A127CB"/>
    <w:rsid w:val="00A12C35"/>
    <w:rsid w:val="00A14450"/>
    <w:rsid w:val="00A1591A"/>
    <w:rsid w:val="00A16854"/>
    <w:rsid w:val="00A17AF5"/>
    <w:rsid w:val="00A21422"/>
    <w:rsid w:val="00A248E1"/>
    <w:rsid w:val="00A264AE"/>
    <w:rsid w:val="00A328C6"/>
    <w:rsid w:val="00A34A86"/>
    <w:rsid w:val="00A36F57"/>
    <w:rsid w:val="00A416D7"/>
    <w:rsid w:val="00A4277E"/>
    <w:rsid w:val="00A44CED"/>
    <w:rsid w:val="00A460F6"/>
    <w:rsid w:val="00A46EF7"/>
    <w:rsid w:val="00A46F79"/>
    <w:rsid w:val="00A508CE"/>
    <w:rsid w:val="00A50F7D"/>
    <w:rsid w:val="00A52053"/>
    <w:rsid w:val="00A52D1A"/>
    <w:rsid w:val="00A57C4C"/>
    <w:rsid w:val="00A62D1B"/>
    <w:rsid w:val="00A636AC"/>
    <w:rsid w:val="00A63C23"/>
    <w:rsid w:val="00A65329"/>
    <w:rsid w:val="00A65EA7"/>
    <w:rsid w:val="00A672FE"/>
    <w:rsid w:val="00A70A6B"/>
    <w:rsid w:val="00A7100D"/>
    <w:rsid w:val="00A710E1"/>
    <w:rsid w:val="00A71A2A"/>
    <w:rsid w:val="00A7245E"/>
    <w:rsid w:val="00A73FBD"/>
    <w:rsid w:val="00A763FD"/>
    <w:rsid w:val="00A772AC"/>
    <w:rsid w:val="00A813EB"/>
    <w:rsid w:val="00A81ADF"/>
    <w:rsid w:val="00A831E1"/>
    <w:rsid w:val="00A850B4"/>
    <w:rsid w:val="00A8682E"/>
    <w:rsid w:val="00A87161"/>
    <w:rsid w:val="00A94BE0"/>
    <w:rsid w:val="00AA2939"/>
    <w:rsid w:val="00AA3FE4"/>
    <w:rsid w:val="00AA6BE7"/>
    <w:rsid w:val="00AA728F"/>
    <w:rsid w:val="00AB2DF3"/>
    <w:rsid w:val="00AB4C48"/>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23D"/>
    <w:rsid w:val="00AE03C6"/>
    <w:rsid w:val="00AE37DD"/>
    <w:rsid w:val="00AE3C50"/>
    <w:rsid w:val="00AE4423"/>
    <w:rsid w:val="00AE5727"/>
    <w:rsid w:val="00AE6BDB"/>
    <w:rsid w:val="00AE7190"/>
    <w:rsid w:val="00AF20B6"/>
    <w:rsid w:val="00AF5161"/>
    <w:rsid w:val="00AF67CA"/>
    <w:rsid w:val="00B00DF3"/>
    <w:rsid w:val="00B01E6C"/>
    <w:rsid w:val="00B0264C"/>
    <w:rsid w:val="00B03794"/>
    <w:rsid w:val="00B04B6E"/>
    <w:rsid w:val="00B04C1D"/>
    <w:rsid w:val="00B0501A"/>
    <w:rsid w:val="00B0642C"/>
    <w:rsid w:val="00B06517"/>
    <w:rsid w:val="00B06E3F"/>
    <w:rsid w:val="00B105EF"/>
    <w:rsid w:val="00B12028"/>
    <w:rsid w:val="00B134E0"/>
    <w:rsid w:val="00B13A7E"/>
    <w:rsid w:val="00B13DB3"/>
    <w:rsid w:val="00B14CF4"/>
    <w:rsid w:val="00B15939"/>
    <w:rsid w:val="00B161E4"/>
    <w:rsid w:val="00B22399"/>
    <w:rsid w:val="00B2314D"/>
    <w:rsid w:val="00B23BAD"/>
    <w:rsid w:val="00B24C5B"/>
    <w:rsid w:val="00B25CAE"/>
    <w:rsid w:val="00B266BE"/>
    <w:rsid w:val="00B31F4E"/>
    <w:rsid w:val="00B33489"/>
    <w:rsid w:val="00B336D2"/>
    <w:rsid w:val="00B36F4C"/>
    <w:rsid w:val="00B3790A"/>
    <w:rsid w:val="00B401CB"/>
    <w:rsid w:val="00B408EF"/>
    <w:rsid w:val="00B41677"/>
    <w:rsid w:val="00B41A97"/>
    <w:rsid w:val="00B47376"/>
    <w:rsid w:val="00B47D31"/>
    <w:rsid w:val="00B5129D"/>
    <w:rsid w:val="00B57948"/>
    <w:rsid w:val="00B60A40"/>
    <w:rsid w:val="00B60BEC"/>
    <w:rsid w:val="00B61914"/>
    <w:rsid w:val="00B61A3E"/>
    <w:rsid w:val="00B66FF9"/>
    <w:rsid w:val="00B672DF"/>
    <w:rsid w:val="00B71879"/>
    <w:rsid w:val="00B76909"/>
    <w:rsid w:val="00B76D5E"/>
    <w:rsid w:val="00B81978"/>
    <w:rsid w:val="00B84998"/>
    <w:rsid w:val="00B85B31"/>
    <w:rsid w:val="00B86112"/>
    <w:rsid w:val="00B866B1"/>
    <w:rsid w:val="00B920D9"/>
    <w:rsid w:val="00B92698"/>
    <w:rsid w:val="00B92FFB"/>
    <w:rsid w:val="00B9423C"/>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390C"/>
    <w:rsid w:val="00BE4338"/>
    <w:rsid w:val="00BE67BE"/>
    <w:rsid w:val="00BF1E5F"/>
    <w:rsid w:val="00BF3A96"/>
    <w:rsid w:val="00BF4B40"/>
    <w:rsid w:val="00BF6211"/>
    <w:rsid w:val="00BF7659"/>
    <w:rsid w:val="00BF7A37"/>
    <w:rsid w:val="00C004CE"/>
    <w:rsid w:val="00C00B03"/>
    <w:rsid w:val="00C0167D"/>
    <w:rsid w:val="00C06DB1"/>
    <w:rsid w:val="00C10AE4"/>
    <w:rsid w:val="00C21677"/>
    <w:rsid w:val="00C21F57"/>
    <w:rsid w:val="00C22A8A"/>
    <w:rsid w:val="00C22E8D"/>
    <w:rsid w:val="00C24109"/>
    <w:rsid w:val="00C25468"/>
    <w:rsid w:val="00C25AAF"/>
    <w:rsid w:val="00C27979"/>
    <w:rsid w:val="00C27FF4"/>
    <w:rsid w:val="00C34FF6"/>
    <w:rsid w:val="00C37205"/>
    <w:rsid w:val="00C4070D"/>
    <w:rsid w:val="00C417BB"/>
    <w:rsid w:val="00C41D4C"/>
    <w:rsid w:val="00C446B9"/>
    <w:rsid w:val="00C50C7E"/>
    <w:rsid w:val="00C50F82"/>
    <w:rsid w:val="00C54027"/>
    <w:rsid w:val="00C5507C"/>
    <w:rsid w:val="00C56769"/>
    <w:rsid w:val="00C63740"/>
    <w:rsid w:val="00C645F8"/>
    <w:rsid w:val="00C64947"/>
    <w:rsid w:val="00C66189"/>
    <w:rsid w:val="00C665DA"/>
    <w:rsid w:val="00C7419E"/>
    <w:rsid w:val="00C76BB6"/>
    <w:rsid w:val="00C8201E"/>
    <w:rsid w:val="00C83DFF"/>
    <w:rsid w:val="00C8741C"/>
    <w:rsid w:val="00C91595"/>
    <w:rsid w:val="00C94139"/>
    <w:rsid w:val="00C964A6"/>
    <w:rsid w:val="00CA1318"/>
    <w:rsid w:val="00CA16F9"/>
    <w:rsid w:val="00CA1901"/>
    <w:rsid w:val="00CA1C00"/>
    <w:rsid w:val="00CA23FC"/>
    <w:rsid w:val="00CA2440"/>
    <w:rsid w:val="00CA2ACC"/>
    <w:rsid w:val="00CA2CDB"/>
    <w:rsid w:val="00CA5A85"/>
    <w:rsid w:val="00CA6316"/>
    <w:rsid w:val="00CA6A3C"/>
    <w:rsid w:val="00CA7E4D"/>
    <w:rsid w:val="00CB0F14"/>
    <w:rsid w:val="00CB1028"/>
    <w:rsid w:val="00CB263C"/>
    <w:rsid w:val="00CB31E6"/>
    <w:rsid w:val="00CB4B17"/>
    <w:rsid w:val="00CC12AF"/>
    <w:rsid w:val="00CC1D29"/>
    <w:rsid w:val="00CC2E2E"/>
    <w:rsid w:val="00CC317F"/>
    <w:rsid w:val="00CC4987"/>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CF6B21"/>
    <w:rsid w:val="00D00142"/>
    <w:rsid w:val="00D01FD1"/>
    <w:rsid w:val="00D068E5"/>
    <w:rsid w:val="00D072BB"/>
    <w:rsid w:val="00D100B6"/>
    <w:rsid w:val="00D10CE5"/>
    <w:rsid w:val="00D116F2"/>
    <w:rsid w:val="00D127F8"/>
    <w:rsid w:val="00D131EF"/>
    <w:rsid w:val="00D13654"/>
    <w:rsid w:val="00D16190"/>
    <w:rsid w:val="00D16B37"/>
    <w:rsid w:val="00D23FAE"/>
    <w:rsid w:val="00D339A0"/>
    <w:rsid w:val="00D431C4"/>
    <w:rsid w:val="00D536F6"/>
    <w:rsid w:val="00D551DE"/>
    <w:rsid w:val="00D55513"/>
    <w:rsid w:val="00D5666A"/>
    <w:rsid w:val="00D57EC4"/>
    <w:rsid w:val="00D64513"/>
    <w:rsid w:val="00D71DCA"/>
    <w:rsid w:val="00D75B37"/>
    <w:rsid w:val="00D75F99"/>
    <w:rsid w:val="00D76232"/>
    <w:rsid w:val="00D77E6B"/>
    <w:rsid w:val="00D802B4"/>
    <w:rsid w:val="00D83CF5"/>
    <w:rsid w:val="00D85C18"/>
    <w:rsid w:val="00D90883"/>
    <w:rsid w:val="00D90C01"/>
    <w:rsid w:val="00D95B68"/>
    <w:rsid w:val="00D9622F"/>
    <w:rsid w:val="00D96433"/>
    <w:rsid w:val="00D96AC1"/>
    <w:rsid w:val="00D96EA6"/>
    <w:rsid w:val="00DA08B8"/>
    <w:rsid w:val="00DA10D3"/>
    <w:rsid w:val="00DA1822"/>
    <w:rsid w:val="00DA2644"/>
    <w:rsid w:val="00DA2EB9"/>
    <w:rsid w:val="00DA4BA6"/>
    <w:rsid w:val="00DA5C3B"/>
    <w:rsid w:val="00DB12A0"/>
    <w:rsid w:val="00DB31F9"/>
    <w:rsid w:val="00DB44B6"/>
    <w:rsid w:val="00DB4D2D"/>
    <w:rsid w:val="00DB5A9F"/>
    <w:rsid w:val="00DB6992"/>
    <w:rsid w:val="00DC023D"/>
    <w:rsid w:val="00DC1995"/>
    <w:rsid w:val="00DC1D4D"/>
    <w:rsid w:val="00DC5D9E"/>
    <w:rsid w:val="00DC6118"/>
    <w:rsid w:val="00DD2701"/>
    <w:rsid w:val="00DD6542"/>
    <w:rsid w:val="00DD7B97"/>
    <w:rsid w:val="00DE090C"/>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1617C"/>
    <w:rsid w:val="00E244E8"/>
    <w:rsid w:val="00E25259"/>
    <w:rsid w:val="00E25D59"/>
    <w:rsid w:val="00E2645F"/>
    <w:rsid w:val="00E27528"/>
    <w:rsid w:val="00E27E26"/>
    <w:rsid w:val="00E314DA"/>
    <w:rsid w:val="00E332A3"/>
    <w:rsid w:val="00E354E3"/>
    <w:rsid w:val="00E3707A"/>
    <w:rsid w:val="00E404BD"/>
    <w:rsid w:val="00E407DD"/>
    <w:rsid w:val="00E4312B"/>
    <w:rsid w:val="00E45945"/>
    <w:rsid w:val="00E52DD5"/>
    <w:rsid w:val="00E54080"/>
    <w:rsid w:val="00E54563"/>
    <w:rsid w:val="00E546D0"/>
    <w:rsid w:val="00E57D99"/>
    <w:rsid w:val="00E57DA0"/>
    <w:rsid w:val="00E60282"/>
    <w:rsid w:val="00E607E5"/>
    <w:rsid w:val="00E62D44"/>
    <w:rsid w:val="00E6411B"/>
    <w:rsid w:val="00E67439"/>
    <w:rsid w:val="00E67643"/>
    <w:rsid w:val="00E67FE4"/>
    <w:rsid w:val="00E71EE8"/>
    <w:rsid w:val="00E722D5"/>
    <w:rsid w:val="00E723AF"/>
    <w:rsid w:val="00E72BD6"/>
    <w:rsid w:val="00E74041"/>
    <w:rsid w:val="00E74C1B"/>
    <w:rsid w:val="00E74D48"/>
    <w:rsid w:val="00E779F9"/>
    <w:rsid w:val="00E77B81"/>
    <w:rsid w:val="00E80F18"/>
    <w:rsid w:val="00E811C7"/>
    <w:rsid w:val="00E833F1"/>
    <w:rsid w:val="00E8726B"/>
    <w:rsid w:val="00E87422"/>
    <w:rsid w:val="00E87D55"/>
    <w:rsid w:val="00E92275"/>
    <w:rsid w:val="00E92D69"/>
    <w:rsid w:val="00EA0017"/>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C6C"/>
    <w:rsid w:val="00EB6FEB"/>
    <w:rsid w:val="00EC17CD"/>
    <w:rsid w:val="00EC18F8"/>
    <w:rsid w:val="00EC5D2E"/>
    <w:rsid w:val="00ED07B0"/>
    <w:rsid w:val="00ED0B34"/>
    <w:rsid w:val="00ED166B"/>
    <w:rsid w:val="00ED1F33"/>
    <w:rsid w:val="00ED2219"/>
    <w:rsid w:val="00ED2CD0"/>
    <w:rsid w:val="00ED4160"/>
    <w:rsid w:val="00ED4C93"/>
    <w:rsid w:val="00ED4FF3"/>
    <w:rsid w:val="00ED5327"/>
    <w:rsid w:val="00ED7683"/>
    <w:rsid w:val="00EE1F31"/>
    <w:rsid w:val="00EE5AE7"/>
    <w:rsid w:val="00EF0F55"/>
    <w:rsid w:val="00EF0FC5"/>
    <w:rsid w:val="00EF16F1"/>
    <w:rsid w:val="00EF1925"/>
    <w:rsid w:val="00EF33A3"/>
    <w:rsid w:val="00EF5C6A"/>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24F"/>
    <w:rsid w:val="00F30CE1"/>
    <w:rsid w:val="00F31E5C"/>
    <w:rsid w:val="00F33667"/>
    <w:rsid w:val="00F36862"/>
    <w:rsid w:val="00F37DD1"/>
    <w:rsid w:val="00F4029D"/>
    <w:rsid w:val="00F416B8"/>
    <w:rsid w:val="00F429DD"/>
    <w:rsid w:val="00F4567C"/>
    <w:rsid w:val="00F469FC"/>
    <w:rsid w:val="00F54AA2"/>
    <w:rsid w:val="00F573BF"/>
    <w:rsid w:val="00F64178"/>
    <w:rsid w:val="00F649ED"/>
    <w:rsid w:val="00F650FE"/>
    <w:rsid w:val="00F67D3E"/>
    <w:rsid w:val="00F7064B"/>
    <w:rsid w:val="00F70A57"/>
    <w:rsid w:val="00F70BFF"/>
    <w:rsid w:val="00F7133F"/>
    <w:rsid w:val="00F7167E"/>
    <w:rsid w:val="00F768EF"/>
    <w:rsid w:val="00F855FC"/>
    <w:rsid w:val="00F92D7E"/>
    <w:rsid w:val="00FA03E9"/>
    <w:rsid w:val="00FA0D0A"/>
    <w:rsid w:val="00FA113C"/>
    <w:rsid w:val="00FA6D2F"/>
    <w:rsid w:val="00FA701C"/>
    <w:rsid w:val="00FB3270"/>
    <w:rsid w:val="00FB3282"/>
    <w:rsid w:val="00FB33D7"/>
    <w:rsid w:val="00FB4392"/>
    <w:rsid w:val="00FB5C45"/>
    <w:rsid w:val="00FC007A"/>
    <w:rsid w:val="00FC2C7B"/>
    <w:rsid w:val="00FC5813"/>
    <w:rsid w:val="00FD06AA"/>
    <w:rsid w:val="00FD15EE"/>
    <w:rsid w:val="00FD2487"/>
    <w:rsid w:val="00FD2651"/>
    <w:rsid w:val="00FD6D2D"/>
    <w:rsid w:val="00FD7C1D"/>
    <w:rsid w:val="00FE1973"/>
    <w:rsid w:val="00FE1C87"/>
    <w:rsid w:val="00FE23FE"/>
    <w:rsid w:val="00FE33B2"/>
    <w:rsid w:val="00FE37BD"/>
    <w:rsid w:val="00FE62C9"/>
    <w:rsid w:val="00FE6F76"/>
    <w:rsid w:val="00FF0C7E"/>
    <w:rsid w:val="00FF1505"/>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FA674-4D52-4471-81A0-3EB91483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Pages>
  <Words>508</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7</cp:revision>
  <cp:lastPrinted>2020-10-14T07:38:00Z</cp:lastPrinted>
  <dcterms:created xsi:type="dcterms:W3CDTF">2020-10-15T11:22:00Z</dcterms:created>
  <dcterms:modified xsi:type="dcterms:W3CDTF">2021-02-15T13:36:00Z</dcterms:modified>
</cp:coreProperties>
</file>