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3AB7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E15386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4E1BBD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8AF640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5F947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3pt" o:ole="" fillcolor="window">
            <v:imagedata r:id="rId5" o:title=""/>
          </v:shape>
          <o:OLEObject Type="Embed" ProgID="PBrush" ShapeID="_x0000_i1025" DrawAspect="Content" ObjectID="_1672130323" r:id="rId6">
            <o:FieldCodes>\s \* mergeformat</o:FieldCodes>
          </o:OLEObject>
        </w:object>
      </w:r>
    </w:p>
    <w:p w14:paraId="6415F839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E09007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0236E7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2B013E5F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C27F20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93ECCD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76F0702D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0C6A49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56106A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04C09E8F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8F900A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95C365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3E75EBF5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E9EFEB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A5E303" w14:textId="77777777" w:rsidR="00EB660F" w:rsidRDefault="00EB660F" w:rsidP="00EB660F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0802BF5D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73FB05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71DD69" w14:textId="25CFAEDB" w:rsidR="00EB660F" w:rsidRDefault="00EB660F" w:rsidP="00EB660F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14:paraId="0347E2E2" w14:textId="77777777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D7B47E" w14:textId="259F3091" w:rsidR="00EB660F" w:rsidRDefault="00EB660F" w:rsidP="00EB66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Jannar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29342F0D" w14:textId="77777777" w:rsidR="00EB660F" w:rsidRDefault="00EB660F" w:rsidP="00EB66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FDD811" w14:textId="77777777" w:rsidR="00EB660F" w:rsidRDefault="00EB660F" w:rsidP="00EB66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56F5EC" w14:textId="765A1535" w:rsidR="00EB660F" w:rsidRDefault="00EB660F" w:rsidP="00EB660F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2D2507DF" w14:textId="77777777" w:rsidR="00EB660F" w:rsidRDefault="00EB660F" w:rsidP="00EB66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00ABC524" w14:textId="77777777" w:rsidR="00EB660F" w:rsidRDefault="00EB660F" w:rsidP="00EB66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58B6A25C" w14:textId="77777777" w:rsidR="00EB660F" w:rsidRDefault="00EB660F" w:rsidP="00EB66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</w:t>
      </w:r>
      <w:proofErr w:type="spellStart"/>
      <w:r>
        <w:rPr>
          <w:sz w:val="24"/>
          <w:szCs w:val="24"/>
        </w:rPr>
        <w:t>Electrogas</w:t>
      </w:r>
      <w:proofErr w:type="spellEnd"/>
      <w:r>
        <w:rPr>
          <w:sz w:val="24"/>
          <w:szCs w:val="24"/>
        </w:rPr>
        <w:t xml:space="preserve">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Enemalta</w:t>
      </w:r>
      <w:proofErr w:type="spellEnd"/>
      <w:r>
        <w:rPr>
          <w:sz w:val="24"/>
          <w:szCs w:val="24"/>
        </w:rPr>
        <w:t xml:space="preserve"> Corporation</w:t>
      </w:r>
      <w:r>
        <w:rPr>
          <w:sz w:val="24"/>
          <w:szCs w:val="24"/>
          <w:lang w:val="mt-MT"/>
        </w:rPr>
        <w:t>” – Preżentazzjoni ġenerali mill-Awditur Ġenerali dwar ir-rapport u l-konklużjonijiet tiegħu.</w:t>
      </w:r>
    </w:p>
    <w:p w14:paraId="717F8AAC" w14:textId="77777777" w:rsidR="00EB660F" w:rsidRDefault="00EB660F" w:rsidP="00EB660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4F7D954" w14:textId="77777777" w:rsidR="00EB660F" w:rsidRDefault="00EB660F" w:rsidP="00EB66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3593445" w14:textId="77777777" w:rsidR="00EB660F" w:rsidRDefault="00EB660F" w:rsidP="00EB66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0372338" w14:textId="77777777" w:rsidR="00EB660F" w:rsidRDefault="00EB660F" w:rsidP="00EB66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E4EE167" w14:textId="77777777" w:rsidR="00EB660F" w:rsidRDefault="00EB660F" w:rsidP="00EB66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5329FFE3" w14:textId="77777777" w:rsidR="00EB660F" w:rsidRDefault="00EB660F" w:rsidP="00EB66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C907AD" w14:textId="30C40F72" w:rsidR="00BD133A" w:rsidRDefault="00EB660F" w:rsidP="00EB660F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Jannar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BD1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F"/>
    <w:rsid w:val="00BD133A"/>
    <w:rsid w:val="00E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B974"/>
  <w15:chartTrackingRefBased/>
  <w15:docId w15:val="{DEDC5F3F-AA37-46B5-85E5-584C6A29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0F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2021-01-14T10:51:00Z</dcterms:created>
  <dcterms:modified xsi:type="dcterms:W3CDTF">2021-01-14T10:52:00Z</dcterms:modified>
</cp:coreProperties>
</file>