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FA1FE" w14:textId="77777777" w:rsidR="002F5099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C7A58" w14:textId="77777777" w:rsidR="00A65A1C" w:rsidRDefault="00A65A1C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C7FF6" w14:textId="77777777" w:rsidR="00A65A1C" w:rsidRDefault="00A65A1C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467008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B44A5F8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9FE45F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090314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C7E5B0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C37F75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FD8246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97B77F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0B54173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049CBE02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0C32156B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86C504E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E51C78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525F93C7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37B51322" w14:textId="77777777" w:rsidR="002F5099" w:rsidRPr="006F4E2F" w:rsidRDefault="002F5099" w:rsidP="002F509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38ABD106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27EAC92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0AF2B44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B1B9B75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D27A37C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4B7869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FB23D32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03E27CD0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2DADC48" w14:textId="2FC32453" w:rsidR="002F5099" w:rsidRPr="006F4E2F" w:rsidRDefault="00C869A5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Laqgħa Nru 16</w:t>
      </w:r>
    </w:p>
    <w:p w14:paraId="414169C8" w14:textId="34DCA258" w:rsidR="002F5099" w:rsidRPr="006F4E2F" w:rsidRDefault="00C869A5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L-Erbgħa, 1</w:t>
      </w:r>
      <w:r w:rsidR="002F5099" w:rsidRPr="006F4E2F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 w:rsidRPr="006F4E2F">
        <w:rPr>
          <w:rFonts w:ascii="Times New Roman" w:hAnsi="Times New Roman"/>
          <w:b/>
          <w:sz w:val="24"/>
          <w:szCs w:val="24"/>
          <w:lang w:val="it-IT"/>
        </w:rPr>
        <w:t>April 2020</w:t>
      </w:r>
    </w:p>
    <w:p w14:paraId="0583FD45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397EADA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6197C2B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ABD68B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F663DCB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05D796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D062F8B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15AAEE7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EF4B1BA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C53164C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A8B2079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669AB0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ED23887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1CF73EC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E9F1F9E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98CC60A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965F13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CA360B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880B2F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21AC9F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BE7F91F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4CFE4B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C4499A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488849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A15593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5CC863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804B98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1E0C096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6492770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F7AD193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5C6BEBC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048FECF8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082A230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94D8D6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3F4F7BEF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75252C5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5C3E2C54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58376769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086F944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3515828A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53DC3FF" w14:textId="13705203" w:rsidR="002F5099" w:rsidRPr="006F4E2F" w:rsidRDefault="00C869A5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Laqgħa Nru 16</w:t>
      </w:r>
    </w:p>
    <w:p w14:paraId="42BA6028" w14:textId="77777777" w:rsidR="00C869A5" w:rsidRPr="006F4E2F" w:rsidRDefault="00C869A5" w:rsidP="00C86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L-Erbgħa, 1 ta’ April 2020</w:t>
      </w:r>
    </w:p>
    <w:p w14:paraId="653402F0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76190F3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5027300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A028DBC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6F042AC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0DE91691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13743E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85C633" w14:textId="77777777" w:rsidR="00A65A1C" w:rsidRPr="006F4E2F" w:rsidRDefault="00A65A1C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5F57DE" w14:textId="021637DB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 w:rsidR="00C869A5" w:rsidRPr="006F4E2F">
        <w:rPr>
          <w:rFonts w:ascii="Times New Roman" w:hAnsi="Times New Roman"/>
          <w:b/>
          <w:sz w:val="24"/>
          <w:szCs w:val="24"/>
          <w:lang w:val="it-IT"/>
        </w:rPr>
        <w:t>rlament, il-Belt Valletta, fil-5.19</w:t>
      </w:r>
      <w:r w:rsidRPr="006F4E2F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07BAEEB1" w14:textId="77777777" w:rsidR="002F5099" w:rsidRPr="006F4E2F" w:rsidRDefault="002F5099" w:rsidP="002F5099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963A656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F10742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B05CE6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E8A904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A8C08A" w14:textId="77777777" w:rsidR="002F5099" w:rsidRPr="006F4E2F" w:rsidRDefault="002F5099" w:rsidP="002F5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F4E2F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2FEF4FEA" w14:textId="77777777" w:rsidR="002F5099" w:rsidRPr="006F4E2F" w:rsidRDefault="002F5099" w:rsidP="002F509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AD99F6D" w14:textId="77777777" w:rsidR="002F5099" w:rsidRPr="006F4E2F" w:rsidRDefault="002F5099" w:rsidP="002F509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9C5BCC9" w14:textId="77777777" w:rsidR="002F5099" w:rsidRPr="006F4E2F" w:rsidRDefault="002F5099" w:rsidP="002F509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782B814" w14:textId="77777777" w:rsidR="00100EDF" w:rsidRPr="00F218AE" w:rsidRDefault="00100EDF" w:rsidP="005F11F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82D29F7" w14:textId="77777777" w:rsidR="002F5099" w:rsidRDefault="002F5099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7AFB54F" w14:textId="77777777" w:rsidR="002F5099" w:rsidRDefault="002F5099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E94CD2A" w14:textId="77777777" w:rsidR="002F5099" w:rsidRDefault="002F5099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C36550A" w14:textId="77777777" w:rsidR="002F5099" w:rsidRDefault="002F5099" w:rsidP="002F5099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2F5099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CDCC2DD" w14:textId="06015569" w:rsidR="00342883" w:rsidRPr="00C869A5" w:rsidRDefault="006F23C5" w:rsidP="00C86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869A5">
        <w:rPr>
          <w:rFonts w:ascii="Times New Roman" w:hAnsi="Times New Roman" w:cs="Times New Roman"/>
          <w:b/>
          <w:sz w:val="24"/>
          <w:szCs w:val="24"/>
          <w:lang w:val="mt-MT"/>
        </w:rPr>
        <w:t>MINUT</w:t>
      </w:r>
      <w:r w:rsidR="00575D6A" w:rsidRPr="00C869A5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</w:p>
    <w:p w14:paraId="5C2C6BD4" w14:textId="77777777" w:rsidR="006F23C5" w:rsidRPr="002F5099" w:rsidRDefault="006F23C5" w:rsidP="002F509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BC10930" w14:textId="009FF3C3" w:rsidR="006F23C5" w:rsidRPr="002F5099" w:rsidRDefault="00575D6A" w:rsidP="002F509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F5099">
        <w:rPr>
          <w:rFonts w:ascii="Times New Roman" w:hAnsi="Times New Roman" w:cs="Times New Roman"/>
          <w:i/>
          <w:iCs/>
          <w:lang w:val="mt-MT"/>
        </w:rPr>
        <w:t xml:space="preserve">Il-Minuti ta’ </w:t>
      </w:r>
      <w:r w:rsidR="00476F2C" w:rsidRPr="002F5099">
        <w:rPr>
          <w:rFonts w:ascii="Times New Roman" w:hAnsi="Times New Roman" w:cs="Times New Roman"/>
          <w:i/>
          <w:iCs/>
          <w:lang w:val="mt-MT"/>
        </w:rPr>
        <w:t>L</w:t>
      </w:r>
      <w:r w:rsidRPr="002F5099">
        <w:rPr>
          <w:rFonts w:ascii="Times New Roman" w:hAnsi="Times New Roman" w:cs="Times New Roman"/>
          <w:i/>
          <w:iCs/>
          <w:lang w:val="mt-MT"/>
        </w:rPr>
        <w:t>aqgħa Nru 13 li saret nhar l-Erbgħa, 3 ta’ Lulju 2019 ġew ikkonfermati.</w:t>
      </w:r>
    </w:p>
    <w:p w14:paraId="63BDCB7C" w14:textId="0334421F" w:rsidR="00575D6A" w:rsidRPr="002F5099" w:rsidRDefault="00575D6A" w:rsidP="002F50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94DD996" w14:textId="14BA9D5D" w:rsidR="00575D6A" w:rsidRPr="002F5099" w:rsidRDefault="00575D6A" w:rsidP="00C869A5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C869A5">
        <w:rPr>
          <w:rFonts w:ascii="Times New Roman" w:hAnsi="Times New Roman" w:cs="Times New Roman"/>
          <w:b/>
          <w:sz w:val="24"/>
          <w:szCs w:val="24"/>
          <w:lang w:val="mt-MT"/>
        </w:rPr>
        <w:t>DISKUSSJONI DWAR SUĠĠETTI LI GĦANDHOM JIĠU DISKUSSI MILL-KUMITAT</w:t>
      </w:r>
    </w:p>
    <w:p w14:paraId="06D94C39" w14:textId="77777777" w:rsidR="00575D6A" w:rsidRPr="002F5099" w:rsidRDefault="00575D6A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bookmarkStart w:id="0" w:name="_GoBack"/>
      <w:bookmarkEnd w:id="0"/>
    </w:p>
    <w:p w14:paraId="5F3A6765" w14:textId="77777777" w:rsidR="001360A4" w:rsidRPr="002F5099" w:rsidRDefault="006F23C5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F5099">
        <w:rPr>
          <w:rFonts w:ascii="Times New Roman" w:hAnsi="Times New Roman" w:cs="Times New Roman"/>
          <w:b/>
          <w:lang w:val="mt-MT"/>
        </w:rPr>
        <w:t xml:space="preserve">IĊ-CHAIRPERSON (Onor. Anthony Agius Decelis): </w:t>
      </w:r>
      <w:r w:rsidR="00067908" w:rsidRPr="002F5099">
        <w:rPr>
          <w:rFonts w:ascii="Times New Roman" w:hAnsi="Times New Roman" w:cs="Times New Roman"/>
          <w:bCs/>
          <w:lang w:val="mt-MT"/>
        </w:rPr>
        <w:t xml:space="preserve">Nirringrazzjakom </w:t>
      </w:r>
      <w:r w:rsidRPr="002F5099">
        <w:rPr>
          <w:rFonts w:ascii="Times New Roman" w:hAnsi="Times New Roman" w:cs="Times New Roman"/>
          <w:bCs/>
          <w:lang w:val="mt-MT"/>
        </w:rPr>
        <w:t>talli għoġobkom tiġu għal d</w:t>
      </w:r>
      <w:r w:rsidR="00067908" w:rsidRPr="002F5099">
        <w:rPr>
          <w:rFonts w:ascii="Times New Roman" w:hAnsi="Times New Roman" w:cs="Times New Roman"/>
          <w:bCs/>
          <w:lang w:val="mt-MT"/>
        </w:rPr>
        <w:t>i</w:t>
      </w:r>
      <w:r w:rsidRPr="002F5099">
        <w:rPr>
          <w:rFonts w:ascii="Times New Roman" w:hAnsi="Times New Roman" w:cs="Times New Roman"/>
          <w:bCs/>
          <w:lang w:val="mt-MT"/>
        </w:rPr>
        <w:t xml:space="preserve">n l-ewwel laqgħa tal-Kumitat </w:t>
      </w:r>
      <w:r w:rsidR="00067908" w:rsidRPr="002F5099">
        <w:rPr>
          <w:rFonts w:ascii="Times New Roman" w:hAnsi="Times New Roman" w:cs="Times New Roman"/>
          <w:bCs/>
          <w:lang w:val="mt-MT"/>
        </w:rPr>
        <w:t>Permanenti dwar i</w:t>
      </w:r>
      <w:r w:rsidRPr="002F5099">
        <w:rPr>
          <w:rFonts w:ascii="Times New Roman" w:hAnsi="Times New Roman" w:cs="Times New Roman"/>
          <w:bCs/>
          <w:lang w:val="mt-MT"/>
        </w:rPr>
        <w:t>l-Familja</w:t>
      </w:r>
      <w:r w:rsidR="00067908" w:rsidRPr="002F5099">
        <w:rPr>
          <w:rFonts w:ascii="Times New Roman" w:hAnsi="Times New Roman" w:cs="Times New Roman"/>
          <w:bCs/>
          <w:lang w:val="mt-MT"/>
        </w:rPr>
        <w:t xml:space="preserve"> li se tiġi ppreseduta minni. Nirringrazzja wkoll liċ-Chairperson preċedenti, l-Onor. Rosianne Cutajar, tax-xogħol kbir li għamlet f’dan il-Kumitat. L-Onor. Cutajar se tibqa’ bħala Membru f’dan il-Kumitat. Fil-laqgħa tal-lum se naraw daqsxejn x’suġġetti jista’ jiddiskuti dan il-Kumitat fil-ħidma tiegħu. Ovvjament dan m</w:t>
      </w:r>
      <w:r w:rsidRPr="002F5099">
        <w:rPr>
          <w:rFonts w:ascii="Times New Roman" w:hAnsi="Times New Roman" w:cs="Times New Roman"/>
          <w:bCs/>
          <w:lang w:val="mt-MT"/>
        </w:rPr>
        <w:t>a jfissirx li jekk ikun hemm xi suġġetti li llum ma nkunux daħħalni</w:t>
      </w:r>
      <w:r w:rsidR="00067908" w:rsidRPr="002F5099">
        <w:rPr>
          <w:rFonts w:ascii="Times New Roman" w:hAnsi="Times New Roman" w:cs="Times New Roman"/>
          <w:bCs/>
          <w:lang w:val="mt-MT"/>
        </w:rPr>
        <w:t>e</w:t>
      </w:r>
      <w:r w:rsidRPr="002F5099">
        <w:rPr>
          <w:rFonts w:ascii="Times New Roman" w:hAnsi="Times New Roman" w:cs="Times New Roman"/>
          <w:bCs/>
          <w:lang w:val="mt-MT"/>
        </w:rPr>
        <w:t xml:space="preserve">hom, </w:t>
      </w:r>
      <w:r w:rsidR="00067908" w:rsidRPr="002F5099">
        <w:rPr>
          <w:rFonts w:ascii="Times New Roman" w:hAnsi="Times New Roman" w:cs="Times New Roman"/>
          <w:bCs/>
          <w:lang w:val="mt-MT"/>
        </w:rPr>
        <w:t xml:space="preserve">dawn ma jkunux jistgħu jiġu diskussi aktar tard. </w:t>
      </w:r>
      <w:r w:rsidRPr="002F5099">
        <w:rPr>
          <w:rFonts w:ascii="Times New Roman" w:hAnsi="Times New Roman" w:cs="Times New Roman"/>
          <w:bCs/>
          <w:lang w:val="mt-MT"/>
        </w:rPr>
        <w:t>Però jekk hemm xi suġġetti li nħossu li huma</w:t>
      </w:r>
      <w:r w:rsidR="001360A4" w:rsidRPr="002F5099">
        <w:rPr>
          <w:rFonts w:ascii="Times New Roman" w:hAnsi="Times New Roman" w:cs="Times New Roman"/>
          <w:bCs/>
          <w:lang w:val="mt-MT"/>
        </w:rPr>
        <w:t xml:space="preserve"> ta’</w:t>
      </w:r>
      <w:r w:rsidRPr="002F5099">
        <w:rPr>
          <w:rFonts w:ascii="Times New Roman" w:hAnsi="Times New Roman" w:cs="Times New Roman"/>
          <w:bCs/>
          <w:lang w:val="mt-MT"/>
        </w:rPr>
        <w:t xml:space="preserve"> prijorità,</w:t>
      </w:r>
      <w:r w:rsidR="001360A4" w:rsidRPr="002F5099">
        <w:rPr>
          <w:rFonts w:ascii="Times New Roman" w:hAnsi="Times New Roman" w:cs="Times New Roman"/>
          <w:bCs/>
          <w:lang w:val="mt-MT"/>
        </w:rPr>
        <w:t xml:space="preserve"> dawn għandna ndaħħluhom fl-aġenda tagħna. </w:t>
      </w:r>
    </w:p>
    <w:p w14:paraId="597F6839" w14:textId="77777777" w:rsidR="001360A4" w:rsidRPr="002F5099" w:rsidRDefault="001360A4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83287D" w14:textId="0EF4EA9C" w:rsidR="006F23C5" w:rsidRPr="002F5099" w:rsidRDefault="001360A4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F5099">
        <w:rPr>
          <w:rFonts w:ascii="Times New Roman" w:hAnsi="Times New Roman" w:cs="Times New Roman"/>
          <w:bCs/>
          <w:lang w:val="mt-MT"/>
        </w:rPr>
        <w:t>Minħabba s-sitwazzjoni preżenti tal-C</w:t>
      </w:r>
      <w:r w:rsidR="005C3E89" w:rsidRPr="002F5099">
        <w:rPr>
          <w:rFonts w:ascii="Times New Roman" w:hAnsi="Times New Roman" w:cs="Times New Roman"/>
          <w:bCs/>
          <w:lang w:val="mt-MT"/>
        </w:rPr>
        <w:t>OVID</w:t>
      </w:r>
      <w:r w:rsidRPr="002F5099">
        <w:rPr>
          <w:rFonts w:ascii="Times New Roman" w:hAnsi="Times New Roman" w:cs="Times New Roman"/>
          <w:bCs/>
          <w:lang w:val="mt-MT"/>
        </w:rPr>
        <w:t xml:space="preserve">-19 ħassejna li għalissa m’għandniex insejħu għall-esperti sabiex </w:t>
      </w:r>
      <w:r w:rsidR="006F23C5" w:rsidRPr="002F5099">
        <w:rPr>
          <w:rFonts w:ascii="Times New Roman" w:hAnsi="Times New Roman" w:cs="Times New Roman"/>
          <w:bCs/>
          <w:lang w:val="mt-MT"/>
        </w:rPr>
        <w:t>jiġu hawnhekk</w:t>
      </w:r>
      <w:r w:rsidRPr="002F5099">
        <w:rPr>
          <w:rFonts w:ascii="Times New Roman" w:hAnsi="Times New Roman" w:cs="Times New Roman"/>
          <w:bCs/>
          <w:lang w:val="mt-MT"/>
        </w:rPr>
        <w:t xml:space="preserve"> illum imma għal din l-ewwel laqgħa nagħmlu diskussjoni bejnietna</w:t>
      </w:r>
      <w:r w:rsidR="006F23C5" w:rsidRPr="002F5099">
        <w:rPr>
          <w:rFonts w:ascii="Times New Roman" w:hAnsi="Times New Roman" w:cs="Times New Roman"/>
          <w:bCs/>
          <w:lang w:val="mt-MT"/>
        </w:rPr>
        <w:t>,</w:t>
      </w:r>
      <w:r w:rsidRPr="002F5099">
        <w:rPr>
          <w:rFonts w:ascii="Times New Roman" w:hAnsi="Times New Roman" w:cs="Times New Roman"/>
          <w:bCs/>
          <w:lang w:val="mt-MT"/>
        </w:rPr>
        <w:t xml:space="preserve"> infasslu l-aġenda, u </w:t>
      </w:r>
      <w:r w:rsidR="006F23C5" w:rsidRPr="002F5099">
        <w:rPr>
          <w:rFonts w:ascii="Times New Roman" w:hAnsi="Times New Roman" w:cs="Times New Roman"/>
          <w:bCs/>
          <w:lang w:val="mt-MT"/>
        </w:rPr>
        <w:t>mbagħad</w:t>
      </w:r>
      <w:r w:rsidRPr="002F5099">
        <w:rPr>
          <w:rFonts w:ascii="Times New Roman" w:hAnsi="Times New Roman" w:cs="Times New Roman"/>
          <w:bCs/>
          <w:lang w:val="mt-MT"/>
        </w:rPr>
        <w:t>,</w:t>
      </w:r>
      <w:r w:rsidR="006F23C5" w:rsidRPr="002F5099">
        <w:rPr>
          <w:rFonts w:ascii="Times New Roman" w:hAnsi="Times New Roman" w:cs="Times New Roman"/>
          <w:bCs/>
          <w:lang w:val="mt-MT"/>
        </w:rPr>
        <w:t xml:space="preserve"> jekk il-Bambin irid, wara li jerġa’ jiltaqa’ l-Parlament</w:t>
      </w:r>
      <w:r w:rsidR="005C3E89" w:rsidRPr="002F5099">
        <w:rPr>
          <w:rFonts w:ascii="Times New Roman" w:hAnsi="Times New Roman" w:cs="Times New Roman"/>
          <w:bCs/>
          <w:lang w:val="mt-MT"/>
        </w:rPr>
        <w:t>,</w:t>
      </w:r>
      <w:r w:rsidR="006F23C5" w:rsidRPr="002F5099">
        <w:rPr>
          <w:rFonts w:ascii="Times New Roman" w:hAnsi="Times New Roman" w:cs="Times New Roman"/>
          <w:bCs/>
          <w:lang w:val="mt-MT"/>
        </w:rPr>
        <w:t xml:space="preserve"> </w:t>
      </w:r>
      <w:r w:rsidRPr="002F5099">
        <w:rPr>
          <w:rFonts w:ascii="Times New Roman" w:hAnsi="Times New Roman" w:cs="Times New Roman"/>
          <w:bCs/>
          <w:lang w:val="mt-MT"/>
        </w:rPr>
        <w:t xml:space="preserve">wara l-vakanzi tal-Għid, forsi l-affarijiet ikunu kkalmaw xi ftit u nkunu nistgħu nibdew nistiednu l-esperti fuq id-diversi suġġetti li rridu nindirizzaw.   </w:t>
      </w:r>
    </w:p>
    <w:p w14:paraId="30B52066" w14:textId="77777777" w:rsidR="00A97064" w:rsidRPr="002F5099" w:rsidRDefault="00A97064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A8AC7E" w14:textId="753F06DB" w:rsidR="00A97064" w:rsidRPr="002F5099" w:rsidRDefault="00A97064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lang w:val="mt-MT"/>
        </w:rPr>
        <w:t>Il-familja hija s-sinsla tas-soċjetà tagħna</w:t>
      </w:r>
      <w:r w:rsidR="001360A4" w:rsidRPr="002F5099">
        <w:rPr>
          <w:rFonts w:ascii="Times New Roman" w:hAnsi="Times New Roman" w:cs="Times New Roman"/>
          <w:bCs/>
          <w:lang w:val="mt-MT"/>
        </w:rPr>
        <w:t xml:space="preserve"> u nħossni onorat li qiegħed </w:t>
      </w:r>
      <w:r w:rsidRPr="002F5099">
        <w:rPr>
          <w:rFonts w:ascii="Times New Roman" w:hAnsi="Times New Roman" w:cs="Times New Roman"/>
          <w:bCs/>
          <w:lang w:val="mt-MT"/>
        </w:rPr>
        <w:t>nippresjedi dan il-Kumitat għax il-familja dejjem kienet il-</w:t>
      </w:r>
      <w:r w:rsidRPr="002F5099">
        <w:rPr>
          <w:rFonts w:ascii="Times New Roman" w:hAnsi="Times New Roman" w:cs="Times New Roman"/>
          <w:bCs/>
          <w:i/>
          <w:lang w:val="mt-MT"/>
        </w:rPr>
        <w:t>backbone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ta’ dan il-pajjiż. 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 xml:space="preserve">Meta tħares lejn iż-żminijiet tara li aħna konna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kapaċi 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Pr="002F5099">
        <w:rPr>
          <w:rFonts w:ascii="Times New Roman" w:hAnsi="Times New Roman" w:cs="Times New Roman"/>
          <w:bCs/>
          <w:iCs/>
          <w:lang w:val="mt-MT"/>
        </w:rPr>
        <w:t>mix-xejn nifjorixxu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 xml:space="preserve"> u dan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grazzi għall-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familji b’saħħithom u għan-nies li ddedikaw ħajjithom 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>sa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>biex iżommu l-familja tagħhom b’saħħith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>a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 xml:space="preserve">Tista’ tgħid li dan il-pajjiż għamel il-mirakli għax qatt ma kellna 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>riżorsi naturali però dejjem irnexxi</w:t>
      </w:r>
      <w:r w:rsidR="001360A4" w:rsidRPr="002F5099">
        <w:rPr>
          <w:rFonts w:ascii="Times New Roman" w:hAnsi="Times New Roman" w:cs="Times New Roman"/>
          <w:bCs/>
          <w:iCs/>
          <w:lang w:val="mt-MT"/>
        </w:rPr>
        <w:t>e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>lna nirbħu kull sfida u ndawwruha f’opportunità.</w:t>
      </w:r>
    </w:p>
    <w:p w14:paraId="74EE2387" w14:textId="77777777" w:rsidR="005D05DB" w:rsidRPr="002F5099" w:rsidRDefault="005D05DB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E5EFE2C" w14:textId="072EB61A" w:rsidR="00932227" w:rsidRPr="002F5099" w:rsidRDefault="00932227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iCs/>
          <w:lang w:val="mt-MT"/>
        </w:rPr>
        <w:t xml:space="preserve">Qabel ma bdejna l-laqgħa l-Onor. Rosianne Cutajar uriet ix-xewqa li dan il-Kumitat jiddiskuti 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l-sfidi li qed iħabbtu wiċċhom </w:t>
      </w:r>
      <w:r w:rsidRPr="002F5099">
        <w:rPr>
          <w:rFonts w:ascii="Times New Roman" w:hAnsi="Times New Roman" w:cs="Times New Roman"/>
          <w:bCs/>
          <w:iCs/>
          <w:lang w:val="mt-MT"/>
        </w:rPr>
        <w:t>magħhom il-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familji li għandhom tfal </w:t>
      </w:r>
      <w:r w:rsidR="005D05DB" w:rsidRPr="002F5099">
        <w:rPr>
          <w:rFonts w:ascii="Times New Roman" w:hAnsi="Times New Roman" w:cs="Times New Roman"/>
          <w:bCs/>
          <w:i/>
          <w:lang w:val="mt-MT"/>
        </w:rPr>
        <w:t>autistic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>. Is-sena l-oħra, meta kont Segretarju Parlamentari għall-</w:t>
      </w:r>
      <w:r w:rsidRPr="002F5099">
        <w:rPr>
          <w:rFonts w:ascii="Times New Roman" w:hAnsi="Times New Roman" w:cs="Times New Roman"/>
          <w:bCs/>
          <w:iCs/>
          <w:lang w:val="mt-MT"/>
        </w:rPr>
        <w:t>A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nzjanità </w:t>
      </w:r>
      <w:r w:rsidRPr="002F5099">
        <w:rPr>
          <w:rFonts w:ascii="Times New Roman" w:hAnsi="Times New Roman" w:cs="Times New Roman"/>
          <w:bCs/>
          <w:iCs/>
          <w:lang w:val="mt-MT"/>
        </w:rPr>
        <w:t>A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ttiva u </w:t>
      </w:r>
      <w:r w:rsidRPr="002F5099">
        <w:rPr>
          <w:rFonts w:ascii="Times New Roman" w:hAnsi="Times New Roman" w:cs="Times New Roman"/>
          <w:bCs/>
          <w:iCs/>
          <w:lang w:val="mt-MT"/>
        </w:rPr>
        <w:t>l-Persuni b’D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>iżabilità</w:t>
      </w:r>
      <w:r w:rsidRPr="002F5099">
        <w:rPr>
          <w:rFonts w:ascii="Times New Roman" w:hAnsi="Times New Roman" w:cs="Times New Roman"/>
          <w:bCs/>
          <w:iCs/>
          <w:lang w:val="mt-MT"/>
        </w:rPr>
        <w:t>,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 konna għamilna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l-Kunsill Nazzjonali biex nagħmlu </w:t>
      </w:r>
      <w:r w:rsidR="005D05DB" w:rsidRPr="002F5099">
        <w:rPr>
          <w:rFonts w:ascii="Times New Roman" w:hAnsi="Times New Roman" w:cs="Times New Roman"/>
          <w:bCs/>
          <w:iCs/>
          <w:lang w:val="mt-MT"/>
        </w:rPr>
        <w:t xml:space="preserve">l-istrateġija nazzjonali dwar l-awtiżmu. Naf li hawn familji li qegħdin jiffaċċjaw sfidi kbar. </w:t>
      </w:r>
      <w:r w:rsidR="00105AF3" w:rsidRPr="002F5099">
        <w:rPr>
          <w:rFonts w:ascii="Times New Roman" w:hAnsi="Times New Roman" w:cs="Times New Roman"/>
          <w:bCs/>
          <w:iCs/>
          <w:lang w:val="mt-MT"/>
        </w:rPr>
        <w:t>U naħseb li dan huwa suġġett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interessanti li għandna niddiskutu f’dan il-Kumitat. </w:t>
      </w:r>
      <w:r w:rsidR="00BD083E" w:rsidRPr="002F5099">
        <w:rPr>
          <w:rFonts w:ascii="Times New Roman" w:hAnsi="Times New Roman" w:cs="Times New Roman"/>
          <w:bCs/>
          <w:iCs/>
          <w:lang w:val="mt-MT"/>
        </w:rPr>
        <w:t>Bla dubju ta’ xejn dawn il-familji għandhom sfidi kbar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quddiemhom,</w:t>
      </w:r>
      <w:r w:rsidR="00BD083E" w:rsidRPr="002F5099">
        <w:rPr>
          <w:rFonts w:ascii="Times New Roman" w:hAnsi="Times New Roman" w:cs="Times New Roman"/>
          <w:bCs/>
          <w:iCs/>
          <w:lang w:val="mt-MT"/>
        </w:rPr>
        <w:t xml:space="preserve"> bħalma għandhom sfidi kbar dawk it-tfal u l-familji kollha li għandhom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xi forma jew oħra ta’ </w:t>
      </w:r>
      <w:r w:rsidR="00BD083E" w:rsidRPr="002F5099">
        <w:rPr>
          <w:rFonts w:ascii="Times New Roman" w:hAnsi="Times New Roman" w:cs="Times New Roman"/>
          <w:bCs/>
          <w:iCs/>
          <w:lang w:val="mt-MT"/>
        </w:rPr>
        <w:t xml:space="preserve">diżabilità. </w:t>
      </w:r>
    </w:p>
    <w:p w14:paraId="4B58424A" w14:textId="77777777" w:rsidR="00932227" w:rsidRPr="002F5099" w:rsidRDefault="00932227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33A444C" w14:textId="77777777" w:rsidR="00F22CF6" w:rsidRPr="002F5099" w:rsidRDefault="00BD083E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iCs/>
          <w:lang w:val="mt-MT"/>
        </w:rPr>
        <w:t>Ir-riċerka turi li terz tal-koppji Amerikani, wara li jkollhom l-ewwel tarbija</w:t>
      </w:r>
      <w:r w:rsidR="00932227" w:rsidRPr="002F5099">
        <w:rPr>
          <w:rFonts w:ascii="Times New Roman" w:hAnsi="Times New Roman" w:cs="Times New Roman"/>
          <w:bCs/>
          <w:iCs/>
          <w:lang w:val="mt-MT"/>
        </w:rPr>
        <w:t>,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32227" w:rsidRPr="002F5099">
        <w:rPr>
          <w:rFonts w:ascii="Times New Roman" w:hAnsi="Times New Roman" w:cs="Times New Roman"/>
          <w:bCs/>
          <w:iCs/>
          <w:lang w:val="mt-MT"/>
        </w:rPr>
        <w:t xml:space="preserve">qegħdin </w:t>
      </w:r>
      <w:r w:rsidRPr="002F5099">
        <w:rPr>
          <w:rFonts w:ascii="Times New Roman" w:hAnsi="Times New Roman" w:cs="Times New Roman"/>
          <w:bCs/>
          <w:iCs/>
          <w:lang w:val="mt-MT"/>
        </w:rPr>
        <w:t>jisseparaw</w:t>
      </w:r>
      <w:r w:rsidR="00932227" w:rsidRPr="002F5099">
        <w:rPr>
          <w:rFonts w:ascii="Times New Roman" w:hAnsi="Times New Roman" w:cs="Times New Roman"/>
          <w:bCs/>
          <w:iCs/>
          <w:lang w:val="mt-MT"/>
        </w:rPr>
        <w:t xml:space="preserve"> u dan għaliex tarbija fil-familja ġġib ħafna </w:t>
      </w:r>
      <w:r w:rsidR="00932227" w:rsidRPr="002F5099">
        <w:rPr>
          <w:rFonts w:ascii="Times New Roman" w:hAnsi="Times New Roman" w:cs="Times New Roman"/>
          <w:bCs/>
          <w:i/>
          <w:iCs/>
          <w:lang w:val="mt-MT"/>
        </w:rPr>
        <w:t>stress</w:t>
      </w:r>
      <w:r w:rsidR="00932227" w:rsidRPr="002F5099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932227" w:rsidRPr="002F5099">
        <w:rPr>
          <w:rFonts w:ascii="Times New Roman" w:hAnsi="Times New Roman" w:cs="Times New Roman"/>
          <w:bCs/>
          <w:i/>
          <w:lang w:val="mt-MT"/>
        </w:rPr>
        <w:t>demands</w:t>
      </w:r>
      <w:r w:rsidR="00932227" w:rsidRPr="002F5099">
        <w:rPr>
          <w:rFonts w:ascii="Times New Roman" w:hAnsi="Times New Roman" w:cs="Times New Roman"/>
          <w:bCs/>
          <w:iCs/>
          <w:lang w:val="mt-MT"/>
        </w:rPr>
        <w:t xml:space="preserve"> fuq il-koppja, tant li dawn ma jkunux jifilħu għaliha! Jiġifieri jiena naqbel li għandna nieħdu dik il-linja għax huwa suġġett li jinteressani ħafna. </w:t>
      </w:r>
      <w:r w:rsidRPr="002F5099">
        <w:rPr>
          <w:rFonts w:ascii="Times New Roman" w:hAnsi="Times New Roman" w:cs="Times New Roman"/>
          <w:bCs/>
          <w:iCs/>
          <w:lang w:val="mt-MT"/>
        </w:rPr>
        <w:t>Meta kont Segretarju Parlamentari tgħallimt ħafna dwar l-isfidi li jkollhom persuni fl-</w:t>
      </w:r>
      <w:r w:rsidRPr="002F5099">
        <w:rPr>
          <w:rFonts w:ascii="Times New Roman" w:hAnsi="Times New Roman" w:cs="Times New Roman"/>
          <w:bCs/>
          <w:i/>
          <w:lang w:val="mt-MT"/>
        </w:rPr>
        <w:t xml:space="preserve">autism spectrum.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Hemm ukoll sfidi kbar għall-familji li għandhom tfal bi bżonnijiet differenti mill-kumplament tas-soċjetà.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 xml:space="preserve">U naħseb li dan ukoll huwa suġġett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importanti li niddiskutuh. </w:t>
      </w:r>
    </w:p>
    <w:p w14:paraId="613BF35D" w14:textId="77777777" w:rsidR="00F22CF6" w:rsidRPr="002F5099" w:rsidRDefault="00F22CF6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ED5F65D" w14:textId="631BF510" w:rsidR="005D05DB" w:rsidRPr="002F5099" w:rsidRDefault="00F22CF6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iCs/>
          <w:lang w:val="mt-MT"/>
        </w:rPr>
        <w:t xml:space="preserve">L-Onor. </w:t>
      </w:r>
      <w:r w:rsidR="005C3E89" w:rsidRPr="002F5099">
        <w:rPr>
          <w:rFonts w:ascii="Times New Roman" w:hAnsi="Times New Roman" w:cs="Times New Roman"/>
          <w:bCs/>
          <w:iCs/>
          <w:lang w:val="mt-MT"/>
        </w:rPr>
        <w:t xml:space="preserve">Ivan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Bartolo. </w:t>
      </w:r>
    </w:p>
    <w:p w14:paraId="21594599" w14:textId="77777777" w:rsidR="00BD083E" w:rsidRPr="002F5099" w:rsidRDefault="00BD083E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8CFC323" w14:textId="51B5CE42" w:rsidR="00BD083E" w:rsidRPr="002F5099" w:rsidRDefault="00BD083E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/>
          <w:iCs/>
          <w:lang w:val="mt-MT"/>
        </w:rPr>
        <w:t xml:space="preserve">ONOR. IVAN BARTOLO: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>Sur President, q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abel xejn nieħu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 xml:space="preserve">din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l-opportunità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 xml:space="preserve">sabiex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nirringrazzja lill-Onor. Rosianne Cutajar tax-xogħol li għamlet.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 xml:space="preserve">Nemmen li biex inti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tkun midħla ta’ kumitati bħal dawn irid ikollok </w:t>
      </w:r>
      <w:r w:rsidR="00F22CF6" w:rsidRPr="002F5099">
        <w:rPr>
          <w:rFonts w:ascii="Times New Roman" w:hAnsi="Times New Roman" w:cs="Times New Roman"/>
          <w:bCs/>
          <w:iCs/>
          <w:lang w:val="mt-MT"/>
        </w:rPr>
        <w:t xml:space="preserve">qalbek fis-suġġett għax inkella ma tkampax. 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>Apparti dak kollu li naraw, għaliex aħna naraw affarijiet jitjiebu fil-ħajja ta’ dak li jkun</w:t>
      </w:r>
      <w:r w:rsidR="0072681A" w:rsidRPr="002F5099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 xml:space="preserve"> naraw bnedmin li jtejbu l-ħajja tagħhom, però sfortunatament niltaqgħu wkoll ma’ sfidi li mhux dejjem </w:t>
      </w:r>
      <w:r w:rsidR="0072681A" w:rsidRPr="002F5099">
        <w:rPr>
          <w:rFonts w:ascii="Times New Roman" w:hAnsi="Times New Roman" w:cs="Times New Roman"/>
          <w:bCs/>
          <w:iCs/>
          <w:lang w:val="mt-MT"/>
        </w:rPr>
        <w:t xml:space="preserve">ikun 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>faċli</w:t>
      </w:r>
      <w:r w:rsidR="0072681A" w:rsidRPr="002F5099">
        <w:rPr>
          <w:rFonts w:ascii="Times New Roman" w:hAnsi="Times New Roman" w:cs="Times New Roman"/>
          <w:bCs/>
          <w:iCs/>
          <w:lang w:val="mt-MT"/>
        </w:rPr>
        <w:t xml:space="preserve"> tagħraf kif se tindirizzahom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>. Tweġġa’ meta tara lil min jabbuża mit-tjubija tiegħek</w:t>
      </w:r>
      <w:r w:rsidR="0072681A" w:rsidRPr="002F5099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 xml:space="preserve"> tweġġa’ meta tara persuni </w:t>
      </w:r>
      <w:r w:rsidR="0072681A" w:rsidRPr="002F5099">
        <w:rPr>
          <w:rFonts w:ascii="Times New Roman" w:hAnsi="Times New Roman" w:cs="Times New Roman"/>
          <w:bCs/>
          <w:iCs/>
          <w:lang w:val="mt-MT"/>
        </w:rPr>
        <w:t xml:space="preserve">li quddiemek jispiċċaw jibku imma fil-verità ikollhom skop ieħor. 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>Dan niltaqgħu miegħu mhux biss fil-ħajja politika</w:t>
      </w:r>
      <w:r w:rsidR="006756A9" w:rsidRPr="002F5099">
        <w:rPr>
          <w:rFonts w:ascii="Times New Roman" w:hAnsi="Times New Roman" w:cs="Times New Roman"/>
          <w:bCs/>
          <w:iCs/>
          <w:lang w:val="mt-MT"/>
        </w:rPr>
        <w:t xml:space="preserve"> tagħna</w:t>
      </w:r>
      <w:r w:rsidR="000D2881" w:rsidRPr="002F5099">
        <w:rPr>
          <w:rFonts w:ascii="Times New Roman" w:hAnsi="Times New Roman" w:cs="Times New Roman"/>
          <w:bCs/>
          <w:iCs/>
          <w:lang w:val="mt-MT"/>
        </w:rPr>
        <w:t xml:space="preserve"> imma narawh ukoll fl-għaqdiet mhux governattivi. </w:t>
      </w:r>
    </w:p>
    <w:p w14:paraId="557E1DA2" w14:textId="77777777" w:rsidR="000D2881" w:rsidRPr="002F5099" w:rsidRDefault="000D2881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0899B20" w14:textId="4F795CED" w:rsidR="003E7074" w:rsidRPr="002F5099" w:rsidRDefault="006756A9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iCs/>
          <w:lang w:val="mt-MT"/>
        </w:rPr>
        <w:t xml:space="preserve">Jidhirli li s-sena l-oħra f’dan il-Kumitat 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konna </w:t>
      </w:r>
      <w:r w:rsidR="00105AF3" w:rsidRPr="002F5099">
        <w:rPr>
          <w:rFonts w:ascii="Times New Roman" w:hAnsi="Times New Roman" w:cs="Times New Roman"/>
          <w:bCs/>
          <w:iCs/>
          <w:lang w:val="mt-MT"/>
        </w:rPr>
        <w:t>bgħa</w:t>
      </w:r>
      <w:r w:rsidRPr="002F5099">
        <w:rPr>
          <w:rFonts w:ascii="Times New Roman" w:hAnsi="Times New Roman" w:cs="Times New Roman"/>
          <w:bCs/>
          <w:iCs/>
          <w:lang w:val="mt-MT"/>
        </w:rPr>
        <w:t>tna numru ta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’ </w:t>
      </w:r>
      <w:r w:rsidRPr="002F5099">
        <w:rPr>
          <w:rFonts w:ascii="Times New Roman" w:hAnsi="Times New Roman" w:cs="Times New Roman"/>
          <w:bCs/>
          <w:iCs/>
          <w:lang w:val="mt-MT"/>
        </w:rPr>
        <w:t>suġġetti lis-Segretarju tal-Kumitat, is-Sur Stephen Grech,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 u lil Dr Elaine Burmingham. Għalhekk nissuġġerixxi li nerġgħu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nagħmlu l-istess ħaġa. Pereżempju, 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bħalissa qed jiġi f’moħħi suġġett li qed niltaqa’ miegħu ħafna, 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lastRenderedPageBreak/>
        <w:t>u ċjoè ta’ persuni li jkunu għaddejjin minn diversi sfidi f’ħajjithom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.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 Hawnhekk qiegħed nirriferi għal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ġuvintur li </w:t>
      </w:r>
      <w:r w:rsidR="005E44B0" w:rsidRPr="002F5099">
        <w:rPr>
          <w:rFonts w:ascii="Times New Roman" w:hAnsi="Times New Roman" w:cs="Times New Roman"/>
          <w:bCs/>
          <w:iCs/>
          <w:lang w:val="mt-MT"/>
        </w:rPr>
        <w:t xml:space="preserve">jkunu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ba</w:t>
      </w:r>
      <w:r w:rsidR="00352E26" w:rsidRPr="002F5099">
        <w:rPr>
          <w:rFonts w:ascii="Times New Roman" w:hAnsi="Times New Roman" w:cs="Times New Roman"/>
          <w:bCs/>
          <w:iCs/>
          <w:lang w:val="mt-MT"/>
        </w:rPr>
        <w:t>q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għu d-dar. </w:t>
      </w:r>
      <w:r w:rsidR="008F1B6E" w:rsidRPr="002F5099">
        <w:rPr>
          <w:rFonts w:ascii="Times New Roman" w:hAnsi="Times New Roman" w:cs="Times New Roman"/>
          <w:bCs/>
          <w:iCs/>
          <w:lang w:val="mt-MT"/>
        </w:rPr>
        <w:t xml:space="preserve">Kumbinazzjoni llum ċempilli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xi ħadd partikolari</w:t>
      </w:r>
      <w:r w:rsidR="00352E26" w:rsidRPr="002F5099">
        <w:rPr>
          <w:rFonts w:ascii="Times New Roman" w:hAnsi="Times New Roman" w:cs="Times New Roman"/>
          <w:bCs/>
          <w:iCs/>
          <w:lang w:val="mt-MT"/>
        </w:rPr>
        <w:t xml:space="preserve"> li jgħix mal-ġenituri tiegħu u qegħdin jgħixu ħajja diffiċli minħabba mard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u anke</w:t>
      </w:r>
      <w:r w:rsidR="00352E26" w:rsidRPr="002F5099">
        <w:rPr>
          <w:rFonts w:ascii="Times New Roman" w:hAnsi="Times New Roman" w:cs="Times New Roman"/>
          <w:bCs/>
          <w:iCs/>
          <w:lang w:val="mt-MT"/>
        </w:rPr>
        <w:t xml:space="preserve"> minħabba l-età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għax il-ġenituri tiegħu għandhom ‘il fuq minn 90 sena. U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allura dan 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beda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jinkwieta meta jmur għax-xogħol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u għalhekk iddeċieda li jħalli l-karriera tiegħu sabiex joqgħod id-dar mal-ġenituri.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Veru li jieħu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l-benefiċċji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 tal-wens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u tal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-għajnuna soċjali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imma dawn mhumiex biżżejjed għall-ħajja tal-lum.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>Allura naħseb li dak</w:t>
      </w:r>
      <w:r w:rsidR="003E7074" w:rsidRPr="002F5099">
        <w:rPr>
          <w:rFonts w:ascii="Times New Roman" w:hAnsi="Times New Roman" w:cs="Times New Roman"/>
          <w:bCs/>
          <w:iCs/>
          <w:lang w:val="mt-MT"/>
        </w:rPr>
        <w:t xml:space="preserve"> ukoll għandu jkun wieħed mis-suġġetti li għandna niddiskutu. </w:t>
      </w:r>
      <w:r w:rsidR="00F06B9F" w:rsidRPr="002F5099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30413E52" w14:textId="77777777" w:rsidR="003E7074" w:rsidRPr="002F5099" w:rsidRDefault="003E7074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7B559DB" w14:textId="4F935D7A" w:rsidR="000337DD" w:rsidRPr="002F5099" w:rsidRDefault="003E7074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Cs/>
          <w:iCs/>
          <w:lang w:val="mt-MT"/>
        </w:rPr>
        <w:t xml:space="preserve">Sur President, 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>jien</w:t>
      </w:r>
      <w:r w:rsidRPr="002F5099">
        <w:rPr>
          <w:rFonts w:ascii="Times New Roman" w:hAnsi="Times New Roman" w:cs="Times New Roman"/>
          <w:bCs/>
          <w:iCs/>
          <w:lang w:val="mt-MT"/>
        </w:rPr>
        <w:t>a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 xml:space="preserve"> naf kemm inti ħdimt fil-qasam tad-diżabilità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u nafu li hemm diver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si 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>servizzi li qed joffri l-pajjiż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 għal dawk il-persuni li għandhom diżabilità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>bħalma huma l-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>LSF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>,</w:t>
      </w:r>
      <w:r w:rsidR="00957953" w:rsidRPr="002F5099">
        <w:rPr>
          <w:rFonts w:ascii="Times New Roman" w:hAnsi="Times New Roman" w:cs="Times New Roman"/>
          <w:bCs/>
          <w:iCs/>
          <w:lang w:val="mt-MT"/>
        </w:rPr>
        <w:t xml:space="preserve"> Jobsplus,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 eċċ.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 xml:space="preserve"> Nirringrazzjaw lil Alla u anke lis-soċjetà tagħna li ħasbet 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għal min hu 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vulnerabbli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, għal dawn 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il-persuni b’diżabilità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 u għamilna passi kbar ‘il quddiem. Għalhekk naħseb li rridu nħarsu lejn dawk il-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persuni li sfortunatament ħadd m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>hu qed jaħseb għalihom. Pereżempju dawn ikunu bdew jaħdmu u allura għall-Gvern jidhru li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 xml:space="preserve"> daħlu fi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>d-dinja ta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x-xogħol,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 xml:space="preserve"> imma jagħmlu ġimgħa u min ikun qed iħaddimhom ikeċċihom għax ma jsibhomx tajbin. Mela 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 xml:space="preserve">għas-soċjetà </w:t>
      </w:r>
      <w:r w:rsidR="00501E1A" w:rsidRPr="002F5099">
        <w:rPr>
          <w:rFonts w:ascii="Times New Roman" w:hAnsi="Times New Roman" w:cs="Times New Roman"/>
          <w:bCs/>
          <w:iCs/>
          <w:lang w:val="mt-MT"/>
        </w:rPr>
        <w:t>jidhru li sabu xogħol imma fil-verità dawn in-nies ikunu spiċċaw lampa stampa wara ġimgħa għax ikunu ġew imkeċċija.</w:t>
      </w:r>
      <w:r w:rsidR="00C14E3B" w:rsidRPr="002F5099">
        <w:rPr>
          <w:rFonts w:ascii="Times New Roman" w:hAnsi="Times New Roman" w:cs="Times New Roman"/>
          <w:bCs/>
          <w:iCs/>
          <w:lang w:val="mt-MT"/>
        </w:rPr>
        <w:t xml:space="preserve"> Għaldaqstant nerġa’ 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nissuġ</w:t>
      </w:r>
      <w:r w:rsidR="00C14E3B" w:rsidRPr="002F5099">
        <w:rPr>
          <w:rFonts w:ascii="Times New Roman" w:hAnsi="Times New Roman" w:cs="Times New Roman"/>
          <w:bCs/>
          <w:iCs/>
          <w:lang w:val="mt-MT"/>
        </w:rPr>
        <w:t>ġ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>erixxi li nib</w:t>
      </w:r>
      <w:r w:rsidR="00C14E3B" w:rsidRPr="002F5099">
        <w:rPr>
          <w:rFonts w:ascii="Times New Roman" w:hAnsi="Times New Roman" w:cs="Times New Roman"/>
          <w:bCs/>
          <w:iCs/>
          <w:lang w:val="mt-MT"/>
        </w:rPr>
        <w:t>a</w:t>
      </w:r>
      <w:r w:rsidR="000337DD" w:rsidRPr="002F5099">
        <w:rPr>
          <w:rFonts w:ascii="Times New Roman" w:hAnsi="Times New Roman" w:cs="Times New Roman"/>
          <w:bCs/>
          <w:iCs/>
          <w:lang w:val="mt-MT"/>
        </w:rPr>
        <w:t xml:space="preserve">għtu </w:t>
      </w:r>
      <w:r w:rsidR="00C14E3B" w:rsidRPr="002F5099">
        <w:rPr>
          <w:rFonts w:ascii="Times New Roman" w:hAnsi="Times New Roman" w:cs="Times New Roman"/>
          <w:bCs/>
          <w:iCs/>
          <w:lang w:val="mt-MT"/>
        </w:rPr>
        <w:t xml:space="preserve">dik il-lista li konna għamilna, naħsbu ftit meta nkunu d-dar x’nistgħu nżiedu magħha u naġġornawha.  </w:t>
      </w:r>
    </w:p>
    <w:p w14:paraId="134507F8" w14:textId="77777777" w:rsidR="00962E28" w:rsidRPr="002F5099" w:rsidRDefault="00962E28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A4F6DAA" w14:textId="77777777" w:rsidR="00962E28" w:rsidRPr="002F5099" w:rsidRDefault="00962E28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F509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F5099">
        <w:rPr>
          <w:rFonts w:ascii="Times New Roman" w:hAnsi="Times New Roman" w:cs="Times New Roman"/>
          <w:bCs/>
          <w:lang w:val="mt-MT"/>
        </w:rPr>
        <w:t>Grazzi. Is-Segretarju Parlamentari Rosianne Cutajar.</w:t>
      </w:r>
    </w:p>
    <w:p w14:paraId="342EF1EB" w14:textId="77777777" w:rsidR="00962E28" w:rsidRPr="002F5099" w:rsidRDefault="00962E28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039213" w14:textId="4BB45650" w:rsidR="00962E28" w:rsidRPr="002F5099" w:rsidRDefault="00962E28" w:rsidP="002F509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F5099">
        <w:rPr>
          <w:rFonts w:ascii="Times New Roman" w:hAnsi="Times New Roman" w:cs="Times New Roman"/>
          <w:b/>
          <w:lang w:val="mt-MT"/>
        </w:rPr>
        <w:t>ONOR. ROSIANNE CUTAJAR (Segretarju Parlamentari għall-Ugwaljanza u r-Riformi):</w:t>
      </w:r>
      <w:r w:rsidR="00B97B9A" w:rsidRPr="002F5099">
        <w:rPr>
          <w:rFonts w:ascii="Times New Roman" w:hAnsi="Times New Roman" w:cs="Times New Roman"/>
          <w:bCs/>
          <w:lang w:val="mt-MT"/>
        </w:rPr>
        <w:t xml:space="preserve"> </w:t>
      </w:r>
      <w:r w:rsidR="00D67C1F" w:rsidRPr="002F5099">
        <w:rPr>
          <w:rFonts w:ascii="Times New Roman" w:hAnsi="Times New Roman" w:cs="Times New Roman"/>
          <w:bCs/>
          <w:lang w:val="mt-MT"/>
        </w:rPr>
        <w:t xml:space="preserve">Sur President, 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min-naħa tiegħi nixtieq nieħu din l-okkażjoni </w:t>
      </w:r>
      <w:r w:rsidR="005817E8" w:rsidRPr="002F5099">
        <w:rPr>
          <w:rFonts w:ascii="Times New Roman" w:hAnsi="Times New Roman" w:cs="Times New Roman"/>
          <w:bCs/>
          <w:lang w:val="mt-MT"/>
        </w:rPr>
        <w:t>sa</w:t>
      </w:r>
      <w:r w:rsidR="004A5225" w:rsidRPr="002F5099">
        <w:rPr>
          <w:rFonts w:ascii="Times New Roman" w:hAnsi="Times New Roman" w:cs="Times New Roman"/>
          <w:bCs/>
          <w:lang w:val="mt-MT"/>
        </w:rPr>
        <w:t>biex nawguralek f’din il-kariga tiegħek. Kif qal l-Onor. Bartolo, jidhirli li konna għamilna lista bis-</w:t>
      </w:r>
      <w:r w:rsidR="00D67C1F" w:rsidRPr="002F5099">
        <w:rPr>
          <w:rFonts w:ascii="Times New Roman" w:hAnsi="Times New Roman" w:cs="Times New Roman"/>
          <w:bCs/>
          <w:lang w:val="mt-MT"/>
        </w:rPr>
        <w:t>suġġetti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 li għandhom jiġu indirizzati minn dan il-Kumitat u allura forsi nistgħu nirreferu għalihom u mbagħad ħalli 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nagħmlu </w:t>
      </w:r>
      <w:r w:rsidR="00D67C1F" w:rsidRPr="002F5099">
        <w:rPr>
          <w:rFonts w:ascii="Times New Roman" w:hAnsi="Times New Roman" w:cs="Times New Roman"/>
          <w:bCs/>
          <w:i/>
          <w:iCs/>
          <w:lang w:val="mt-MT"/>
        </w:rPr>
        <w:t>top up</w:t>
      </w:r>
      <w:r w:rsidR="00D67C1F" w:rsidRPr="002F5099">
        <w:rPr>
          <w:rFonts w:ascii="Times New Roman" w:hAnsi="Times New Roman" w:cs="Times New Roman"/>
          <w:bCs/>
          <w:lang w:val="mt-MT"/>
        </w:rPr>
        <w:t xml:space="preserve"> t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agħhom. Ovvjament imbagħad inti tagħżel l-ordni ta’ kif se nimxu. </w:t>
      </w:r>
      <w:r w:rsidR="00D67C1F" w:rsidRPr="002F5099">
        <w:rPr>
          <w:rFonts w:ascii="Times New Roman" w:hAnsi="Times New Roman" w:cs="Times New Roman"/>
          <w:bCs/>
          <w:lang w:val="mt-MT"/>
        </w:rPr>
        <w:t xml:space="preserve">Kif għidt 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tajjeb </w:t>
      </w:r>
      <w:r w:rsidR="00D67C1F" w:rsidRPr="002F5099">
        <w:rPr>
          <w:rFonts w:ascii="Times New Roman" w:hAnsi="Times New Roman" w:cs="Times New Roman"/>
          <w:bCs/>
          <w:lang w:val="mt-MT"/>
        </w:rPr>
        <w:t>inti,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 is-suġġett tal-awtiżmu huwa għal qalbi ħafna u jkun tajjeb li nniżżluh bħala wieħed mis-suġġetti li għandu jiddiskuti dan il-Kumitat.  </w:t>
      </w:r>
    </w:p>
    <w:p w14:paraId="0C07A43E" w14:textId="77777777" w:rsidR="00D67C1F" w:rsidRPr="002F5099" w:rsidRDefault="00D67C1F" w:rsidP="002F509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23644B" w14:textId="0D282931" w:rsidR="00636825" w:rsidRPr="002F5099" w:rsidRDefault="00D67C1F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F5099">
        <w:rPr>
          <w:rFonts w:ascii="Times New Roman" w:hAnsi="Times New Roman" w:cs="Times New Roman"/>
          <w:b/>
          <w:lang w:val="mt-MT"/>
        </w:rPr>
        <w:t xml:space="preserve">IĊ-CHAIRPERSON: </w:t>
      </w:r>
      <w:r w:rsidR="004A5225" w:rsidRPr="002F5099">
        <w:rPr>
          <w:rFonts w:ascii="Times New Roman" w:hAnsi="Times New Roman" w:cs="Times New Roman"/>
          <w:bCs/>
          <w:lang w:val="mt-MT"/>
        </w:rPr>
        <w:t>Mela nitlob lis-</w:t>
      </w:r>
      <w:r w:rsidRPr="002F5099">
        <w:rPr>
          <w:rFonts w:ascii="Times New Roman" w:hAnsi="Times New Roman" w:cs="Times New Roman"/>
          <w:bCs/>
          <w:lang w:val="mt-MT"/>
        </w:rPr>
        <w:t xml:space="preserve">Segretarju tal-Kumitat </w:t>
      </w:r>
      <w:r w:rsidR="004A5225" w:rsidRPr="002F5099">
        <w:rPr>
          <w:rFonts w:ascii="Times New Roman" w:hAnsi="Times New Roman" w:cs="Times New Roman"/>
          <w:bCs/>
          <w:lang w:val="mt-MT"/>
        </w:rPr>
        <w:t>sabiex isibilna dik il-lista u jibgħatilna. Jekk imbagħad ikollna suġġetti oħra li nixtiequ nżidu magħha, inżiduhom. Kif ikollna l-lista f’idejna nixtieq ukoll li naraw liema suġġetti se nagħtu prijorità. Jien nixtieq li dan il-Kumitat iżomm ‘il bogħod mill-politika partiġġjana u mmexxuh bħala tim wieħed. Naħseb li għandna naqblu bejnietna liema huma dawk l-</w:t>
      </w:r>
      <w:r w:rsidR="004A5225" w:rsidRPr="002F5099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 li huma l-aktar importanti li nibdew niddiskutu</w:t>
      </w:r>
      <w:r w:rsidR="00636825" w:rsidRPr="002F5099">
        <w:rPr>
          <w:rFonts w:ascii="Times New Roman" w:hAnsi="Times New Roman" w:cs="Times New Roman"/>
          <w:bCs/>
          <w:lang w:val="mt-MT"/>
        </w:rPr>
        <w:t xml:space="preserve">. </w:t>
      </w:r>
      <w:r w:rsidR="004A5225" w:rsidRPr="002F5099">
        <w:rPr>
          <w:rFonts w:ascii="Times New Roman" w:hAnsi="Times New Roman" w:cs="Times New Roman"/>
          <w:bCs/>
          <w:lang w:val="mt-MT"/>
        </w:rPr>
        <w:t>Għalhekk kif nirċievu l-lista mingħand is-Segretarju ngħaddu l-</w:t>
      </w:r>
      <w:r w:rsidR="004A5225" w:rsidRPr="002F5099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 lil xulxin permezz tal-</w:t>
      </w:r>
      <w:r w:rsidR="004A5225" w:rsidRPr="002F5099">
        <w:rPr>
          <w:rFonts w:ascii="Times New Roman" w:hAnsi="Times New Roman" w:cs="Times New Roman"/>
          <w:bCs/>
          <w:i/>
          <w:iCs/>
          <w:lang w:val="mt-MT"/>
        </w:rPr>
        <w:t>email</w:t>
      </w:r>
      <w:r w:rsidR="004A5225" w:rsidRPr="002F5099">
        <w:rPr>
          <w:rFonts w:ascii="Times New Roman" w:hAnsi="Times New Roman" w:cs="Times New Roman"/>
          <w:bCs/>
          <w:lang w:val="mt-MT"/>
        </w:rPr>
        <w:t xml:space="preserve"> u nniżżlu l-prijoritajiet tagħna ħalli minn hemm inkunu nafu fejn aħna. </w:t>
      </w:r>
    </w:p>
    <w:p w14:paraId="58C0FC44" w14:textId="77777777" w:rsidR="00A14D3D" w:rsidRPr="002F5099" w:rsidRDefault="00A14D3D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CB6924" w14:textId="2113EFD6" w:rsidR="00636825" w:rsidRPr="002F5099" w:rsidRDefault="0007019C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F5099">
        <w:rPr>
          <w:rFonts w:ascii="Times New Roman" w:hAnsi="Times New Roman" w:cs="Times New Roman"/>
          <w:bCs/>
          <w:lang w:val="mt-MT"/>
        </w:rPr>
        <w:t xml:space="preserve">Naturalment jekk hemm xi għaqda mhux </w:t>
      </w:r>
      <w:r w:rsidR="00636825" w:rsidRPr="002F5099">
        <w:rPr>
          <w:rFonts w:ascii="Times New Roman" w:hAnsi="Times New Roman" w:cs="Times New Roman"/>
          <w:bCs/>
          <w:lang w:val="mt-MT"/>
        </w:rPr>
        <w:t xml:space="preserve">governattiva li għandha xi </w:t>
      </w:r>
      <w:r w:rsidR="00636825" w:rsidRPr="002F5099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636825" w:rsidRPr="002F5099">
        <w:rPr>
          <w:rFonts w:ascii="Times New Roman" w:hAnsi="Times New Roman" w:cs="Times New Roman"/>
          <w:bCs/>
          <w:lang w:val="mt-MT"/>
        </w:rPr>
        <w:t xml:space="preserve"> partikolari </w:t>
      </w:r>
      <w:r w:rsidRPr="002F5099">
        <w:rPr>
          <w:rFonts w:ascii="Times New Roman" w:hAnsi="Times New Roman" w:cs="Times New Roman"/>
          <w:bCs/>
          <w:lang w:val="mt-MT"/>
        </w:rPr>
        <w:t xml:space="preserve">li tixtieq li aħna niddiskutu, </w:t>
      </w:r>
      <w:r w:rsidR="00636825" w:rsidRPr="002F5099">
        <w:rPr>
          <w:rFonts w:ascii="Times New Roman" w:hAnsi="Times New Roman" w:cs="Times New Roman"/>
          <w:bCs/>
          <w:i/>
          <w:iCs/>
          <w:lang w:val="mt-MT"/>
        </w:rPr>
        <w:t>they are more than welcome</w:t>
      </w:r>
      <w:r w:rsidRPr="002F5099">
        <w:rPr>
          <w:rFonts w:ascii="Times New Roman" w:hAnsi="Times New Roman" w:cs="Times New Roman"/>
          <w:bCs/>
          <w:lang w:val="mt-MT"/>
        </w:rPr>
        <w:t xml:space="preserve"> sabiex jiktbulna u jgħidulna bix-xewqa tagħhom. </w:t>
      </w:r>
    </w:p>
    <w:p w14:paraId="078D4008" w14:textId="77777777" w:rsidR="00636825" w:rsidRPr="002F5099" w:rsidRDefault="00636825" w:rsidP="002F509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DE1DFD" w14:textId="64184C90" w:rsidR="00636825" w:rsidRPr="002F5099" w:rsidRDefault="00636825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2F5099">
        <w:rPr>
          <w:rFonts w:ascii="Times New Roman" w:hAnsi="Times New Roman" w:cs="Times New Roman"/>
          <w:b/>
          <w:iCs/>
          <w:lang w:val="mt-MT"/>
        </w:rPr>
        <w:t xml:space="preserve">ONOR. IVAN BARTOLO: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Rigward l-għaqdiet mhux governattivi ġietni f’moħħi 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li bħalissa dawn, fiċ-ċirkosanzi li għaddejjin minnhom f’dan iż-żmien, ħafna minnhom spiċċaw qed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joħorġu ħafna pagi minn ġewwa. 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>Ma rridx inkun partiġġjan għax m’iniex, imma dawn k</w:t>
      </w:r>
      <w:r w:rsidR="000C3A5B" w:rsidRPr="002F5099">
        <w:rPr>
          <w:rFonts w:ascii="Times New Roman" w:hAnsi="Times New Roman" w:cs="Times New Roman"/>
          <w:bCs/>
          <w:iCs/>
          <w:lang w:val="mt-MT"/>
        </w:rPr>
        <w:t>ważi kważi lanqas biss issemm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ew </w:t>
      </w:r>
      <w:r w:rsidR="000C3A5B" w:rsidRPr="002F5099">
        <w:rPr>
          <w:rFonts w:ascii="Times New Roman" w:hAnsi="Times New Roman" w:cs="Times New Roman"/>
          <w:bCs/>
          <w:iCs/>
          <w:lang w:val="mt-MT"/>
        </w:rPr>
        <w:t xml:space="preserve">fil-ħidma tas-soċjetà tagħna. Allura 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jiena tal-opinjoni li għandna </w:t>
      </w:r>
      <w:r w:rsidR="000C3A5B" w:rsidRPr="002F5099">
        <w:rPr>
          <w:rFonts w:ascii="Times New Roman" w:hAnsi="Times New Roman" w:cs="Times New Roman"/>
          <w:bCs/>
          <w:iCs/>
          <w:lang w:val="mt-MT"/>
        </w:rPr>
        <w:t>nwasslu dan il-messaġġ li qed tgħid inti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 fir-rigward tal-għaqdiet mhux governattivi.  </w:t>
      </w:r>
    </w:p>
    <w:p w14:paraId="74315DC1" w14:textId="77777777" w:rsidR="000C3A5B" w:rsidRPr="002F5099" w:rsidRDefault="000C3A5B" w:rsidP="002F5099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DB1733D" w14:textId="63DD5342" w:rsidR="00035F2B" w:rsidRPr="002F5099" w:rsidRDefault="000C3A5B" w:rsidP="002F5099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  <w:r w:rsidRPr="002F509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F5099">
        <w:rPr>
          <w:rFonts w:ascii="Times New Roman" w:hAnsi="Times New Roman" w:cs="Times New Roman"/>
          <w:bCs/>
          <w:lang w:val="mt-MT"/>
        </w:rPr>
        <w:t xml:space="preserve">Għalissa nibdew mil-lista </w:t>
      </w:r>
      <w:r w:rsidR="002B086B" w:rsidRPr="002F5099">
        <w:rPr>
          <w:rFonts w:ascii="Times New Roman" w:hAnsi="Times New Roman" w:cs="Times New Roman"/>
          <w:bCs/>
          <w:lang w:val="mt-MT"/>
        </w:rPr>
        <w:t xml:space="preserve">li għandna u mbagħad inkunu nistgħu nagħmlu </w:t>
      </w:r>
      <w:r w:rsidRPr="002F5099">
        <w:rPr>
          <w:rFonts w:ascii="Times New Roman" w:hAnsi="Times New Roman" w:cs="Times New Roman"/>
          <w:bCs/>
          <w:i/>
          <w:iCs/>
          <w:lang w:val="mt-MT"/>
        </w:rPr>
        <w:t xml:space="preserve">outreach. </w:t>
      </w:r>
      <w:r w:rsidRPr="002F5099">
        <w:rPr>
          <w:rFonts w:ascii="Times New Roman" w:hAnsi="Times New Roman" w:cs="Times New Roman"/>
          <w:bCs/>
          <w:lang w:val="mt-MT"/>
        </w:rPr>
        <w:t xml:space="preserve">Jekk hemm xi </w:t>
      </w:r>
      <w:r w:rsidR="005817E8" w:rsidRPr="002F5099">
        <w:rPr>
          <w:rFonts w:ascii="Times New Roman" w:hAnsi="Times New Roman" w:cs="Times New Roman"/>
          <w:bCs/>
          <w:iCs/>
          <w:lang w:val="mt-MT"/>
        </w:rPr>
        <w:t>għaqda mhux governattiva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li q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>iegħda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ssegwina bħalissa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tixtieq li aħna niddiskutu xi </w:t>
      </w:r>
      <w:r w:rsidRPr="002F5099">
        <w:rPr>
          <w:rFonts w:ascii="Times New Roman" w:hAnsi="Times New Roman" w:cs="Times New Roman"/>
          <w:bCs/>
          <w:i/>
          <w:lang w:val="mt-MT"/>
        </w:rPr>
        <w:t>issue</w:t>
      </w:r>
      <w:r w:rsidRPr="002F5099">
        <w:rPr>
          <w:rFonts w:ascii="Times New Roman" w:hAnsi="Times New Roman" w:cs="Times New Roman"/>
          <w:bCs/>
          <w:iCs/>
          <w:lang w:val="mt-MT"/>
        </w:rPr>
        <w:t xml:space="preserve"> partikolari, </w:t>
      </w:r>
      <w:r w:rsidR="002B086B" w:rsidRPr="002F5099">
        <w:rPr>
          <w:rFonts w:ascii="Times New Roman" w:hAnsi="Times New Roman" w:cs="Times New Roman"/>
          <w:bCs/>
          <w:iCs/>
          <w:lang w:val="mt-MT"/>
        </w:rPr>
        <w:t xml:space="preserve">jistgħu jaqbdu u jibagħtulna t-talba tagħhom. Nirringrazzjakom. </w:t>
      </w:r>
      <w:r w:rsidR="002B086B" w:rsidRPr="002F5099">
        <w:rPr>
          <w:rFonts w:ascii="Times New Roman" w:hAnsi="Times New Roman" w:cs="Times New Roman"/>
          <w:bCs/>
          <w:i/>
          <w:lang w:val="mt-MT"/>
        </w:rPr>
        <w:t xml:space="preserve"> </w:t>
      </w:r>
    </w:p>
    <w:p w14:paraId="51802AA2" w14:textId="77777777" w:rsidR="00035F2B" w:rsidRPr="002F5099" w:rsidRDefault="00035F2B" w:rsidP="002F5099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</w:p>
    <w:p w14:paraId="3CF069A9" w14:textId="77777777" w:rsidR="00035F2B" w:rsidRPr="002F5099" w:rsidRDefault="00035F2B" w:rsidP="002F509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F5099">
        <w:rPr>
          <w:rFonts w:ascii="Times New Roman" w:hAnsi="Times New Roman" w:cs="Times New Roman"/>
          <w:i/>
          <w:iCs/>
          <w:lang w:val="mt-MT"/>
        </w:rPr>
        <w:t>Fil-5.30 p.m. id-diskussjoni fuq is-suġġett ġiet fi tmiemha.</w:t>
      </w:r>
    </w:p>
    <w:p w14:paraId="21DAA457" w14:textId="77777777" w:rsidR="002F5099" w:rsidRDefault="002F5099" w:rsidP="00636825">
      <w:pPr>
        <w:spacing w:line="480" w:lineRule="auto"/>
        <w:jc w:val="both"/>
        <w:rPr>
          <w:rFonts w:ascii="Arial" w:hAnsi="Arial" w:cs="Arial"/>
          <w:bCs/>
          <w:iCs/>
          <w:sz w:val="24"/>
          <w:szCs w:val="24"/>
          <w:lang w:val="mt-MT"/>
        </w:rPr>
        <w:sectPr w:rsidR="002F5099" w:rsidSect="002F5099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4E6B611" w14:textId="4B694DCE" w:rsidR="000C3A5B" w:rsidRPr="000C3A5B" w:rsidRDefault="002B086B" w:rsidP="00636825">
      <w:pPr>
        <w:spacing w:line="480" w:lineRule="auto"/>
        <w:jc w:val="both"/>
        <w:rPr>
          <w:rFonts w:ascii="Arial" w:hAnsi="Arial" w:cs="Arial"/>
          <w:bCs/>
          <w:iCs/>
          <w:sz w:val="24"/>
          <w:szCs w:val="24"/>
          <w:lang w:val="mt-MT"/>
        </w:rPr>
      </w:pPr>
      <w:r>
        <w:rPr>
          <w:rFonts w:ascii="Arial" w:hAnsi="Arial" w:cs="Arial"/>
          <w:bCs/>
          <w:iCs/>
          <w:sz w:val="24"/>
          <w:szCs w:val="24"/>
          <w:lang w:val="mt-MT"/>
        </w:rPr>
        <w:t xml:space="preserve"> </w:t>
      </w:r>
    </w:p>
    <w:sectPr w:rsidR="000C3A5B" w:rsidRPr="000C3A5B" w:rsidSect="002F5099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8D70" w14:textId="77777777" w:rsidR="0020715C" w:rsidRDefault="0020715C" w:rsidP="007C441D">
      <w:pPr>
        <w:spacing w:after="0" w:line="240" w:lineRule="auto"/>
      </w:pPr>
      <w:r>
        <w:separator/>
      </w:r>
    </w:p>
  </w:endnote>
  <w:endnote w:type="continuationSeparator" w:id="0">
    <w:p w14:paraId="7D9AD7C6" w14:textId="77777777" w:rsidR="0020715C" w:rsidRDefault="0020715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D62E" w14:textId="2B38F7F0" w:rsidR="00A65A1C" w:rsidRDefault="00A65A1C">
    <w:pPr>
      <w:pStyle w:val="Footer"/>
      <w:jc w:val="center"/>
    </w:pPr>
  </w:p>
  <w:p w14:paraId="01B65A6F" w14:textId="252D5D16" w:rsidR="00EB4299" w:rsidRDefault="00EB42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8815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705CE" w14:textId="77777777" w:rsidR="00A65A1C" w:rsidRDefault="00A65A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9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679C9" w14:textId="77777777" w:rsidR="00A65A1C" w:rsidRDefault="00A65A1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9A1A" w14:textId="77777777" w:rsidR="0020715C" w:rsidRDefault="0020715C" w:rsidP="007C441D">
      <w:pPr>
        <w:spacing w:after="0" w:line="240" w:lineRule="auto"/>
      </w:pPr>
      <w:r>
        <w:separator/>
      </w:r>
    </w:p>
  </w:footnote>
  <w:footnote w:type="continuationSeparator" w:id="0">
    <w:p w14:paraId="1CC6C16E" w14:textId="77777777" w:rsidR="0020715C" w:rsidRDefault="0020715C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3073"/>
    <w:rsid w:val="000337DD"/>
    <w:rsid w:val="00035F2B"/>
    <w:rsid w:val="00052760"/>
    <w:rsid w:val="0005278B"/>
    <w:rsid w:val="00067908"/>
    <w:rsid w:val="0007019C"/>
    <w:rsid w:val="0008056A"/>
    <w:rsid w:val="000C3A5B"/>
    <w:rsid w:val="000C6246"/>
    <w:rsid w:val="000D1990"/>
    <w:rsid w:val="000D2881"/>
    <w:rsid w:val="000E7139"/>
    <w:rsid w:val="00100EDF"/>
    <w:rsid w:val="00105AF3"/>
    <w:rsid w:val="001360A4"/>
    <w:rsid w:val="001B3C0F"/>
    <w:rsid w:val="001B48F8"/>
    <w:rsid w:val="0020715C"/>
    <w:rsid w:val="0021361C"/>
    <w:rsid w:val="0025042B"/>
    <w:rsid w:val="00250DBE"/>
    <w:rsid w:val="002778F8"/>
    <w:rsid w:val="002B086B"/>
    <w:rsid w:val="002B5081"/>
    <w:rsid w:val="002F5099"/>
    <w:rsid w:val="00321765"/>
    <w:rsid w:val="00340680"/>
    <w:rsid w:val="00342883"/>
    <w:rsid w:val="00344080"/>
    <w:rsid w:val="00350933"/>
    <w:rsid w:val="00352E26"/>
    <w:rsid w:val="003B55B7"/>
    <w:rsid w:val="003E7074"/>
    <w:rsid w:val="00451D98"/>
    <w:rsid w:val="00476F2C"/>
    <w:rsid w:val="00485CC6"/>
    <w:rsid w:val="004A5225"/>
    <w:rsid w:val="004B5468"/>
    <w:rsid w:val="00501E1A"/>
    <w:rsid w:val="005165FC"/>
    <w:rsid w:val="005214DA"/>
    <w:rsid w:val="0053560E"/>
    <w:rsid w:val="00550B8A"/>
    <w:rsid w:val="00575D6A"/>
    <w:rsid w:val="005801AB"/>
    <w:rsid w:val="005817E8"/>
    <w:rsid w:val="00582D38"/>
    <w:rsid w:val="00595081"/>
    <w:rsid w:val="005A59C5"/>
    <w:rsid w:val="005C3E89"/>
    <w:rsid w:val="005C5664"/>
    <w:rsid w:val="005D05DB"/>
    <w:rsid w:val="005E44B0"/>
    <w:rsid w:val="005F11FB"/>
    <w:rsid w:val="00636825"/>
    <w:rsid w:val="006756A9"/>
    <w:rsid w:val="006F23C5"/>
    <w:rsid w:val="006F4E2F"/>
    <w:rsid w:val="007148B0"/>
    <w:rsid w:val="0072681A"/>
    <w:rsid w:val="00730957"/>
    <w:rsid w:val="00734104"/>
    <w:rsid w:val="00743362"/>
    <w:rsid w:val="00743FF2"/>
    <w:rsid w:val="007C06DF"/>
    <w:rsid w:val="007C441D"/>
    <w:rsid w:val="007E20B3"/>
    <w:rsid w:val="007F4378"/>
    <w:rsid w:val="00856D9C"/>
    <w:rsid w:val="008737ED"/>
    <w:rsid w:val="0088638B"/>
    <w:rsid w:val="008A2348"/>
    <w:rsid w:val="008D5EFB"/>
    <w:rsid w:val="008F1B6E"/>
    <w:rsid w:val="008F37B4"/>
    <w:rsid w:val="00903D92"/>
    <w:rsid w:val="00912E18"/>
    <w:rsid w:val="00932227"/>
    <w:rsid w:val="00957953"/>
    <w:rsid w:val="00962E28"/>
    <w:rsid w:val="00972601"/>
    <w:rsid w:val="009909DC"/>
    <w:rsid w:val="009E0FB1"/>
    <w:rsid w:val="00A075A6"/>
    <w:rsid w:val="00A14D3D"/>
    <w:rsid w:val="00A43537"/>
    <w:rsid w:val="00A65A1C"/>
    <w:rsid w:val="00A97064"/>
    <w:rsid w:val="00AE6AAB"/>
    <w:rsid w:val="00B41CB0"/>
    <w:rsid w:val="00B56FD3"/>
    <w:rsid w:val="00B97B9A"/>
    <w:rsid w:val="00B97E08"/>
    <w:rsid w:val="00BC7F9F"/>
    <w:rsid w:val="00BD083E"/>
    <w:rsid w:val="00C14E3B"/>
    <w:rsid w:val="00C17F77"/>
    <w:rsid w:val="00C46CFC"/>
    <w:rsid w:val="00C869A5"/>
    <w:rsid w:val="00CC330E"/>
    <w:rsid w:val="00CD6D65"/>
    <w:rsid w:val="00D60EC5"/>
    <w:rsid w:val="00D67C1F"/>
    <w:rsid w:val="00DA229C"/>
    <w:rsid w:val="00DD6EC6"/>
    <w:rsid w:val="00DF32AE"/>
    <w:rsid w:val="00E222FA"/>
    <w:rsid w:val="00E224C5"/>
    <w:rsid w:val="00E243A9"/>
    <w:rsid w:val="00E31446"/>
    <w:rsid w:val="00E53574"/>
    <w:rsid w:val="00E85C93"/>
    <w:rsid w:val="00E87CAA"/>
    <w:rsid w:val="00EB28DB"/>
    <w:rsid w:val="00EB4299"/>
    <w:rsid w:val="00EC29D0"/>
    <w:rsid w:val="00ED11B9"/>
    <w:rsid w:val="00F06B9F"/>
    <w:rsid w:val="00F120C1"/>
    <w:rsid w:val="00F2010E"/>
    <w:rsid w:val="00F218AE"/>
    <w:rsid w:val="00F22CF6"/>
    <w:rsid w:val="00FA26C3"/>
    <w:rsid w:val="00FC3CB9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43D4CB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F71D7-69E7-4C0F-9B00-D24D49BA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2</cp:revision>
  <dcterms:created xsi:type="dcterms:W3CDTF">2021-01-04T07:38:00Z</dcterms:created>
  <dcterms:modified xsi:type="dcterms:W3CDTF">2021-01-04T07:38:00Z</dcterms:modified>
</cp:coreProperties>
</file>